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ECBC" w14:textId="5FC75E88" w:rsidR="009066FD" w:rsidRPr="00B871A3" w:rsidRDefault="009066FD" w:rsidP="009066FD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B871A3">
        <w:rPr>
          <w:rFonts w:cstheme="minorHAnsi"/>
          <w:b/>
          <w:bCs/>
          <w:sz w:val="28"/>
          <w:szCs w:val="28"/>
          <w:u w:val="single"/>
        </w:rPr>
        <w:t xml:space="preserve">Form </w:t>
      </w:r>
      <w:r>
        <w:rPr>
          <w:rFonts w:cstheme="minorHAnsi"/>
          <w:b/>
          <w:bCs/>
          <w:sz w:val="28"/>
          <w:szCs w:val="28"/>
          <w:u w:val="single"/>
        </w:rPr>
        <w:t>5</w:t>
      </w:r>
    </w:p>
    <w:p w14:paraId="2446A943" w14:textId="77777777" w:rsidR="009066FD" w:rsidRPr="00932D5C" w:rsidRDefault="009066FD" w:rsidP="009066F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32D5C">
        <w:rPr>
          <w:rFonts w:cstheme="minorHAnsi"/>
          <w:b/>
          <w:bCs/>
          <w:sz w:val="24"/>
          <w:szCs w:val="24"/>
        </w:rPr>
        <w:t>City of Charlotte</w:t>
      </w:r>
    </w:p>
    <w:p w14:paraId="45D83553" w14:textId="77777777" w:rsidR="009066FD" w:rsidRPr="00932D5C" w:rsidRDefault="009066FD" w:rsidP="009066F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32D5C">
        <w:rPr>
          <w:rFonts w:cstheme="minorHAnsi"/>
          <w:b/>
          <w:bCs/>
          <w:sz w:val="24"/>
          <w:szCs w:val="24"/>
        </w:rPr>
        <w:t xml:space="preserve">Emergency Solution Grant (ESG) </w:t>
      </w:r>
    </w:p>
    <w:p w14:paraId="12827DA8" w14:textId="77777777" w:rsidR="009066FD" w:rsidRPr="00932D5C" w:rsidRDefault="009066FD" w:rsidP="009066F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32D5C">
        <w:rPr>
          <w:rFonts w:cstheme="minorHAnsi"/>
          <w:b/>
          <w:bCs/>
          <w:sz w:val="24"/>
          <w:szCs w:val="24"/>
        </w:rPr>
        <w:t>Letter of Interest</w:t>
      </w:r>
    </w:p>
    <w:p w14:paraId="331B5AF7" w14:textId="77777777" w:rsidR="009066FD" w:rsidRDefault="009066FD" w:rsidP="009066FD">
      <w:pPr>
        <w:spacing w:after="0"/>
        <w:rPr>
          <w:rFonts w:cstheme="minorHAnsi"/>
        </w:rPr>
      </w:pPr>
    </w:p>
    <w:p w14:paraId="3B7D93C4" w14:textId="77777777" w:rsidR="009066FD" w:rsidRDefault="009066FD" w:rsidP="009066FD">
      <w:pPr>
        <w:spacing w:after="0"/>
        <w:rPr>
          <w:rFonts w:cstheme="minorHAnsi"/>
        </w:rPr>
      </w:pPr>
    </w:p>
    <w:p w14:paraId="5B9A9E78" w14:textId="77777777" w:rsidR="009066FD" w:rsidRDefault="009066FD" w:rsidP="009066FD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Agency: </w:t>
      </w:r>
      <w:sdt>
        <w:sdtPr>
          <w:rPr>
            <w:rFonts w:cstheme="minorHAnsi"/>
          </w:rPr>
          <w:id w:val="1059049349"/>
          <w:placeholder>
            <w:docPart w:val="B3C0A8C06FFA491B8BD8D6F953E8296D"/>
          </w:placeholder>
          <w:showingPlcHdr/>
        </w:sdtPr>
        <w:sdtContent>
          <w:r w:rsidRPr="007D0D3C">
            <w:rPr>
              <w:rStyle w:val="PlaceholderText"/>
            </w:rPr>
            <w:t>Click or tap here to enter text.</w:t>
          </w:r>
        </w:sdtContent>
      </w:sdt>
    </w:p>
    <w:p w14:paraId="55BE3A62" w14:textId="77777777" w:rsidR="009066FD" w:rsidRDefault="009066FD" w:rsidP="009066FD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Contact Name: </w:t>
      </w:r>
      <w:sdt>
        <w:sdtPr>
          <w:rPr>
            <w:rFonts w:cstheme="minorHAnsi"/>
          </w:rPr>
          <w:id w:val="778991804"/>
          <w:placeholder>
            <w:docPart w:val="B4AF8B4855064F718276270D086E3918"/>
          </w:placeholder>
          <w:showingPlcHdr/>
        </w:sdtPr>
        <w:sdtContent>
          <w:r w:rsidRPr="007D0D3C">
            <w:rPr>
              <w:rStyle w:val="PlaceholderText"/>
            </w:rPr>
            <w:t>Click or tap here to enter text.</w:t>
          </w:r>
        </w:sdtContent>
      </w:sdt>
    </w:p>
    <w:p w14:paraId="7DD2A4CE" w14:textId="77777777" w:rsidR="009066FD" w:rsidRDefault="009066FD" w:rsidP="009066FD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Contact Information (phone &amp; email): </w:t>
      </w:r>
      <w:sdt>
        <w:sdtPr>
          <w:rPr>
            <w:rFonts w:cstheme="minorHAnsi"/>
          </w:rPr>
          <w:id w:val="-747877699"/>
          <w:placeholder>
            <w:docPart w:val="B7DE429CF1A44BFFA2F16B356C76CE81"/>
          </w:placeholder>
          <w:showingPlcHdr/>
        </w:sdtPr>
        <w:sdtContent>
          <w:r w:rsidRPr="007D0D3C">
            <w:rPr>
              <w:rStyle w:val="PlaceholderText"/>
            </w:rPr>
            <w:t>Click or tap here to enter text.</w:t>
          </w:r>
        </w:sdtContent>
      </w:sdt>
    </w:p>
    <w:p w14:paraId="15095F8F" w14:textId="77777777" w:rsidR="009066FD" w:rsidRDefault="009066FD" w:rsidP="009066FD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</w:t>
      </w:r>
    </w:p>
    <w:p w14:paraId="23A3BA02" w14:textId="77777777" w:rsidR="009066FD" w:rsidRDefault="009066FD" w:rsidP="009066FD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Target Population: </w:t>
      </w:r>
      <w:sdt>
        <w:sdtPr>
          <w:rPr>
            <w:rFonts w:cstheme="minorHAnsi"/>
          </w:rPr>
          <w:id w:val="-2094934705"/>
          <w:placeholder>
            <w:docPart w:val="3B973E8EE0FC463CB12F8FDB6C3B177C"/>
          </w:placeholder>
          <w:showingPlcHdr/>
        </w:sdtPr>
        <w:sdtContent>
          <w:r w:rsidRPr="007D0D3C">
            <w:rPr>
              <w:rStyle w:val="PlaceholderText"/>
            </w:rPr>
            <w:t>Click or tap here to enter text.</w:t>
          </w:r>
        </w:sdtContent>
      </w:sdt>
    </w:p>
    <w:p w14:paraId="5B239606" w14:textId="77777777" w:rsidR="009066FD" w:rsidRDefault="009066FD" w:rsidP="009066FD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Project Description: </w:t>
      </w:r>
      <w:sdt>
        <w:sdtPr>
          <w:rPr>
            <w:rFonts w:cstheme="minorHAnsi"/>
          </w:rPr>
          <w:id w:val="-192384993"/>
          <w:placeholder>
            <w:docPart w:val="A6C2CC8F29C44CD2AD0AB975F480B017"/>
          </w:placeholder>
          <w:showingPlcHdr/>
        </w:sdtPr>
        <w:sdtContent>
          <w:r w:rsidRPr="007D0D3C">
            <w:rPr>
              <w:rStyle w:val="PlaceholderText"/>
            </w:rPr>
            <w:t>Click or tap here to enter text.</w:t>
          </w:r>
        </w:sdtContent>
      </w:sdt>
    </w:p>
    <w:p w14:paraId="7F3F3FF7" w14:textId="77777777" w:rsidR="009066FD" w:rsidRDefault="009066FD" w:rsidP="009066FD">
      <w:pPr>
        <w:spacing w:after="0"/>
        <w:rPr>
          <w:rFonts w:cstheme="minorHAnsi"/>
        </w:rPr>
      </w:pPr>
    </w:p>
    <w:p w14:paraId="3885D420" w14:textId="77777777" w:rsidR="009066FD" w:rsidRDefault="009066FD" w:rsidP="009066FD">
      <w:pPr>
        <w:spacing w:after="0"/>
        <w:rPr>
          <w:rFonts w:cstheme="minorHAnsi"/>
        </w:rPr>
      </w:pPr>
    </w:p>
    <w:p w14:paraId="0127B0F6" w14:textId="77777777" w:rsidR="009066FD" w:rsidRDefault="009066FD" w:rsidP="009066FD">
      <w:pPr>
        <w:spacing w:after="0"/>
        <w:rPr>
          <w:rFonts w:cstheme="minorHAnsi"/>
        </w:rPr>
      </w:pPr>
    </w:p>
    <w:tbl>
      <w:tblPr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7"/>
        <w:gridCol w:w="3861"/>
      </w:tblGrid>
      <w:tr w:rsidR="009066FD" w:rsidRPr="00047B68" w14:paraId="633CE2AA" w14:textId="77777777" w:rsidTr="007D071C">
        <w:trPr>
          <w:trHeight w:val="826"/>
        </w:trPr>
        <w:tc>
          <w:tcPr>
            <w:tcW w:w="5197" w:type="dxa"/>
          </w:tcPr>
          <w:p w14:paraId="6ABC7EF8" w14:textId="77777777" w:rsidR="009066FD" w:rsidRPr="00047B68" w:rsidRDefault="009066FD" w:rsidP="007D071C">
            <w:pPr>
              <w:pStyle w:val="TableParagraph"/>
              <w:ind w:left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Eligible</w:t>
            </w:r>
            <w:r w:rsidRPr="00047B68">
              <w:rPr>
                <w:rFonts w:asciiTheme="minorHAnsi" w:hAnsiTheme="minorHAnsi" w:cstheme="minorHAnsi"/>
                <w:b/>
                <w:color w:val="242424"/>
                <w:spacing w:val="-8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Activity</w:t>
            </w:r>
          </w:p>
        </w:tc>
        <w:tc>
          <w:tcPr>
            <w:tcW w:w="3861" w:type="dxa"/>
          </w:tcPr>
          <w:p w14:paraId="5C5FD360" w14:textId="77777777" w:rsidR="009066FD" w:rsidRPr="00047B68" w:rsidRDefault="009066FD" w:rsidP="007D071C">
            <w:pPr>
              <w:pStyle w:val="TableParagraph"/>
              <w:spacing w:line="333" w:lineRule="auto"/>
              <w:ind w:left="122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Place</w:t>
            </w:r>
            <w:r w:rsidRPr="00047B68">
              <w:rPr>
                <w:rFonts w:asciiTheme="minorHAnsi" w:hAnsiTheme="minorHAnsi" w:cstheme="minorHAnsi"/>
                <w:b/>
                <w:color w:val="242424"/>
                <w:spacing w:val="2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check</w:t>
            </w:r>
            <w:r w:rsidRPr="00047B68">
              <w:rPr>
                <w:rFonts w:asciiTheme="minorHAnsi" w:hAnsiTheme="minorHAnsi" w:cstheme="minorHAnsi"/>
                <w:b/>
                <w:color w:val="242424"/>
                <w:spacing w:val="9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mark</w:t>
            </w:r>
            <w:r w:rsidRPr="00047B68">
              <w:rPr>
                <w:rFonts w:asciiTheme="minorHAnsi" w:hAnsiTheme="minorHAnsi" w:cstheme="minorHAnsi"/>
                <w:b/>
                <w:color w:val="242424"/>
                <w:spacing w:val="-1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by</w:t>
            </w:r>
            <w:r w:rsidRPr="00047B68">
              <w:rPr>
                <w:rFonts w:asciiTheme="minorHAnsi" w:hAnsiTheme="minorHAnsi" w:cstheme="minorHAnsi"/>
                <w:b/>
                <w:color w:val="242424"/>
                <w:spacing w:val="-4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each</w:t>
            </w:r>
            <w:r w:rsidRPr="00047B68">
              <w:rPr>
                <w:rFonts w:asciiTheme="minorHAnsi" w:hAnsiTheme="minorHAnsi" w:cstheme="minorHAnsi"/>
                <w:b/>
                <w:color w:val="242424"/>
                <w:spacing w:val="1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activity</w:t>
            </w:r>
            <w:r w:rsidRPr="00047B68">
              <w:rPr>
                <w:rFonts w:asciiTheme="minorHAnsi" w:hAnsiTheme="minorHAnsi" w:cstheme="minorHAnsi"/>
                <w:b/>
                <w:color w:val="242424"/>
                <w:spacing w:val="-1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 xml:space="preserve">your </w:t>
            </w:r>
            <w:r w:rsidRPr="00047B68">
              <w:rPr>
                <w:rFonts w:asciiTheme="minorHAnsi" w:hAnsiTheme="minorHAnsi" w:cstheme="minorHAnsi"/>
                <w:b/>
                <w:color w:val="242424"/>
                <w:spacing w:val="-50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agency</w:t>
            </w:r>
            <w:r w:rsidRPr="00047B68">
              <w:rPr>
                <w:rFonts w:asciiTheme="minorHAnsi" w:hAnsiTheme="minorHAnsi" w:cstheme="minorHAnsi"/>
                <w:b/>
                <w:color w:val="242424"/>
                <w:spacing w:val="8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will</w:t>
            </w:r>
            <w:r w:rsidRPr="00047B68">
              <w:rPr>
                <w:rFonts w:asciiTheme="minorHAnsi" w:hAnsiTheme="minorHAnsi" w:cstheme="minorHAnsi"/>
                <w:b/>
                <w:color w:val="242424"/>
                <w:spacing w:val="-4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be</w:t>
            </w:r>
            <w:r w:rsidRPr="00047B68">
              <w:rPr>
                <w:rFonts w:asciiTheme="minorHAnsi" w:hAnsiTheme="minorHAnsi" w:cstheme="minorHAnsi"/>
                <w:b/>
                <w:color w:val="242424"/>
                <w:spacing w:val="-3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interested</w:t>
            </w:r>
            <w:r w:rsidRPr="00047B68">
              <w:rPr>
                <w:rFonts w:asciiTheme="minorHAnsi" w:hAnsiTheme="minorHAnsi" w:cstheme="minorHAnsi"/>
                <w:b/>
                <w:color w:val="242424"/>
                <w:spacing w:val="16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in</w:t>
            </w:r>
            <w:r w:rsidRPr="00047B68">
              <w:rPr>
                <w:rFonts w:asciiTheme="minorHAnsi" w:hAnsiTheme="minorHAnsi" w:cstheme="minorHAnsi"/>
                <w:b/>
                <w:color w:val="242424"/>
                <w:spacing w:val="-3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b/>
                <w:color w:val="242424"/>
                <w:sz w:val="20"/>
                <w:szCs w:val="20"/>
              </w:rPr>
              <w:t>applying:</w:t>
            </w:r>
          </w:p>
        </w:tc>
      </w:tr>
      <w:tr w:rsidR="009066FD" w:rsidRPr="00047B68" w14:paraId="6DED4355" w14:textId="77777777" w:rsidTr="007D071C">
        <w:trPr>
          <w:trHeight w:val="537"/>
        </w:trPr>
        <w:tc>
          <w:tcPr>
            <w:tcW w:w="5197" w:type="dxa"/>
          </w:tcPr>
          <w:p w14:paraId="31D076F7" w14:textId="77777777" w:rsidR="009066FD" w:rsidRPr="00047B68" w:rsidRDefault="009066FD" w:rsidP="007D071C">
            <w:pPr>
              <w:pStyle w:val="TableParagraph"/>
              <w:spacing w:before="52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047B68">
              <w:rPr>
                <w:rFonts w:asciiTheme="minorHAnsi" w:hAnsiTheme="minorHAnsi" w:cstheme="minorHAnsi"/>
                <w:color w:val="242424"/>
                <w:w w:val="105"/>
                <w:sz w:val="20"/>
                <w:szCs w:val="20"/>
              </w:rPr>
              <w:t>Street</w:t>
            </w:r>
            <w:r w:rsidRPr="00047B68">
              <w:rPr>
                <w:rFonts w:asciiTheme="minorHAnsi" w:hAnsiTheme="minorHAnsi" w:cstheme="minorHAnsi"/>
                <w:color w:val="242424"/>
                <w:spacing w:val="4"/>
                <w:w w:val="105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color w:val="242424"/>
                <w:w w:val="105"/>
                <w:sz w:val="20"/>
                <w:szCs w:val="20"/>
              </w:rPr>
              <w:t>Outreach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01824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1" w:type="dxa"/>
              </w:tcPr>
              <w:p w14:paraId="2570A817" w14:textId="77777777" w:rsidR="009066FD" w:rsidRPr="00047B68" w:rsidRDefault="009066FD" w:rsidP="007D071C">
                <w:pPr>
                  <w:pStyle w:val="TableParagraph"/>
                  <w:spacing w:before="0" w:line="390" w:lineRule="exact"/>
                  <w:ind w:left="173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47B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6FD" w:rsidRPr="00047B68" w14:paraId="3CBD52D3" w14:textId="77777777" w:rsidTr="007D071C">
        <w:trPr>
          <w:trHeight w:val="533"/>
        </w:trPr>
        <w:tc>
          <w:tcPr>
            <w:tcW w:w="5197" w:type="dxa"/>
          </w:tcPr>
          <w:p w14:paraId="423D10EF" w14:textId="77777777" w:rsidR="009066FD" w:rsidRPr="00047B68" w:rsidRDefault="009066FD" w:rsidP="007D071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47B68">
              <w:rPr>
                <w:rFonts w:asciiTheme="minorHAnsi" w:hAnsiTheme="minorHAnsi" w:cstheme="minorHAnsi"/>
                <w:color w:val="242424"/>
                <w:w w:val="105"/>
                <w:sz w:val="20"/>
                <w:szCs w:val="20"/>
              </w:rPr>
              <w:t>Emergency</w:t>
            </w:r>
            <w:r w:rsidRPr="00047B68">
              <w:rPr>
                <w:rFonts w:asciiTheme="minorHAnsi" w:hAnsiTheme="minorHAnsi" w:cstheme="minorHAnsi"/>
                <w:color w:val="242424"/>
                <w:spacing w:val="-7"/>
                <w:w w:val="105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color w:val="242424"/>
                <w:w w:val="105"/>
                <w:sz w:val="20"/>
                <w:szCs w:val="20"/>
              </w:rPr>
              <w:t>Shelter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4557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1" w:type="dxa"/>
              </w:tcPr>
              <w:p w14:paraId="3BBF80CF" w14:textId="77777777" w:rsidR="009066FD" w:rsidRPr="00047B68" w:rsidRDefault="009066FD" w:rsidP="007D071C">
                <w:pPr>
                  <w:pStyle w:val="TableParagraph"/>
                  <w:spacing w:before="0" w:line="385" w:lineRule="exact"/>
                  <w:ind w:left="121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47B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6FD" w:rsidRPr="00047B68" w14:paraId="2BC6D5BF" w14:textId="77777777" w:rsidTr="007D071C">
        <w:trPr>
          <w:trHeight w:val="533"/>
        </w:trPr>
        <w:tc>
          <w:tcPr>
            <w:tcW w:w="5197" w:type="dxa"/>
          </w:tcPr>
          <w:p w14:paraId="461F4962" w14:textId="77777777" w:rsidR="009066FD" w:rsidRPr="00047B68" w:rsidRDefault="009066FD" w:rsidP="007D071C">
            <w:pPr>
              <w:pStyle w:val="TableParagraph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047B68">
              <w:rPr>
                <w:rFonts w:asciiTheme="minorHAnsi" w:hAnsiTheme="minorHAnsi" w:cstheme="minorHAnsi"/>
                <w:color w:val="242424"/>
                <w:w w:val="105"/>
                <w:sz w:val="20"/>
                <w:szCs w:val="20"/>
              </w:rPr>
              <w:t>Homelessness</w:t>
            </w:r>
            <w:r w:rsidRPr="00047B68">
              <w:rPr>
                <w:rFonts w:asciiTheme="minorHAnsi" w:hAnsiTheme="minorHAnsi" w:cstheme="minorHAnsi"/>
                <w:color w:val="242424"/>
                <w:spacing w:val="-6"/>
                <w:w w:val="105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color w:val="242424"/>
                <w:w w:val="105"/>
                <w:sz w:val="20"/>
                <w:szCs w:val="20"/>
              </w:rPr>
              <w:t>Prevention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2351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1" w:type="dxa"/>
              </w:tcPr>
              <w:p w14:paraId="394F218C" w14:textId="77777777" w:rsidR="009066FD" w:rsidRPr="00047B68" w:rsidRDefault="009066FD" w:rsidP="007D071C">
                <w:pPr>
                  <w:pStyle w:val="TableParagraph"/>
                  <w:spacing w:before="0" w:line="385" w:lineRule="exact"/>
                  <w:ind w:left="121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47B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6FD" w:rsidRPr="00047B68" w14:paraId="7185170B" w14:textId="77777777" w:rsidTr="007D071C">
        <w:trPr>
          <w:trHeight w:val="537"/>
        </w:trPr>
        <w:tc>
          <w:tcPr>
            <w:tcW w:w="5197" w:type="dxa"/>
          </w:tcPr>
          <w:p w14:paraId="0602CAB8" w14:textId="77777777" w:rsidR="009066FD" w:rsidRPr="00047B68" w:rsidRDefault="009066FD" w:rsidP="007D071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47B68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Rapid</w:t>
            </w:r>
            <w:r w:rsidRPr="00047B68">
              <w:rPr>
                <w:rFonts w:asciiTheme="minorHAnsi" w:hAnsiTheme="minorHAnsi" w:cstheme="minorHAnsi"/>
                <w:color w:val="242424"/>
                <w:spacing w:val="10"/>
                <w:sz w:val="20"/>
                <w:szCs w:val="20"/>
              </w:rPr>
              <w:t xml:space="preserve"> </w:t>
            </w:r>
            <w:r w:rsidRPr="00047B68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Re-Housing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3161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1" w:type="dxa"/>
              </w:tcPr>
              <w:p w14:paraId="3427AF83" w14:textId="77777777" w:rsidR="009066FD" w:rsidRPr="00047B68" w:rsidRDefault="009066FD" w:rsidP="007D071C">
                <w:pPr>
                  <w:pStyle w:val="TableParagraph"/>
                  <w:spacing w:before="21"/>
                  <w:ind w:left="61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47B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6FD" w:rsidRPr="00047B68" w14:paraId="09015AF1" w14:textId="77777777" w:rsidTr="000A1869">
        <w:trPr>
          <w:trHeight w:val="530"/>
        </w:trPr>
        <w:tc>
          <w:tcPr>
            <w:tcW w:w="5197" w:type="dxa"/>
          </w:tcPr>
          <w:p w14:paraId="2A206BA6" w14:textId="77777777" w:rsidR="000A1869" w:rsidRDefault="000A1869" w:rsidP="000A1869">
            <w:pPr>
              <w:spacing w:after="0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color w:val="242424"/>
                <w:sz w:val="20"/>
                <w:szCs w:val="20"/>
              </w:rPr>
              <w:t xml:space="preserve">   </w:t>
            </w:r>
            <w:r w:rsidR="009066FD" w:rsidRPr="000A1869">
              <w:rPr>
                <w:rFonts w:cstheme="minorHAnsi"/>
                <w:bCs/>
                <w:color w:val="242424"/>
                <w:sz w:val="20"/>
                <w:szCs w:val="20"/>
              </w:rPr>
              <w:t>HMIS</w:t>
            </w:r>
            <w:r w:rsidRPr="000A1869">
              <w:rPr>
                <w:rFonts w:cstheme="minorHAnsi"/>
                <w:bCs/>
                <w:color w:val="242424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(note: </w:t>
            </w:r>
            <w:r w:rsidRPr="000A1869">
              <w:rPr>
                <w:rFonts w:cstheme="minorHAnsi"/>
                <w:i/>
                <w:iCs/>
                <w:sz w:val="18"/>
                <w:szCs w:val="18"/>
              </w:rPr>
              <w:t xml:space="preserve">eligible activity only if in conjunction with another </w:t>
            </w:r>
          </w:p>
          <w:p w14:paraId="630CEF3A" w14:textId="63864F48" w:rsidR="000A1869" w:rsidRPr="000A1869" w:rsidRDefault="000A1869" w:rsidP="000A186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</w:t>
            </w:r>
            <w:r w:rsidRPr="000A1869">
              <w:rPr>
                <w:rFonts w:cstheme="minorHAnsi"/>
                <w:i/>
                <w:iCs/>
                <w:sz w:val="18"/>
                <w:szCs w:val="18"/>
              </w:rPr>
              <w:t>eligible activity</w:t>
            </w:r>
            <w:r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  <w:p w14:paraId="19D1F4C3" w14:textId="02426F12" w:rsidR="009066FD" w:rsidRPr="00047B68" w:rsidRDefault="009066FD" w:rsidP="007D071C">
            <w:pPr>
              <w:pStyle w:val="TableParagraph"/>
              <w:spacing w:before="52"/>
              <w:ind w:left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9706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1" w:type="dxa"/>
              </w:tcPr>
              <w:p w14:paraId="26A7A8BE" w14:textId="77777777" w:rsidR="009066FD" w:rsidRPr="00047B68" w:rsidRDefault="009066FD" w:rsidP="007D071C">
                <w:pPr>
                  <w:pStyle w:val="TableParagraph"/>
                  <w:spacing w:before="16"/>
                  <w:ind w:left="109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47B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40A81D5" w14:textId="77777777" w:rsidR="009066FD" w:rsidRPr="00047B68" w:rsidRDefault="009066FD" w:rsidP="009066FD">
      <w:pPr>
        <w:spacing w:after="0"/>
        <w:rPr>
          <w:rFonts w:cstheme="minorHAnsi"/>
        </w:rPr>
      </w:pPr>
    </w:p>
    <w:p w14:paraId="72237748" w14:textId="77777777" w:rsidR="009066FD" w:rsidRPr="00ED38D8" w:rsidRDefault="009066FD" w:rsidP="009066FD">
      <w:pPr>
        <w:spacing w:after="0"/>
        <w:rPr>
          <w:rFonts w:cstheme="minorHAnsi"/>
        </w:rPr>
      </w:pPr>
    </w:p>
    <w:p w14:paraId="55A3FA1E" w14:textId="77777777" w:rsidR="009066FD" w:rsidRDefault="009066FD" w:rsidP="009066FD">
      <w:pPr>
        <w:spacing w:after="0"/>
        <w:rPr>
          <w:rFonts w:cstheme="minorHAnsi"/>
        </w:rPr>
      </w:pPr>
    </w:p>
    <w:p w14:paraId="0EBF3F92" w14:textId="77777777" w:rsidR="009066FD" w:rsidRDefault="009066FD" w:rsidP="009066FD">
      <w:pPr>
        <w:spacing w:after="0"/>
        <w:rPr>
          <w:rFonts w:cstheme="minorHAnsi"/>
        </w:rPr>
      </w:pPr>
    </w:p>
    <w:p w14:paraId="59F68261" w14:textId="77777777" w:rsidR="009066FD" w:rsidRDefault="009066FD" w:rsidP="009066FD">
      <w:pPr>
        <w:spacing w:after="0"/>
        <w:rPr>
          <w:rFonts w:cstheme="minorHAnsi"/>
        </w:rPr>
      </w:pPr>
    </w:p>
    <w:p w14:paraId="60F4A1DF" w14:textId="77777777" w:rsidR="009066FD" w:rsidRDefault="009066FD" w:rsidP="009066FD">
      <w:pPr>
        <w:spacing w:after="0"/>
        <w:jc w:val="center"/>
        <w:rPr>
          <w:rFonts w:cstheme="minorHAnsi"/>
        </w:rPr>
      </w:pPr>
    </w:p>
    <w:p w14:paraId="23F2D1AA" w14:textId="16FAFF8B" w:rsidR="009066FD" w:rsidRPr="006525DF" w:rsidRDefault="006525DF" w:rsidP="006525DF">
      <w:pPr>
        <w:spacing w:after="0"/>
        <w:jc w:val="center"/>
        <w:rPr>
          <w:rFonts w:cstheme="minorHAnsi"/>
          <w:b/>
          <w:bCs/>
          <w:i/>
          <w:iCs/>
        </w:rPr>
      </w:pPr>
      <w:r w:rsidRPr="006525DF">
        <w:rPr>
          <w:rFonts w:cstheme="minorHAnsi"/>
          <w:b/>
          <w:bCs/>
          <w:i/>
          <w:iCs/>
        </w:rPr>
        <w:t>[Continue to Page 2]</w:t>
      </w:r>
    </w:p>
    <w:p w14:paraId="35621E95" w14:textId="77777777" w:rsidR="009066FD" w:rsidRDefault="009066FD" w:rsidP="009066FD">
      <w:pPr>
        <w:spacing w:after="0"/>
        <w:rPr>
          <w:rFonts w:cstheme="minorHAnsi"/>
        </w:rPr>
      </w:pPr>
    </w:p>
    <w:p w14:paraId="103BF9F9" w14:textId="77777777" w:rsidR="009066FD" w:rsidRDefault="009066FD" w:rsidP="009066FD">
      <w:pPr>
        <w:spacing w:after="0"/>
        <w:rPr>
          <w:rFonts w:cstheme="minorHAnsi"/>
        </w:rPr>
      </w:pPr>
    </w:p>
    <w:p w14:paraId="67F16FA4" w14:textId="77777777" w:rsidR="009066FD" w:rsidRDefault="009066FD" w:rsidP="009066FD">
      <w:pPr>
        <w:spacing w:after="0"/>
        <w:rPr>
          <w:rFonts w:cstheme="minorHAnsi"/>
        </w:rPr>
      </w:pPr>
    </w:p>
    <w:p w14:paraId="3454CA89" w14:textId="77777777" w:rsidR="009066FD" w:rsidRDefault="009066FD" w:rsidP="009066FD">
      <w:pPr>
        <w:spacing w:after="0"/>
        <w:rPr>
          <w:rFonts w:cstheme="minorHAnsi"/>
        </w:rPr>
      </w:pPr>
    </w:p>
    <w:p w14:paraId="33EAA916" w14:textId="77777777" w:rsidR="009066FD" w:rsidRDefault="009066FD" w:rsidP="009066FD">
      <w:pPr>
        <w:spacing w:after="0"/>
        <w:rPr>
          <w:rFonts w:cstheme="minorHAnsi"/>
        </w:rPr>
      </w:pPr>
    </w:p>
    <w:p w14:paraId="4C657720" w14:textId="77777777" w:rsidR="009066FD" w:rsidRDefault="009066FD" w:rsidP="009066FD">
      <w:pPr>
        <w:spacing w:after="0"/>
        <w:rPr>
          <w:rFonts w:cstheme="minorHAnsi"/>
        </w:rPr>
      </w:pPr>
    </w:p>
    <w:p w14:paraId="4D7CC501" w14:textId="77777777" w:rsidR="006525DF" w:rsidRDefault="009066FD" w:rsidP="009066FD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4E7CCF4F" w14:textId="77777777" w:rsidR="006525DF" w:rsidRDefault="006525DF" w:rsidP="009066FD">
      <w:pPr>
        <w:spacing w:after="0"/>
        <w:rPr>
          <w:rFonts w:cstheme="minorHAnsi"/>
        </w:rPr>
      </w:pPr>
    </w:p>
    <w:p w14:paraId="1695FF96" w14:textId="469EA06A" w:rsidR="009066FD" w:rsidRPr="00932D5C" w:rsidRDefault="009066FD" w:rsidP="009066FD">
      <w:pPr>
        <w:spacing w:after="0"/>
        <w:rPr>
          <w:rFonts w:cstheme="minorHAnsi"/>
          <w:b/>
          <w:bCs/>
        </w:rPr>
      </w:pPr>
      <w:r>
        <w:rPr>
          <w:rFonts w:cstheme="minorHAnsi"/>
        </w:rPr>
        <w:lastRenderedPageBreak/>
        <w:t xml:space="preserve"> </w:t>
      </w:r>
      <w:r w:rsidRPr="00932D5C">
        <w:rPr>
          <w:rFonts w:cstheme="minorHAnsi"/>
          <w:b/>
          <w:bCs/>
        </w:rPr>
        <w:t>Please initial all boxes to indicate the organizational capacity.</w:t>
      </w:r>
    </w:p>
    <w:p w14:paraId="137ADED5" w14:textId="77777777" w:rsidR="009066FD" w:rsidRDefault="009066FD" w:rsidP="009066FD">
      <w:pPr>
        <w:spacing w:after="0"/>
        <w:rPr>
          <w:rFonts w:cstheme="minorHAnsi"/>
        </w:rPr>
      </w:pPr>
    </w:p>
    <w:p w14:paraId="6BC353D7" w14:textId="77777777" w:rsidR="009066FD" w:rsidRDefault="00000000" w:rsidP="009066FD">
      <w:pPr>
        <w:pStyle w:val="BodyText"/>
        <w:spacing w:after="0" w:line="240" w:lineRule="auto"/>
        <w:ind w:left="320"/>
        <w:rPr>
          <w:color w:val="242424"/>
          <w:spacing w:val="-56"/>
          <w:w w:val="105"/>
        </w:rPr>
      </w:pPr>
      <w:sdt>
        <w:sdtPr>
          <w:rPr>
            <w:color w:val="242424"/>
            <w:w w:val="105"/>
          </w:rPr>
          <w:id w:val="-656225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6FD">
            <w:rPr>
              <w:rFonts w:ascii="MS Gothic" w:eastAsia="MS Gothic" w:hAnsi="MS Gothic" w:hint="eastAsia"/>
              <w:color w:val="242424"/>
              <w:w w:val="105"/>
            </w:rPr>
            <w:t>☐</w:t>
          </w:r>
        </w:sdtContent>
      </w:sdt>
      <w:r w:rsidR="009066FD">
        <w:rPr>
          <w:color w:val="242424"/>
          <w:w w:val="105"/>
        </w:rPr>
        <w:t>Agency can demonstrate that the project will provide a 100% match of the total budget amount.</w:t>
      </w:r>
      <w:r w:rsidR="009066FD">
        <w:rPr>
          <w:color w:val="242424"/>
          <w:spacing w:val="-56"/>
          <w:w w:val="105"/>
        </w:rPr>
        <w:t xml:space="preserve"> </w:t>
      </w:r>
    </w:p>
    <w:p w14:paraId="3F743D5E" w14:textId="77777777" w:rsidR="009066FD" w:rsidRDefault="009066FD" w:rsidP="009066FD">
      <w:pPr>
        <w:pStyle w:val="BodyText"/>
        <w:spacing w:after="0" w:line="240" w:lineRule="auto"/>
        <w:ind w:left="320"/>
        <w:rPr>
          <w:color w:val="242424"/>
          <w:spacing w:val="-56"/>
          <w:w w:val="105"/>
        </w:rPr>
      </w:pPr>
    </w:p>
    <w:p w14:paraId="6963061A" w14:textId="07AFBE2E" w:rsidR="009066FD" w:rsidRDefault="00000000" w:rsidP="009066FD">
      <w:pPr>
        <w:pStyle w:val="BodyText"/>
        <w:spacing w:after="0" w:line="240" w:lineRule="auto"/>
        <w:ind w:left="320"/>
        <w:rPr>
          <w:color w:val="242424"/>
          <w:w w:val="105"/>
        </w:rPr>
      </w:pPr>
      <w:sdt>
        <w:sdtPr>
          <w:rPr>
            <w:rFonts w:ascii="MS Gothic" w:eastAsia="MS Gothic" w:hAnsi="MS Gothic" w:hint="eastAsia"/>
            <w:color w:val="242424"/>
            <w:spacing w:val="-56"/>
            <w:w w:val="105"/>
          </w:rPr>
          <w:id w:val="36310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6FD">
            <w:rPr>
              <w:rFonts w:ascii="MS Gothic" w:eastAsia="MS Gothic" w:hAnsi="MS Gothic" w:hint="eastAsia"/>
              <w:color w:val="242424"/>
              <w:spacing w:val="-56"/>
              <w:w w:val="105"/>
            </w:rPr>
            <w:t>☐</w:t>
          </w:r>
        </w:sdtContent>
      </w:sdt>
      <w:r w:rsidR="009066FD">
        <w:rPr>
          <w:rFonts w:ascii="MS Gothic" w:eastAsia="MS Gothic" w:hAnsi="MS Gothic" w:hint="eastAsia"/>
          <w:color w:val="242424"/>
          <w:spacing w:val="-56"/>
          <w:w w:val="105"/>
        </w:rPr>
        <w:t xml:space="preserve"> </w:t>
      </w:r>
      <w:r w:rsidR="009066FD">
        <w:rPr>
          <w:color w:val="242424"/>
          <w:spacing w:val="-56"/>
          <w:w w:val="105"/>
        </w:rPr>
        <w:t xml:space="preserve">       </w:t>
      </w:r>
      <w:r w:rsidR="009066FD">
        <w:rPr>
          <w:color w:val="242424"/>
          <w:w w:val="105"/>
        </w:rPr>
        <w:t>Agency can</w:t>
      </w:r>
      <w:r w:rsidR="009066FD">
        <w:rPr>
          <w:color w:val="242424"/>
          <w:spacing w:val="-8"/>
          <w:w w:val="105"/>
        </w:rPr>
        <w:t xml:space="preserve"> </w:t>
      </w:r>
      <w:r w:rsidR="009066FD">
        <w:rPr>
          <w:color w:val="242424"/>
          <w:w w:val="105"/>
        </w:rPr>
        <w:t>demonstrate</w:t>
      </w:r>
      <w:r w:rsidR="009066FD">
        <w:rPr>
          <w:color w:val="242424"/>
          <w:spacing w:val="2"/>
          <w:w w:val="105"/>
        </w:rPr>
        <w:t xml:space="preserve"> </w:t>
      </w:r>
      <w:r w:rsidR="009066FD">
        <w:rPr>
          <w:color w:val="242424"/>
          <w:w w:val="105"/>
        </w:rPr>
        <w:t>that</w:t>
      </w:r>
      <w:r w:rsidR="009066FD">
        <w:rPr>
          <w:color w:val="242424"/>
          <w:spacing w:val="-1"/>
          <w:w w:val="105"/>
        </w:rPr>
        <w:t xml:space="preserve"> </w:t>
      </w:r>
      <w:r w:rsidR="009066FD">
        <w:rPr>
          <w:color w:val="242424"/>
          <w:w w:val="105"/>
        </w:rPr>
        <w:t>the</w:t>
      </w:r>
      <w:r w:rsidR="009066FD">
        <w:rPr>
          <w:color w:val="242424"/>
          <w:spacing w:val="-9"/>
          <w:w w:val="105"/>
        </w:rPr>
        <w:t xml:space="preserve"> </w:t>
      </w:r>
      <w:r w:rsidR="009066FD">
        <w:rPr>
          <w:color w:val="242424"/>
          <w:w w:val="105"/>
        </w:rPr>
        <w:t>project</w:t>
      </w:r>
      <w:r w:rsidR="009066FD">
        <w:rPr>
          <w:color w:val="242424"/>
          <w:spacing w:val="3"/>
          <w:w w:val="105"/>
        </w:rPr>
        <w:t xml:space="preserve"> </w:t>
      </w:r>
      <w:r w:rsidR="009066FD">
        <w:rPr>
          <w:color w:val="242424"/>
          <w:w w:val="105"/>
        </w:rPr>
        <w:t>would</w:t>
      </w:r>
      <w:r w:rsidR="009066FD">
        <w:rPr>
          <w:color w:val="242424"/>
          <w:spacing w:val="-7"/>
          <w:w w:val="105"/>
        </w:rPr>
        <w:t xml:space="preserve"> </w:t>
      </w:r>
      <w:r w:rsidR="009066FD">
        <w:rPr>
          <w:color w:val="242424"/>
          <w:w w:val="105"/>
        </w:rPr>
        <w:t>be</w:t>
      </w:r>
      <w:r w:rsidR="009066FD">
        <w:rPr>
          <w:color w:val="242424"/>
          <w:spacing w:val="-6"/>
          <w:w w:val="105"/>
        </w:rPr>
        <w:t xml:space="preserve"> </w:t>
      </w:r>
      <w:r w:rsidR="009066FD">
        <w:rPr>
          <w:color w:val="242424"/>
          <w:w w:val="105"/>
        </w:rPr>
        <w:t>ready</w:t>
      </w:r>
      <w:r w:rsidR="009066FD">
        <w:rPr>
          <w:color w:val="242424"/>
          <w:spacing w:val="-4"/>
          <w:w w:val="105"/>
        </w:rPr>
        <w:t xml:space="preserve"> </w:t>
      </w:r>
      <w:r w:rsidR="009066FD">
        <w:rPr>
          <w:color w:val="242424"/>
          <w:w w:val="105"/>
        </w:rPr>
        <w:t>to</w:t>
      </w:r>
      <w:r w:rsidR="009066FD">
        <w:rPr>
          <w:color w:val="242424"/>
          <w:spacing w:val="10"/>
          <w:w w:val="105"/>
        </w:rPr>
        <w:t xml:space="preserve"> </w:t>
      </w:r>
      <w:r w:rsidR="009066FD">
        <w:rPr>
          <w:color w:val="242424"/>
          <w:w w:val="105"/>
        </w:rPr>
        <w:t>begin</w:t>
      </w:r>
      <w:r w:rsidR="009066FD">
        <w:rPr>
          <w:color w:val="242424"/>
          <w:spacing w:val="-11"/>
          <w:w w:val="105"/>
        </w:rPr>
        <w:t xml:space="preserve"> </w:t>
      </w:r>
      <w:r w:rsidR="00CA12D9">
        <w:rPr>
          <w:color w:val="242424"/>
          <w:w w:val="105"/>
        </w:rPr>
        <w:t>on</w:t>
      </w:r>
      <w:r w:rsidR="009066FD">
        <w:rPr>
          <w:color w:val="242424"/>
          <w:spacing w:val="-6"/>
          <w:w w:val="105"/>
        </w:rPr>
        <w:t xml:space="preserve"> </w:t>
      </w:r>
      <w:r w:rsidR="009066FD">
        <w:rPr>
          <w:color w:val="242424"/>
          <w:w w:val="105"/>
        </w:rPr>
        <w:t>July</w:t>
      </w:r>
      <w:r w:rsidR="00CA12D9">
        <w:rPr>
          <w:color w:val="242424"/>
          <w:w w:val="105"/>
        </w:rPr>
        <w:t xml:space="preserve"> 1,</w:t>
      </w:r>
      <w:r w:rsidR="009066FD">
        <w:rPr>
          <w:color w:val="242424"/>
          <w:spacing w:val="2"/>
          <w:w w:val="105"/>
        </w:rPr>
        <w:t xml:space="preserve"> </w:t>
      </w:r>
      <w:r w:rsidR="009066FD">
        <w:rPr>
          <w:color w:val="242424"/>
          <w:w w:val="105"/>
        </w:rPr>
        <w:t>202</w:t>
      </w:r>
      <w:r w:rsidR="00CA12D9">
        <w:rPr>
          <w:color w:val="242424"/>
          <w:w w:val="105"/>
        </w:rPr>
        <w:t>3</w:t>
      </w:r>
      <w:r w:rsidR="009066FD">
        <w:rPr>
          <w:color w:val="242424"/>
          <w:w w:val="105"/>
        </w:rPr>
        <w:t>.</w:t>
      </w:r>
    </w:p>
    <w:p w14:paraId="16EE142D" w14:textId="77777777" w:rsidR="009066FD" w:rsidRDefault="009066FD" w:rsidP="009066FD">
      <w:pPr>
        <w:pStyle w:val="BodyText"/>
        <w:spacing w:after="0" w:line="240" w:lineRule="auto"/>
        <w:ind w:left="320"/>
      </w:pPr>
    </w:p>
    <w:p w14:paraId="4688B812" w14:textId="77777777" w:rsidR="009066FD" w:rsidRDefault="00000000" w:rsidP="009066FD">
      <w:pPr>
        <w:pStyle w:val="BodyText"/>
        <w:spacing w:after="0" w:line="240" w:lineRule="auto"/>
        <w:ind w:left="232" w:firstLine="87"/>
      </w:pPr>
      <w:sdt>
        <w:sdtPr>
          <w:rPr>
            <w:color w:val="242424"/>
          </w:rPr>
          <w:id w:val="-798223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6FD">
            <w:rPr>
              <w:rFonts w:ascii="MS Gothic" w:eastAsia="MS Gothic" w:hAnsi="MS Gothic" w:hint="eastAsia"/>
              <w:color w:val="242424"/>
            </w:rPr>
            <w:t>☐</w:t>
          </w:r>
        </w:sdtContent>
      </w:sdt>
      <w:r w:rsidR="009066FD">
        <w:rPr>
          <w:color w:val="242424"/>
        </w:rPr>
        <w:t>Agency</w:t>
      </w:r>
      <w:r w:rsidR="009066FD">
        <w:rPr>
          <w:color w:val="242424"/>
          <w:spacing w:val="1"/>
        </w:rPr>
        <w:t xml:space="preserve"> </w:t>
      </w:r>
      <w:r w:rsidR="009066FD">
        <w:rPr>
          <w:color w:val="242424"/>
        </w:rPr>
        <w:t>has experience</w:t>
      </w:r>
      <w:r w:rsidR="009066FD">
        <w:rPr>
          <w:color w:val="242424"/>
          <w:spacing w:val="1"/>
        </w:rPr>
        <w:t xml:space="preserve"> </w:t>
      </w:r>
      <w:r w:rsidR="009066FD">
        <w:rPr>
          <w:color w:val="242424"/>
        </w:rPr>
        <w:t>in</w:t>
      </w:r>
      <w:r w:rsidR="009066FD">
        <w:rPr>
          <w:color w:val="242424"/>
          <w:spacing w:val="1"/>
        </w:rPr>
        <w:t xml:space="preserve"> </w:t>
      </w:r>
      <w:r w:rsidR="009066FD">
        <w:rPr>
          <w:color w:val="242424"/>
        </w:rPr>
        <w:t>providing housing and/or services to</w:t>
      </w:r>
      <w:r w:rsidR="009066FD">
        <w:rPr>
          <w:color w:val="242424"/>
          <w:spacing w:val="1"/>
        </w:rPr>
        <w:t xml:space="preserve"> </w:t>
      </w:r>
      <w:r w:rsidR="009066FD">
        <w:rPr>
          <w:color w:val="242424"/>
        </w:rPr>
        <w:t>individuals</w:t>
      </w:r>
      <w:r w:rsidR="009066FD">
        <w:rPr>
          <w:color w:val="242424"/>
          <w:spacing w:val="1"/>
        </w:rPr>
        <w:t xml:space="preserve"> </w:t>
      </w:r>
      <w:r w:rsidR="009066FD">
        <w:rPr>
          <w:color w:val="242424"/>
        </w:rPr>
        <w:t>or families experiencing</w:t>
      </w:r>
      <w:r w:rsidR="009066FD">
        <w:rPr>
          <w:color w:val="242424"/>
          <w:spacing w:val="-53"/>
        </w:rPr>
        <w:t xml:space="preserve"> </w:t>
      </w:r>
      <w:r w:rsidR="009066FD">
        <w:rPr>
          <w:color w:val="242424"/>
        </w:rPr>
        <w:t>homelessness.</w:t>
      </w:r>
    </w:p>
    <w:p w14:paraId="060A6D73" w14:textId="77777777" w:rsidR="009066FD" w:rsidRDefault="009066FD" w:rsidP="009066FD">
      <w:pPr>
        <w:pStyle w:val="BodyText"/>
        <w:spacing w:after="0" w:line="240" w:lineRule="auto"/>
        <w:rPr>
          <w:sz w:val="26"/>
        </w:rPr>
      </w:pPr>
    </w:p>
    <w:p w14:paraId="59157F43" w14:textId="77777777" w:rsidR="009066FD" w:rsidRDefault="00000000" w:rsidP="009066FD">
      <w:pPr>
        <w:pStyle w:val="BodyText"/>
        <w:spacing w:after="0" w:line="240" w:lineRule="auto"/>
        <w:ind w:left="230" w:firstLine="86"/>
        <w:rPr>
          <w:color w:val="242424"/>
          <w:spacing w:val="4"/>
          <w:w w:val="105"/>
        </w:rPr>
      </w:pPr>
      <w:sdt>
        <w:sdtPr>
          <w:rPr>
            <w:color w:val="242424"/>
          </w:rPr>
          <w:id w:val="797027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6FD">
            <w:rPr>
              <w:rFonts w:ascii="MS Gothic" w:eastAsia="MS Gothic" w:hAnsi="MS Gothic" w:hint="eastAsia"/>
              <w:color w:val="242424"/>
            </w:rPr>
            <w:t>☐</w:t>
          </w:r>
        </w:sdtContent>
      </w:sdt>
      <w:r w:rsidR="009066FD">
        <w:rPr>
          <w:color w:val="242424"/>
        </w:rPr>
        <w:t>Agency</w:t>
      </w:r>
      <w:r w:rsidR="009066FD">
        <w:rPr>
          <w:color w:val="242424"/>
          <w:spacing w:val="34"/>
        </w:rPr>
        <w:t xml:space="preserve"> </w:t>
      </w:r>
      <w:r w:rsidR="009066FD">
        <w:rPr>
          <w:color w:val="242424"/>
        </w:rPr>
        <w:t>is</w:t>
      </w:r>
      <w:r w:rsidR="009066FD">
        <w:rPr>
          <w:color w:val="242424"/>
          <w:spacing w:val="14"/>
        </w:rPr>
        <w:t xml:space="preserve"> </w:t>
      </w:r>
      <w:r w:rsidR="009066FD">
        <w:rPr>
          <w:color w:val="242424"/>
        </w:rPr>
        <w:t>prepared</w:t>
      </w:r>
      <w:r w:rsidR="009066FD">
        <w:rPr>
          <w:color w:val="242424"/>
          <w:spacing w:val="27"/>
        </w:rPr>
        <w:t xml:space="preserve"> </w:t>
      </w:r>
      <w:r w:rsidR="009066FD">
        <w:rPr>
          <w:color w:val="242424"/>
        </w:rPr>
        <w:t>to</w:t>
      </w:r>
      <w:r w:rsidR="009066FD">
        <w:rPr>
          <w:color w:val="242424"/>
          <w:spacing w:val="41"/>
        </w:rPr>
        <w:t xml:space="preserve"> </w:t>
      </w:r>
      <w:r w:rsidR="009066FD">
        <w:rPr>
          <w:color w:val="242424"/>
        </w:rPr>
        <w:t>participate</w:t>
      </w:r>
      <w:r w:rsidR="009066FD">
        <w:rPr>
          <w:color w:val="242424"/>
          <w:spacing w:val="27"/>
        </w:rPr>
        <w:t xml:space="preserve"> </w:t>
      </w:r>
      <w:r w:rsidR="009066FD">
        <w:rPr>
          <w:color w:val="242424"/>
        </w:rPr>
        <w:t>in</w:t>
      </w:r>
      <w:r w:rsidR="009066FD">
        <w:rPr>
          <w:color w:val="242424"/>
          <w:spacing w:val="17"/>
        </w:rPr>
        <w:t xml:space="preserve"> </w:t>
      </w:r>
      <w:r w:rsidR="009066FD">
        <w:rPr>
          <w:color w:val="242424"/>
        </w:rPr>
        <w:t>Coordinated</w:t>
      </w:r>
      <w:r w:rsidR="009066FD">
        <w:rPr>
          <w:color w:val="242424"/>
          <w:spacing w:val="26"/>
        </w:rPr>
        <w:t xml:space="preserve"> </w:t>
      </w:r>
      <w:r w:rsidR="009066FD">
        <w:rPr>
          <w:color w:val="242424"/>
        </w:rPr>
        <w:t>Entry</w:t>
      </w:r>
      <w:r w:rsidR="009066FD">
        <w:rPr>
          <w:color w:val="242424"/>
          <w:spacing w:val="22"/>
        </w:rPr>
        <w:t xml:space="preserve"> </w:t>
      </w:r>
      <w:r w:rsidR="009066FD">
        <w:rPr>
          <w:color w:val="242424"/>
        </w:rPr>
        <w:t>process</w:t>
      </w:r>
      <w:r w:rsidR="009066FD">
        <w:rPr>
          <w:color w:val="242424"/>
          <w:spacing w:val="24"/>
        </w:rPr>
        <w:t xml:space="preserve"> </w:t>
      </w:r>
      <w:r w:rsidR="009066FD">
        <w:rPr>
          <w:color w:val="242424"/>
        </w:rPr>
        <w:t>approved</w:t>
      </w:r>
      <w:r w:rsidR="009066FD">
        <w:rPr>
          <w:color w:val="242424"/>
          <w:spacing w:val="25"/>
        </w:rPr>
        <w:t xml:space="preserve"> </w:t>
      </w:r>
      <w:r w:rsidR="009066FD">
        <w:rPr>
          <w:color w:val="242424"/>
        </w:rPr>
        <w:t>by</w:t>
      </w:r>
      <w:r w:rsidR="009066FD">
        <w:rPr>
          <w:color w:val="242424"/>
          <w:spacing w:val="8"/>
        </w:rPr>
        <w:t xml:space="preserve"> </w:t>
      </w:r>
      <w:r w:rsidR="009066FD">
        <w:rPr>
          <w:color w:val="242424"/>
        </w:rPr>
        <w:t>Charlotte-Mecklenburg</w:t>
      </w:r>
      <w:r w:rsidR="009066FD">
        <w:rPr>
          <w:color w:val="242424"/>
          <w:spacing w:val="1"/>
        </w:rPr>
        <w:t xml:space="preserve"> </w:t>
      </w:r>
      <w:r w:rsidR="009066FD">
        <w:rPr>
          <w:color w:val="242424"/>
          <w:w w:val="105"/>
        </w:rPr>
        <w:t>Continuum</w:t>
      </w:r>
      <w:r w:rsidR="009066FD">
        <w:rPr>
          <w:color w:val="242424"/>
          <w:spacing w:val="4"/>
          <w:w w:val="105"/>
        </w:rPr>
        <w:t xml:space="preserve">  </w:t>
      </w:r>
    </w:p>
    <w:p w14:paraId="28C006CE" w14:textId="77777777" w:rsidR="009066FD" w:rsidRDefault="009066FD" w:rsidP="009066FD">
      <w:pPr>
        <w:pStyle w:val="BodyText"/>
        <w:spacing w:after="0" w:line="240" w:lineRule="auto"/>
        <w:ind w:left="230" w:firstLine="86"/>
      </w:pPr>
      <w:r>
        <w:rPr>
          <w:rFonts w:ascii="MS Gothic" w:eastAsia="MS Gothic" w:hAnsi="MS Gothic" w:hint="eastAsia"/>
          <w:color w:val="242424"/>
        </w:rPr>
        <w:t xml:space="preserve"> </w:t>
      </w:r>
      <w:r>
        <w:rPr>
          <w:rFonts w:ascii="MS Gothic" w:eastAsia="MS Gothic" w:hAnsi="MS Gothic"/>
          <w:color w:val="242424"/>
        </w:rPr>
        <w:t xml:space="preserve"> </w:t>
      </w:r>
      <w:r>
        <w:rPr>
          <w:color w:val="242424"/>
          <w:w w:val="105"/>
        </w:rPr>
        <w:t>of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Care.</w:t>
      </w:r>
    </w:p>
    <w:p w14:paraId="69D1E207" w14:textId="77777777" w:rsidR="009066FD" w:rsidRDefault="009066FD" w:rsidP="009066FD">
      <w:pPr>
        <w:pStyle w:val="BodyText"/>
        <w:spacing w:after="0" w:line="240" w:lineRule="auto"/>
        <w:rPr>
          <w:sz w:val="26"/>
        </w:rPr>
      </w:pPr>
    </w:p>
    <w:p w14:paraId="33D9148A" w14:textId="77777777" w:rsidR="009066FD" w:rsidRDefault="00000000" w:rsidP="009066FD">
      <w:pPr>
        <w:pStyle w:val="BodyText"/>
        <w:spacing w:after="0" w:line="240" w:lineRule="auto"/>
        <w:ind w:left="230" w:right="72" w:firstLine="86"/>
        <w:rPr>
          <w:color w:val="242424"/>
          <w:spacing w:val="-6"/>
        </w:rPr>
      </w:pPr>
      <w:sdt>
        <w:sdtPr>
          <w:rPr>
            <w:color w:val="242424"/>
          </w:rPr>
          <w:id w:val="29696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6FD">
            <w:rPr>
              <w:rFonts w:ascii="MS Gothic" w:eastAsia="MS Gothic" w:hAnsi="MS Gothic" w:hint="eastAsia"/>
              <w:color w:val="242424"/>
            </w:rPr>
            <w:t>☐</w:t>
          </w:r>
        </w:sdtContent>
      </w:sdt>
      <w:r w:rsidR="009066FD">
        <w:rPr>
          <w:color w:val="242424"/>
        </w:rPr>
        <w:t>Agency</w:t>
      </w:r>
      <w:r w:rsidR="009066FD">
        <w:rPr>
          <w:color w:val="242424"/>
          <w:spacing w:val="25"/>
        </w:rPr>
        <w:t xml:space="preserve"> </w:t>
      </w:r>
      <w:r w:rsidR="009066FD">
        <w:rPr>
          <w:color w:val="242424"/>
        </w:rPr>
        <w:t>is</w:t>
      </w:r>
      <w:r w:rsidR="009066FD">
        <w:rPr>
          <w:color w:val="242424"/>
          <w:spacing w:val="11"/>
        </w:rPr>
        <w:t xml:space="preserve"> </w:t>
      </w:r>
      <w:r w:rsidR="009066FD">
        <w:rPr>
          <w:color w:val="242424"/>
        </w:rPr>
        <w:t>prepared</w:t>
      </w:r>
      <w:r w:rsidR="009066FD">
        <w:rPr>
          <w:color w:val="242424"/>
          <w:spacing w:val="25"/>
        </w:rPr>
        <w:t xml:space="preserve"> </w:t>
      </w:r>
      <w:r w:rsidR="009066FD">
        <w:rPr>
          <w:color w:val="242424"/>
        </w:rPr>
        <w:t>to</w:t>
      </w:r>
      <w:r w:rsidR="009066FD">
        <w:rPr>
          <w:color w:val="242424"/>
          <w:spacing w:val="38"/>
        </w:rPr>
        <w:t xml:space="preserve"> </w:t>
      </w:r>
      <w:r w:rsidR="009066FD">
        <w:rPr>
          <w:color w:val="242424"/>
        </w:rPr>
        <w:t>utilize</w:t>
      </w:r>
      <w:r w:rsidR="009066FD">
        <w:rPr>
          <w:color w:val="242424"/>
          <w:spacing w:val="20"/>
        </w:rPr>
        <w:t xml:space="preserve"> </w:t>
      </w:r>
      <w:r w:rsidR="009066FD">
        <w:rPr>
          <w:color w:val="242424"/>
        </w:rPr>
        <w:t>Homeless</w:t>
      </w:r>
      <w:r w:rsidR="009066FD">
        <w:rPr>
          <w:color w:val="242424"/>
          <w:spacing w:val="27"/>
        </w:rPr>
        <w:t xml:space="preserve"> </w:t>
      </w:r>
      <w:r w:rsidR="009066FD">
        <w:rPr>
          <w:color w:val="242424"/>
        </w:rPr>
        <w:t>Management</w:t>
      </w:r>
      <w:r w:rsidR="009066FD">
        <w:rPr>
          <w:color w:val="242424"/>
          <w:spacing w:val="38"/>
        </w:rPr>
        <w:t xml:space="preserve"> </w:t>
      </w:r>
      <w:r w:rsidR="009066FD">
        <w:rPr>
          <w:color w:val="242424"/>
        </w:rPr>
        <w:t>Information</w:t>
      </w:r>
      <w:r w:rsidR="009066FD">
        <w:rPr>
          <w:color w:val="242424"/>
          <w:spacing w:val="11"/>
        </w:rPr>
        <w:t xml:space="preserve"> </w:t>
      </w:r>
      <w:r w:rsidR="009066FD">
        <w:rPr>
          <w:color w:val="242424"/>
        </w:rPr>
        <w:t>System</w:t>
      </w:r>
      <w:r w:rsidR="009066FD">
        <w:rPr>
          <w:color w:val="242424"/>
          <w:spacing w:val="26"/>
        </w:rPr>
        <w:t xml:space="preserve"> </w:t>
      </w:r>
      <w:r w:rsidR="009066FD">
        <w:rPr>
          <w:color w:val="242424"/>
        </w:rPr>
        <w:t>to</w:t>
      </w:r>
      <w:r w:rsidR="009066FD">
        <w:rPr>
          <w:color w:val="242424"/>
          <w:spacing w:val="50"/>
        </w:rPr>
        <w:t xml:space="preserve"> </w:t>
      </w:r>
      <w:r w:rsidR="009066FD">
        <w:rPr>
          <w:color w:val="242424"/>
        </w:rPr>
        <w:t>capture</w:t>
      </w:r>
      <w:r w:rsidR="009066FD">
        <w:rPr>
          <w:color w:val="242424"/>
          <w:spacing w:val="19"/>
        </w:rPr>
        <w:t xml:space="preserve"> </w:t>
      </w:r>
      <w:r w:rsidR="009066FD">
        <w:rPr>
          <w:color w:val="242424"/>
        </w:rPr>
        <w:t>client-level</w:t>
      </w:r>
      <w:r w:rsidR="009066FD">
        <w:rPr>
          <w:color w:val="242424"/>
          <w:spacing w:val="21"/>
        </w:rPr>
        <w:t xml:space="preserve"> </w:t>
      </w:r>
      <w:r w:rsidR="009066FD">
        <w:rPr>
          <w:color w:val="242424"/>
        </w:rPr>
        <w:t>data</w:t>
      </w:r>
      <w:r w:rsidR="009066FD">
        <w:rPr>
          <w:color w:val="242424"/>
          <w:spacing w:val="1"/>
        </w:rPr>
        <w:t xml:space="preserve"> </w:t>
      </w:r>
      <w:r w:rsidR="009066FD">
        <w:rPr>
          <w:color w:val="242424"/>
        </w:rPr>
        <w:t>on</w:t>
      </w:r>
      <w:r w:rsidR="009066FD">
        <w:rPr>
          <w:color w:val="242424"/>
          <w:spacing w:val="-5"/>
        </w:rPr>
        <w:t xml:space="preserve"> </w:t>
      </w:r>
      <w:r w:rsidR="009066FD">
        <w:rPr>
          <w:color w:val="242424"/>
        </w:rPr>
        <w:t>all</w:t>
      </w:r>
      <w:r w:rsidR="009066FD">
        <w:rPr>
          <w:color w:val="242424"/>
          <w:spacing w:val="-6"/>
        </w:rPr>
        <w:t xml:space="preserve"> </w:t>
      </w:r>
    </w:p>
    <w:p w14:paraId="29F5BE7D" w14:textId="77777777" w:rsidR="009066FD" w:rsidRDefault="009066FD" w:rsidP="009066FD">
      <w:pPr>
        <w:pStyle w:val="BodyText"/>
        <w:spacing w:after="0" w:line="240" w:lineRule="auto"/>
        <w:ind w:left="230" w:right="72" w:firstLine="86"/>
      </w:pPr>
      <w:r>
        <w:rPr>
          <w:rFonts w:ascii="MS Gothic" w:eastAsia="MS Gothic" w:hAnsi="MS Gothic" w:hint="eastAsia"/>
          <w:color w:val="242424"/>
        </w:rPr>
        <w:t xml:space="preserve"> </w:t>
      </w:r>
      <w:r>
        <w:rPr>
          <w:rFonts w:ascii="MS Gothic" w:eastAsia="MS Gothic" w:hAnsi="MS Gothic"/>
          <w:color w:val="242424"/>
        </w:rPr>
        <w:t xml:space="preserve"> </w:t>
      </w:r>
      <w:r>
        <w:rPr>
          <w:color w:val="242424"/>
        </w:rPr>
        <w:t>clients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program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(or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comparable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database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if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Domestic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Violence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Provider).</w:t>
      </w:r>
    </w:p>
    <w:p w14:paraId="53997868" w14:textId="77777777" w:rsidR="009066FD" w:rsidRDefault="009066FD" w:rsidP="009066FD">
      <w:pPr>
        <w:pStyle w:val="BodyText"/>
        <w:spacing w:after="0" w:line="240" w:lineRule="auto"/>
        <w:rPr>
          <w:sz w:val="28"/>
        </w:rPr>
      </w:pPr>
    </w:p>
    <w:p w14:paraId="41AD140F" w14:textId="77777777" w:rsidR="009066FD" w:rsidRDefault="00000000" w:rsidP="009066FD">
      <w:pPr>
        <w:pStyle w:val="BodyText"/>
        <w:spacing w:after="0" w:line="240" w:lineRule="auto"/>
        <w:ind w:left="228" w:firstLine="86"/>
      </w:pPr>
      <w:sdt>
        <w:sdtPr>
          <w:rPr>
            <w:color w:val="242424"/>
          </w:rPr>
          <w:id w:val="18973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6FD">
            <w:rPr>
              <w:rFonts w:ascii="MS Gothic" w:eastAsia="MS Gothic" w:hAnsi="MS Gothic" w:hint="eastAsia"/>
              <w:color w:val="242424"/>
            </w:rPr>
            <w:t>☐</w:t>
          </w:r>
        </w:sdtContent>
      </w:sdt>
      <w:r w:rsidR="009066FD">
        <w:rPr>
          <w:color w:val="242424"/>
        </w:rPr>
        <w:t>Agency</w:t>
      </w:r>
      <w:r w:rsidR="009066FD">
        <w:rPr>
          <w:color w:val="242424"/>
          <w:spacing w:val="1"/>
        </w:rPr>
        <w:t xml:space="preserve"> </w:t>
      </w:r>
      <w:r w:rsidR="009066FD">
        <w:rPr>
          <w:color w:val="242424"/>
        </w:rPr>
        <w:t>is prepared to</w:t>
      </w:r>
      <w:r w:rsidR="009066FD">
        <w:rPr>
          <w:color w:val="242424"/>
          <w:spacing w:val="1"/>
        </w:rPr>
        <w:t xml:space="preserve"> </w:t>
      </w:r>
      <w:r w:rsidR="009066FD">
        <w:rPr>
          <w:color w:val="242424"/>
        </w:rPr>
        <w:t>follow Charlotte-Mecklenburg Written Standards</w:t>
      </w:r>
      <w:r w:rsidR="009066FD">
        <w:rPr>
          <w:color w:val="242424"/>
          <w:spacing w:val="1"/>
        </w:rPr>
        <w:t xml:space="preserve"> </w:t>
      </w:r>
      <w:r w:rsidR="009066FD">
        <w:rPr>
          <w:color w:val="242424"/>
        </w:rPr>
        <w:t>which</w:t>
      </w:r>
      <w:r w:rsidR="009066FD">
        <w:rPr>
          <w:color w:val="242424"/>
          <w:spacing w:val="1"/>
        </w:rPr>
        <w:t xml:space="preserve"> </w:t>
      </w:r>
      <w:r w:rsidR="009066FD">
        <w:rPr>
          <w:color w:val="242424"/>
        </w:rPr>
        <w:t>covers all ESG eligible</w:t>
      </w:r>
      <w:r w:rsidR="009066FD">
        <w:rPr>
          <w:color w:val="242424"/>
          <w:spacing w:val="1"/>
        </w:rPr>
        <w:t xml:space="preserve"> </w:t>
      </w:r>
      <w:r w:rsidR="009066FD">
        <w:rPr>
          <w:color w:val="242424"/>
          <w:w w:val="105"/>
        </w:rPr>
        <w:t>activities.</w:t>
      </w:r>
    </w:p>
    <w:p w14:paraId="27E75AF8" w14:textId="77777777" w:rsidR="009066FD" w:rsidRDefault="009066FD" w:rsidP="009066FD">
      <w:pPr>
        <w:spacing w:after="0" w:line="240" w:lineRule="auto"/>
        <w:rPr>
          <w:rFonts w:cstheme="minorHAnsi"/>
        </w:rPr>
      </w:pPr>
    </w:p>
    <w:p w14:paraId="71999590" w14:textId="77777777" w:rsidR="009066FD" w:rsidRPr="00ED38D8" w:rsidRDefault="009066FD" w:rsidP="009066FD">
      <w:pPr>
        <w:spacing w:after="0"/>
        <w:rPr>
          <w:rFonts w:cstheme="minorHAnsi"/>
        </w:rPr>
      </w:pPr>
    </w:p>
    <w:p w14:paraId="2C0B9B5E" w14:textId="4EFD7A47" w:rsidR="009066FD" w:rsidRDefault="009066FD" w:rsidP="009066FD">
      <w:pPr>
        <w:spacing w:after="0"/>
        <w:rPr>
          <w:rFonts w:cstheme="minorHAnsi"/>
          <w:b/>
          <w:bCs/>
        </w:rPr>
      </w:pPr>
      <w:r w:rsidRPr="00932D5C">
        <w:rPr>
          <w:rFonts w:cstheme="minorHAnsi"/>
          <w:b/>
          <w:bCs/>
        </w:rPr>
        <w:t>To the best of my knowledge and belief, all information submitted in the Letter of Interest is true and correct.</w:t>
      </w:r>
    </w:p>
    <w:p w14:paraId="6D48CCB5" w14:textId="77777777" w:rsidR="00567E18" w:rsidRDefault="00567E18" w:rsidP="009066FD">
      <w:pPr>
        <w:spacing w:after="0"/>
        <w:rPr>
          <w:rFonts w:cstheme="minorHAnsi"/>
          <w:b/>
          <w:bCs/>
        </w:rPr>
      </w:pPr>
    </w:p>
    <w:p w14:paraId="68DCAA33" w14:textId="069DFAD2" w:rsidR="00567E18" w:rsidRDefault="00567E18" w:rsidP="009066F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</w:t>
      </w:r>
    </w:p>
    <w:p w14:paraId="545427E9" w14:textId="6C167BC5" w:rsidR="009066FD" w:rsidRDefault="00D27437" w:rsidP="00D27437">
      <w:pPr>
        <w:spacing w:after="0"/>
        <w:rPr>
          <w:rFonts w:cstheme="minorHAnsi"/>
        </w:rPr>
      </w:pPr>
      <w:r>
        <w:rPr>
          <w:rFonts w:cstheme="minorHAnsi"/>
        </w:rPr>
        <w:t xml:space="preserve">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______________________________________________________</w:t>
      </w:r>
    </w:p>
    <w:p w14:paraId="172C818B" w14:textId="1FD72380" w:rsidR="00D27437" w:rsidRDefault="00D27437" w:rsidP="00D27437">
      <w:pPr>
        <w:spacing w:after="0"/>
        <w:ind w:firstLine="228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                                                 </w:t>
      </w:r>
      <w:r w:rsidR="004D6F44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     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</w:t>
      </w:r>
      <w:r w:rsidRPr="00D27437">
        <w:rPr>
          <w:rFonts w:ascii="Calibri" w:eastAsia="Times New Roman" w:hAnsi="Calibri" w:cs="Times New Roman"/>
          <w:b/>
          <w:color w:val="000000"/>
          <w:sz w:val="20"/>
          <w:szCs w:val="20"/>
        </w:rPr>
        <w:t>Signature of Authorized Representative (or Designee)</w:t>
      </w:r>
    </w:p>
    <w:p w14:paraId="5FA8D571" w14:textId="6B114037" w:rsidR="00D27437" w:rsidRDefault="00D27437" w:rsidP="00D27437">
      <w:pPr>
        <w:spacing w:after="0"/>
        <w:ind w:firstLine="228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579F1ABE" w14:textId="48F403C9" w:rsidR="00D27437" w:rsidRPr="00D02408" w:rsidRDefault="00D27437" w:rsidP="00D27437">
      <w:pPr>
        <w:widowControl w:val="0"/>
        <w:adjustRightInd w:val="0"/>
        <w:jc w:val="center"/>
        <w:textAlignment w:val="baseline"/>
        <w:rPr>
          <w:rFonts w:eastAsia="Times New Roman"/>
          <w:color w:val="000000"/>
          <w:sz w:val="12"/>
          <w:szCs w:val="12"/>
        </w:rPr>
      </w:pPr>
      <w:r>
        <w:rPr>
          <w:rFonts w:eastAsia="Times New Roman"/>
          <w:color w:val="000000"/>
          <w:sz w:val="12"/>
          <w:szCs w:val="12"/>
        </w:rPr>
        <w:t xml:space="preserve"> </w:t>
      </w:r>
      <w:sdt>
        <w:sdtPr>
          <w:rPr>
            <w:rFonts w:eastAsia="Times New Roman"/>
            <w:color w:val="000000"/>
            <w:sz w:val="12"/>
            <w:szCs w:val="12"/>
          </w:rPr>
          <w:id w:val="451759521"/>
          <w:placeholder>
            <w:docPart w:val="35B8AD372C68491BB3EC078DDF137468"/>
          </w:placeholder>
          <w:showingPlcHdr/>
        </w:sdtPr>
        <w:sdtContent>
          <w:r w:rsidRPr="00B927F8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248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D27437" w:rsidRPr="00D02408" w14:paraId="45153177" w14:textId="77777777" w:rsidTr="00D27437">
        <w:trPr>
          <w:trHeight w:val="305"/>
        </w:trPr>
        <w:tc>
          <w:tcPr>
            <w:tcW w:w="5850" w:type="dxa"/>
          </w:tcPr>
          <w:p w14:paraId="0DD1CF95" w14:textId="5D6CF0BD" w:rsidR="00D27437" w:rsidRPr="00D02408" w:rsidRDefault="00D27437" w:rsidP="00D27437">
            <w:pPr>
              <w:widowControl w:val="0"/>
              <w:adjustRightInd w:val="0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                                </w:t>
            </w:r>
            <w:r w:rsidRPr="00D02408">
              <w:rPr>
                <w:rFonts w:eastAsia="Times New Roman"/>
                <w:b/>
                <w:color w:val="000000"/>
                <w:sz w:val="20"/>
                <w:szCs w:val="20"/>
              </w:rPr>
              <w:t>(Print Name)</w:t>
            </w:r>
          </w:p>
        </w:tc>
      </w:tr>
    </w:tbl>
    <w:sdt>
      <w:sdtPr>
        <w:rPr>
          <w:rFonts w:eastAsia="Times New Roman"/>
          <w:color w:val="000000"/>
          <w:sz w:val="12"/>
          <w:szCs w:val="12"/>
        </w:rPr>
        <w:id w:val="-861817075"/>
        <w:placeholder>
          <w:docPart w:val="C85E9E391A4E4356BD4A9194130E0B42"/>
        </w:placeholder>
        <w:showingPlcHdr/>
      </w:sdtPr>
      <w:sdtContent>
        <w:p w14:paraId="44C33FE4" w14:textId="6330D046" w:rsidR="00D27437" w:rsidRPr="00D02408" w:rsidRDefault="00D27437" w:rsidP="00D27437">
          <w:pPr>
            <w:widowControl w:val="0"/>
            <w:adjustRightInd w:val="0"/>
            <w:jc w:val="center"/>
            <w:textAlignment w:val="baseline"/>
            <w:rPr>
              <w:rFonts w:eastAsia="Times New Roman"/>
              <w:color w:val="000000"/>
              <w:sz w:val="12"/>
              <w:szCs w:val="12"/>
            </w:rPr>
          </w:pPr>
          <w:r w:rsidRPr="00B927F8">
            <w:rPr>
              <w:rStyle w:val="PlaceholderText"/>
            </w:rPr>
            <w:t>Click or tap here to enter text.</w:t>
          </w:r>
        </w:p>
      </w:sdtContent>
    </w:sdt>
    <w:tbl>
      <w:tblPr>
        <w:tblW w:w="0" w:type="auto"/>
        <w:tblInd w:w="244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2"/>
      </w:tblGrid>
      <w:tr w:rsidR="00D27437" w:rsidRPr="00D02408" w14:paraId="18B0E7A9" w14:textId="77777777" w:rsidTr="004D6F44">
        <w:trPr>
          <w:trHeight w:val="287"/>
        </w:trPr>
        <w:tc>
          <w:tcPr>
            <w:tcW w:w="5922" w:type="dxa"/>
          </w:tcPr>
          <w:p w14:paraId="1176E160" w14:textId="15717EBA" w:rsidR="00D27437" w:rsidRPr="00D02408" w:rsidRDefault="00D27437" w:rsidP="00D27437">
            <w:pPr>
              <w:widowControl w:val="0"/>
              <w:adjustRightInd w:val="0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                                       </w:t>
            </w:r>
            <w:r w:rsidRPr="00D02408">
              <w:rPr>
                <w:rFonts w:eastAsia="Times New Roman"/>
                <w:b/>
                <w:color w:val="000000"/>
                <w:sz w:val="20"/>
                <w:szCs w:val="20"/>
              </w:rPr>
              <w:t>(Title)</w:t>
            </w:r>
          </w:p>
        </w:tc>
      </w:tr>
    </w:tbl>
    <w:sdt>
      <w:sdtPr>
        <w:rPr>
          <w:rFonts w:eastAsia="Times New Roman"/>
          <w:color w:val="000000"/>
          <w:sz w:val="12"/>
          <w:szCs w:val="12"/>
        </w:rPr>
        <w:id w:val="-1944139813"/>
        <w:placeholder>
          <w:docPart w:val="9F9B1279C6984A978DC4A33973CCA48F"/>
        </w:placeholder>
        <w:showingPlcHdr/>
      </w:sdtPr>
      <w:sdtContent>
        <w:p w14:paraId="736408E8" w14:textId="3FF584CA" w:rsidR="00D27437" w:rsidRPr="00D02408" w:rsidRDefault="00D27437" w:rsidP="00D27437">
          <w:pPr>
            <w:widowControl w:val="0"/>
            <w:adjustRightInd w:val="0"/>
            <w:jc w:val="center"/>
            <w:textAlignment w:val="baseline"/>
            <w:rPr>
              <w:rFonts w:eastAsia="Times New Roman"/>
              <w:color w:val="000000"/>
              <w:sz w:val="12"/>
              <w:szCs w:val="12"/>
            </w:rPr>
          </w:pPr>
          <w:r w:rsidRPr="00B927F8">
            <w:rPr>
              <w:rStyle w:val="PlaceholderText"/>
            </w:rPr>
            <w:t>Click or tap here to enter text.</w:t>
          </w:r>
        </w:p>
      </w:sdtContent>
    </w:sdt>
    <w:tbl>
      <w:tblPr>
        <w:tblW w:w="0" w:type="auto"/>
        <w:tblInd w:w="307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</w:tblGrid>
      <w:tr w:rsidR="00D27437" w:rsidRPr="00D02408" w14:paraId="39B56AD7" w14:textId="77777777" w:rsidTr="004D6F44">
        <w:trPr>
          <w:trHeight w:val="350"/>
        </w:trPr>
        <w:tc>
          <w:tcPr>
            <w:tcW w:w="4032" w:type="dxa"/>
          </w:tcPr>
          <w:p w14:paraId="7A3E0E3E" w14:textId="557148B1" w:rsidR="00D27437" w:rsidRPr="00D02408" w:rsidRDefault="00D27437" w:rsidP="00D27437">
            <w:pPr>
              <w:widowControl w:val="0"/>
              <w:adjustRightInd w:val="0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                          </w:t>
            </w:r>
            <w:r w:rsidRPr="00D02408">
              <w:rPr>
                <w:rFonts w:eastAsia="Times New Roman"/>
                <w:b/>
                <w:color w:val="000000"/>
                <w:sz w:val="20"/>
                <w:szCs w:val="20"/>
              </w:rPr>
              <w:t>(Date)</w:t>
            </w:r>
          </w:p>
        </w:tc>
      </w:tr>
    </w:tbl>
    <w:p w14:paraId="1BBEA018" w14:textId="77777777" w:rsidR="009066FD" w:rsidRDefault="009066FD" w:rsidP="009066FD">
      <w:pPr>
        <w:spacing w:after="0"/>
        <w:rPr>
          <w:rFonts w:cstheme="minorHAnsi"/>
        </w:rPr>
      </w:pPr>
    </w:p>
    <w:p w14:paraId="7B106899" w14:textId="77777777" w:rsidR="009066FD" w:rsidRDefault="009066FD" w:rsidP="009066FD">
      <w:pPr>
        <w:spacing w:after="0"/>
        <w:rPr>
          <w:rFonts w:cstheme="minorHAnsi"/>
        </w:rPr>
      </w:pPr>
    </w:p>
    <w:p w14:paraId="3EEB9707" w14:textId="0D14A43E" w:rsidR="009066FD" w:rsidRDefault="009066FD" w:rsidP="004D6F44">
      <w:pPr>
        <w:spacing w:before="184" w:line="259" w:lineRule="auto"/>
        <w:ind w:right="78"/>
        <w:rPr>
          <w:rFonts w:cstheme="minorHAnsi"/>
          <w:b/>
          <w:sz w:val="28"/>
          <w:szCs w:val="28"/>
        </w:rPr>
      </w:pPr>
      <w:r w:rsidRPr="00932D5C">
        <w:rPr>
          <w:rFonts w:cstheme="minorHAnsi"/>
          <w:b/>
          <w:i/>
          <w:color w:val="242424"/>
        </w:rPr>
        <w:t>Note:</w:t>
      </w:r>
      <w:r w:rsidRPr="00932D5C">
        <w:rPr>
          <w:rFonts w:cstheme="minorHAnsi"/>
          <w:b/>
          <w:i/>
          <w:color w:val="242424"/>
          <w:spacing w:val="-3"/>
        </w:rPr>
        <w:t xml:space="preserve"> </w:t>
      </w:r>
      <w:r w:rsidRPr="00932D5C">
        <w:rPr>
          <w:rFonts w:cstheme="minorHAnsi"/>
          <w:b/>
          <w:i/>
          <w:color w:val="242424"/>
        </w:rPr>
        <w:t>Submission</w:t>
      </w:r>
      <w:r w:rsidRPr="00932D5C">
        <w:rPr>
          <w:rFonts w:cstheme="minorHAnsi"/>
          <w:b/>
          <w:i/>
          <w:color w:val="242424"/>
          <w:spacing w:val="13"/>
        </w:rPr>
        <w:t xml:space="preserve"> </w:t>
      </w:r>
      <w:r w:rsidRPr="00932D5C">
        <w:rPr>
          <w:rFonts w:cstheme="minorHAnsi"/>
          <w:b/>
          <w:i/>
          <w:color w:val="242424"/>
        </w:rPr>
        <w:t>of</w:t>
      </w:r>
      <w:r w:rsidRPr="00932D5C">
        <w:rPr>
          <w:rFonts w:cstheme="minorHAnsi"/>
          <w:b/>
          <w:i/>
          <w:color w:val="242424"/>
          <w:spacing w:val="17"/>
        </w:rPr>
        <w:t xml:space="preserve"> </w:t>
      </w:r>
      <w:r w:rsidRPr="00932D5C">
        <w:rPr>
          <w:rFonts w:cstheme="minorHAnsi"/>
          <w:b/>
          <w:i/>
          <w:color w:val="242424"/>
        </w:rPr>
        <w:t>a</w:t>
      </w:r>
      <w:r w:rsidRPr="00932D5C">
        <w:rPr>
          <w:rFonts w:cstheme="minorHAnsi"/>
          <w:b/>
          <w:i/>
          <w:color w:val="242424"/>
          <w:spacing w:val="9"/>
        </w:rPr>
        <w:t xml:space="preserve"> </w:t>
      </w:r>
      <w:r w:rsidRPr="00932D5C">
        <w:rPr>
          <w:rFonts w:cstheme="minorHAnsi"/>
          <w:b/>
          <w:i/>
          <w:color w:val="242424"/>
        </w:rPr>
        <w:t>Letter</w:t>
      </w:r>
      <w:r w:rsidRPr="00932D5C">
        <w:rPr>
          <w:rFonts w:cstheme="minorHAnsi"/>
          <w:b/>
          <w:i/>
          <w:color w:val="242424"/>
          <w:spacing w:val="1"/>
        </w:rPr>
        <w:t xml:space="preserve"> </w:t>
      </w:r>
      <w:r w:rsidRPr="00932D5C">
        <w:rPr>
          <w:rFonts w:cstheme="minorHAnsi"/>
          <w:b/>
          <w:i/>
          <w:color w:val="242424"/>
        </w:rPr>
        <w:t>of</w:t>
      </w:r>
      <w:r w:rsidRPr="00932D5C">
        <w:rPr>
          <w:rFonts w:cstheme="minorHAnsi"/>
          <w:b/>
          <w:i/>
          <w:color w:val="242424"/>
          <w:spacing w:val="30"/>
        </w:rPr>
        <w:t xml:space="preserve"> </w:t>
      </w:r>
      <w:r w:rsidRPr="00932D5C">
        <w:rPr>
          <w:rFonts w:cstheme="minorHAnsi"/>
          <w:b/>
          <w:i/>
          <w:color w:val="242424"/>
        </w:rPr>
        <w:t>Interest</w:t>
      </w:r>
      <w:r w:rsidRPr="00932D5C">
        <w:rPr>
          <w:rFonts w:cstheme="minorHAnsi"/>
          <w:b/>
          <w:i/>
          <w:color w:val="242424"/>
          <w:spacing w:val="9"/>
        </w:rPr>
        <w:t xml:space="preserve"> </w:t>
      </w:r>
      <w:r w:rsidRPr="00932D5C">
        <w:rPr>
          <w:rFonts w:cstheme="minorHAnsi"/>
          <w:b/>
          <w:i/>
          <w:color w:val="242424"/>
        </w:rPr>
        <w:t>does not</w:t>
      </w:r>
      <w:r w:rsidRPr="00932D5C">
        <w:rPr>
          <w:rFonts w:cstheme="minorHAnsi"/>
          <w:b/>
          <w:i/>
          <w:color w:val="242424"/>
          <w:spacing w:val="2"/>
        </w:rPr>
        <w:t xml:space="preserve"> </w:t>
      </w:r>
      <w:r w:rsidRPr="00932D5C">
        <w:rPr>
          <w:rFonts w:cstheme="minorHAnsi"/>
          <w:b/>
          <w:i/>
          <w:color w:val="242424"/>
        </w:rPr>
        <w:t>constitute</w:t>
      </w:r>
      <w:r w:rsidRPr="00932D5C">
        <w:rPr>
          <w:rFonts w:cstheme="minorHAnsi"/>
          <w:b/>
          <w:i/>
          <w:color w:val="242424"/>
          <w:spacing w:val="18"/>
        </w:rPr>
        <w:t xml:space="preserve"> </w:t>
      </w:r>
      <w:r w:rsidRPr="00932D5C">
        <w:rPr>
          <w:rFonts w:cstheme="minorHAnsi"/>
          <w:b/>
          <w:i/>
          <w:color w:val="242424"/>
        </w:rPr>
        <w:t>an</w:t>
      </w:r>
      <w:r w:rsidRPr="00932D5C">
        <w:rPr>
          <w:rFonts w:cstheme="minorHAnsi"/>
          <w:b/>
          <w:i/>
          <w:color w:val="242424"/>
          <w:spacing w:val="-6"/>
        </w:rPr>
        <w:t xml:space="preserve"> </w:t>
      </w:r>
      <w:r w:rsidRPr="00932D5C">
        <w:rPr>
          <w:rFonts w:cstheme="minorHAnsi"/>
          <w:b/>
          <w:i/>
          <w:color w:val="242424"/>
        </w:rPr>
        <w:t>application,</w:t>
      </w:r>
      <w:r w:rsidRPr="00932D5C">
        <w:rPr>
          <w:rFonts w:cstheme="minorHAnsi"/>
          <w:b/>
          <w:i/>
          <w:color w:val="242424"/>
          <w:spacing w:val="14"/>
        </w:rPr>
        <w:t xml:space="preserve"> </w:t>
      </w:r>
      <w:r w:rsidRPr="00932D5C">
        <w:rPr>
          <w:rFonts w:cstheme="minorHAnsi"/>
          <w:b/>
          <w:i/>
          <w:color w:val="242424"/>
        </w:rPr>
        <w:t>nor</w:t>
      </w:r>
      <w:r w:rsidRPr="00932D5C">
        <w:rPr>
          <w:rFonts w:cstheme="minorHAnsi"/>
          <w:b/>
          <w:i/>
          <w:color w:val="242424"/>
          <w:spacing w:val="3"/>
        </w:rPr>
        <w:t xml:space="preserve"> </w:t>
      </w:r>
      <w:r w:rsidRPr="00932D5C">
        <w:rPr>
          <w:rFonts w:cstheme="minorHAnsi"/>
          <w:b/>
          <w:i/>
          <w:color w:val="242424"/>
        </w:rPr>
        <w:t>does</w:t>
      </w:r>
      <w:r w:rsidRPr="00932D5C">
        <w:rPr>
          <w:rFonts w:cstheme="minorHAnsi"/>
          <w:b/>
          <w:i/>
          <w:color w:val="242424"/>
          <w:spacing w:val="-3"/>
        </w:rPr>
        <w:t xml:space="preserve"> </w:t>
      </w:r>
      <w:r w:rsidRPr="00932D5C">
        <w:rPr>
          <w:rFonts w:cstheme="minorHAnsi"/>
          <w:b/>
          <w:i/>
          <w:color w:val="242424"/>
        </w:rPr>
        <w:t>it</w:t>
      </w:r>
      <w:r w:rsidR="006525DF">
        <w:rPr>
          <w:rFonts w:cstheme="minorHAnsi"/>
          <w:b/>
          <w:i/>
          <w:color w:val="242424"/>
        </w:rPr>
        <w:t xml:space="preserve"> </w:t>
      </w:r>
      <w:r w:rsidRPr="00932D5C">
        <w:rPr>
          <w:rFonts w:cstheme="minorHAnsi"/>
          <w:b/>
          <w:i/>
          <w:color w:val="242424"/>
          <w:spacing w:val="-57"/>
        </w:rPr>
        <w:t xml:space="preserve"> </w:t>
      </w:r>
      <w:r w:rsidR="006525DF">
        <w:rPr>
          <w:rFonts w:cstheme="minorHAnsi"/>
          <w:b/>
          <w:i/>
          <w:color w:val="242424"/>
          <w:spacing w:val="-57"/>
        </w:rPr>
        <w:t xml:space="preserve">      </w:t>
      </w:r>
      <w:r w:rsidRPr="00932D5C">
        <w:rPr>
          <w:rFonts w:cstheme="minorHAnsi"/>
          <w:b/>
          <w:i/>
          <w:color w:val="242424"/>
        </w:rPr>
        <w:t>constitute</w:t>
      </w:r>
      <w:r w:rsidRPr="00932D5C">
        <w:rPr>
          <w:rFonts w:cstheme="minorHAnsi"/>
          <w:b/>
          <w:i/>
          <w:color w:val="242424"/>
          <w:spacing w:val="19"/>
        </w:rPr>
        <w:t xml:space="preserve"> </w:t>
      </w:r>
      <w:r w:rsidRPr="00932D5C">
        <w:rPr>
          <w:rFonts w:cstheme="minorHAnsi"/>
          <w:b/>
          <w:i/>
          <w:color w:val="242424"/>
        </w:rPr>
        <w:t>approval</w:t>
      </w:r>
      <w:r w:rsidRPr="00932D5C">
        <w:rPr>
          <w:rFonts w:cstheme="minorHAnsi"/>
          <w:b/>
          <w:i/>
          <w:color w:val="242424"/>
          <w:spacing w:val="25"/>
        </w:rPr>
        <w:t xml:space="preserve"> </w:t>
      </w:r>
      <w:r w:rsidRPr="00932D5C">
        <w:rPr>
          <w:rFonts w:cstheme="minorHAnsi"/>
          <w:b/>
          <w:i/>
          <w:color w:val="242424"/>
        </w:rPr>
        <w:t>for</w:t>
      </w:r>
      <w:r w:rsidRPr="00932D5C">
        <w:rPr>
          <w:rFonts w:cstheme="minorHAnsi"/>
          <w:b/>
          <w:i/>
          <w:color w:val="242424"/>
          <w:spacing w:val="7"/>
        </w:rPr>
        <w:t xml:space="preserve"> </w:t>
      </w:r>
      <w:r w:rsidRPr="00932D5C">
        <w:rPr>
          <w:rFonts w:cstheme="minorHAnsi"/>
          <w:b/>
          <w:i/>
          <w:color w:val="242424"/>
        </w:rPr>
        <w:t>funding</w:t>
      </w:r>
      <w:r w:rsidRPr="00932D5C">
        <w:rPr>
          <w:rFonts w:cstheme="minorHAnsi"/>
          <w:b/>
          <w:i/>
          <w:color w:val="242424"/>
          <w:spacing w:val="13"/>
        </w:rPr>
        <w:t xml:space="preserve"> </w:t>
      </w:r>
      <w:r w:rsidRPr="00932D5C">
        <w:rPr>
          <w:rFonts w:cstheme="minorHAnsi"/>
          <w:b/>
          <w:i/>
          <w:color w:val="242424"/>
        </w:rPr>
        <w:t>by</w:t>
      </w:r>
      <w:r w:rsidRPr="00932D5C">
        <w:rPr>
          <w:rFonts w:cstheme="minorHAnsi"/>
          <w:b/>
          <w:i/>
          <w:color w:val="242424"/>
          <w:spacing w:val="-4"/>
        </w:rPr>
        <w:t xml:space="preserve"> </w:t>
      </w:r>
      <w:r w:rsidRPr="00932D5C">
        <w:rPr>
          <w:rFonts w:cstheme="minorHAnsi"/>
          <w:b/>
          <w:i/>
          <w:color w:val="242424"/>
        </w:rPr>
        <w:t>the</w:t>
      </w:r>
      <w:r w:rsidRPr="00932D5C">
        <w:rPr>
          <w:rFonts w:cstheme="minorHAnsi"/>
          <w:b/>
          <w:i/>
          <w:color w:val="242424"/>
          <w:spacing w:val="-3"/>
        </w:rPr>
        <w:t xml:space="preserve"> </w:t>
      </w:r>
      <w:r w:rsidRPr="00932D5C">
        <w:rPr>
          <w:rFonts w:cstheme="minorHAnsi"/>
          <w:b/>
          <w:i/>
          <w:color w:val="242424"/>
        </w:rPr>
        <w:t>City</w:t>
      </w:r>
      <w:r w:rsidRPr="00932D5C">
        <w:rPr>
          <w:rFonts w:cstheme="minorHAnsi"/>
          <w:b/>
          <w:i/>
          <w:color w:val="242424"/>
          <w:spacing w:val="-5"/>
        </w:rPr>
        <w:t xml:space="preserve"> </w:t>
      </w:r>
      <w:r w:rsidRPr="00932D5C">
        <w:rPr>
          <w:rFonts w:cstheme="minorHAnsi"/>
          <w:b/>
          <w:i/>
          <w:color w:val="242424"/>
        </w:rPr>
        <w:t>of</w:t>
      </w:r>
      <w:r w:rsidRPr="00932D5C">
        <w:rPr>
          <w:rFonts w:cstheme="minorHAnsi"/>
          <w:b/>
          <w:i/>
          <w:color w:val="242424"/>
          <w:spacing w:val="8"/>
        </w:rPr>
        <w:t xml:space="preserve"> </w:t>
      </w:r>
      <w:r w:rsidRPr="00932D5C">
        <w:rPr>
          <w:rFonts w:cstheme="minorHAnsi"/>
          <w:b/>
          <w:i/>
          <w:color w:val="242424"/>
        </w:rPr>
        <w:t>Charlotte.</w:t>
      </w:r>
    </w:p>
    <w:p w14:paraId="548140F7" w14:textId="77777777" w:rsidR="00A404DD" w:rsidRDefault="00000000" w:rsidP="009066FD">
      <w:pPr>
        <w:jc w:val="center"/>
      </w:pPr>
    </w:p>
    <w:sectPr w:rsidR="00A404DD" w:rsidSect="006C370C">
      <w:footerReference w:type="even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624E" w14:textId="77777777" w:rsidR="005738EE" w:rsidRDefault="005738EE">
      <w:pPr>
        <w:spacing w:after="0" w:line="240" w:lineRule="auto"/>
      </w:pPr>
      <w:r>
        <w:separator/>
      </w:r>
    </w:p>
  </w:endnote>
  <w:endnote w:type="continuationSeparator" w:id="0">
    <w:p w14:paraId="16CA0037" w14:textId="77777777" w:rsidR="005738EE" w:rsidRDefault="0057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BB89" w14:textId="77777777" w:rsidR="00545D1A" w:rsidRDefault="000A1869" w:rsidP="00AC6A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E0685C" w14:textId="77777777" w:rsidR="00545D1A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1118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C22C6" w14:textId="77777777" w:rsidR="00980358" w:rsidRDefault="000A18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EDECB" w14:textId="77777777" w:rsidR="0098035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14EF" w14:textId="77777777" w:rsidR="005738EE" w:rsidRDefault="005738EE">
      <w:pPr>
        <w:spacing w:after="0" w:line="240" w:lineRule="auto"/>
      </w:pPr>
      <w:r>
        <w:separator/>
      </w:r>
    </w:p>
  </w:footnote>
  <w:footnote w:type="continuationSeparator" w:id="0">
    <w:p w14:paraId="128178E6" w14:textId="77777777" w:rsidR="005738EE" w:rsidRDefault="00573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mjUo1IvPK+bFHyuQRdu9Rm6XU9NNE3DwD2xGq4d8V42V9vWDehAcUdM+nVYrXKdUTTMfub/Nd98bbJVDvFxpA==" w:salt="lX+Vk0tiJWBJF2kpW+r+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FD"/>
    <w:rsid w:val="000A1869"/>
    <w:rsid w:val="002A73D9"/>
    <w:rsid w:val="00422913"/>
    <w:rsid w:val="004D6F44"/>
    <w:rsid w:val="00567E18"/>
    <w:rsid w:val="005738EE"/>
    <w:rsid w:val="00614F8E"/>
    <w:rsid w:val="006525DF"/>
    <w:rsid w:val="007B597A"/>
    <w:rsid w:val="009066FD"/>
    <w:rsid w:val="00915790"/>
    <w:rsid w:val="00951684"/>
    <w:rsid w:val="00975DB1"/>
    <w:rsid w:val="00CA12D9"/>
    <w:rsid w:val="00D27437"/>
    <w:rsid w:val="00F1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1041"/>
  <w15:chartTrackingRefBased/>
  <w15:docId w15:val="{4A3E5170-5E29-440F-9AF0-184AD62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6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06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6FD"/>
  </w:style>
  <w:style w:type="character" w:styleId="PlaceholderText">
    <w:name w:val="Placeholder Text"/>
    <w:basedOn w:val="DefaultParagraphFont"/>
    <w:uiPriority w:val="99"/>
    <w:semiHidden/>
    <w:rsid w:val="009066FD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9066FD"/>
  </w:style>
  <w:style w:type="paragraph" w:customStyle="1" w:styleId="TableParagraph">
    <w:name w:val="Table Paragraph"/>
    <w:basedOn w:val="Normal"/>
    <w:uiPriority w:val="1"/>
    <w:qFormat/>
    <w:rsid w:val="009066FD"/>
    <w:pPr>
      <w:widowControl w:val="0"/>
      <w:autoSpaceDE w:val="0"/>
      <w:autoSpaceDN w:val="0"/>
      <w:spacing w:before="47" w:after="0" w:line="240" w:lineRule="auto"/>
      <w:ind w:left="119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066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66FD"/>
  </w:style>
  <w:style w:type="paragraph" w:styleId="ListParagraph">
    <w:name w:val="List Paragraph"/>
    <w:basedOn w:val="Normal"/>
    <w:uiPriority w:val="34"/>
    <w:qFormat/>
    <w:rsid w:val="000A1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C0A8C06FFA491B8BD8D6F953E82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FC1AD-88E1-4681-BF8B-872787EC08C9}"/>
      </w:docPartPr>
      <w:docPartBody>
        <w:p w:rsidR="007A6AB9" w:rsidRDefault="00C25C1C" w:rsidP="00C25C1C">
          <w:pPr>
            <w:pStyle w:val="B3C0A8C06FFA491B8BD8D6F953E8296D4"/>
          </w:pPr>
          <w:r w:rsidRPr="007D0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F8B4855064F718276270D086E3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9C13-BEA8-440E-AC1A-FEB5C5112DA8}"/>
      </w:docPartPr>
      <w:docPartBody>
        <w:p w:rsidR="007A6AB9" w:rsidRDefault="00C25C1C" w:rsidP="00C25C1C">
          <w:pPr>
            <w:pStyle w:val="B4AF8B4855064F718276270D086E39184"/>
          </w:pPr>
          <w:r w:rsidRPr="007D0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E429CF1A44BFFA2F16B356C76C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03958-18DF-4467-A34E-E0133588C858}"/>
      </w:docPartPr>
      <w:docPartBody>
        <w:p w:rsidR="007A6AB9" w:rsidRDefault="00C25C1C" w:rsidP="00C25C1C">
          <w:pPr>
            <w:pStyle w:val="B7DE429CF1A44BFFA2F16B356C76CE814"/>
          </w:pPr>
          <w:r w:rsidRPr="007D0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73E8EE0FC463CB12F8FDB6C3B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036A5-66AF-4CAD-9BB9-810EB393B7B9}"/>
      </w:docPartPr>
      <w:docPartBody>
        <w:p w:rsidR="007A6AB9" w:rsidRDefault="00C25C1C" w:rsidP="00C25C1C">
          <w:pPr>
            <w:pStyle w:val="3B973E8EE0FC463CB12F8FDB6C3B177C4"/>
          </w:pPr>
          <w:r w:rsidRPr="007D0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2CC8F29C44CD2AD0AB975F480B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FD98A-ACF1-46B1-B46D-142A77610457}"/>
      </w:docPartPr>
      <w:docPartBody>
        <w:p w:rsidR="007A6AB9" w:rsidRDefault="00C25C1C" w:rsidP="00C25C1C">
          <w:pPr>
            <w:pStyle w:val="A6C2CC8F29C44CD2AD0AB975F480B0174"/>
          </w:pPr>
          <w:r w:rsidRPr="007D0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8AD372C68491BB3EC078DDF137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0485-DBCA-48CF-80C2-D68CFEBDFFF6}"/>
      </w:docPartPr>
      <w:docPartBody>
        <w:p w:rsidR="004B0490" w:rsidRDefault="00C25C1C" w:rsidP="00C25C1C">
          <w:pPr>
            <w:pStyle w:val="35B8AD372C68491BB3EC078DDF137468"/>
          </w:pPr>
          <w:r w:rsidRPr="00B92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E9E391A4E4356BD4A9194130E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3A96-66CD-4885-A7CC-E1022038BA24}"/>
      </w:docPartPr>
      <w:docPartBody>
        <w:p w:rsidR="004B0490" w:rsidRDefault="00C25C1C" w:rsidP="00C25C1C">
          <w:pPr>
            <w:pStyle w:val="C85E9E391A4E4356BD4A9194130E0B42"/>
          </w:pPr>
          <w:r w:rsidRPr="00B92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1279C6984A978DC4A33973CCA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03547-71C8-4F44-8611-ACA782857AAE}"/>
      </w:docPartPr>
      <w:docPartBody>
        <w:p w:rsidR="004B0490" w:rsidRDefault="00C25C1C" w:rsidP="00C25C1C">
          <w:pPr>
            <w:pStyle w:val="9F9B1279C6984A978DC4A33973CCA48F"/>
          </w:pPr>
          <w:r w:rsidRPr="00B927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89"/>
    <w:rsid w:val="004B0490"/>
    <w:rsid w:val="0053691B"/>
    <w:rsid w:val="0076166F"/>
    <w:rsid w:val="007A6AB9"/>
    <w:rsid w:val="00BA0389"/>
    <w:rsid w:val="00C2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C1C"/>
    <w:rPr>
      <w:color w:val="808080"/>
    </w:rPr>
  </w:style>
  <w:style w:type="paragraph" w:customStyle="1" w:styleId="B3C0A8C06FFA491B8BD8D6F953E8296D4">
    <w:name w:val="B3C0A8C06FFA491B8BD8D6F953E8296D4"/>
    <w:rsid w:val="00C25C1C"/>
    <w:pPr>
      <w:spacing w:after="200" w:line="276" w:lineRule="auto"/>
    </w:pPr>
    <w:rPr>
      <w:rFonts w:eastAsiaTheme="minorHAnsi"/>
    </w:rPr>
  </w:style>
  <w:style w:type="paragraph" w:customStyle="1" w:styleId="B4AF8B4855064F718276270D086E39184">
    <w:name w:val="B4AF8B4855064F718276270D086E39184"/>
    <w:rsid w:val="00C25C1C"/>
    <w:pPr>
      <w:spacing w:after="200" w:line="276" w:lineRule="auto"/>
    </w:pPr>
    <w:rPr>
      <w:rFonts w:eastAsiaTheme="minorHAnsi"/>
    </w:rPr>
  </w:style>
  <w:style w:type="paragraph" w:customStyle="1" w:styleId="B7DE429CF1A44BFFA2F16B356C76CE814">
    <w:name w:val="B7DE429CF1A44BFFA2F16B356C76CE814"/>
    <w:rsid w:val="00C25C1C"/>
    <w:pPr>
      <w:spacing w:after="200" w:line="276" w:lineRule="auto"/>
    </w:pPr>
    <w:rPr>
      <w:rFonts w:eastAsiaTheme="minorHAnsi"/>
    </w:rPr>
  </w:style>
  <w:style w:type="paragraph" w:customStyle="1" w:styleId="3B973E8EE0FC463CB12F8FDB6C3B177C4">
    <w:name w:val="3B973E8EE0FC463CB12F8FDB6C3B177C4"/>
    <w:rsid w:val="00C25C1C"/>
    <w:pPr>
      <w:spacing w:after="200" w:line="276" w:lineRule="auto"/>
    </w:pPr>
    <w:rPr>
      <w:rFonts w:eastAsiaTheme="minorHAnsi"/>
    </w:rPr>
  </w:style>
  <w:style w:type="paragraph" w:customStyle="1" w:styleId="A6C2CC8F29C44CD2AD0AB975F480B0174">
    <w:name w:val="A6C2CC8F29C44CD2AD0AB975F480B0174"/>
    <w:rsid w:val="00C25C1C"/>
    <w:pPr>
      <w:spacing w:after="200" w:line="276" w:lineRule="auto"/>
    </w:pPr>
    <w:rPr>
      <w:rFonts w:eastAsiaTheme="minorHAnsi"/>
    </w:rPr>
  </w:style>
  <w:style w:type="paragraph" w:customStyle="1" w:styleId="35B8AD372C68491BB3EC078DDF137468">
    <w:name w:val="35B8AD372C68491BB3EC078DDF137468"/>
    <w:rsid w:val="00C25C1C"/>
    <w:pPr>
      <w:spacing w:after="200" w:line="276" w:lineRule="auto"/>
    </w:pPr>
    <w:rPr>
      <w:rFonts w:eastAsiaTheme="minorHAnsi"/>
    </w:rPr>
  </w:style>
  <w:style w:type="paragraph" w:customStyle="1" w:styleId="C85E9E391A4E4356BD4A9194130E0B42">
    <w:name w:val="C85E9E391A4E4356BD4A9194130E0B42"/>
    <w:rsid w:val="00C25C1C"/>
    <w:pPr>
      <w:spacing w:after="200" w:line="276" w:lineRule="auto"/>
    </w:pPr>
    <w:rPr>
      <w:rFonts w:eastAsiaTheme="minorHAnsi"/>
    </w:rPr>
  </w:style>
  <w:style w:type="paragraph" w:customStyle="1" w:styleId="9F9B1279C6984A978DC4A33973CCA48F">
    <w:name w:val="9F9B1279C6984A978DC4A33973CCA48F"/>
    <w:rsid w:val="00C25C1C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346</Words>
  <Characters>1975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Pfeiffer, Rebecca</dc:creator>
  <cp:keywords/>
  <dc:description/>
  <cp:lastModifiedBy>Pfeiffer, Rebecca</cp:lastModifiedBy>
  <cp:revision>4</cp:revision>
  <dcterms:created xsi:type="dcterms:W3CDTF">2023-04-25T17:05:00Z</dcterms:created>
  <dcterms:modified xsi:type="dcterms:W3CDTF">2023-05-12T15:56:00Z</dcterms:modified>
</cp:coreProperties>
</file>