
<file path=[Content_Types].xml><?xml version="1.0" encoding="utf-8"?>
<Types xmlns="http://schemas.openxmlformats.org/package/2006/content-types">
  <Default Extension="png" ContentType="image/png"/>
  <Default Extension="rels" ContentType="application/vnd.openxmlformats-package.relationships+xml"/>
  <Default Extension="jpeg" ContentType="image/jpeg"/>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theme/theme1.xml" ContentType="application/vnd.openxmlformats-officedocument.them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86"/>
        <w:ind w:left="856" w:right="0" w:firstLine="0"/>
        <w:jc w:val="left"/>
        <w:rPr>
          <w:rFonts w:ascii="Arial Black"/>
          <w:b/>
          <w:sz w:val="48"/>
        </w:rPr>
      </w:pPr>
      <w:r>
        <w:rPr/>
        <w:drawing>
          <wp:anchor distT="0" distB="0" distL="0" distR="0" allowOverlap="1" layoutInCell="1" locked="0" behindDoc="1" simplePos="0" relativeHeight="268246895">
            <wp:simplePos x="0" y="0"/>
            <wp:positionH relativeFrom="page">
              <wp:posOffset>203835</wp:posOffset>
            </wp:positionH>
            <wp:positionV relativeFrom="page">
              <wp:posOffset>1304382</wp:posOffset>
            </wp:positionV>
            <wp:extent cx="7327264" cy="8137431"/>
            <wp:effectExtent l="0" t="0" r="0" b="0"/>
            <wp:wrapNone/>
            <wp:docPr id="1" name="image1.jpeg" descr="Print MTC"/>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327264" cy="8137431"/>
                    </a:xfrm>
                    <a:prstGeom prst="rect">
                      <a:avLst/>
                    </a:prstGeom>
                  </pic:spPr>
                </pic:pic>
              </a:graphicData>
            </a:graphic>
          </wp:anchor>
        </w:drawing>
      </w:r>
      <w:bookmarkStart w:name="Cover 20190327" w:id="1"/>
      <w:bookmarkEnd w:id="1"/>
      <w:r>
        <w:rPr/>
      </w:r>
      <w:r>
        <w:rPr>
          <w:rFonts w:ascii="Arial Black"/>
          <w:b/>
          <w:sz w:val="48"/>
        </w:rPr>
        <w:t>Metropolitan Transit Commission</w:t>
      </w:r>
    </w:p>
    <w:p>
      <w:pPr>
        <w:pStyle w:val="BodyText"/>
        <w:rPr>
          <w:rFonts w:ascii="Arial Black"/>
          <w:b/>
          <w:sz w:val="68"/>
        </w:rPr>
      </w:pPr>
    </w:p>
    <w:p>
      <w:pPr>
        <w:pStyle w:val="BodyText"/>
        <w:rPr>
          <w:rFonts w:ascii="Arial Black"/>
          <w:b/>
          <w:sz w:val="68"/>
        </w:rPr>
      </w:pPr>
    </w:p>
    <w:p>
      <w:pPr>
        <w:pStyle w:val="BodyText"/>
        <w:rPr>
          <w:rFonts w:ascii="Arial Black"/>
          <w:b/>
          <w:sz w:val="68"/>
        </w:rPr>
      </w:pPr>
    </w:p>
    <w:p>
      <w:pPr>
        <w:pStyle w:val="BodyText"/>
        <w:rPr>
          <w:rFonts w:ascii="Arial Black"/>
          <w:b/>
          <w:sz w:val="68"/>
        </w:rPr>
      </w:pPr>
    </w:p>
    <w:p>
      <w:pPr>
        <w:pStyle w:val="BodyText"/>
        <w:rPr>
          <w:rFonts w:ascii="Arial Black"/>
          <w:b/>
          <w:sz w:val="68"/>
        </w:rPr>
      </w:pPr>
    </w:p>
    <w:p>
      <w:pPr>
        <w:pStyle w:val="BodyText"/>
        <w:rPr>
          <w:rFonts w:ascii="Arial Black"/>
          <w:b/>
          <w:sz w:val="68"/>
        </w:rPr>
      </w:pPr>
    </w:p>
    <w:p>
      <w:pPr>
        <w:pStyle w:val="BodyText"/>
        <w:rPr>
          <w:rFonts w:ascii="Arial Black"/>
          <w:b/>
          <w:sz w:val="68"/>
        </w:rPr>
      </w:pPr>
    </w:p>
    <w:p>
      <w:pPr>
        <w:pStyle w:val="BodyText"/>
        <w:rPr>
          <w:rFonts w:ascii="Arial Black"/>
          <w:b/>
          <w:sz w:val="68"/>
        </w:rPr>
      </w:pPr>
    </w:p>
    <w:p>
      <w:pPr>
        <w:pStyle w:val="BodyText"/>
        <w:rPr>
          <w:rFonts w:ascii="Arial Black"/>
          <w:b/>
          <w:sz w:val="68"/>
        </w:rPr>
      </w:pPr>
    </w:p>
    <w:p>
      <w:pPr>
        <w:pStyle w:val="BodyText"/>
        <w:rPr>
          <w:rFonts w:ascii="Arial Black"/>
          <w:b/>
          <w:sz w:val="67"/>
        </w:rPr>
      </w:pPr>
    </w:p>
    <w:p>
      <w:pPr>
        <w:pStyle w:val="Heading2"/>
        <w:ind w:left="6078"/>
      </w:pPr>
      <w:r>
        <w:rPr/>
        <w:t>March 27, 2019</w:t>
      </w:r>
    </w:p>
    <w:p>
      <w:pPr>
        <w:spacing w:after="0"/>
        <w:sectPr>
          <w:type w:val="continuous"/>
          <w:pgSz w:w="12240" w:h="15840"/>
          <w:pgMar w:top="1260" w:bottom="280" w:left="860" w:right="0"/>
        </w:sectPr>
      </w:pPr>
    </w:p>
    <w:p>
      <w:pPr>
        <w:pStyle w:val="BodyText"/>
        <w:spacing w:before="4"/>
        <w:rPr>
          <w:rFonts w:ascii="Times New Roman"/>
          <w:sz w:val="17"/>
        </w:rPr>
      </w:pPr>
    </w:p>
    <w:p>
      <w:pPr>
        <w:spacing w:after="0"/>
        <w:rPr>
          <w:rFonts w:ascii="Times New Roman"/>
          <w:sz w:val="17"/>
        </w:rPr>
        <w:sectPr>
          <w:footerReference w:type="default" r:id="rId6"/>
          <w:pgSz w:w="12240" w:h="15840"/>
          <w:pgMar w:footer="444" w:header="0" w:top="1500" w:bottom="640" w:left="860" w:right="0"/>
          <w:pgNumType w:start="2"/>
        </w:sectPr>
      </w:pPr>
    </w:p>
    <w:p>
      <w:pPr>
        <w:spacing w:before="70"/>
        <w:ind w:left="2048" w:right="0" w:firstLine="0"/>
        <w:jc w:val="left"/>
        <w:rPr>
          <w:rFonts w:ascii="Times New Roman"/>
          <w:b/>
          <w:sz w:val="32"/>
        </w:rPr>
      </w:pPr>
      <w:r>
        <w:rPr>
          <w:rFonts w:ascii="Times New Roman"/>
          <w:b/>
          <w:sz w:val="32"/>
        </w:rPr>
        <w:t>METROPOLITAN TRANSIT COMMISSION</w:t>
      </w:r>
    </w:p>
    <w:p>
      <w:pPr>
        <w:spacing w:line="276" w:lineRule="auto" w:before="54"/>
        <w:ind w:left="3116" w:right="3974" w:firstLine="0"/>
        <w:jc w:val="center"/>
        <w:rPr>
          <w:rFonts w:ascii="Times New Roman"/>
          <w:b/>
          <w:sz w:val="32"/>
        </w:rPr>
      </w:pPr>
      <w:r>
        <w:rPr>
          <w:rFonts w:ascii="Times New Roman"/>
          <w:b/>
          <w:sz w:val="32"/>
        </w:rPr>
        <w:t>Wednesday, March 27, 2019 5:30pm</w:t>
      </w:r>
    </w:p>
    <w:p>
      <w:pPr>
        <w:spacing w:line="276" w:lineRule="auto" w:before="0"/>
        <w:ind w:left="2094" w:right="2955" w:firstLine="0"/>
        <w:jc w:val="center"/>
        <w:rPr>
          <w:rFonts w:ascii="Times New Roman"/>
          <w:b/>
          <w:sz w:val="32"/>
        </w:rPr>
      </w:pPr>
      <w:r>
        <w:rPr>
          <w:rFonts w:ascii="Times New Roman"/>
          <w:b/>
          <w:sz w:val="32"/>
        </w:rPr>
        <w:t>Charlotte Mecklenburg Government Center Room 267</w:t>
      </w:r>
    </w:p>
    <w:p>
      <w:pPr>
        <w:spacing w:before="0"/>
        <w:ind w:left="3114" w:right="3974" w:firstLine="0"/>
        <w:jc w:val="center"/>
        <w:rPr>
          <w:rFonts w:ascii="Times New Roman"/>
          <w:b/>
          <w:sz w:val="32"/>
        </w:rPr>
      </w:pPr>
      <w:r>
        <w:rPr>
          <w:rFonts w:ascii="Times New Roman"/>
          <w:b/>
          <w:sz w:val="32"/>
        </w:rPr>
        <w:t>AGENDA</w:t>
      </w:r>
    </w:p>
    <w:p>
      <w:pPr>
        <w:pStyle w:val="BodyText"/>
        <w:spacing w:before="5"/>
        <w:rPr>
          <w:rFonts w:ascii="Times New Roman"/>
          <w:b/>
          <w:sz w:val="32"/>
        </w:rPr>
      </w:pPr>
    </w:p>
    <w:p>
      <w:pPr>
        <w:tabs>
          <w:tab w:pos="499" w:val="left" w:leader="none"/>
        </w:tabs>
        <w:spacing w:before="0"/>
        <w:ind w:left="0" w:right="999" w:firstLine="0"/>
        <w:jc w:val="center"/>
        <w:rPr>
          <w:rFonts w:ascii="Times New Roman"/>
          <w:sz w:val="24"/>
        </w:rPr>
      </w:pPr>
      <w:r>
        <w:rPr>
          <w:rFonts w:ascii="Times New Roman"/>
          <w:sz w:val="24"/>
        </w:rPr>
        <w:t>I.</w:t>
        <w:tab/>
        <w:t>Call to Order ......................................................................................................</w:t>
      </w:r>
      <w:r>
        <w:rPr>
          <w:rFonts w:ascii="Times New Roman"/>
          <w:spacing w:val="-52"/>
          <w:sz w:val="24"/>
        </w:rPr>
        <w:t> </w:t>
      </w:r>
      <w:r>
        <w:rPr>
          <w:rFonts w:ascii="Times New Roman"/>
          <w:sz w:val="24"/>
        </w:rPr>
        <w:t>Mayor Vi Lyles</w:t>
      </w:r>
    </w:p>
    <w:p>
      <w:pPr>
        <w:pStyle w:val="BodyText"/>
        <w:spacing w:before="1"/>
        <w:rPr>
          <w:rFonts w:ascii="Times New Roman"/>
          <w:sz w:val="31"/>
        </w:rPr>
      </w:pPr>
    </w:p>
    <w:p>
      <w:pPr>
        <w:tabs>
          <w:tab w:pos="939" w:val="left" w:leader="none"/>
        </w:tabs>
        <w:spacing w:before="1"/>
        <w:ind w:left="359" w:right="0" w:firstLine="0"/>
        <w:jc w:val="left"/>
        <w:rPr>
          <w:rFonts w:ascii="Times New Roman"/>
          <w:sz w:val="24"/>
        </w:rPr>
      </w:pPr>
      <w:r>
        <w:rPr>
          <w:rFonts w:ascii="Times New Roman"/>
          <w:sz w:val="24"/>
        </w:rPr>
        <w:t>II.</w:t>
        <w:tab/>
        <w:t>Approval</w:t>
      </w:r>
      <w:r>
        <w:rPr>
          <w:rFonts w:ascii="Times New Roman"/>
          <w:spacing w:val="-2"/>
          <w:sz w:val="24"/>
        </w:rPr>
        <w:t> </w:t>
      </w:r>
      <w:r>
        <w:rPr>
          <w:rFonts w:ascii="Times New Roman"/>
          <w:sz w:val="24"/>
        </w:rPr>
        <w:t>of</w:t>
      </w:r>
      <w:r>
        <w:rPr>
          <w:rFonts w:ascii="Times New Roman"/>
          <w:spacing w:val="-3"/>
          <w:sz w:val="24"/>
        </w:rPr>
        <w:t> </w:t>
      </w:r>
      <w:r>
        <w:rPr>
          <w:rFonts w:ascii="Times New Roman"/>
          <w:sz w:val="24"/>
        </w:rPr>
        <w:t>the</w:t>
      </w:r>
      <w:r>
        <w:rPr>
          <w:rFonts w:ascii="Times New Roman"/>
          <w:spacing w:val="-1"/>
          <w:sz w:val="24"/>
        </w:rPr>
        <w:t> </w:t>
      </w:r>
      <w:r>
        <w:rPr>
          <w:rFonts w:ascii="Times New Roman"/>
          <w:sz w:val="24"/>
        </w:rPr>
        <w:t>February</w:t>
      </w:r>
      <w:r>
        <w:rPr>
          <w:rFonts w:ascii="Times New Roman"/>
          <w:spacing w:val="-4"/>
          <w:sz w:val="24"/>
        </w:rPr>
        <w:t> </w:t>
      </w:r>
      <w:r>
        <w:rPr>
          <w:rFonts w:ascii="Times New Roman"/>
          <w:sz w:val="24"/>
        </w:rPr>
        <w:t>27,</w:t>
      </w:r>
      <w:r>
        <w:rPr>
          <w:rFonts w:ascii="Times New Roman"/>
          <w:spacing w:val="-2"/>
          <w:sz w:val="24"/>
        </w:rPr>
        <w:t> </w:t>
      </w:r>
      <w:r>
        <w:rPr>
          <w:rFonts w:ascii="Times New Roman"/>
          <w:sz w:val="24"/>
        </w:rPr>
        <w:t>2019</w:t>
      </w:r>
      <w:r>
        <w:rPr>
          <w:rFonts w:ascii="Times New Roman"/>
          <w:spacing w:val="-2"/>
          <w:sz w:val="24"/>
        </w:rPr>
        <w:t> </w:t>
      </w:r>
      <w:r>
        <w:rPr>
          <w:rFonts w:ascii="Times New Roman"/>
          <w:sz w:val="24"/>
        </w:rPr>
        <w:t>Summary</w:t>
      </w:r>
      <w:r>
        <w:rPr>
          <w:rFonts w:ascii="Times New Roman"/>
          <w:spacing w:val="-6"/>
          <w:sz w:val="24"/>
        </w:rPr>
        <w:t> </w:t>
      </w:r>
      <w:r>
        <w:rPr>
          <w:rFonts w:ascii="Times New Roman"/>
          <w:sz w:val="24"/>
        </w:rPr>
        <w:t>(</w:t>
      </w:r>
      <w:r>
        <w:rPr>
          <w:rFonts w:ascii="Times New Roman"/>
          <w:b/>
          <w:sz w:val="24"/>
        </w:rPr>
        <w:t>p.5-24</w:t>
      </w:r>
      <w:r>
        <w:rPr>
          <w:rFonts w:ascii="Times New Roman"/>
          <w:sz w:val="24"/>
        </w:rPr>
        <w:t>)</w:t>
      </w:r>
      <w:r>
        <w:rPr>
          <w:rFonts w:ascii="Times New Roman"/>
          <w:spacing w:val="-33"/>
          <w:sz w:val="24"/>
        </w:rPr>
        <w:t> </w:t>
      </w:r>
      <w:r>
        <w:rPr>
          <w:rFonts w:ascii="Times New Roman"/>
          <w:sz w:val="24"/>
        </w:rPr>
        <w:t>.....................................</w:t>
      </w:r>
      <w:r>
        <w:rPr>
          <w:rFonts w:ascii="Times New Roman"/>
          <w:spacing w:val="-35"/>
          <w:sz w:val="24"/>
        </w:rPr>
        <w:t> </w:t>
      </w:r>
      <w:r>
        <w:rPr>
          <w:rFonts w:ascii="Times New Roman"/>
          <w:sz w:val="24"/>
        </w:rPr>
        <w:t>Mayor</w:t>
      </w:r>
      <w:r>
        <w:rPr>
          <w:rFonts w:ascii="Times New Roman"/>
          <w:spacing w:val="-3"/>
          <w:sz w:val="24"/>
        </w:rPr>
        <w:t> </w:t>
      </w:r>
      <w:r>
        <w:rPr>
          <w:rFonts w:ascii="Times New Roman"/>
          <w:sz w:val="24"/>
        </w:rPr>
        <w:t>Vi Lyles</w:t>
      </w:r>
    </w:p>
    <w:p>
      <w:pPr>
        <w:pStyle w:val="BodyText"/>
        <w:spacing w:before="3"/>
        <w:rPr>
          <w:rFonts w:ascii="Times New Roman"/>
          <w:sz w:val="31"/>
        </w:rPr>
      </w:pPr>
    </w:p>
    <w:p>
      <w:pPr>
        <w:pStyle w:val="ListParagraph"/>
        <w:numPr>
          <w:ilvl w:val="0"/>
          <w:numId w:val="1"/>
        </w:numPr>
        <w:tabs>
          <w:tab w:pos="939" w:val="left" w:leader="none"/>
          <w:tab w:pos="940" w:val="left" w:leader="none"/>
        </w:tabs>
        <w:spacing w:line="240" w:lineRule="auto" w:before="0" w:after="0"/>
        <w:ind w:left="940" w:right="0" w:hanging="660"/>
        <w:jc w:val="left"/>
        <w:rPr>
          <w:rFonts w:ascii="Times New Roman"/>
          <w:sz w:val="24"/>
        </w:rPr>
      </w:pPr>
      <w:r>
        <w:rPr>
          <w:rFonts w:ascii="Times New Roman"/>
          <w:sz w:val="24"/>
        </w:rPr>
        <w:t>Report</w:t>
      </w:r>
      <w:r>
        <w:rPr>
          <w:rFonts w:ascii="Times New Roman"/>
          <w:spacing w:val="-2"/>
          <w:sz w:val="24"/>
        </w:rPr>
        <w:t> </w:t>
      </w:r>
      <w:r>
        <w:rPr>
          <w:rFonts w:ascii="Times New Roman"/>
          <w:sz w:val="24"/>
        </w:rPr>
        <w:t>from</w:t>
      </w:r>
      <w:r>
        <w:rPr>
          <w:rFonts w:ascii="Times New Roman"/>
          <w:spacing w:val="-2"/>
          <w:sz w:val="24"/>
        </w:rPr>
        <w:t> </w:t>
      </w:r>
      <w:r>
        <w:rPr>
          <w:rFonts w:ascii="Times New Roman"/>
          <w:sz w:val="24"/>
        </w:rPr>
        <w:t>the</w:t>
      </w:r>
      <w:r>
        <w:rPr>
          <w:rFonts w:ascii="Times New Roman"/>
          <w:spacing w:val="-3"/>
          <w:sz w:val="24"/>
        </w:rPr>
        <w:t> </w:t>
      </w:r>
      <w:r>
        <w:rPr>
          <w:rFonts w:ascii="Times New Roman"/>
          <w:sz w:val="24"/>
        </w:rPr>
        <w:t>Chair</w:t>
      </w:r>
      <w:r>
        <w:rPr>
          <w:rFonts w:ascii="Times New Roman"/>
          <w:spacing w:val="-3"/>
          <w:sz w:val="24"/>
        </w:rPr>
        <w:t> </w:t>
      </w:r>
      <w:r>
        <w:rPr>
          <w:rFonts w:ascii="Times New Roman"/>
          <w:sz w:val="24"/>
        </w:rPr>
        <w:t>of</w:t>
      </w:r>
      <w:r>
        <w:rPr>
          <w:rFonts w:ascii="Times New Roman"/>
          <w:spacing w:val="-1"/>
          <w:sz w:val="24"/>
        </w:rPr>
        <w:t> </w:t>
      </w:r>
      <w:r>
        <w:rPr>
          <w:rFonts w:ascii="Times New Roman"/>
          <w:sz w:val="24"/>
        </w:rPr>
        <w:t>the</w:t>
      </w:r>
      <w:r>
        <w:rPr>
          <w:rFonts w:ascii="Times New Roman"/>
          <w:spacing w:val="-3"/>
          <w:sz w:val="24"/>
        </w:rPr>
        <w:t> </w:t>
      </w:r>
      <w:r>
        <w:rPr>
          <w:rFonts w:ascii="Times New Roman"/>
          <w:sz w:val="24"/>
        </w:rPr>
        <w:t>Transit</w:t>
      </w:r>
      <w:r>
        <w:rPr>
          <w:rFonts w:ascii="Times New Roman"/>
          <w:spacing w:val="-2"/>
          <w:sz w:val="24"/>
        </w:rPr>
        <w:t> </w:t>
      </w:r>
      <w:r>
        <w:rPr>
          <w:rFonts w:ascii="Times New Roman"/>
          <w:sz w:val="24"/>
        </w:rPr>
        <w:t>Service</w:t>
      </w:r>
      <w:r>
        <w:rPr>
          <w:rFonts w:ascii="Times New Roman"/>
          <w:spacing w:val="-1"/>
          <w:sz w:val="24"/>
        </w:rPr>
        <w:t> </w:t>
      </w:r>
      <w:r>
        <w:rPr>
          <w:rFonts w:ascii="Times New Roman"/>
          <w:sz w:val="24"/>
        </w:rPr>
        <w:t>Advisory</w:t>
      </w:r>
      <w:r>
        <w:rPr>
          <w:rFonts w:ascii="Times New Roman"/>
          <w:spacing w:val="-7"/>
          <w:sz w:val="24"/>
        </w:rPr>
        <w:t> </w:t>
      </w:r>
      <w:r>
        <w:rPr>
          <w:rFonts w:ascii="Times New Roman"/>
          <w:sz w:val="24"/>
        </w:rPr>
        <w:t>Committee</w:t>
      </w:r>
      <w:r>
        <w:rPr>
          <w:rFonts w:ascii="Times New Roman"/>
          <w:spacing w:val="-3"/>
          <w:sz w:val="24"/>
        </w:rPr>
        <w:t> </w:t>
      </w:r>
      <w:r>
        <w:rPr>
          <w:rFonts w:ascii="Times New Roman"/>
          <w:sz w:val="24"/>
        </w:rPr>
        <w:t>(TSAC)</w:t>
      </w:r>
      <w:r>
        <w:rPr>
          <w:rFonts w:ascii="Times New Roman"/>
          <w:spacing w:val="-31"/>
          <w:sz w:val="24"/>
        </w:rPr>
        <w:t> </w:t>
      </w:r>
      <w:r>
        <w:rPr>
          <w:rFonts w:ascii="Times New Roman"/>
          <w:sz w:val="24"/>
        </w:rPr>
        <w:t>....</w:t>
      </w:r>
      <w:r>
        <w:rPr>
          <w:rFonts w:ascii="Times New Roman"/>
          <w:spacing w:val="-17"/>
          <w:sz w:val="24"/>
        </w:rPr>
        <w:t> </w:t>
      </w:r>
      <w:r>
        <w:rPr>
          <w:rFonts w:ascii="Times New Roman"/>
          <w:sz w:val="24"/>
        </w:rPr>
        <w:t>Sam</w:t>
      </w:r>
      <w:r>
        <w:rPr>
          <w:rFonts w:ascii="Times New Roman"/>
          <w:spacing w:val="-2"/>
          <w:sz w:val="24"/>
        </w:rPr>
        <w:t> </w:t>
      </w:r>
      <w:r>
        <w:rPr>
          <w:rFonts w:ascii="Times New Roman"/>
          <w:sz w:val="24"/>
        </w:rPr>
        <w:t>Grundman</w:t>
      </w:r>
    </w:p>
    <w:p>
      <w:pPr>
        <w:pStyle w:val="BodyText"/>
        <w:spacing w:before="1"/>
        <w:rPr>
          <w:rFonts w:ascii="Times New Roman"/>
          <w:sz w:val="31"/>
        </w:rPr>
      </w:pPr>
    </w:p>
    <w:p>
      <w:pPr>
        <w:pStyle w:val="ListParagraph"/>
        <w:numPr>
          <w:ilvl w:val="0"/>
          <w:numId w:val="1"/>
        </w:numPr>
        <w:tabs>
          <w:tab w:pos="939" w:val="left" w:leader="none"/>
          <w:tab w:pos="940" w:val="left" w:leader="none"/>
        </w:tabs>
        <w:spacing w:line="240" w:lineRule="auto" w:before="0" w:after="0"/>
        <w:ind w:left="940" w:right="0" w:hanging="675"/>
        <w:jc w:val="left"/>
        <w:rPr>
          <w:rFonts w:ascii="Times New Roman"/>
          <w:sz w:val="24"/>
        </w:rPr>
      </w:pPr>
      <w:r>
        <w:rPr>
          <w:rFonts w:ascii="Times New Roman"/>
          <w:sz w:val="24"/>
        </w:rPr>
        <w:t>Report from the Chair of the Citizens Transit Advisory Group (CTAG)...................No</w:t>
      </w:r>
      <w:r>
        <w:rPr>
          <w:rFonts w:ascii="Times New Roman"/>
          <w:spacing w:val="6"/>
          <w:sz w:val="24"/>
        </w:rPr>
        <w:t> </w:t>
      </w:r>
      <w:r>
        <w:rPr>
          <w:rFonts w:ascii="Times New Roman"/>
          <w:sz w:val="24"/>
        </w:rPr>
        <w:t>Report</w:t>
      </w:r>
    </w:p>
    <w:p>
      <w:pPr>
        <w:pStyle w:val="BodyText"/>
        <w:spacing w:before="4"/>
        <w:rPr>
          <w:rFonts w:ascii="Times New Roman"/>
          <w:sz w:val="31"/>
        </w:rPr>
      </w:pPr>
    </w:p>
    <w:p>
      <w:pPr>
        <w:pStyle w:val="ListParagraph"/>
        <w:numPr>
          <w:ilvl w:val="0"/>
          <w:numId w:val="1"/>
        </w:numPr>
        <w:tabs>
          <w:tab w:pos="939" w:val="left" w:leader="none"/>
          <w:tab w:pos="940" w:val="left" w:leader="none"/>
        </w:tabs>
        <w:spacing w:line="240" w:lineRule="auto" w:before="0" w:after="0"/>
        <w:ind w:left="940" w:right="0" w:hanging="593"/>
        <w:jc w:val="left"/>
        <w:rPr>
          <w:rFonts w:ascii="Times New Roman"/>
          <w:sz w:val="24"/>
        </w:rPr>
      </w:pPr>
      <w:r>
        <w:rPr>
          <w:rFonts w:ascii="Times New Roman"/>
          <w:sz w:val="24"/>
        </w:rPr>
        <w:t>Public</w:t>
      </w:r>
      <w:r>
        <w:rPr>
          <w:rFonts w:ascii="Times New Roman"/>
          <w:spacing w:val="-2"/>
          <w:sz w:val="24"/>
        </w:rPr>
        <w:t> </w:t>
      </w:r>
      <w:r>
        <w:rPr>
          <w:rFonts w:ascii="Times New Roman"/>
          <w:sz w:val="24"/>
        </w:rPr>
        <w:t>Comments</w:t>
      </w:r>
    </w:p>
    <w:p>
      <w:pPr>
        <w:pStyle w:val="BodyText"/>
        <w:spacing w:before="1"/>
        <w:rPr>
          <w:rFonts w:ascii="Times New Roman"/>
          <w:sz w:val="31"/>
        </w:rPr>
      </w:pPr>
    </w:p>
    <w:p>
      <w:pPr>
        <w:pStyle w:val="ListParagraph"/>
        <w:numPr>
          <w:ilvl w:val="0"/>
          <w:numId w:val="1"/>
        </w:numPr>
        <w:tabs>
          <w:tab w:pos="939" w:val="left" w:leader="none"/>
          <w:tab w:pos="940" w:val="left" w:leader="none"/>
        </w:tabs>
        <w:spacing w:line="240" w:lineRule="auto" w:before="0" w:after="0"/>
        <w:ind w:left="940" w:right="0" w:hanging="675"/>
        <w:jc w:val="left"/>
        <w:rPr>
          <w:rFonts w:ascii="Times New Roman"/>
          <w:sz w:val="24"/>
        </w:rPr>
      </w:pPr>
      <w:r>
        <w:rPr>
          <w:rFonts w:ascii="Times New Roman"/>
          <w:sz w:val="24"/>
        </w:rPr>
        <w:t>Action</w:t>
      </w:r>
      <w:r>
        <w:rPr>
          <w:rFonts w:ascii="Times New Roman"/>
          <w:spacing w:val="0"/>
          <w:sz w:val="24"/>
        </w:rPr>
        <w:t> </w:t>
      </w:r>
      <w:r>
        <w:rPr>
          <w:rFonts w:ascii="Times New Roman"/>
          <w:sz w:val="24"/>
        </w:rPr>
        <w:t>Items</w:t>
      </w:r>
    </w:p>
    <w:p>
      <w:pPr>
        <w:pStyle w:val="ListParagraph"/>
        <w:numPr>
          <w:ilvl w:val="1"/>
          <w:numId w:val="1"/>
        </w:numPr>
        <w:tabs>
          <w:tab w:pos="1659" w:val="left" w:leader="none"/>
          <w:tab w:pos="1660" w:val="left" w:leader="none"/>
        </w:tabs>
        <w:spacing w:line="240" w:lineRule="auto" w:before="43" w:after="0"/>
        <w:ind w:left="1660" w:right="0" w:hanging="360"/>
        <w:jc w:val="left"/>
        <w:rPr>
          <w:rFonts w:ascii="Times New Roman"/>
          <w:sz w:val="24"/>
        </w:rPr>
      </w:pPr>
      <w:r>
        <w:rPr>
          <w:rFonts w:ascii="Times New Roman"/>
          <w:sz w:val="24"/>
        </w:rPr>
        <w:t>None</w:t>
      </w:r>
    </w:p>
    <w:p>
      <w:pPr>
        <w:pStyle w:val="BodyText"/>
        <w:rPr>
          <w:rFonts w:ascii="Times New Roman"/>
          <w:sz w:val="31"/>
        </w:rPr>
      </w:pPr>
    </w:p>
    <w:p>
      <w:pPr>
        <w:pStyle w:val="ListParagraph"/>
        <w:numPr>
          <w:ilvl w:val="0"/>
          <w:numId w:val="1"/>
        </w:numPr>
        <w:tabs>
          <w:tab w:pos="939" w:val="left" w:leader="none"/>
          <w:tab w:pos="940" w:val="left" w:leader="none"/>
        </w:tabs>
        <w:spacing w:line="240" w:lineRule="auto" w:before="0" w:after="0"/>
        <w:ind w:left="940" w:right="0" w:hanging="754"/>
        <w:jc w:val="left"/>
        <w:rPr>
          <w:rFonts w:ascii="Times New Roman"/>
          <w:sz w:val="24"/>
        </w:rPr>
      </w:pPr>
      <w:r>
        <w:rPr>
          <w:rFonts w:ascii="Times New Roman"/>
          <w:sz w:val="24"/>
        </w:rPr>
        <w:t>Information</w:t>
      </w:r>
      <w:r>
        <w:rPr>
          <w:rFonts w:ascii="Times New Roman"/>
          <w:spacing w:val="0"/>
          <w:sz w:val="24"/>
        </w:rPr>
        <w:t> </w:t>
      </w:r>
      <w:r>
        <w:rPr>
          <w:rFonts w:ascii="Times New Roman"/>
          <w:sz w:val="24"/>
        </w:rPr>
        <w:t>Items</w:t>
      </w:r>
    </w:p>
    <w:p>
      <w:pPr>
        <w:pStyle w:val="ListParagraph"/>
        <w:numPr>
          <w:ilvl w:val="1"/>
          <w:numId w:val="1"/>
        </w:numPr>
        <w:tabs>
          <w:tab w:pos="359" w:val="left" w:leader="none"/>
          <w:tab w:pos="1660" w:val="left" w:leader="none"/>
        </w:tabs>
        <w:spacing w:line="240" w:lineRule="auto" w:before="43" w:after="0"/>
        <w:ind w:left="107" w:right="1439" w:firstLine="1193"/>
        <w:jc w:val="right"/>
        <w:rPr>
          <w:rFonts w:ascii="Times New Roman"/>
          <w:sz w:val="24"/>
        </w:rPr>
      </w:pPr>
      <w:r>
        <w:rPr>
          <w:rFonts w:ascii="Times New Roman"/>
          <w:sz w:val="24"/>
        </w:rPr>
        <w:t>FY2020 Budget &amp; FY2020-24 CIP Overview (</w:t>
      </w:r>
      <w:r>
        <w:rPr>
          <w:rFonts w:ascii="Times New Roman"/>
          <w:b/>
          <w:sz w:val="24"/>
        </w:rPr>
        <w:t>p.26-42</w:t>
      </w:r>
      <w:r>
        <w:rPr>
          <w:rFonts w:ascii="Times New Roman"/>
          <w:sz w:val="24"/>
        </w:rPr>
        <w:t>) John Lewis/Blanche</w:t>
      </w:r>
      <w:r>
        <w:rPr>
          <w:rFonts w:ascii="Times New Roman"/>
          <w:spacing w:val="-34"/>
          <w:sz w:val="24"/>
        </w:rPr>
        <w:t> </w:t>
      </w:r>
      <w:r>
        <w:rPr>
          <w:rFonts w:ascii="Times New Roman"/>
          <w:sz w:val="24"/>
        </w:rPr>
        <w:t>Sherman</w:t>
      </w:r>
    </w:p>
    <w:p>
      <w:pPr>
        <w:pStyle w:val="ListParagraph"/>
        <w:numPr>
          <w:ilvl w:val="1"/>
          <w:numId w:val="1"/>
        </w:numPr>
        <w:tabs>
          <w:tab w:pos="781" w:val="left" w:leader="none"/>
          <w:tab w:pos="939" w:val="left" w:leader="none"/>
          <w:tab w:pos="1659" w:val="left" w:leader="none"/>
          <w:tab w:pos="1660" w:val="left" w:leader="none"/>
        </w:tabs>
        <w:spacing w:line="540" w:lineRule="auto" w:before="42" w:after="0"/>
        <w:ind w:left="107" w:right="1437" w:firstLine="1193"/>
        <w:jc w:val="right"/>
        <w:rPr>
          <w:rFonts w:ascii="Times New Roman" w:hAnsi="Times New Roman"/>
          <w:sz w:val="24"/>
        </w:rPr>
      </w:pPr>
      <w:r>
        <w:rPr>
          <w:rFonts w:ascii="Times New Roman" w:hAnsi="Times New Roman"/>
          <w:sz w:val="24"/>
        </w:rPr>
        <w:t>Regional Transit Plan Update (</w:t>
      </w:r>
      <w:r>
        <w:rPr>
          <w:rFonts w:ascii="Times New Roman" w:hAnsi="Times New Roman"/>
          <w:b/>
          <w:sz w:val="24"/>
        </w:rPr>
        <w:t>p.44</w:t>
      </w:r>
      <w:r>
        <w:rPr>
          <w:rFonts w:ascii="Times New Roman" w:hAnsi="Times New Roman"/>
          <w:sz w:val="24"/>
        </w:rPr>
        <w:t>) .................................John Muth /</w:t>
      </w:r>
      <w:r>
        <w:rPr>
          <w:rFonts w:ascii="Times New Roman" w:hAnsi="Times New Roman"/>
          <w:spacing w:val="-22"/>
          <w:sz w:val="24"/>
        </w:rPr>
        <w:t> </w:t>
      </w:r>
      <w:r>
        <w:rPr>
          <w:rFonts w:ascii="Times New Roman" w:hAnsi="Times New Roman"/>
          <w:sz w:val="24"/>
        </w:rPr>
        <w:t>Michelle</w:t>
      </w:r>
      <w:r>
        <w:rPr>
          <w:rFonts w:ascii="Times New Roman" w:hAnsi="Times New Roman"/>
          <w:spacing w:val="-1"/>
          <w:sz w:val="24"/>
        </w:rPr>
        <w:t> </w:t>
      </w:r>
      <w:r>
        <w:rPr>
          <w:rFonts w:ascii="Times New Roman" w:hAnsi="Times New Roman"/>
          <w:sz w:val="24"/>
        </w:rPr>
        <w:t>Nance VIII.</w:t>
        <w:tab/>
        <w:tab/>
        <w:t>Chief</w:t>
      </w:r>
      <w:r>
        <w:rPr>
          <w:rFonts w:ascii="Times New Roman" w:hAnsi="Times New Roman"/>
          <w:spacing w:val="-3"/>
          <w:sz w:val="24"/>
        </w:rPr>
        <w:t> </w:t>
      </w:r>
      <w:r>
        <w:rPr>
          <w:rFonts w:ascii="Times New Roman" w:hAnsi="Times New Roman"/>
          <w:sz w:val="24"/>
        </w:rPr>
        <w:t>Executive</w:t>
      </w:r>
      <w:r>
        <w:rPr>
          <w:rFonts w:ascii="Times New Roman" w:hAnsi="Times New Roman"/>
          <w:spacing w:val="-3"/>
          <w:sz w:val="24"/>
        </w:rPr>
        <w:t> </w:t>
      </w:r>
      <w:r>
        <w:rPr>
          <w:rFonts w:ascii="Times New Roman" w:hAnsi="Times New Roman"/>
          <w:sz w:val="24"/>
        </w:rPr>
        <w:t>Officer’s</w:t>
      </w:r>
      <w:r>
        <w:rPr>
          <w:rFonts w:ascii="Times New Roman" w:hAnsi="Times New Roman"/>
          <w:spacing w:val="-2"/>
          <w:sz w:val="24"/>
        </w:rPr>
        <w:t> </w:t>
      </w:r>
      <w:r>
        <w:rPr>
          <w:rFonts w:ascii="Times New Roman" w:hAnsi="Times New Roman"/>
          <w:sz w:val="24"/>
        </w:rPr>
        <w:t>Report</w:t>
      </w:r>
      <w:r>
        <w:rPr>
          <w:rFonts w:ascii="Times New Roman" w:hAnsi="Times New Roman"/>
          <w:spacing w:val="-2"/>
          <w:sz w:val="24"/>
        </w:rPr>
        <w:t> </w:t>
      </w:r>
      <w:r>
        <w:rPr>
          <w:rFonts w:ascii="Times New Roman" w:hAnsi="Times New Roman"/>
          <w:sz w:val="24"/>
        </w:rPr>
        <w:t>(</w:t>
      </w:r>
      <w:r>
        <w:rPr>
          <w:rFonts w:ascii="Times New Roman" w:hAnsi="Times New Roman"/>
          <w:b/>
          <w:sz w:val="24"/>
        </w:rPr>
        <w:t>p.46-49</w:t>
      </w:r>
      <w:r>
        <w:rPr>
          <w:rFonts w:ascii="Times New Roman" w:hAnsi="Times New Roman"/>
          <w:sz w:val="24"/>
        </w:rPr>
        <w:t>)</w:t>
      </w:r>
      <w:r>
        <w:rPr>
          <w:rFonts w:ascii="Times New Roman" w:hAnsi="Times New Roman"/>
          <w:spacing w:val="-26"/>
          <w:sz w:val="24"/>
        </w:rPr>
        <w:t> </w:t>
      </w:r>
      <w:r>
        <w:rPr>
          <w:rFonts w:ascii="Times New Roman" w:hAnsi="Times New Roman"/>
          <w:sz w:val="24"/>
        </w:rPr>
        <w:t>........................................................</w:t>
      </w:r>
      <w:r>
        <w:rPr>
          <w:rFonts w:ascii="Times New Roman" w:hAnsi="Times New Roman"/>
          <w:spacing w:val="-17"/>
          <w:sz w:val="24"/>
        </w:rPr>
        <w:t> </w:t>
      </w:r>
      <w:r>
        <w:rPr>
          <w:rFonts w:ascii="Times New Roman" w:hAnsi="Times New Roman"/>
          <w:sz w:val="24"/>
        </w:rPr>
        <w:t>John</w:t>
      </w:r>
      <w:r>
        <w:rPr>
          <w:rFonts w:ascii="Times New Roman" w:hAnsi="Times New Roman"/>
          <w:spacing w:val="-2"/>
          <w:sz w:val="24"/>
        </w:rPr>
        <w:t> </w:t>
      </w:r>
      <w:r>
        <w:rPr>
          <w:rFonts w:ascii="Times New Roman" w:hAnsi="Times New Roman"/>
          <w:sz w:val="24"/>
        </w:rPr>
        <w:t>Lewis,</w:t>
      </w:r>
      <w:r>
        <w:rPr>
          <w:rFonts w:ascii="Times New Roman" w:hAnsi="Times New Roman"/>
          <w:spacing w:val="-2"/>
          <w:sz w:val="24"/>
        </w:rPr>
        <w:t> </w:t>
      </w:r>
      <w:r>
        <w:rPr>
          <w:rFonts w:ascii="Times New Roman" w:hAnsi="Times New Roman"/>
          <w:sz w:val="24"/>
        </w:rPr>
        <w:t>Jr</w:t>
      </w:r>
      <w:r>
        <w:rPr>
          <w:rFonts w:ascii="Times New Roman" w:hAnsi="Times New Roman"/>
          <w:w w:val="99"/>
          <w:sz w:val="24"/>
        </w:rPr>
        <w:t> </w:t>
      </w:r>
      <w:r>
        <w:rPr>
          <w:rFonts w:ascii="Times New Roman" w:hAnsi="Times New Roman"/>
          <w:sz w:val="24"/>
        </w:rPr>
        <w:t>IX.</w:t>
        <w:tab/>
        <w:t>Other</w:t>
      </w:r>
      <w:r>
        <w:rPr>
          <w:rFonts w:ascii="Times New Roman" w:hAnsi="Times New Roman"/>
          <w:spacing w:val="-4"/>
          <w:sz w:val="24"/>
        </w:rPr>
        <w:t> </w:t>
      </w:r>
      <w:r>
        <w:rPr>
          <w:rFonts w:ascii="Times New Roman" w:hAnsi="Times New Roman"/>
          <w:sz w:val="24"/>
        </w:rPr>
        <w:t>Business</w:t>
      </w:r>
      <w:r>
        <w:rPr>
          <w:rFonts w:ascii="Times New Roman" w:hAnsi="Times New Roman"/>
          <w:spacing w:val="-21"/>
          <w:sz w:val="24"/>
        </w:rPr>
        <w:t> </w:t>
      </w:r>
      <w:r>
        <w:rPr>
          <w:rFonts w:ascii="Times New Roman" w:hAnsi="Times New Roman"/>
          <w:sz w:val="24"/>
        </w:rPr>
        <w:t>...................................................................................................</w:t>
      </w:r>
      <w:r>
        <w:rPr>
          <w:rFonts w:ascii="Times New Roman" w:hAnsi="Times New Roman"/>
          <w:spacing w:val="-36"/>
          <w:sz w:val="24"/>
        </w:rPr>
        <w:t> </w:t>
      </w:r>
      <w:r>
        <w:rPr>
          <w:rFonts w:ascii="Times New Roman" w:hAnsi="Times New Roman"/>
          <w:sz w:val="24"/>
        </w:rPr>
        <w:t>Mayor</w:t>
      </w:r>
      <w:r>
        <w:rPr>
          <w:rFonts w:ascii="Times New Roman" w:hAnsi="Times New Roman"/>
          <w:spacing w:val="-4"/>
          <w:sz w:val="24"/>
        </w:rPr>
        <w:t> </w:t>
      </w:r>
      <w:r>
        <w:rPr>
          <w:rFonts w:ascii="Times New Roman" w:hAnsi="Times New Roman"/>
          <w:sz w:val="24"/>
        </w:rPr>
        <w:t>Vi</w:t>
      </w:r>
      <w:r>
        <w:rPr>
          <w:rFonts w:ascii="Times New Roman" w:hAnsi="Times New Roman"/>
          <w:spacing w:val="-1"/>
          <w:sz w:val="24"/>
        </w:rPr>
        <w:t> </w:t>
      </w:r>
      <w:r>
        <w:rPr>
          <w:rFonts w:ascii="Times New Roman" w:hAnsi="Times New Roman"/>
          <w:sz w:val="24"/>
        </w:rPr>
        <w:t>Lyles</w:t>
      </w:r>
    </w:p>
    <w:p>
      <w:pPr>
        <w:pStyle w:val="ListParagraph"/>
        <w:numPr>
          <w:ilvl w:val="0"/>
          <w:numId w:val="2"/>
        </w:numPr>
        <w:tabs>
          <w:tab w:pos="939" w:val="left" w:leader="none"/>
          <w:tab w:pos="940" w:val="left" w:leader="none"/>
        </w:tabs>
        <w:spacing w:line="240" w:lineRule="auto" w:before="15" w:after="0"/>
        <w:ind w:left="940" w:right="0" w:hanging="574"/>
        <w:jc w:val="left"/>
        <w:rPr>
          <w:rFonts w:ascii="Times New Roman"/>
          <w:sz w:val="24"/>
        </w:rPr>
      </w:pPr>
      <w:r>
        <w:rPr>
          <w:rFonts w:ascii="Times New Roman"/>
          <w:sz w:val="24"/>
        </w:rPr>
        <w:t>Adjourn</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4"/>
        </w:rPr>
      </w:pPr>
      <w:r>
        <w:rPr/>
        <w:pict>
          <v:line style="position:absolute;mso-position-horizontal-relative:page;mso-position-vertical-relative:paragraph;z-index:1048;mso-wrap-distance-left:0;mso-wrap-distance-right:0" from="70.559998pt,16.21125pt" to="541.439998pt,16.21125pt" stroked="true" strokeweight=".48pt" strokecolor="#000000">
            <v:stroke dashstyle="solid"/>
            <w10:wrap type="topAndBottom"/>
          </v:line>
        </w:pict>
      </w:r>
    </w:p>
    <w:p>
      <w:pPr>
        <w:pStyle w:val="BodyText"/>
        <w:tabs>
          <w:tab w:pos="4561" w:val="left" w:leader="none"/>
          <w:tab w:pos="9255" w:val="left" w:leader="none"/>
        </w:tabs>
        <w:spacing w:line="244" w:lineRule="exact"/>
        <w:ind w:left="580"/>
        <w:rPr>
          <w:rFonts w:ascii="Times New Roman"/>
        </w:rPr>
      </w:pPr>
      <w:r>
        <w:rPr>
          <w:rFonts w:ascii="Times New Roman"/>
        </w:rPr>
        <w:t>Metropolitan</w:t>
      </w:r>
      <w:r>
        <w:rPr>
          <w:rFonts w:ascii="Times New Roman"/>
          <w:spacing w:val="-5"/>
        </w:rPr>
        <w:t> </w:t>
      </w:r>
      <w:r>
        <w:rPr>
          <w:rFonts w:ascii="Times New Roman"/>
        </w:rPr>
        <w:t>Transit</w:t>
      </w:r>
      <w:r>
        <w:rPr>
          <w:rFonts w:ascii="Times New Roman"/>
          <w:spacing w:val="-2"/>
        </w:rPr>
        <w:t> </w:t>
      </w:r>
      <w:r>
        <w:rPr>
          <w:rFonts w:ascii="Times New Roman"/>
        </w:rPr>
        <w:t>Commission</w:t>
        <w:tab/>
        <w:t>March</w:t>
      </w:r>
      <w:r>
        <w:rPr>
          <w:rFonts w:ascii="Times New Roman"/>
          <w:spacing w:val="-1"/>
        </w:rPr>
        <w:t> </w:t>
      </w:r>
      <w:r>
        <w:rPr>
          <w:rFonts w:ascii="Times New Roman"/>
        </w:rPr>
        <w:t>27,</w:t>
      </w:r>
      <w:r>
        <w:rPr>
          <w:rFonts w:ascii="Times New Roman"/>
          <w:spacing w:val="-1"/>
        </w:rPr>
        <w:t> </w:t>
      </w:r>
      <w:r>
        <w:rPr>
          <w:rFonts w:ascii="Times New Roman"/>
        </w:rPr>
        <w:t>2019</w:t>
        <w:tab/>
        <w:t>Agenda</w:t>
      </w:r>
    </w:p>
    <w:p>
      <w:pPr>
        <w:spacing w:after="0" w:line="244" w:lineRule="exact"/>
        <w:rPr>
          <w:rFonts w:ascii="Times New Roman"/>
        </w:rPr>
        <w:sectPr>
          <w:pgSz w:w="12240" w:h="15840"/>
          <w:pgMar w:header="0" w:footer="444" w:top="920" w:bottom="640" w:left="860" w:right="0"/>
        </w:sectPr>
      </w:pPr>
    </w:p>
    <w:p>
      <w:pPr>
        <w:pStyle w:val="BodyText"/>
        <w:spacing w:before="4"/>
        <w:rPr>
          <w:rFonts w:ascii="Times New Roman"/>
          <w:sz w:val="17"/>
        </w:rPr>
      </w:pPr>
      <w:bookmarkStart w:name="Blank Page" w:id="2"/>
      <w:bookmarkEnd w:id="2"/>
      <w:r>
        <w:rPr/>
      </w:r>
      <w:r>
        <w:rPr>
          <w:rFonts w:ascii="Times New Roman"/>
          <w:sz w:val="17"/>
        </w:rPr>
      </w:r>
    </w:p>
    <w:p>
      <w:pPr>
        <w:spacing w:after="0"/>
        <w:rPr>
          <w:rFonts w:ascii="Times New Roman"/>
          <w:sz w:val="17"/>
        </w:rPr>
        <w:sectPr>
          <w:pgSz w:w="12240" w:h="15840"/>
          <w:pgMar w:header="0" w:footer="444" w:top="1500" w:bottom="640" w:left="860" w:right="0"/>
        </w:sectPr>
      </w:pPr>
    </w:p>
    <w:p>
      <w:pPr>
        <w:spacing w:before="79"/>
        <w:ind w:left="3117" w:right="3974" w:firstLine="0"/>
        <w:jc w:val="center"/>
        <w:rPr>
          <w:b/>
          <w:sz w:val="22"/>
        </w:rPr>
      </w:pPr>
      <w:r>
        <w:rPr>
          <w:b/>
          <w:sz w:val="22"/>
        </w:rPr>
        <w:t>METROPOLITAN TRANSIT COMMISSION MEETING SUMMARY</w:t>
      </w:r>
    </w:p>
    <w:p>
      <w:pPr>
        <w:spacing w:before="0"/>
        <w:ind w:left="3118" w:right="3974" w:firstLine="0"/>
        <w:jc w:val="center"/>
        <w:rPr>
          <w:b/>
          <w:sz w:val="22"/>
        </w:rPr>
      </w:pPr>
      <w:r>
        <w:rPr>
          <w:b/>
          <w:sz w:val="22"/>
        </w:rPr>
        <w:t>February 27, 2019</w:t>
      </w:r>
    </w:p>
    <w:p>
      <w:pPr>
        <w:tabs>
          <w:tab w:pos="1710" w:val="left" w:leader="none"/>
        </w:tabs>
        <w:spacing w:line="336" w:lineRule="auto" w:before="1"/>
        <w:ind w:left="580" w:right="4723" w:firstLine="3285"/>
        <w:jc w:val="left"/>
        <w:rPr>
          <w:sz w:val="22"/>
        </w:rPr>
      </w:pPr>
      <w:r>
        <w:rPr/>
        <w:pict>
          <v:group style="position:absolute;margin-left:70.559998pt;margin-top:13.656563pt;width:470.9pt;height:4.45pt;mso-position-horizontal-relative:page;mso-position-vertical-relative:paragraph;z-index:-188488" coordorigin="1411,273" coordsize="9418,89">
            <v:line style="position:absolute" from="1411,303" to="10829,303" stroked="true" strokeweight="3pt" strokecolor="#000000">
              <v:stroke dashstyle="solid"/>
            </v:line>
            <v:line style="position:absolute" from="1411,355" to="10829,355" stroked="true" strokeweight=".72pt" strokecolor="#000000">
              <v:stroke dashstyle="solid"/>
            </v:line>
            <w10:wrap type="none"/>
          </v:group>
        </w:pict>
      </w:r>
      <w:r>
        <w:rPr>
          <w:b/>
          <w:sz w:val="22"/>
        </w:rPr>
        <w:t>(Approved on March 27, 2019) Presiding</w:t>
      </w:r>
      <w:r>
        <w:rPr>
          <w:sz w:val="22"/>
        </w:rPr>
        <w:t>:</w:t>
        <w:tab/>
        <w:t>Mayor Paul Bailey (Vice Chairman,</w:t>
      </w:r>
      <w:r>
        <w:rPr>
          <w:spacing w:val="-10"/>
          <w:sz w:val="22"/>
        </w:rPr>
        <w:t> </w:t>
      </w:r>
      <w:r>
        <w:rPr>
          <w:sz w:val="22"/>
        </w:rPr>
        <w:t>Matthews)</w:t>
      </w:r>
    </w:p>
    <w:p>
      <w:pPr>
        <w:spacing w:line="268" w:lineRule="exact" w:before="162"/>
        <w:ind w:left="580" w:right="0" w:firstLine="0"/>
        <w:jc w:val="left"/>
        <w:rPr>
          <w:sz w:val="22"/>
        </w:rPr>
      </w:pPr>
      <w:r>
        <w:rPr>
          <w:b/>
          <w:sz w:val="22"/>
        </w:rPr>
        <w:t>Present</w:t>
      </w:r>
      <w:r>
        <w:rPr>
          <w:sz w:val="22"/>
        </w:rPr>
        <w:t>:</w:t>
      </w:r>
    </w:p>
    <w:p>
      <w:pPr>
        <w:spacing w:after="0" w:line="268" w:lineRule="exact"/>
        <w:jc w:val="left"/>
        <w:rPr>
          <w:sz w:val="22"/>
        </w:rPr>
        <w:sectPr>
          <w:footerReference w:type="default" r:id="rId7"/>
          <w:pgSz w:w="12240" w:h="15840"/>
          <w:pgMar w:footer="855" w:header="0" w:top="1360" w:bottom="1040" w:left="860" w:right="0"/>
          <w:pgNumType w:start="1"/>
        </w:sectPr>
      </w:pPr>
    </w:p>
    <w:p>
      <w:pPr>
        <w:pStyle w:val="BodyText"/>
        <w:spacing w:before="1"/>
        <w:ind w:left="580"/>
      </w:pPr>
      <w:r>
        <w:rPr/>
        <w:t>Mayor Vi Lyles (City of Charlotte)</w:t>
      </w:r>
    </w:p>
    <w:p>
      <w:pPr>
        <w:pStyle w:val="BodyText"/>
        <w:ind w:left="579" w:right="-17"/>
      </w:pPr>
      <w:r>
        <w:rPr/>
        <w:t>Danny Pleasant (Asst. City Manager, Charlotte) Bill Thunberg (Mooresville Representative) Larry Faison (City Manager, Monroe)</w:t>
      </w:r>
    </w:p>
    <w:p>
      <w:pPr>
        <w:pStyle w:val="BodyText"/>
        <w:spacing w:before="1"/>
        <w:ind w:left="580" w:right="1046" w:hanging="1"/>
        <w:jc w:val="both"/>
      </w:pPr>
      <w:r>
        <w:rPr/>
        <w:t>Mayor John Aneralla (Huntersville) Mayor Woody Washam (Cornelius) Mayor Jack Edwards (Pineville)</w:t>
      </w:r>
    </w:p>
    <w:p>
      <w:pPr>
        <w:pStyle w:val="BodyText"/>
        <w:spacing w:before="11"/>
        <w:rPr>
          <w:sz w:val="21"/>
        </w:rPr>
      </w:pPr>
    </w:p>
    <w:p>
      <w:pPr>
        <w:spacing w:before="0"/>
        <w:ind w:left="580" w:right="0" w:firstLine="0"/>
        <w:jc w:val="left"/>
        <w:rPr>
          <w:sz w:val="22"/>
        </w:rPr>
      </w:pPr>
      <w:r>
        <w:rPr>
          <w:b/>
          <w:sz w:val="22"/>
        </w:rPr>
        <w:t>CATS Chief Executive Officer</w:t>
      </w:r>
      <w:r>
        <w:rPr>
          <w:sz w:val="22"/>
        </w:rPr>
        <w:t>: John Lewis, Jr</w:t>
      </w:r>
    </w:p>
    <w:p>
      <w:pPr>
        <w:pStyle w:val="BodyText"/>
        <w:spacing w:before="1"/>
        <w:ind w:left="579" w:right="2164"/>
      </w:pPr>
      <w:r>
        <w:rPr/>
        <w:br w:type="column"/>
      </w:r>
      <w:r>
        <w:rPr/>
        <w:t>Councilmember Linda Paxton (Stallings) Councilmember Jerry Morse (Indian Trail) Mayor Walker Reid III, (City of Gastonia) Mayor William Dusch (City of Concord) Commissioner Susan Hardin (Mecklenburg County)</w:t>
      </w:r>
    </w:p>
    <w:p>
      <w:pPr>
        <w:spacing w:after="0"/>
        <w:sectPr>
          <w:type w:val="continuous"/>
          <w:pgSz w:w="12240" w:h="15840"/>
          <w:pgMar w:top="1260" w:bottom="280" w:left="860" w:right="0"/>
          <w:cols w:num="2" w:equalWidth="0">
            <w:col w:w="4763" w:space="60"/>
            <w:col w:w="6557"/>
          </w:cols>
        </w:sectPr>
      </w:pPr>
    </w:p>
    <w:p>
      <w:pPr>
        <w:pStyle w:val="BodyText"/>
        <w:spacing w:line="89" w:lineRule="exact"/>
        <w:ind w:left="521"/>
        <w:rPr>
          <w:sz w:val="8"/>
        </w:rPr>
      </w:pPr>
      <w:r>
        <w:rPr>
          <w:position w:val="-1"/>
          <w:sz w:val="8"/>
        </w:rPr>
        <w:pict>
          <v:group style="width:470.9pt;height:4.45pt;mso-position-horizontal-relative:char;mso-position-vertical-relative:line" coordorigin="0,0" coordsize="9418,89">
            <v:line style="position:absolute" from="0,59" to="9418,59" stroked="true" strokeweight="3pt" strokecolor="#000000">
              <v:stroke dashstyle="solid"/>
            </v:line>
            <v:line style="position:absolute" from="0,7" to="9418,7" stroked="true" strokeweight=".72pt" strokecolor="#000000">
              <v:stroke dashstyle="solid"/>
            </v:line>
          </v:group>
        </w:pict>
      </w:r>
      <w:r>
        <w:rPr>
          <w:position w:val="-1"/>
          <w:sz w:val="8"/>
        </w:rPr>
      </w:r>
    </w:p>
    <w:p>
      <w:pPr>
        <w:pStyle w:val="BodyText"/>
        <w:spacing w:before="6"/>
        <w:rPr>
          <w:sz w:val="15"/>
        </w:rPr>
      </w:pPr>
    </w:p>
    <w:p>
      <w:pPr>
        <w:numPr>
          <w:ilvl w:val="1"/>
          <w:numId w:val="2"/>
        </w:numPr>
        <w:tabs>
          <w:tab w:pos="1299" w:val="left" w:leader="none"/>
          <w:tab w:pos="1301" w:val="left" w:leader="none"/>
        </w:tabs>
        <w:spacing w:before="101"/>
        <w:ind w:left="1300" w:right="0" w:hanging="720"/>
        <w:jc w:val="left"/>
        <w:rPr>
          <w:b/>
          <w:sz w:val="22"/>
        </w:rPr>
      </w:pPr>
      <w:r>
        <w:rPr>
          <w:b/>
          <w:sz w:val="22"/>
          <w:u w:val="single"/>
        </w:rPr>
        <w:t>Call to</w:t>
      </w:r>
      <w:r>
        <w:rPr>
          <w:b/>
          <w:spacing w:val="-3"/>
          <w:sz w:val="22"/>
          <w:u w:val="single"/>
        </w:rPr>
        <w:t> </w:t>
      </w:r>
      <w:r>
        <w:rPr>
          <w:b/>
          <w:sz w:val="22"/>
          <w:u w:val="single"/>
        </w:rPr>
        <w:t>Order</w:t>
      </w:r>
    </w:p>
    <w:p>
      <w:pPr>
        <w:pStyle w:val="BodyText"/>
        <w:spacing w:before="1"/>
        <w:ind w:left="1299" w:right="1481"/>
      </w:pPr>
      <w:r>
        <w:rPr/>
        <w:t>The regular meeting of the Metropolitan Transit Commission was called to order at 5:30 p.m. by Vice Chairman Mayor Paul Bailey (Matthews).</w:t>
      </w:r>
    </w:p>
    <w:p>
      <w:pPr>
        <w:pStyle w:val="BodyText"/>
        <w:spacing w:before="8"/>
        <w:rPr>
          <w:sz w:val="19"/>
        </w:rPr>
      </w:pPr>
    </w:p>
    <w:p>
      <w:pPr>
        <w:numPr>
          <w:ilvl w:val="1"/>
          <w:numId w:val="2"/>
        </w:numPr>
        <w:tabs>
          <w:tab w:pos="1299" w:val="left" w:leader="none"/>
          <w:tab w:pos="1301" w:val="left" w:leader="none"/>
        </w:tabs>
        <w:spacing w:before="0"/>
        <w:ind w:left="1300" w:right="0" w:hanging="720"/>
        <w:jc w:val="left"/>
        <w:rPr>
          <w:b/>
          <w:sz w:val="22"/>
        </w:rPr>
      </w:pPr>
      <w:r>
        <w:rPr>
          <w:b/>
          <w:sz w:val="22"/>
          <w:u w:val="single"/>
        </w:rPr>
        <w:t>Review of Meeting</w:t>
      </w:r>
      <w:r>
        <w:rPr>
          <w:b/>
          <w:spacing w:val="0"/>
          <w:sz w:val="22"/>
          <w:u w:val="single"/>
        </w:rPr>
        <w:t> </w:t>
      </w:r>
      <w:r>
        <w:rPr>
          <w:b/>
          <w:sz w:val="22"/>
          <w:u w:val="single"/>
        </w:rPr>
        <w:t>Summary</w:t>
      </w:r>
    </w:p>
    <w:p>
      <w:pPr>
        <w:pStyle w:val="BodyText"/>
        <w:ind w:left="1300"/>
      </w:pPr>
      <w:r>
        <w:rPr/>
        <w:t>The meeting summary of January 23, 2019 was approved as written.</w:t>
      </w:r>
    </w:p>
    <w:p>
      <w:pPr>
        <w:pStyle w:val="BodyText"/>
        <w:spacing w:before="6"/>
        <w:rPr>
          <w:sz w:val="19"/>
        </w:rPr>
      </w:pPr>
    </w:p>
    <w:p>
      <w:pPr>
        <w:numPr>
          <w:ilvl w:val="1"/>
          <w:numId w:val="2"/>
        </w:numPr>
        <w:tabs>
          <w:tab w:pos="1300" w:val="left" w:leader="none"/>
          <w:tab w:pos="1301" w:val="left" w:leader="none"/>
        </w:tabs>
        <w:spacing w:before="0"/>
        <w:ind w:left="1300" w:right="0" w:hanging="720"/>
        <w:jc w:val="left"/>
        <w:rPr>
          <w:b/>
          <w:sz w:val="22"/>
        </w:rPr>
      </w:pPr>
      <w:r>
        <w:rPr>
          <w:b/>
          <w:sz w:val="22"/>
          <w:u w:val="single"/>
        </w:rPr>
        <w:t>Transit Services Advisory Committee (TSAC) Chair’s</w:t>
      </w:r>
      <w:r>
        <w:rPr>
          <w:b/>
          <w:spacing w:val="-3"/>
          <w:sz w:val="22"/>
          <w:u w:val="single"/>
        </w:rPr>
        <w:t> </w:t>
      </w:r>
      <w:r>
        <w:rPr>
          <w:b/>
          <w:sz w:val="22"/>
          <w:u w:val="single"/>
        </w:rPr>
        <w:t>Report</w:t>
      </w:r>
    </w:p>
    <w:p>
      <w:pPr>
        <w:pStyle w:val="BodyText"/>
        <w:spacing w:before="1"/>
        <w:ind w:left="1299" w:right="1423" w:firstLine="302"/>
      </w:pPr>
      <w:r>
        <w:rPr>
          <w:b/>
        </w:rPr>
        <w:t>Sam Grudman </w:t>
      </w:r>
      <w:r>
        <w:rPr/>
        <w:t>- Chairman TSAC received some public comment about some frustrations with communications on detours leading up to the NBA All-Star. We're going to be heading up that more at our next TSAC meeting. Hopefully, we'll get some lessons learned for future events.</w:t>
      </w:r>
    </w:p>
    <w:p>
      <w:pPr>
        <w:pStyle w:val="BodyText"/>
        <w:ind w:left="1299" w:right="1481" w:firstLine="597"/>
      </w:pPr>
      <w:r>
        <w:rPr/>
        <w:t>TSAC also heard the presentation of CATS staff recommendations for the 2030 plan. And the committee also heard about how CATS calculate and adjusts for on-time performance.</w:t>
      </w:r>
    </w:p>
    <w:p>
      <w:pPr>
        <w:pStyle w:val="BodyText"/>
        <w:spacing w:before="1"/>
      </w:pPr>
    </w:p>
    <w:p>
      <w:pPr>
        <w:numPr>
          <w:ilvl w:val="1"/>
          <w:numId w:val="2"/>
        </w:numPr>
        <w:tabs>
          <w:tab w:pos="1299" w:val="left" w:leader="none"/>
          <w:tab w:pos="1301" w:val="left" w:leader="none"/>
        </w:tabs>
        <w:spacing w:line="267" w:lineRule="exact" w:before="0"/>
        <w:ind w:left="1300" w:right="0" w:hanging="720"/>
        <w:jc w:val="left"/>
        <w:rPr>
          <w:b/>
          <w:sz w:val="22"/>
        </w:rPr>
      </w:pPr>
      <w:r>
        <w:rPr>
          <w:b/>
          <w:sz w:val="22"/>
          <w:u w:val="single"/>
        </w:rPr>
        <w:t>Citizens Transit Advisory Group (CTAG) Chair’s</w:t>
      </w:r>
      <w:r>
        <w:rPr>
          <w:b/>
          <w:spacing w:val="-11"/>
          <w:sz w:val="22"/>
          <w:u w:val="single"/>
        </w:rPr>
        <w:t> </w:t>
      </w:r>
      <w:r>
        <w:rPr>
          <w:b/>
          <w:sz w:val="22"/>
          <w:u w:val="single"/>
        </w:rPr>
        <w:t>Report</w:t>
      </w:r>
    </w:p>
    <w:p>
      <w:pPr>
        <w:pStyle w:val="BodyText"/>
        <w:ind w:left="1299" w:right="1453" w:firstLine="490"/>
      </w:pPr>
      <w:r>
        <w:rPr>
          <w:b/>
        </w:rPr>
        <w:t>Edward Tillman </w:t>
      </w:r>
      <w:r>
        <w:rPr/>
        <w:t>– Co-Chairman gave the CTAG’s Report. At our last meeting, the focus was getting a preliminary review of the operating budget for fiscal year 2020 to 2024. And there was a lot of discussion around some of the accomplishments that CATS had as far as trying to get some of the times on the bus schedules down to about 30 minutes, which there were some success with that.  But much of the conversation was around them looking at the fiscal year 2020 budget.</w:t>
      </w:r>
    </w:p>
    <w:p>
      <w:pPr>
        <w:pStyle w:val="BodyText"/>
        <w:spacing w:before="1"/>
      </w:pPr>
    </w:p>
    <w:p>
      <w:pPr>
        <w:numPr>
          <w:ilvl w:val="1"/>
          <w:numId w:val="2"/>
        </w:numPr>
        <w:tabs>
          <w:tab w:pos="1299" w:val="left" w:leader="none"/>
          <w:tab w:pos="1301" w:val="left" w:leader="none"/>
        </w:tabs>
        <w:spacing w:before="0"/>
        <w:ind w:left="1300" w:right="0" w:hanging="720"/>
        <w:jc w:val="left"/>
        <w:rPr>
          <w:b/>
          <w:sz w:val="22"/>
        </w:rPr>
      </w:pPr>
      <w:r>
        <w:rPr>
          <w:b/>
          <w:sz w:val="22"/>
          <w:u w:val="single"/>
        </w:rPr>
        <w:t>Public</w:t>
      </w:r>
      <w:r>
        <w:rPr>
          <w:b/>
          <w:spacing w:val="-2"/>
          <w:sz w:val="22"/>
          <w:u w:val="single"/>
        </w:rPr>
        <w:t> </w:t>
      </w:r>
      <w:r>
        <w:rPr>
          <w:b/>
          <w:sz w:val="22"/>
          <w:u w:val="single"/>
        </w:rPr>
        <w:t>Comments</w:t>
      </w:r>
    </w:p>
    <w:p>
      <w:pPr>
        <w:pStyle w:val="ListParagraph"/>
        <w:numPr>
          <w:ilvl w:val="2"/>
          <w:numId w:val="2"/>
        </w:numPr>
        <w:tabs>
          <w:tab w:pos="1660" w:val="left" w:leader="none"/>
        </w:tabs>
        <w:spacing w:line="240" w:lineRule="auto" w:before="0" w:after="0"/>
        <w:ind w:left="1659" w:right="1469" w:hanging="359"/>
        <w:jc w:val="left"/>
        <w:rPr>
          <w:sz w:val="22"/>
        </w:rPr>
      </w:pPr>
      <w:r>
        <w:rPr>
          <w:sz w:val="22"/>
        </w:rPr>
        <w:t>Mayor Charlie Martin (City of Belmont) - The City of Belmont is a part of Gaston County of the Metrolina Region and we perceive the vision for the light rail. That would be a big help. The shared vision of the future taking cars off the road because there's a lot of cars on the road right now, especially when we deal with certain times of day. This would allow ridership to be able to get in and out of Charlotte a lot easier. Also, the workers can get to downtown, Amazon and the airport, as well. The big, big change is being able to get to the airport and Amazon. Also, it's going to cut down on air pollution as well. I think if we can</w:t>
      </w:r>
      <w:r>
        <w:rPr>
          <w:spacing w:val="-35"/>
          <w:sz w:val="22"/>
        </w:rPr>
        <w:t> </w:t>
      </w:r>
      <w:r>
        <w:rPr>
          <w:sz w:val="22"/>
        </w:rPr>
        <w:t>go</w:t>
      </w:r>
    </w:p>
    <w:p>
      <w:pPr>
        <w:spacing w:after="0" w:line="240" w:lineRule="auto"/>
        <w:jc w:val="left"/>
        <w:rPr>
          <w:sz w:val="22"/>
        </w:rPr>
        <w:sectPr>
          <w:type w:val="continuous"/>
          <w:pgSz w:w="12240" w:h="15840"/>
          <w:pgMar w:top="1260" w:bottom="280" w:left="860" w:right="0"/>
        </w:sectPr>
      </w:pPr>
    </w:p>
    <w:p>
      <w:pPr>
        <w:pStyle w:val="BodyText"/>
        <w:spacing w:before="79"/>
        <w:ind w:left="1659" w:right="1664"/>
      </w:pPr>
      <w:r>
        <w:rPr/>
        <w:t>ahead and be positive on this and be able to go ahead and extend this light rail as far as Gastonia, for that matter, I think it will take a lot of cars off the road and it will sure save a lot in the money in the long run for everybody.</w:t>
      </w:r>
    </w:p>
    <w:p>
      <w:pPr>
        <w:pStyle w:val="BodyText"/>
        <w:spacing w:before="10"/>
        <w:rPr>
          <w:sz w:val="21"/>
        </w:rPr>
      </w:pPr>
    </w:p>
    <w:p>
      <w:pPr>
        <w:pStyle w:val="ListParagraph"/>
        <w:numPr>
          <w:ilvl w:val="2"/>
          <w:numId w:val="2"/>
        </w:numPr>
        <w:tabs>
          <w:tab w:pos="1660" w:val="left" w:leader="none"/>
        </w:tabs>
        <w:spacing w:line="240" w:lineRule="auto" w:before="1" w:after="0"/>
        <w:ind w:left="1659" w:right="1454" w:hanging="360"/>
        <w:jc w:val="left"/>
        <w:rPr>
          <w:sz w:val="22"/>
        </w:rPr>
      </w:pPr>
      <w:r>
        <w:rPr>
          <w:sz w:val="22"/>
        </w:rPr>
        <w:t>Meg Fencil (Program Director, Sustain Charlotte) - Sustain Charlotte is committed to supporting the mission of CATS and the MTC to improve the quality of life of everyone in the Greater Charlotte Region by providing outstanding community wide public transportation services.</w:t>
      </w:r>
    </w:p>
    <w:p>
      <w:pPr>
        <w:pStyle w:val="BodyText"/>
        <w:ind w:left="1659" w:right="1514" w:firstLine="697"/>
      </w:pPr>
      <w:r>
        <w:rPr/>
        <w:t>We share CATS' goal to increase transit ridership. In this regard, we commend CATS for working towards delivering and expand the transit network by 2030 and understand the need to define new rapid transit alignments as soon as possible in order to pursue funding and construction in a timely manner.</w:t>
      </w:r>
    </w:p>
    <w:p>
      <w:pPr>
        <w:pStyle w:val="BodyText"/>
        <w:spacing w:before="1"/>
        <w:ind w:left="1659" w:right="1727" w:firstLine="597"/>
      </w:pPr>
      <w:r>
        <w:rPr/>
        <w:t>We're excited about the plans for BRT on the north corridor, Silver Line service extending from Matthews into Gaston County with service to the airport, and continuing improvement to the bus network, we're restructuring capital improvements and increase frequency.</w:t>
      </w:r>
    </w:p>
    <w:p>
      <w:pPr>
        <w:pStyle w:val="BodyText"/>
        <w:ind w:left="1659" w:right="1436" w:firstLine="599"/>
      </w:pPr>
      <w:r>
        <w:rPr/>
        <w:t>It's clear that there is no easy or inexpensive option for bringing the future Silver Line through the uptown area. We encourage the MTC to carry both the north end and Trade Street tunnel options into the next phase of engineering for additional evaluation for several reasons. Although, there would be a higher upfront capital cost and some risk associated with building tunnel on Trade Street, there are also significant long-term benefits including more direct connectivity between the heart of uptown and the airport, Matthews, and Belmont.</w:t>
      </w:r>
    </w:p>
    <w:p>
      <w:pPr>
        <w:pStyle w:val="BodyText"/>
        <w:ind w:left="1658" w:right="1709" w:firstLine="449"/>
      </w:pPr>
      <w:r>
        <w:rPr/>
        <w:t>Greater potential for attracting transit ridership because the more central location shortens access to the Silver Line across the four quadrants of downtown. And shorter travel times will be possible due to higher operating speeds to and through the heart of uptown. Direct service would connect riders to not only the future Charlotte Gateway station, but also to the existing Charlotte Transportation Center. Operating costs will be lower over the long-term and there would be less potential for serious and fatal collisions with pedestrians, cyclists, and motorists, which aligns with Charlotte's new vision zero initiative.</w:t>
      </w:r>
    </w:p>
    <w:p>
      <w:pPr>
        <w:pStyle w:val="BodyText"/>
        <w:ind w:left="1658" w:right="1481" w:firstLine="599"/>
      </w:pPr>
      <w:r>
        <w:rPr/>
        <w:t>In closing, regardless of what decision you make, we strongly encourage you to allocate funds to do the engineering now rather than waiting. Our rapidly growing region desperately needs this plan to be completed. As we all know, it will never be cheaper to do the design and construction than it is now.</w:t>
      </w:r>
    </w:p>
    <w:p>
      <w:pPr>
        <w:pStyle w:val="BodyText"/>
        <w:spacing w:before="11"/>
        <w:rPr>
          <w:sz w:val="21"/>
        </w:rPr>
      </w:pPr>
    </w:p>
    <w:p>
      <w:pPr>
        <w:pStyle w:val="ListParagraph"/>
        <w:numPr>
          <w:ilvl w:val="1"/>
          <w:numId w:val="2"/>
        </w:numPr>
        <w:tabs>
          <w:tab w:pos="1299" w:val="left" w:leader="none"/>
          <w:tab w:pos="1301" w:val="left" w:leader="none"/>
        </w:tabs>
        <w:spacing w:line="240" w:lineRule="auto" w:before="1" w:after="0"/>
        <w:ind w:left="1300" w:right="0" w:hanging="720"/>
        <w:jc w:val="left"/>
        <w:rPr>
          <w:sz w:val="22"/>
        </w:rPr>
      </w:pPr>
      <w:r>
        <w:rPr>
          <w:b/>
          <w:sz w:val="22"/>
          <w:u w:val="single"/>
        </w:rPr>
        <w:t>Presentation of Resolutions</w:t>
      </w:r>
      <w:r>
        <w:rPr>
          <w:b/>
          <w:sz w:val="22"/>
        </w:rPr>
        <w:t> </w:t>
      </w:r>
      <w:r>
        <w:rPr>
          <w:sz w:val="22"/>
        </w:rPr>
        <w:t>(Resolutions, as written and read, are attached to this</w:t>
      </w:r>
      <w:r>
        <w:rPr>
          <w:spacing w:val="-15"/>
          <w:sz w:val="22"/>
        </w:rPr>
        <w:t> </w:t>
      </w:r>
      <w:r>
        <w:rPr>
          <w:sz w:val="22"/>
        </w:rPr>
        <w:t>summary)</w:t>
      </w:r>
    </w:p>
    <w:p>
      <w:pPr>
        <w:pStyle w:val="ListParagraph"/>
        <w:numPr>
          <w:ilvl w:val="0"/>
          <w:numId w:val="3"/>
        </w:numPr>
        <w:tabs>
          <w:tab w:pos="2020" w:val="left" w:leader="none"/>
          <w:tab w:pos="2021" w:val="left" w:leader="none"/>
        </w:tabs>
        <w:spacing w:line="240" w:lineRule="auto" w:before="0" w:after="0"/>
        <w:ind w:left="2019" w:right="0" w:hanging="359"/>
        <w:jc w:val="left"/>
        <w:rPr>
          <w:sz w:val="22"/>
        </w:rPr>
      </w:pPr>
      <w:r>
        <w:rPr>
          <w:sz w:val="22"/>
        </w:rPr>
        <w:t>City of Gastonia Resolution – Read by Mayor Walker Reid</w:t>
      </w:r>
      <w:r>
        <w:rPr>
          <w:spacing w:val="-13"/>
          <w:sz w:val="22"/>
        </w:rPr>
        <w:t> </w:t>
      </w:r>
      <w:r>
        <w:rPr>
          <w:sz w:val="22"/>
        </w:rPr>
        <w:t>III</w:t>
      </w:r>
    </w:p>
    <w:p>
      <w:pPr>
        <w:pStyle w:val="ListParagraph"/>
        <w:numPr>
          <w:ilvl w:val="0"/>
          <w:numId w:val="3"/>
        </w:numPr>
        <w:tabs>
          <w:tab w:pos="2020" w:val="left" w:leader="none"/>
          <w:tab w:pos="2021" w:val="left" w:leader="none"/>
        </w:tabs>
        <w:spacing w:line="240" w:lineRule="auto" w:before="1" w:after="0"/>
        <w:ind w:left="2019" w:right="0" w:hanging="359"/>
        <w:jc w:val="left"/>
        <w:rPr>
          <w:sz w:val="22"/>
        </w:rPr>
      </w:pPr>
      <w:r>
        <w:rPr>
          <w:sz w:val="22"/>
        </w:rPr>
        <w:t>Gaston-Cleveland-Lincoln MPO Resolution – Read by Mayor Walker Reid</w:t>
      </w:r>
      <w:r>
        <w:rPr>
          <w:spacing w:val="-14"/>
          <w:sz w:val="22"/>
        </w:rPr>
        <w:t> </w:t>
      </w:r>
      <w:r>
        <w:rPr>
          <w:sz w:val="22"/>
        </w:rPr>
        <w:t>III</w:t>
      </w:r>
    </w:p>
    <w:p>
      <w:pPr>
        <w:pStyle w:val="ListParagraph"/>
        <w:numPr>
          <w:ilvl w:val="0"/>
          <w:numId w:val="3"/>
        </w:numPr>
        <w:tabs>
          <w:tab w:pos="2019" w:val="left" w:leader="none"/>
          <w:tab w:pos="2020" w:val="left" w:leader="none"/>
        </w:tabs>
        <w:spacing w:line="237" w:lineRule="auto" w:before="3" w:after="0"/>
        <w:ind w:left="2019" w:right="1644" w:hanging="360"/>
        <w:jc w:val="left"/>
        <w:rPr>
          <w:sz w:val="22"/>
        </w:rPr>
      </w:pPr>
      <w:r>
        <w:rPr>
          <w:sz w:val="22"/>
        </w:rPr>
        <w:t>Town of Stallings Resolution – Read by Council Member Lynda Paxton. Also reaffirmed by Council Member Jerry Morse, Town of Indian</w:t>
      </w:r>
      <w:r>
        <w:rPr>
          <w:spacing w:val="-11"/>
          <w:sz w:val="22"/>
        </w:rPr>
        <w:t> </w:t>
      </w:r>
      <w:r>
        <w:rPr>
          <w:sz w:val="22"/>
        </w:rPr>
        <w:t>Trail</w:t>
      </w:r>
    </w:p>
    <w:p>
      <w:pPr>
        <w:pStyle w:val="ListParagraph"/>
        <w:numPr>
          <w:ilvl w:val="0"/>
          <w:numId w:val="3"/>
        </w:numPr>
        <w:tabs>
          <w:tab w:pos="2019" w:val="left" w:leader="none"/>
          <w:tab w:pos="2020" w:val="left" w:leader="none"/>
        </w:tabs>
        <w:spacing w:line="240" w:lineRule="auto" w:before="1" w:after="0"/>
        <w:ind w:left="2019" w:right="0" w:hanging="360"/>
        <w:jc w:val="left"/>
        <w:rPr>
          <w:sz w:val="22"/>
        </w:rPr>
      </w:pPr>
      <w:r>
        <w:rPr>
          <w:sz w:val="22"/>
        </w:rPr>
        <w:t>Town of Pineville Resolution – Read by Mayor Jack</w:t>
      </w:r>
      <w:r>
        <w:rPr>
          <w:spacing w:val="-11"/>
          <w:sz w:val="22"/>
        </w:rPr>
        <w:t> </w:t>
      </w:r>
      <w:r>
        <w:rPr>
          <w:sz w:val="22"/>
        </w:rPr>
        <w:t>Edwards</w:t>
      </w:r>
    </w:p>
    <w:p>
      <w:pPr>
        <w:pStyle w:val="BodyText"/>
        <w:ind w:left="1299" w:right="1481"/>
      </w:pPr>
      <w:r>
        <w:rPr>
          <w:b/>
        </w:rPr>
        <w:t>MAYOR LYLES </w:t>
      </w:r>
      <w:r>
        <w:rPr/>
        <w:t>(</w:t>
      </w:r>
      <w:r>
        <w:rPr>
          <w:b/>
        </w:rPr>
        <w:t>City of Charlotte</w:t>
      </w:r>
      <w:r>
        <w:rPr/>
        <w:t>): I appreciate the support for this plan because we want to not only build a great city, and all of us want that for our city, but we want to build a great region, and this is the first step. Thanks, everyone, for the resolution of support and we're going to try to make a difference. And I really appreciate everyone being a part of it.</w:t>
      </w:r>
    </w:p>
    <w:p>
      <w:pPr>
        <w:pStyle w:val="BodyText"/>
        <w:spacing w:before="1"/>
      </w:pPr>
    </w:p>
    <w:p>
      <w:pPr>
        <w:numPr>
          <w:ilvl w:val="1"/>
          <w:numId w:val="2"/>
        </w:numPr>
        <w:tabs>
          <w:tab w:pos="1299" w:val="left" w:leader="none"/>
          <w:tab w:pos="1301" w:val="left" w:leader="none"/>
        </w:tabs>
        <w:spacing w:before="1"/>
        <w:ind w:left="1300" w:right="0" w:hanging="720"/>
        <w:jc w:val="left"/>
        <w:rPr>
          <w:b/>
          <w:sz w:val="22"/>
        </w:rPr>
      </w:pPr>
      <w:r>
        <w:rPr>
          <w:b/>
          <w:sz w:val="22"/>
          <w:u w:val="single"/>
        </w:rPr>
        <w:t>Action</w:t>
      </w:r>
      <w:r>
        <w:rPr>
          <w:b/>
          <w:spacing w:val="-2"/>
          <w:sz w:val="22"/>
          <w:u w:val="single"/>
        </w:rPr>
        <w:t> </w:t>
      </w:r>
      <w:r>
        <w:rPr>
          <w:b/>
          <w:sz w:val="22"/>
          <w:u w:val="single"/>
        </w:rPr>
        <w:t>Items</w:t>
      </w:r>
    </w:p>
    <w:p>
      <w:pPr>
        <w:spacing w:after="0"/>
        <w:jc w:val="left"/>
        <w:rPr>
          <w:sz w:val="22"/>
        </w:rPr>
        <w:sectPr>
          <w:pgSz w:w="12240" w:h="15840"/>
          <w:pgMar w:header="0" w:footer="855" w:top="1360" w:bottom="1040" w:left="860" w:right="0"/>
        </w:sectPr>
      </w:pPr>
    </w:p>
    <w:p>
      <w:pPr>
        <w:tabs>
          <w:tab w:pos="8509" w:val="left" w:leader="none"/>
        </w:tabs>
        <w:spacing w:before="79"/>
        <w:ind w:left="1300" w:right="0" w:firstLine="0"/>
        <w:jc w:val="left"/>
        <w:rPr>
          <w:b/>
          <w:sz w:val="22"/>
        </w:rPr>
      </w:pPr>
      <w:r>
        <w:rPr>
          <w:b/>
          <w:sz w:val="22"/>
        </w:rPr>
        <w:t>Adoption of LYNX</w:t>
      </w:r>
      <w:r>
        <w:rPr>
          <w:b/>
          <w:spacing w:val="-3"/>
          <w:sz w:val="22"/>
        </w:rPr>
        <w:t> </w:t>
      </w:r>
      <w:r>
        <w:rPr>
          <w:b/>
          <w:sz w:val="22"/>
        </w:rPr>
        <w:t>System</w:t>
      </w:r>
      <w:r>
        <w:rPr>
          <w:b/>
          <w:spacing w:val="-5"/>
          <w:sz w:val="22"/>
        </w:rPr>
        <w:t> </w:t>
      </w:r>
      <w:r>
        <w:rPr>
          <w:b/>
          <w:sz w:val="22"/>
        </w:rPr>
        <w:t>Plan</w:t>
        <w:tab/>
        <w:t>Jason</w:t>
      </w:r>
      <w:r>
        <w:rPr>
          <w:b/>
          <w:spacing w:val="-2"/>
          <w:sz w:val="22"/>
        </w:rPr>
        <w:t> </w:t>
      </w:r>
      <w:r>
        <w:rPr>
          <w:b/>
          <w:sz w:val="22"/>
        </w:rPr>
        <w:t>Lawrence</w:t>
      </w:r>
    </w:p>
    <w:p>
      <w:pPr>
        <w:pStyle w:val="BodyText"/>
        <w:ind w:left="580" w:right="1461" w:firstLine="720"/>
      </w:pPr>
      <w:r>
        <w:rPr/>
        <w:t>Jason Lawrence, CATS Transit Planner presented the following. I will be giving you the highlights of the presentation that you saw at the January meeting.  I will say that we certainly did a lot of outreach through this effort from communities from uptown Charlotte to the City of Belmont and all the way to the town of Mooresville and all points</w:t>
      </w:r>
      <w:r>
        <w:rPr>
          <w:spacing w:val="-9"/>
        </w:rPr>
        <w:t> </w:t>
      </w:r>
      <w:r>
        <w:rPr/>
        <w:t>in-between.</w:t>
      </w:r>
    </w:p>
    <w:p>
      <w:pPr>
        <w:pStyle w:val="BodyText"/>
        <w:ind w:left="579" w:right="1436" w:firstLine="597"/>
      </w:pPr>
      <w:r>
        <w:rPr/>
        <w:t>We have staff recommendations, but that staff is made up of a lot other -- not just CATS staff, and certainly city staff, town staff, and throughout the community. A lot of engagement to get to this point today.</w:t>
      </w:r>
    </w:p>
    <w:p>
      <w:pPr>
        <w:pStyle w:val="BodyText"/>
        <w:ind w:left="579" w:right="1587" w:firstLine="599"/>
      </w:pPr>
      <w:r>
        <w:rPr/>
        <w:t>At the January meeting I presented these recommendations to you and tonight I will hit just the highlights that is in front of you tonight as an action to adopt those recommendations. And the summary for North corridor, we are recommending a phased approach to transportation -- a public transportation strategy with some improvements in the very near term at the bus stop, at the express and village rider and implementing express lanes service and the lanes on I-77. In the median term to implementing bus rapid transit service along the I-77 corridor with its stations inside the fixed use developments, additional park and rides, and the potential to investigate additional express lane direct connects, and, most importantly, that all-day service, that what we certainly heard about this effort of service throughout the days, nights, and weekends.</w:t>
      </w:r>
    </w:p>
    <w:p>
      <w:pPr>
        <w:pStyle w:val="BodyText"/>
        <w:ind w:left="579" w:right="1481" w:firstLine="597"/>
      </w:pPr>
      <w:r>
        <w:rPr/>
        <w:t>Long-term, we still believe that the commuter rail line, LYNX Red Line operating more than normal. The O line tracks are the preferred option for rapid transit and what we've heard from the community through each of the towns and we do believe that continued negotiation with Norfolk Southern should continue to one-day develop that project.</w:t>
      </w:r>
    </w:p>
    <w:p>
      <w:pPr>
        <w:pStyle w:val="BodyText"/>
        <w:ind w:left="579" w:right="1645" w:firstLine="599"/>
      </w:pPr>
      <w:r>
        <w:rPr/>
        <w:t>For the west, we are recommending this being the extension of the LYNX Silver Line to be included with the whole project as that adoption to all, this board dated in 2016 from 277 in uptown Charlotte to the town of Matthews, that be extended along 11th Street over to the Charlotte Gateway Station over to Wilkinson Boulevard with initial terminus at the City of Belmont across the Catawba River into the county of Gaston. We're also recommending enhanced bus services along West Boulevard and Freedom Drive with some bus capital improvements and then in part of the regional transit study to continue to evaluate rapid transit from the City of Belmont to downtown Gastonia.</w:t>
      </w:r>
    </w:p>
    <w:p>
      <w:pPr>
        <w:pStyle w:val="BodyText"/>
        <w:ind w:left="579" w:right="1577" w:firstLine="599"/>
      </w:pPr>
      <w:r>
        <w:rPr/>
        <w:t>As you heard tonight, the interest from counties outside of Mecklenburg in Gaston as well as Union County are recommending that in the next design phase for the Silver Line that we continue to look across the river on Wilkinson Boulevard through uptown into Southeast Charlotte, but also look at an extension for potential park and ride into the town of Stallings.</w:t>
      </w:r>
    </w:p>
    <w:p>
      <w:pPr>
        <w:pStyle w:val="BodyText"/>
        <w:ind w:left="579" w:right="1473" w:firstLine="599"/>
      </w:pPr>
      <w:r>
        <w:rPr/>
        <w:t>Also, we recommended last month was to investigate rapid transit from the terminus of the LYNX Blue Line station in South Charlotte at I-485 and to look across I-485 into the town of Pineville and also to the community of Ballantyne and develop a potential rapid transit options that could include Light Rail extensions but also some near-term mobility options for both communities.</w:t>
      </w:r>
    </w:p>
    <w:p>
      <w:pPr>
        <w:pStyle w:val="BodyText"/>
        <w:ind w:left="579" w:right="1471" w:firstLine="597"/>
      </w:pPr>
      <w:r>
        <w:rPr/>
        <w:t>We have been busy since the last time we spoke. These are the meetings that we have held since you heard the last presentation. We've been talking about housing agencies and engagement with Charlotte-Mecklenburg schools, the airport, there would be a close partnership between CATS and the airport as we advance the LYNX Silver Line. We've been to each of the towns of Cornelius, Huntersville, and Davidson to present the staff recommendations. We are beginning the process of -- and getting the staff recommendations into the comprehensive transportation plan. We met with Charlotte Regional and Transportation Planning organization committee and the full board this month.  We've had meetings along West Boulevard to talk about those improvements for bus service through there and other stakeholders including Sustain Charlotte and Transit Services Advisory Committee, and just most recently we spoke to the Latin American Council of Charlotte (LACC) to discuss additional outreach that will hope to continue if these plans are going forward.</w:t>
      </w:r>
    </w:p>
    <w:p>
      <w:pPr>
        <w:spacing w:after="0"/>
        <w:sectPr>
          <w:pgSz w:w="12240" w:h="15840"/>
          <w:pgMar w:header="0" w:footer="855" w:top="1360" w:bottom="1040" w:left="860" w:right="0"/>
        </w:sectPr>
      </w:pPr>
    </w:p>
    <w:p>
      <w:pPr>
        <w:pStyle w:val="BodyText"/>
        <w:spacing w:before="79"/>
        <w:ind w:left="580" w:right="1425"/>
      </w:pPr>
      <w:r>
        <w:rPr>
          <w:b/>
        </w:rPr>
        <w:t>Resolution</w:t>
      </w:r>
      <w:r>
        <w:rPr/>
        <w:t>: Mayor Vi Lyles (City of Charlotte) motioned to approve the Adoption of LYNX System Update Staff Recommendations; Mayor Woody Washam (Cornelius) seconded the motion, which passed unanimously.</w:t>
      </w:r>
    </w:p>
    <w:p>
      <w:pPr>
        <w:pStyle w:val="BodyText"/>
        <w:spacing w:before="11"/>
        <w:rPr>
          <w:sz w:val="21"/>
        </w:rPr>
      </w:pPr>
    </w:p>
    <w:p>
      <w:pPr>
        <w:numPr>
          <w:ilvl w:val="1"/>
          <w:numId w:val="2"/>
        </w:numPr>
        <w:tabs>
          <w:tab w:pos="1300" w:val="left" w:leader="none"/>
          <w:tab w:pos="1301" w:val="left" w:leader="none"/>
        </w:tabs>
        <w:spacing w:before="0"/>
        <w:ind w:left="1300" w:right="0" w:hanging="720"/>
        <w:jc w:val="left"/>
        <w:rPr>
          <w:b/>
          <w:sz w:val="22"/>
        </w:rPr>
      </w:pPr>
      <w:r>
        <w:rPr>
          <w:b/>
          <w:sz w:val="22"/>
          <w:u w:val="single"/>
        </w:rPr>
        <w:t>Information</w:t>
      </w:r>
      <w:r>
        <w:rPr>
          <w:b/>
          <w:spacing w:val="-4"/>
          <w:sz w:val="22"/>
          <w:u w:val="single"/>
        </w:rPr>
        <w:t> </w:t>
      </w:r>
      <w:r>
        <w:rPr>
          <w:b/>
          <w:sz w:val="22"/>
          <w:u w:val="single"/>
        </w:rPr>
        <w:t>Items</w:t>
      </w:r>
    </w:p>
    <w:p>
      <w:pPr>
        <w:pStyle w:val="ListParagraph"/>
        <w:numPr>
          <w:ilvl w:val="0"/>
          <w:numId w:val="4"/>
        </w:numPr>
        <w:tabs>
          <w:tab w:pos="1660" w:val="left" w:leader="none"/>
          <w:tab w:pos="8965" w:val="left" w:leader="none"/>
        </w:tabs>
        <w:spacing w:line="240" w:lineRule="auto" w:before="0" w:after="0"/>
        <w:ind w:left="1659" w:right="1436" w:hanging="359"/>
        <w:jc w:val="left"/>
        <w:rPr>
          <w:sz w:val="22"/>
        </w:rPr>
      </w:pPr>
      <w:r>
        <w:rPr>
          <w:b/>
          <w:sz w:val="22"/>
        </w:rPr>
        <w:t>Town of Stallings Small</w:t>
      </w:r>
      <w:r>
        <w:rPr>
          <w:b/>
          <w:spacing w:val="-7"/>
          <w:sz w:val="22"/>
        </w:rPr>
        <w:t> </w:t>
      </w:r>
      <w:r>
        <w:rPr>
          <w:b/>
          <w:sz w:val="22"/>
        </w:rPr>
        <w:t>Area</w:t>
      </w:r>
      <w:r>
        <w:rPr>
          <w:b/>
          <w:spacing w:val="-3"/>
          <w:sz w:val="22"/>
        </w:rPr>
        <w:t> </w:t>
      </w:r>
      <w:r>
        <w:rPr>
          <w:b/>
          <w:sz w:val="22"/>
        </w:rPr>
        <w:t>Plan</w:t>
        <w:tab/>
        <w:t>Lynne Hair </w:t>
      </w:r>
      <w:r>
        <w:rPr>
          <w:sz w:val="22"/>
        </w:rPr>
        <w:t>Lynne Hair - Planning Director, Town of Stallings; presented the Town of Stallings’ Small  Area Plan to share the Town of Stallings' vision for the future and a little bit about the planning process and how we got to that</w:t>
      </w:r>
      <w:r>
        <w:rPr>
          <w:spacing w:val="-6"/>
          <w:sz w:val="22"/>
        </w:rPr>
        <w:t> </w:t>
      </w:r>
      <w:r>
        <w:rPr>
          <w:sz w:val="22"/>
        </w:rPr>
        <w:t>vision.</w:t>
      </w:r>
    </w:p>
    <w:p>
      <w:pPr>
        <w:pStyle w:val="BodyText"/>
        <w:spacing w:before="1"/>
        <w:ind w:left="1659" w:right="1423" w:firstLine="599"/>
      </w:pPr>
      <w:r>
        <w:rPr/>
        <w:t>As a town, I just want to share a little bit with you all about our geography. As a town we are 6 miles in length and only 1 mile in width. We have three I-485 interchanges either near or within our jurisdiction. Just to give you a little bit of perspective, I think there are six interchanges on I-485 that lead into Union County and three of those actually run through our town.</w:t>
      </w:r>
    </w:p>
    <w:p>
      <w:pPr>
        <w:pStyle w:val="BodyText"/>
        <w:ind w:left="1659" w:right="1481" w:firstLine="597"/>
      </w:pPr>
      <w:r>
        <w:rPr/>
        <w:t>We are right on the Mecklenburg County line just across in Union County. We also experience a great deal of traffic that comes to our town, on a daily basis, from commuter traffic. We've historically been called the Gateway to Union County, and for good reason, when we were located, as I said, right on that line. We have 40,000 daily commuters that travel from Union County into Mecklenburg County for work. We had a net commuter flow of negative 33,330, which is the highest net flow rate in the state. What that means is we have more people that live in Union County than work there. And Stallings is in a position geographically that explains a lot of this traffic every day.</w:t>
      </w:r>
    </w:p>
    <w:p>
      <w:pPr>
        <w:pStyle w:val="BodyText"/>
        <w:ind w:left="1659" w:right="1451" w:firstLine="599"/>
      </w:pPr>
      <w:r>
        <w:rPr/>
        <w:t>In an attempt, to mitigate some of our traffic issues, NCDOT does have plans to widen several of our roadways. The most significant, the one most people are probably familiar with, is the Monroe Bypass project which opened in November. This is a very significant project. As you can see, it goes right through our town and it impacted us greatly. I don't know how many of you have driven through that area, but that section of the road is actually a bridge and it's built basically a wall through the middle of our town. We affectionately call it the Great Wall of Stallings, but it's impacted us</w:t>
      </w:r>
      <w:r>
        <w:rPr>
          <w:spacing w:val="-9"/>
        </w:rPr>
        <w:t> </w:t>
      </w:r>
      <w:r>
        <w:rPr/>
        <w:t>greatly.</w:t>
      </w:r>
    </w:p>
    <w:p>
      <w:pPr>
        <w:pStyle w:val="BodyText"/>
        <w:ind w:left="1659" w:right="1481" w:firstLine="599"/>
      </w:pPr>
      <w:r>
        <w:rPr/>
        <w:t>But Idlewild and Monroe Road are also scheduled for widening. DOT's original proposal for those are for super streets. The town is very opposed to that. We're currently fighting it. We feel like it would be very detrimental to our development position.</w:t>
      </w:r>
    </w:p>
    <w:p>
      <w:pPr>
        <w:pStyle w:val="BodyText"/>
        <w:ind w:left="1659" w:right="1464" w:firstLine="597"/>
        <w:jc w:val="both"/>
      </w:pPr>
      <w:r>
        <w:rPr/>
        <w:t>We realize our traffic problems and our issues are not going away. Our traffic is there today and it's probably not going away in the future. And no amount of planning that we do can really plan our way out of the situation.</w:t>
      </w:r>
    </w:p>
    <w:p>
      <w:pPr>
        <w:pStyle w:val="BodyText"/>
        <w:ind w:left="1659" w:right="1489" w:firstLine="597"/>
      </w:pPr>
      <w:r>
        <w:rPr/>
        <w:t>We as a town decided several years ago to embrace this traffic, to plan for it and plan around it, and so we did that. We engaged on a planning process that's taken us about three years. And we started from ground up. The first thing we did is we looked at our comprehensive land use plan. We realized it was very outdated and it needed</w:t>
      </w:r>
      <w:r>
        <w:rPr>
          <w:spacing w:val="-25"/>
        </w:rPr>
        <w:t> </w:t>
      </w:r>
      <w:r>
        <w:rPr/>
        <w:t>updating.</w:t>
      </w:r>
    </w:p>
    <w:p>
      <w:pPr>
        <w:pStyle w:val="BodyText"/>
        <w:ind w:left="1659"/>
      </w:pPr>
      <w:r>
        <w:rPr/>
        <w:t>That is where we started.</w:t>
      </w:r>
    </w:p>
    <w:p>
      <w:pPr>
        <w:pStyle w:val="BodyText"/>
        <w:ind w:left="1659" w:right="1676" w:firstLine="597"/>
      </w:pPr>
      <w:r>
        <w:rPr/>
        <w:t>Then we conducted an exercise during that process where we looked at where was our undeveloped land, where were areas where we felt like there was development potential and we identified those. The orange circles you see there on the map or small area planning is something that would really benefit us. It would allow us to look at those areas closer, identify what land uses would benefit us the most from an economic development standpoint and from a traffic standpoint.</w:t>
      </w:r>
    </w:p>
    <w:p>
      <w:pPr>
        <w:pStyle w:val="BodyText"/>
        <w:ind w:left="1659" w:right="1715" w:firstLine="597"/>
      </w:pPr>
      <w:r>
        <w:rPr/>
        <w:t>We created three small area plans as part of our comprehensive land use plan that included one at Idlewild and I-485, which is the first dot you see there. The second one is</w:t>
      </w:r>
    </w:p>
    <w:p>
      <w:pPr>
        <w:spacing w:after="0"/>
        <w:sectPr>
          <w:pgSz w:w="12240" w:h="15840"/>
          <w:pgMar w:header="0" w:footer="855" w:top="1360" w:bottom="1040" w:left="860" w:right="0"/>
        </w:sectPr>
      </w:pPr>
    </w:p>
    <w:p>
      <w:pPr>
        <w:pStyle w:val="BodyText"/>
        <w:spacing w:before="79"/>
        <w:ind w:left="1660" w:right="1629"/>
        <w:jc w:val="both"/>
      </w:pPr>
      <w:r>
        <w:rPr/>
        <w:t>our school mode, which is Stallings and Stevens Mill Road. We really see that as more of a civic area. And then, of course, along the bypass where we really anticipate there will be a lot of new development potential. So those are the first thing we created.</w:t>
      </w:r>
    </w:p>
    <w:p>
      <w:pPr>
        <w:pStyle w:val="BodyText"/>
        <w:spacing w:before="1"/>
        <w:ind w:left="1659" w:right="1712" w:firstLine="599"/>
      </w:pPr>
      <w:r>
        <w:rPr/>
        <w:t>I also included two others that have since those original three's adoption, we've adopted two others. One in Old Monroe, again anticipating some growth because of that road-widening project, wanting to be prepared for that. And then at Chestnut and Weddington where a roundabout is going in.</w:t>
      </w:r>
    </w:p>
    <w:p>
      <w:pPr>
        <w:pStyle w:val="BodyText"/>
        <w:spacing w:before="10"/>
        <w:rPr>
          <w:sz w:val="21"/>
        </w:rPr>
      </w:pPr>
    </w:p>
    <w:p>
      <w:pPr>
        <w:pStyle w:val="BodyText"/>
        <w:ind w:left="1659" w:right="1481" w:firstLine="599"/>
        <w:jc w:val="both"/>
      </w:pPr>
      <w:r>
        <w:rPr/>
        <w:t>As I stated, we started this process, smaller area plans were adopted. But what were our goals when we looked at this? What were we trying to accomplish? One of the main -- the main thing really of the small area plans, everything is kind of related to transportation. We wanted to ensure that we had a road network that was the foundation of our plans. Our first goal was really connectivity.</w:t>
      </w:r>
    </w:p>
    <w:p>
      <w:pPr>
        <w:pStyle w:val="BodyText"/>
        <w:spacing w:before="1"/>
        <w:ind w:left="1660" w:right="1466" w:firstLine="597"/>
      </w:pPr>
      <w:r>
        <w:rPr/>
        <w:t>We wanted to make sure there was connectivity both in the small area plan, study areas. We wanted to make sure we had a way to get across that bypass rather than just at Stallings Road, which right now that's the only way to get from the north side of town to the south side. We anticipate future congestion happening. We wanted to ensure that connectivity. One other thing that was important to us is we really wanted to stop the creation of low density single-family subdivisions.</w:t>
      </w:r>
    </w:p>
    <w:p>
      <w:pPr>
        <w:pStyle w:val="BodyText"/>
        <w:spacing w:line="267" w:lineRule="exact"/>
        <w:ind w:left="2259"/>
      </w:pPr>
      <w:r>
        <w:rPr/>
        <w:t>As a town, our land use pattern is very suburban. We typically see the suburban area.</w:t>
      </w:r>
    </w:p>
    <w:p>
      <w:pPr>
        <w:pStyle w:val="BodyText"/>
        <w:ind w:left="1659" w:right="1481"/>
      </w:pPr>
      <w:r>
        <w:rPr/>
        <w:t>We have a lot of single-family subdivisions that are low density. We have some strip shopping centers and there's no connectivity here. You have to get in your car to drive from one to the other. That was something we wanted to get away from that development pattern.</w:t>
      </w:r>
    </w:p>
    <w:p>
      <w:pPr>
        <w:pStyle w:val="BodyText"/>
        <w:ind w:left="1659" w:right="1664" w:firstLine="597"/>
      </w:pPr>
      <w:r>
        <w:rPr/>
        <w:t>The second thing is diversifying sustainable development. We wanted to create a template of road networks. Again, when we talked about sustainability, we wanted our road network to be sustainable. We wanted to create an urban road network where no matter what the land use was, over time land uses come and go. We wanted the road network to continue to function well. So that was important to us.</w:t>
      </w:r>
    </w:p>
    <w:p>
      <w:pPr>
        <w:pStyle w:val="BodyText"/>
        <w:ind w:left="1659" w:right="1555" w:firstLine="597"/>
      </w:pPr>
      <w:r>
        <w:rPr/>
        <w:t>Then we wanted to create destination points. Something else that came out of our comprehensive land use plan is we realized for a while that planning -- that Stallings has an identity crisis. I ask a lot of people, I ask do you know where Stallings, do you know where the town is. A lot of people identify us with our traffic and with our water tower, but we're a lot more than that.</w:t>
      </w:r>
    </w:p>
    <w:p>
      <w:pPr>
        <w:pStyle w:val="BodyText"/>
        <w:ind w:left="1659" w:right="1440" w:firstLine="597"/>
      </w:pPr>
      <w:r>
        <w:rPr/>
        <w:t>We wanted to give people a reason to come to Stallings, so creating destination points was important to us whether that was through the creation of pocket parks within these small areas. We also since the creation of these plans, we also created a greenway plan, and feel that creating a really great greenway system is connected to an awesome park system. But we want to make Stallings more of a destination point.  So those were important things to</w:t>
      </w:r>
      <w:r>
        <w:rPr>
          <w:spacing w:val="-1"/>
        </w:rPr>
        <w:t> </w:t>
      </w:r>
      <w:r>
        <w:rPr/>
        <w:t>us.</w:t>
      </w:r>
    </w:p>
    <w:p>
      <w:pPr>
        <w:pStyle w:val="BodyText"/>
        <w:ind w:left="1659" w:right="1481" w:firstLine="599"/>
      </w:pPr>
      <w:r>
        <w:rPr/>
        <w:t>And then we also wanted to focus on place making. Place making showing the opposite of destination points. Creating destination points are trying to get people outside of Stallings to come to visit Stallings or into Stallings. Place making, we wanted to focus on providing our residents with places to gather and giving them a sense of place. That was important to us. We wanted to work as well.</w:t>
      </w:r>
    </w:p>
    <w:p>
      <w:pPr>
        <w:pStyle w:val="BodyText"/>
        <w:ind w:left="1659" w:right="1489" w:firstLine="599"/>
      </w:pPr>
      <w:r>
        <w:rPr/>
        <w:t>And then the final one, just wanted you to know we feel very strongly about and feel like it's very important in helping us reach our goals is that we want to encourage -- and  limit what we call one-off developments. The traffic pattern that you see out on Highway</w:t>
      </w:r>
      <w:r>
        <w:rPr>
          <w:spacing w:val="-33"/>
        </w:rPr>
        <w:t> </w:t>
      </w:r>
      <w:r>
        <w:rPr/>
        <w:t>74</w:t>
      </w:r>
    </w:p>
    <w:p>
      <w:pPr>
        <w:spacing w:after="0"/>
        <w:sectPr>
          <w:pgSz w:w="12240" w:h="15840"/>
          <w:pgMar w:header="0" w:footer="855" w:top="1360" w:bottom="1040" w:left="860" w:right="0"/>
        </w:sectPr>
      </w:pPr>
    </w:p>
    <w:p>
      <w:pPr>
        <w:pStyle w:val="BodyText"/>
        <w:spacing w:before="79"/>
        <w:ind w:left="1659" w:right="1457"/>
      </w:pPr>
      <w:r>
        <w:rPr/>
        <w:t>now that was created over years of development is really where you have a developer go in, develop a piece of property and they have every one of those development techniques underlined where there's no connectivity, there's no thought given for the development that's going around it. So that was something we really wanted to focus on.</w:t>
      </w:r>
    </w:p>
    <w:p>
      <w:pPr>
        <w:pStyle w:val="BodyText"/>
        <w:ind w:left="1659" w:right="1446" w:firstLine="597"/>
      </w:pPr>
      <w:r>
        <w:rPr/>
        <w:t>We also based our -- the established goals, based on the results of our study, we also realized from an economic development standpoint that it was going to be important for us to increase densities and to focus our efforts on mixed use development. We realized that those two things would create a higher tax base for us. That we weren't going to be able to sustain ourselves as a town with low density single-family subdivisions. We were looking to give back to our residents and hoping that the creation of this type of tax base would give us an opportunity to provide some more amenity infrastructure for our residents and take that tax burden off our residential taxpayers.</w:t>
      </w:r>
    </w:p>
    <w:p>
      <w:pPr>
        <w:pStyle w:val="BodyText"/>
        <w:ind w:left="1659" w:right="1453" w:firstLine="598"/>
      </w:pPr>
      <w:r>
        <w:rPr/>
        <w:t>This is a slide we created where we were doing our planning process. I'm not sure if you recognize this area, but this is Highway 77 at Sam Furr Road, and we compared a mixed- use project with the traditional commercial development. We wanted to see what the difference was there in tax base. We looked at Birkdale Village and right across the interchange there at Sam Furr Road is Northcross Shopping Center, both commercial developments. One is a mixed-use development, one is a strip shopping center. And we found that there was about a $10,000 difference per acre in tax value on the mixed-use project. So that's how we decided to go in the direction that we did with our plans.</w:t>
      </w:r>
    </w:p>
    <w:p>
      <w:pPr>
        <w:pStyle w:val="BodyText"/>
        <w:spacing w:line="268" w:lineRule="exact"/>
        <w:ind w:left="2256"/>
      </w:pPr>
      <w:r>
        <w:rPr/>
        <w:t>This is a plan we created for Highway 74. Right here in the middle, this is 74 here.</w:t>
      </w:r>
    </w:p>
    <w:p>
      <w:pPr>
        <w:pStyle w:val="BodyText"/>
        <w:ind w:left="1659" w:right="1473"/>
      </w:pPr>
      <w:r>
        <w:rPr/>
        <w:t>This is the new bypass where it shoots off. 74 does continue into Indian Trail and down into Monroe. As you can see from the plan, it's high density, something we were shooting for. There's a mixture of uses here.  There's single-family residential.  There's apartments, there's opportunities for retail uses, for some light industrial uses, industrial parks. This part here is the area where the Atrium is going to be locating their new</w:t>
      </w:r>
      <w:r>
        <w:rPr>
          <w:spacing w:val="-16"/>
        </w:rPr>
        <w:t> </w:t>
      </w:r>
      <w:r>
        <w:rPr/>
        <w:t>campus.</w:t>
      </w:r>
    </w:p>
    <w:p>
      <w:pPr>
        <w:pStyle w:val="BodyText"/>
        <w:ind w:left="1658" w:right="1481" w:firstLine="597"/>
      </w:pPr>
      <w:r>
        <w:rPr/>
        <w:t>We like to think of this planning effort that we put into -- this energy we put into the town, it helped encourage Atrium to look at us and to select this site. But they're looking at locating this location. The thing we're really excited about is they're very open to working with the town and creating not just a hospital campus, but a mixed-use campus. They are going to be the major tenant of that space, but they've also agreed with us in that it's important to also include supportive uses like restaurants and hotel there, and there's even some mixed-use possibilities on that site.</w:t>
      </w:r>
    </w:p>
    <w:p>
      <w:pPr>
        <w:pStyle w:val="BodyText"/>
        <w:ind w:left="1658" w:right="1555" w:firstLine="597"/>
      </w:pPr>
      <w:r>
        <w:rPr/>
        <w:t>When we were going through our comprehensive land use process, the light rail was something that we discussed a lot. There was a lot of interest in that from our steering committee members that were residents of our town. Our elected officials showed a lot of support for that as well. As Ms. Paxton stated, we really feel like with Atrium going in this location, that there's just a fabulous opportunity for a light rail station here.</w:t>
      </w:r>
    </w:p>
    <w:p>
      <w:pPr>
        <w:pStyle w:val="BodyText"/>
        <w:ind w:left="1658" w:right="1687" w:firstLine="597"/>
        <w:jc w:val="both"/>
      </w:pPr>
      <w:r>
        <w:rPr/>
        <w:t>The CPCC Levine Campus is very close. And we're excited about the opportunity of bringing the Light Rail into the Town of Stallings and possibly being that first stop in Union County.</w:t>
      </w:r>
    </w:p>
    <w:p>
      <w:pPr>
        <w:pStyle w:val="BodyText"/>
        <w:ind w:left="1658" w:right="1591" w:firstLine="599"/>
      </w:pPr>
      <w:r>
        <w:rPr/>
        <w:t>Again, this plan is a 50-year build-out, and I'll just quickly go through the others with you just to show what we did. This is the plan we did at 485 and Idlewild. Again, just a mixed-use project that actually has some development plans here that are moving forward right now. But the corridor here, I think is heavier higher density commercial uses with higher density residential and single-family.</w:t>
      </w:r>
    </w:p>
    <w:p>
      <w:pPr>
        <w:pStyle w:val="BodyText"/>
        <w:ind w:left="1658" w:right="1481" w:firstLine="599"/>
      </w:pPr>
      <w:r>
        <w:rPr/>
        <w:t>And then we also have a plan here. This is our school mode. We see this is more of a civic mode where we have more opportunities for some civic open space and some other</w:t>
      </w:r>
    </w:p>
    <w:p>
      <w:pPr>
        <w:spacing w:after="0"/>
        <w:sectPr>
          <w:pgSz w:w="12240" w:h="15840"/>
          <w:pgMar w:header="0" w:footer="855" w:top="1360" w:bottom="1040" w:left="860" w:right="0"/>
        </w:sectPr>
      </w:pPr>
    </w:p>
    <w:p>
      <w:pPr>
        <w:pStyle w:val="BodyText"/>
        <w:spacing w:before="79"/>
        <w:ind w:left="1660" w:right="1555"/>
      </w:pPr>
      <w:r>
        <w:rPr/>
        <w:t>things may be happening here. We've even had some conversations and hopefully would be able to lure a YMCA here, that type of use. That is what we've done the last three years.</w:t>
      </w:r>
    </w:p>
    <w:p>
      <w:pPr>
        <w:pStyle w:val="BodyText"/>
        <w:ind w:left="1659" w:right="1481" w:firstLine="600"/>
      </w:pPr>
      <w:r>
        <w:rPr/>
        <w:t>So, the process. Again, we adopted these plans. It took us several years to do that. Once those were done, we realized we really needed to look at our development ordinance because we did a development ordinance that would last to develop these plans. We didn't even have a mixed-use zoning classification. We totally rewrote our DBO. We created a zoning classification just for these small area plans and mixed-use category that allows for higher density housing. It allows for a mixture of uses on the same piece of property which we did not have before. We've created densities for single family up to seven units an acre. For multi-family we allowed to 28 units an acre and then on townhome up to 17. That's something really unheard of in Union County. And I get funny looks a lot of time when I talk about it. What we're really trying to do is increase the roof tops, increase walkability, and doing that by increasing these densities, we will be able to achieve that.</w:t>
      </w:r>
    </w:p>
    <w:p>
      <w:pPr>
        <w:pStyle w:val="BodyText"/>
        <w:ind w:left="1659" w:right="1492" w:firstLine="599"/>
      </w:pPr>
      <w:r>
        <w:rPr/>
        <w:t>As part of that what we've done too, which is a big advantage, especially to the development community is that we've rezoned the small area plans into mixed use and written these new densities into our ordinance, and so it's taken that rezoning process out of it, which for a lot of people was a risky thing to do. And we were experiencing at the town, a lot of times rezoning applications were coming to us, they were being turned down because we didn't really know what we wanted. We decided we know what we want, the small area plan, this type of small area plans. So that's something we feel like is a big plus in the development community, but in its place, we created a development and group process which still allows the opportunity to negotiate things we want in projects such our greenways, infrastructure that may be needed as part of that plan. We could discuss architecture.</w:t>
      </w:r>
    </w:p>
    <w:p>
      <w:pPr>
        <w:pStyle w:val="BodyText"/>
        <w:ind w:left="1659" w:right="1481" w:firstLine="597"/>
      </w:pPr>
      <w:r>
        <w:rPr/>
        <w:t>What we're working on also is investigating and implementing creative funding sources for whether it's road construction and putting in place on our street scape. We're looking at doing some private -- public private partnerships as well as land banking is something that the town is considering, and then partnering with developers. A small town, we typically a lot of times look at the development community and a little bit of skepticism where they're going to come in and they're going to do high density stuff and tear down all our trees. But we realize that we really need to partner with the development community, that there's an opportunity here for it to be a win-win situation. So that's where we're heading as a town.</w:t>
      </w:r>
    </w:p>
    <w:p>
      <w:pPr>
        <w:pStyle w:val="BodyText"/>
        <w:spacing w:before="9"/>
        <w:rPr>
          <w:sz w:val="21"/>
        </w:rPr>
      </w:pPr>
    </w:p>
    <w:p>
      <w:pPr>
        <w:pStyle w:val="BodyText"/>
        <w:ind w:left="1659" w:right="1480"/>
        <w:jc w:val="both"/>
      </w:pPr>
      <w:r>
        <w:rPr>
          <w:b/>
        </w:rPr>
        <w:t>MAYOR BAILEY </w:t>
      </w:r>
      <w:r>
        <w:rPr/>
        <w:t>(</w:t>
      </w:r>
      <w:r>
        <w:rPr>
          <w:b/>
        </w:rPr>
        <w:t>Matthews</w:t>
      </w:r>
      <w:r>
        <w:rPr/>
        <w:t>): I'm looking at attachment C for the Silver Line. And it's shown that going out. Going out to Highway 74. Is the intent to have a station on the south side of that development, is that what you're looking at?</w:t>
      </w:r>
    </w:p>
    <w:p>
      <w:pPr>
        <w:pStyle w:val="BodyText"/>
      </w:pPr>
    </w:p>
    <w:p>
      <w:pPr>
        <w:pStyle w:val="BodyText"/>
        <w:ind w:left="1658" w:right="1518"/>
      </w:pPr>
      <w:r>
        <w:rPr>
          <w:b/>
        </w:rPr>
        <w:t>MS. HAIR</w:t>
      </w:r>
      <w:r>
        <w:rPr/>
        <w:t>: I think we were just looking at this intersection just because of the residential pieces in this area that we're hoping will develop, and the opportunity to provide not only a park and ride station, but the ability for people to walk there as well. We feel like -- it's actually out on Highway 74 because this is elevated. It's not at ground level. It would be difficult to have a Light Rail station in that location. This may be the better location. The CPCC campus is kind of down here in this area.</w:t>
      </w:r>
    </w:p>
    <w:p>
      <w:pPr>
        <w:pStyle w:val="BodyText"/>
        <w:spacing w:before="11"/>
        <w:rPr>
          <w:sz w:val="21"/>
        </w:rPr>
      </w:pPr>
    </w:p>
    <w:p>
      <w:pPr>
        <w:pStyle w:val="BodyText"/>
        <w:spacing w:before="1"/>
        <w:ind w:left="1658" w:right="1481"/>
      </w:pPr>
      <w:r>
        <w:rPr>
          <w:b/>
        </w:rPr>
        <w:t>MAYOR BAILEY </w:t>
      </w:r>
      <w:r>
        <w:rPr/>
        <w:t>(</w:t>
      </w:r>
      <w:r>
        <w:rPr>
          <w:b/>
        </w:rPr>
        <w:t>Matthews</w:t>
      </w:r>
      <w:r>
        <w:rPr/>
        <w:t>): Would you expect to have like a multimodal station there, so people can park and take the train?</w:t>
      </w:r>
    </w:p>
    <w:p>
      <w:pPr>
        <w:spacing w:after="0"/>
        <w:sectPr>
          <w:pgSz w:w="12240" w:h="15840"/>
          <w:pgMar w:header="0" w:footer="855" w:top="1360" w:bottom="1040" w:left="860" w:right="0"/>
        </w:sectPr>
      </w:pPr>
    </w:p>
    <w:p>
      <w:pPr>
        <w:pStyle w:val="BodyText"/>
        <w:spacing w:before="79"/>
        <w:ind w:left="1660" w:right="1481"/>
      </w:pPr>
      <w:r>
        <w:rPr>
          <w:b/>
        </w:rPr>
        <w:t>MS. HAIR</w:t>
      </w:r>
      <w:r>
        <w:rPr/>
        <w:t>: I think that's something we need to talk through kind of think through that process. I think that having that multimodal station is what's been talked about the most, because there is an opportunity for a parking deck sharing, you know, a hospital site. We would like to see a station that you could potentially walk to as well, if that's a possibility.</w:t>
      </w:r>
    </w:p>
    <w:p>
      <w:pPr>
        <w:pStyle w:val="BodyText"/>
        <w:spacing w:before="11"/>
        <w:rPr>
          <w:sz w:val="21"/>
        </w:rPr>
      </w:pPr>
    </w:p>
    <w:p>
      <w:pPr>
        <w:pStyle w:val="BodyText"/>
        <w:ind w:left="1659" w:right="1587"/>
      </w:pPr>
      <w:r>
        <w:rPr>
          <w:b/>
        </w:rPr>
        <w:t>MAYOR BAILEY </w:t>
      </w:r>
      <w:r>
        <w:rPr/>
        <w:t>(</w:t>
      </w:r>
      <w:r>
        <w:rPr>
          <w:b/>
        </w:rPr>
        <w:t>Matthews</w:t>
      </w:r>
      <w:r>
        <w:rPr/>
        <w:t>): The next question may be more for Jason Lawrence.  In reading through these LYNX plan, there was mention of funding -- alternative funding sources outside of the county. Was this also? Part of this would be in Mecklenburg. Part of it would be in Union. Would that same type of funding apply to the section of this line as well?</w:t>
      </w:r>
    </w:p>
    <w:p>
      <w:pPr>
        <w:pStyle w:val="BodyText"/>
        <w:spacing w:before="1"/>
      </w:pPr>
    </w:p>
    <w:p>
      <w:pPr>
        <w:pStyle w:val="BodyText"/>
        <w:ind w:left="1659" w:right="1872"/>
        <w:jc w:val="both"/>
      </w:pPr>
      <w:r>
        <w:rPr>
          <w:b/>
        </w:rPr>
        <w:t>MR. LAWRENCE</w:t>
      </w:r>
      <w:r>
        <w:rPr/>
        <w:t>: I think the proposal is the next phase of design we would look at. The extension is outside the Gaston area and into Stallings. I think we're having discussions about how that will be funded between now and into the next fiscal year.</w:t>
      </w:r>
    </w:p>
    <w:p>
      <w:pPr>
        <w:pStyle w:val="BodyText"/>
        <w:spacing w:before="10"/>
        <w:rPr>
          <w:sz w:val="21"/>
        </w:rPr>
      </w:pPr>
    </w:p>
    <w:p>
      <w:pPr>
        <w:pStyle w:val="BodyText"/>
        <w:ind w:left="1659" w:right="1476"/>
      </w:pPr>
      <w:r>
        <w:rPr>
          <w:b/>
        </w:rPr>
        <w:t>CATS CEO LEWIS</w:t>
      </w:r>
      <w:r>
        <w:rPr/>
        <w:t>: What you heard in some of the resolutions about SPI funding versus having a porter that serves multiple jurisdictions, multiple counties would allow us to access additional different pots of statewide funding when we get to that part of construction.</w:t>
      </w:r>
    </w:p>
    <w:p>
      <w:pPr>
        <w:pStyle w:val="BodyText"/>
        <w:spacing w:before="1"/>
        <w:ind w:left="1659" w:right="1481" w:firstLine="350"/>
      </w:pPr>
      <w:r>
        <w:rPr/>
        <w:t>What we're talking here is more of the planning side of it. But to your point, later on when we get to the trucks, that opens up different funding source.</w:t>
      </w:r>
    </w:p>
    <w:p>
      <w:pPr>
        <w:pStyle w:val="BodyText"/>
      </w:pPr>
    </w:p>
    <w:p>
      <w:pPr>
        <w:pStyle w:val="ListParagraph"/>
        <w:numPr>
          <w:ilvl w:val="0"/>
          <w:numId w:val="4"/>
        </w:numPr>
        <w:tabs>
          <w:tab w:pos="1660" w:val="left" w:leader="none"/>
          <w:tab w:pos="8348" w:val="left" w:leader="none"/>
        </w:tabs>
        <w:spacing w:line="240" w:lineRule="auto" w:before="0" w:after="0"/>
        <w:ind w:left="1659" w:right="1434" w:hanging="360"/>
        <w:jc w:val="left"/>
        <w:rPr>
          <w:sz w:val="22"/>
        </w:rPr>
      </w:pPr>
      <w:r>
        <w:rPr>
          <w:b/>
          <w:sz w:val="22"/>
        </w:rPr>
        <w:t>FY2020 Operating</w:t>
      </w:r>
      <w:r>
        <w:rPr>
          <w:b/>
          <w:spacing w:val="-5"/>
          <w:sz w:val="22"/>
        </w:rPr>
        <w:t> </w:t>
      </w:r>
      <w:r>
        <w:rPr>
          <w:b/>
          <w:sz w:val="22"/>
        </w:rPr>
        <w:t>Budget</w:t>
      </w:r>
      <w:r>
        <w:rPr>
          <w:b/>
          <w:spacing w:val="-5"/>
          <w:sz w:val="22"/>
        </w:rPr>
        <w:t> </w:t>
      </w:r>
      <w:r>
        <w:rPr>
          <w:b/>
          <w:sz w:val="22"/>
        </w:rPr>
        <w:t>Highlights</w:t>
        <w:tab/>
        <w:t>Blanche Sherman </w:t>
      </w:r>
      <w:r>
        <w:rPr>
          <w:sz w:val="22"/>
        </w:rPr>
        <w:t>John Lewis, Jr. – CATS Chief Executive Officer started the presented with the following overview. MS. SHERMAN:  Good evening, Mayor, members of the MTC committee.  We want to give you an overview of some of the highlights that was presented last month, I gave you an overview in January of the entire budget. We want to share some of the highlights and the individual division managers will come up and provide the details pertaining to</w:t>
      </w:r>
      <w:r>
        <w:rPr>
          <w:spacing w:val="-3"/>
          <w:sz w:val="22"/>
        </w:rPr>
        <w:t> </w:t>
      </w:r>
      <w:r>
        <w:rPr>
          <w:sz w:val="22"/>
        </w:rPr>
        <w:t>that.</w:t>
      </w:r>
    </w:p>
    <w:p>
      <w:pPr>
        <w:pStyle w:val="BodyText"/>
        <w:ind w:left="1659" w:right="2002" w:firstLine="597"/>
      </w:pPr>
      <w:r>
        <w:rPr/>
        <w:t>To begin the presentation, I'll give you a brief overview, let you know where we started since January, and then we'll have safety and security come up, bus rail, and development. Then I'll return to with the next steps.</w:t>
      </w:r>
    </w:p>
    <w:p>
      <w:pPr>
        <w:pStyle w:val="BodyText"/>
        <w:ind w:left="1659" w:right="1481" w:firstLine="599"/>
      </w:pPr>
      <w:r>
        <w:rPr/>
        <w:t>As presented in January, CATS FYI 2020 preliminary budget is increasing about 7.8 million from 154.6 to 162.4. The debt service budget is decreasing by 10.6 million, 8.4 decrease as I shared with you last month. That is because we are reducing the liability. We are paying off 100 million in FY 19.</w:t>
      </w:r>
    </w:p>
    <w:p>
      <w:pPr>
        <w:pStyle w:val="BodyText"/>
        <w:ind w:left="1659" w:right="1521" w:firstLine="599"/>
      </w:pPr>
      <w:r>
        <w:rPr/>
        <w:t>In regard to capital budget, we will come back in February with the details pertaining to that, but the major decrease there of 294.9 is basically related to, we do not have any carryovers included in the preliminary budget at this time, but it will be included in the final proposed budget.</w:t>
      </w:r>
    </w:p>
    <w:p>
      <w:pPr>
        <w:pStyle w:val="BodyText"/>
        <w:ind w:left="1659" w:right="1481" w:firstLine="599"/>
      </w:pPr>
      <w:r>
        <w:rPr/>
        <w:t>Some highlights pertaining to our operating revenue and operating expenses. I wanted to share with you a pie chart. It will give you the details of how that is broken out. The majority of our revenue is our sales tax revenue of 75.5. Fares and service is about 18 percent. Maintenance is the funds that we receive from the city and towns is about 14 percent. And net operating revenue about 23.1.</w:t>
      </w:r>
    </w:p>
    <w:p>
      <w:pPr>
        <w:pStyle w:val="BodyText"/>
        <w:ind w:left="1659" w:right="1625" w:firstLine="599"/>
      </w:pPr>
      <w:r>
        <w:rPr/>
        <w:t>And as you can see on the other side, most of that goes into our personnel services, 64 percent. Other expenses, about 51 percent. And fee is about 5 percent.</w:t>
      </w:r>
    </w:p>
    <w:p>
      <w:pPr>
        <w:spacing w:after="0"/>
        <w:sectPr>
          <w:pgSz w:w="12240" w:h="15840"/>
          <w:pgMar w:header="0" w:footer="855" w:top="1360" w:bottom="1040" w:left="860" w:right="0"/>
        </w:sectPr>
      </w:pPr>
    </w:p>
    <w:p>
      <w:pPr>
        <w:pStyle w:val="BodyText"/>
        <w:spacing w:before="79"/>
        <w:ind w:left="1659" w:right="1473"/>
      </w:pPr>
      <w:r>
        <w:rPr>
          <w:b/>
        </w:rPr>
        <w:t>KENNETH CHAPMAN </w:t>
      </w:r>
      <w:r>
        <w:rPr/>
        <w:t>(</w:t>
      </w:r>
      <w:r>
        <w:rPr>
          <w:b/>
        </w:rPr>
        <w:t>Interim General Manager </w:t>
      </w:r>
      <w:r>
        <w:rPr/>
        <w:t>- </w:t>
      </w:r>
      <w:r>
        <w:rPr>
          <w:b/>
        </w:rPr>
        <w:t>CATS Transit Safety &amp; Security</w:t>
      </w:r>
      <w:r>
        <w:rPr/>
        <w:t>): I'd like to just share with you two highlights of the budget for the office of safety and security. The first one is an increase of $100,000. The FTA, federal government, passed CFR 673 in July of 2018 as a final road to develop safety management system or as we call it, SMS for CATS. It's not just for CATS, but it's for all rail transit agencies throughout the country that receives funds from the</w:t>
      </w:r>
      <w:r>
        <w:rPr>
          <w:spacing w:val="-4"/>
        </w:rPr>
        <w:t> </w:t>
      </w:r>
      <w:r>
        <w:rPr/>
        <w:t>FTA.</w:t>
      </w:r>
    </w:p>
    <w:p>
      <w:pPr>
        <w:pStyle w:val="BodyText"/>
        <w:ind w:left="1659" w:right="1456" w:firstLine="597"/>
      </w:pPr>
      <w:r>
        <w:rPr/>
        <w:t>Key force of the new regulation is a transition from what we use now as a system safety program, SSPP, to the agency safety plan, which is ASP, as required by the FDA and is state safety oversight which is inside dot. A gap analysis is what we used to help determine what steps we need to take to transition from the system safety program plan to the agency safety plan. And the difference is primarily the system safety program plan is more compliance based whereas the agency safety plan is more performance based.</w:t>
      </w:r>
    </w:p>
    <w:p>
      <w:pPr>
        <w:pStyle w:val="BodyText"/>
        <w:ind w:left="1659" w:right="1499" w:firstLine="599"/>
      </w:pPr>
      <w:r>
        <w:rPr/>
        <w:t>In addition, we need to conduct a safety culture survey for what we call a post check. One of the important things in developing the ASP is how the agency interacts and behave and look at safety. This is a key component of the gap analysis that we will be developing.</w:t>
      </w:r>
    </w:p>
    <w:p>
      <w:pPr>
        <w:pStyle w:val="BodyText"/>
        <w:ind w:left="1659" w:right="1486" w:firstLine="597"/>
      </w:pPr>
      <w:r>
        <w:rPr/>
        <w:t>The second slide is on the security side of things. An increase of $500,000 for the security operations contract which we now have with G4S. Due to the various large-scale events that are happening in Charlotte, it is necessary that we need to increase the contract hours and buy -- or purchase equipment for the transit police in an effort to maintain an overall transit system security of CATS.</w:t>
      </w:r>
    </w:p>
    <w:p>
      <w:pPr>
        <w:pStyle w:val="BodyText"/>
        <w:spacing w:before="11"/>
        <w:rPr>
          <w:sz w:val="21"/>
        </w:rPr>
      </w:pPr>
    </w:p>
    <w:p>
      <w:pPr>
        <w:pStyle w:val="BodyText"/>
        <w:ind w:left="1658" w:right="1465"/>
      </w:pPr>
      <w:r>
        <w:rPr>
          <w:b/>
        </w:rPr>
        <w:t>TANGEE MOBLEY </w:t>
      </w:r>
      <w:r>
        <w:rPr/>
        <w:t>(</w:t>
      </w:r>
      <w:r>
        <w:rPr>
          <w:b/>
        </w:rPr>
        <w:t>General Manager </w:t>
      </w:r>
      <w:r>
        <w:rPr/>
        <w:t>– </w:t>
      </w:r>
      <w:r>
        <w:rPr>
          <w:b/>
        </w:rPr>
        <w:t>CATS Bus Operations</w:t>
      </w:r>
      <w:r>
        <w:rPr/>
        <w:t>): I'm here to talk about three occurrences in our budget that's increased for our FY2020. The first one is workers compensation. We hit a trend analysis through our actuary, and according to the trend, we should increase by $400,000. What we're doing to avert some of the increase and the costs of claims, we're doing -- we're pulling -- our buses have cameras on them. Our buses have nine cameras on the system and we pull videos when applicable as long as the event happens on the bus. We do third party, we work real closely with third party claims adjuster. We're looking at ways that we can -- they have modified duty that we can actually work with them doing non-safety sensitive activities to actually try to get them back into the swing of coming back to</w:t>
      </w:r>
      <w:r>
        <w:rPr>
          <w:spacing w:val="-6"/>
        </w:rPr>
        <w:t> </w:t>
      </w:r>
      <w:r>
        <w:rPr/>
        <w:t>work.</w:t>
      </w:r>
    </w:p>
    <w:p>
      <w:pPr>
        <w:pStyle w:val="BodyText"/>
        <w:ind w:left="1658" w:right="1481" w:firstLine="599"/>
      </w:pPr>
      <w:r>
        <w:rPr/>
        <w:t>Next one is contract maintenance. The $350,000 increases for the track ease AVL system. The AVL system tracks location of our buses. It helps us track our on-time performance.</w:t>
      </w:r>
    </w:p>
    <w:p>
      <w:pPr>
        <w:pStyle w:val="BodyText"/>
        <w:ind w:left="1658" w:right="1476" w:firstLine="597"/>
        <w:jc w:val="both"/>
      </w:pPr>
      <w:r>
        <w:rPr/>
        <w:t>Equipment maintenance. That's a 550,000 increase. It's basically due to our increase in replacing injectors. We're trying to get in front of our failure of our DPF, which is our user particulate filters which was mandated back in 2010 by FTA as far as reducing definitions.</w:t>
      </w:r>
    </w:p>
    <w:p>
      <w:pPr>
        <w:pStyle w:val="BodyText"/>
        <w:ind w:left="1658" w:right="1532"/>
      </w:pPr>
      <w:r>
        <w:rPr/>
        <w:t>And this was to extend the life of the DPF filters, as well as when we replace our engines on our buses, we found out that not too long afterwards we have a failure in our transmission. At this point, part of our preventative maintenance plan, when we replace the engine, we replace the transmission as well.</w:t>
      </w:r>
    </w:p>
    <w:p>
      <w:pPr>
        <w:pStyle w:val="BodyText"/>
        <w:ind w:left="1658" w:right="1481" w:firstLine="597"/>
      </w:pPr>
      <w:r>
        <w:rPr/>
        <w:t>Lastly, we have concerns last year of the folks come to MTC concerning mainly about late buses, late trips. And it was basically due to lack of manpower. We have a lot of our employees off on sick and FMLA. And it caused a mainstream – it costs us a strain on our ability to get our service out properly. Since then we have converted eight part-time drivers to full-time and in FY-19 we converted -- not converted, we added eight new part-time drivers. That has helped us to improve our on-time performance. As well as one of our</w:t>
      </w:r>
    </w:p>
    <w:p>
      <w:pPr>
        <w:spacing w:after="0"/>
        <w:sectPr>
          <w:pgSz w:w="12240" w:h="15840"/>
          <w:pgMar w:header="0" w:footer="855" w:top="1360" w:bottom="1040" w:left="860" w:right="0"/>
        </w:sectPr>
      </w:pPr>
    </w:p>
    <w:p>
      <w:pPr>
        <w:pStyle w:val="BodyText"/>
        <w:spacing w:before="79"/>
        <w:ind w:left="1660" w:right="1943"/>
      </w:pPr>
      <w:r>
        <w:rPr/>
        <w:t>other complaints was about when we call through dispatch and we could not really tell them exactly where the bus is, and so that has significantly improved as well.</w:t>
      </w:r>
    </w:p>
    <w:p>
      <w:pPr>
        <w:pStyle w:val="BodyText"/>
        <w:ind w:left="1660" w:right="1664" w:firstLine="597"/>
      </w:pPr>
      <w:r>
        <w:rPr/>
        <w:t>One last change is that we talk about the route match. We talk about new technology for our software. That should be coming. We're in the design phase now. We are starting implementation. Hopefully by July it will be in place. That will also help us because it has Google Maps actual live traffic maps that will assist us in being on time and being more conscious of getting our customers where they need to be on time.</w:t>
      </w:r>
    </w:p>
    <w:p>
      <w:pPr>
        <w:pStyle w:val="BodyText"/>
        <w:spacing w:before="11"/>
        <w:rPr>
          <w:sz w:val="21"/>
        </w:rPr>
      </w:pPr>
    </w:p>
    <w:p>
      <w:pPr>
        <w:spacing w:before="0"/>
        <w:ind w:left="1660" w:right="1664" w:firstLine="0"/>
        <w:jc w:val="left"/>
        <w:rPr>
          <w:sz w:val="22"/>
        </w:rPr>
      </w:pPr>
      <w:r>
        <w:rPr>
          <w:b/>
          <w:sz w:val="22"/>
        </w:rPr>
        <w:t>MAYOR ANERALLA </w:t>
      </w:r>
      <w:r>
        <w:rPr>
          <w:sz w:val="22"/>
        </w:rPr>
        <w:t>(</w:t>
      </w:r>
      <w:r>
        <w:rPr>
          <w:b/>
          <w:sz w:val="22"/>
        </w:rPr>
        <w:t>Huntersville</w:t>
      </w:r>
      <w:r>
        <w:rPr>
          <w:sz w:val="22"/>
        </w:rPr>
        <w:t>): Is there any movement to converting the buses to natural gas?</w:t>
      </w:r>
    </w:p>
    <w:p>
      <w:pPr>
        <w:pStyle w:val="BodyText"/>
        <w:spacing w:before="1"/>
      </w:pPr>
    </w:p>
    <w:p>
      <w:pPr>
        <w:pStyle w:val="BodyText"/>
        <w:ind w:left="1660" w:right="1481"/>
      </w:pPr>
      <w:r>
        <w:rPr>
          <w:b/>
        </w:rPr>
        <w:t>MS. MOBLEY</w:t>
      </w:r>
      <w:r>
        <w:rPr/>
        <w:t>: We are looking toward that, yes. I've got some prices on it as well. We're working with Charlotte Water who has a plan. Looking at renewable gas, renewable C&amp;G as well. We're looking at that. That's in the process now.</w:t>
      </w:r>
    </w:p>
    <w:p>
      <w:pPr>
        <w:pStyle w:val="BodyText"/>
        <w:spacing w:before="10"/>
        <w:rPr>
          <w:sz w:val="21"/>
        </w:rPr>
      </w:pPr>
    </w:p>
    <w:p>
      <w:pPr>
        <w:pStyle w:val="BodyText"/>
        <w:ind w:left="1660" w:right="1481"/>
      </w:pPr>
      <w:r>
        <w:rPr>
          <w:b/>
        </w:rPr>
        <w:t>BILL THUNBERG </w:t>
      </w:r>
      <w:r>
        <w:rPr/>
        <w:t>(</w:t>
      </w:r>
      <w:r>
        <w:rPr>
          <w:b/>
        </w:rPr>
        <w:t>Mooresville Representative</w:t>
      </w:r>
      <w:r>
        <w:rPr/>
        <w:t>): I appreciate you doing this because this is a direct response to public comment from the last budget. I'm very appreciative of the fact that you took that seriously and then improved it. Public involvement is a good thing. I'm very thankful that you did that.</w:t>
      </w:r>
    </w:p>
    <w:p>
      <w:pPr>
        <w:pStyle w:val="BodyText"/>
        <w:spacing w:before="1"/>
      </w:pPr>
    </w:p>
    <w:p>
      <w:pPr>
        <w:pStyle w:val="BodyText"/>
        <w:ind w:left="1659" w:right="1460"/>
      </w:pPr>
      <w:r>
        <w:rPr>
          <w:b/>
        </w:rPr>
        <w:t>GARY LEE </w:t>
      </w:r>
      <w:r>
        <w:rPr/>
        <w:t>(</w:t>
      </w:r>
      <w:r>
        <w:rPr>
          <w:b/>
        </w:rPr>
        <w:t>CATS Interim General Manager – Rail &amp; Facilities</w:t>
      </w:r>
      <w:r>
        <w:rPr/>
        <w:t>): Rail operations management, we operate and maintain 18.9 miles of rail along from 485 from South Boulevard to UNCC's main campus. We have 26 stations including 11 park and rides and the LYNX Blue Line provides congestion free commute with a consistent travel time. LYNX operates seven days a week, services available at 17.5 minutes during weekday and every 15 minutes during</w:t>
      </w:r>
      <w:r>
        <w:rPr>
          <w:spacing w:val="-29"/>
        </w:rPr>
        <w:t> </w:t>
      </w:r>
      <w:r>
        <w:rPr/>
        <w:t>--</w:t>
      </w:r>
    </w:p>
    <w:p>
      <w:pPr>
        <w:pStyle w:val="BodyText"/>
        <w:ind w:left="1659" w:right="1674" w:firstLine="597"/>
        <w:jc w:val="both"/>
      </w:pPr>
      <w:r>
        <w:rPr/>
        <w:t>The FY-20 cost drivers of equipment and parts is 32 percent of our costs. Insurance premiums are 24% of our costs. Tracks and power costs are 18 percent. Professional and contract services, 10 percent and other costs at 15 percent.</w:t>
      </w:r>
    </w:p>
    <w:p>
      <w:pPr>
        <w:pStyle w:val="BodyText"/>
        <w:ind w:left="2257"/>
      </w:pPr>
      <w:r>
        <w:rPr/>
        <w:t>Our revenue equipment, we have 42 of 70 vehicles, LRVs, three trolleys. We have</w:t>
      </w:r>
    </w:p>
    <w:p>
      <w:pPr>
        <w:pStyle w:val="BodyText"/>
        <w:ind w:left="1659" w:right="1464"/>
      </w:pPr>
      <w:r>
        <w:rPr/>
        <w:t>37.8 miles of track, that's track one and track two, 26 stations, 19 traction power stations, 18 signal houses, 90-grade crossing mechanisms. As far as personnel, we have 89 transportation employees, 58 maintenance way employees. We have 74 rail car employees which is a 10 personnel increase from the FY-19 budget. We have seven parts personnel. We have 11 admin staff and one is an increase from the FY-19 budget and we have 14 street car</w:t>
      </w:r>
      <w:r>
        <w:rPr>
          <w:spacing w:val="-1"/>
        </w:rPr>
        <w:t> </w:t>
      </w:r>
      <w:r>
        <w:rPr/>
        <w:t>personnel.</w:t>
      </w:r>
    </w:p>
    <w:p>
      <w:pPr>
        <w:pStyle w:val="BodyText"/>
        <w:ind w:left="1659" w:right="1481" w:firstLine="597"/>
      </w:pPr>
      <w:r>
        <w:rPr/>
        <w:t>Maintenance way. Our budget for FY-20 increased by 312,000. That was for biannual bridge inspections and repairs. And it also increases the tides of the BLE. Equipment maintenance increased by $130,000 to include rail branding and also sound testing. For rail car maintenance, we had equipment maintenance increase of $500,000 which covers the S70 overhaul.</w:t>
      </w:r>
    </w:p>
    <w:p>
      <w:pPr>
        <w:pStyle w:val="BodyText"/>
        <w:ind w:left="1659" w:right="1454" w:firstLine="599"/>
      </w:pPr>
      <w:r>
        <w:rPr/>
        <w:t>For facilities, the management maintained all CATS owned and leased facilities properties, to include buildings and grounds, bus, rail, STS, South Tryon DOD, North Davidson DOD, South Boulevard Light Rail facility, North Brevard Light Rail facility, CTC Sugar Creek deck office space, UNC-Charlotte facility, and I-485 facility. All bus passenger amenities includes 13 park and rides, six transit hubs, over 3,000 bus stops, and over 300 shelter, hundreds of benches and bike racks. All rail facilities and amenities along the line,</w:t>
      </w:r>
    </w:p>
    <w:p>
      <w:pPr>
        <w:pStyle w:val="BodyText"/>
        <w:ind w:left="1659" w:right="1538"/>
      </w:pPr>
      <w:r>
        <w:rPr/>
        <w:t>18.9 miles right-of-way, 26 stations, elevators at 485, Sugar Creek, J.W. Clay, University City parking decks.</w:t>
      </w:r>
    </w:p>
    <w:p>
      <w:pPr>
        <w:spacing w:after="0"/>
        <w:sectPr>
          <w:footerReference w:type="default" r:id="rId8"/>
          <w:pgSz w:w="12240" w:h="15840"/>
          <w:pgMar w:footer="855" w:header="0" w:top="1360" w:bottom="1040" w:left="860" w:right="0"/>
          <w:pgNumType w:start="10"/>
        </w:sectPr>
      </w:pPr>
    </w:p>
    <w:p>
      <w:pPr>
        <w:pStyle w:val="BodyText"/>
        <w:spacing w:before="79"/>
        <w:ind w:left="1659" w:right="1481" w:firstLine="597"/>
      </w:pPr>
      <w:r>
        <w:rPr/>
        <w:t>The cost drivers for facilities: 40 percent is building and land services, 23 percent is utilities, 12 percent is property management and rent, 13 percent CTC, and 12 percent is other costs. For FY-20 it was increased of $121,000 of building repairs and renovations,</w:t>
      </w:r>
    </w:p>
    <w:p>
      <w:pPr>
        <w:pStyle w:val="BodyText"/>
        <w:spacing w:before="1"/>
        <w:ind w:left="1659" w:right="1532"/>
      </w:pPr>
      <w:r>
        <w:rPr/>
        <w:t>$233,000 for MOUs with landscape and water, $265,000 increase contract maintenance for the South Boulevard Light Rail roof replacement and parking deck repairs, miscellaneous contract services increased at $385,000 as for maintenance fee for the BLE parking decks and conference stations. Utilities increased at the rate of $60,000 and that was because of the BLE.</w:t>
      </w:r>
    </w:p>
    <w:p>
      <w:pPr>
        <w:pStyle w:val="BodyText"/>
        <w:spacing w:before="10"/>
        <w:rPr>
          <w:sz w:val="21"/>
        </w:rPr>
      </w:pPr>
    </w:p>
    <w:p>
      <w:pPr>
        <w:pStyle w:val="BodyText"/>
        <w:ind w:left="1659" w:right="1454"/>
      </w:pPr>
      <w:r>
        <w:rPr>
          <w:b/>
        </w:rPr>
        <w:t>JOHN MUTH </w:t>
      </w:r>
      <w:r>
        <w:rPr/>
        <w:t>(</w:t>
      </w:r>
      <w:r>
        <w:rPr>
          <w:b/>
        </w:rPr>
        <w:t>CATS Deputy Director</w:t>
      </w:r>
      <w:r>
        <w:rPr/>
        <w:t>): This slide shows how the planning and development division is organized. We have five collaborative teams within the group. Services limitation scheduling, trans planning, project development and controls, engineering and implementation, and quality assurance. We have a lot of -- obviously a lot of things going on in CATS, and our group is involved in a lot of those. Some of the highlights include work -- ride activity system planning like the recent corridor work talked about and that you approved tonight in the upcoming North Corridor Direct Connect study. Regional coordination that we've been doing with folks, you know, in the surrounding counties, where it's out talking, using our regional engagement or working with folks on the</w:t>
      </w:r>
      <w:r>
        <w:rPr>
          <w:spacing w:val="-30"/>
        </w:rPr>
        <w:t> </w:t>
      </w:r>
      <w:r>
        <w:rPr/>
        <w:t>corridors.</w:t>
      </w:r>
    </w:p>
    <w:p>
      <w:pPr>
        <w:pStyle w:val="BodyText"/>
        <w:ind w:left="1659" w:right="1481" w:firstLine="599"/>
      </w:pPr>
      <w:r>
        <w:rPr/>
        <w:t>Also, project development like the upcoming Silver Line preliminary design. Land development review, we participate in the review of all the zoning and development proposals in Charlotte and the county, and we also work some with the town staff. We're available to collaborate with you if you have rezoning as a land use decision, then I would work with Matthews in dealing with the hospital and some of their proposals. Capital projects, the Blue Line extension and the quality assurance on our CATS quality program.</w:t>
      </w:r>
    </w:p>
    <w:p>
      <w:pPr>
        <w:pStyle w:val="BodyText"/>
        <w:ind w:left="1659" w:right="1729" w:firstLine="597"/>
      </w:pPr>
      <w:r>
        <w:rPr/>
        <w:t>This slide shows some of the planning studies are that proposed in the budgets for your consideration, ADA transition study where we're participating in the city's ADA transition plan making sure that all of our cities, policies, and programs ensure that we're doing all the right things when it comes to accommodating the disabled citizens in our community.</w:t>
      </w:r>
    </w:p>
    <w:p>
      <w:pPr>
        <w:pStyle w:val="BodyText"/>
        <w:ind w:left="1659" w:right="1481" w:firstLine="597"/>
      </w:pPr>
      <w:r>
        <w:rPr/>
        <w:t>The regional transit plan, we've talked with you a lot about that as we've given updates during the regional transit engagement. We've provided some funding in here, we're collaborating with the Central Line council and governments and then also working with, you know, a lot of the adjacent counties and the staff and the MPOs. As we talk about the development of 12-county, 2-state regional transit vision and the implementation strategy and we're still working through and pursuing additional funding, then we'll be talking with the NCDOT. Hopefully, they can be a major contributor to the study.</w:t>
      </w:r>
    </w:p>
    <w:p>
      <w:pPr>
        <w:pStyle w:val="BodyText"/>
        <w:ind w:left="1659" w:right="1481" w:firstLine="597"/>
      </w:pPr>
      <w:r>
        <w:rPr/>
        <w:t>The North Corridor Direct Connect study, that's the next step in the recently established program that will leverage I-77, the HOV, and HOT lanes. This study will look at proposed direct connects, proposed park and ride locations, and develop a capital plan in terms of bus purchases and bus needs relative to some of those different operating plans that we talked about, whether it's additional routes directly to park and ride lots or the additional kind of all-day, weekend, all stops service that could also be provided.</w:t>
      </w:r>
    </w:p>
    <w:p>
      <w:pPr>
        <w:pStyle w:val="BodyText"/>
        <w:ind w:left="1659" w:right="1453" w:firstLine="599"/>
      </w:pPr>
      <w:r>
        <w:rPr/>
        <w:t>New corridor studies on Central Avenue. This is a study, it's not just limited to Central Avenue. It kind of came about because of some discussions we had had last year about possibly pursuing a grant for Central Avenue work. But this would allow us to look at some of the major thorough fares and service arterials for opportunities to implement bus operations and improvements for strategies that could enhance speed and reliability for some -- for our existing local and express</w:t>
      </w:r>
      <w:r>
        <w:rPr>
          <w:spacing w:val="-7"/>
        </w:rPr>
        <w:t> </w:t>
      </w:r>
      <w:r>
        <w:rPr/>
        <w:t>services.</w:t>
      </w:r>
    </w:p>
    <w:p>
      <w:pPr>
        <w:spacing w:after="0"/>
        <w:sectPr>
          <w:pgSz w:w="12240" w:h="15840"/>
          <w:pgMar w:header="0" w:footer="855" w:top="1360" w:bottom="1040" w:left="860" w:right="0"/>
        </w:sectPr>
      </w:pPr>
    </w:p>
    <w:p>
      <w:pPr>
        <w:pStyle w:val="BodyText"/>
        <w:spacing w:before="79"/>
        <w:ind w:left="1659" w:right="1481" w:firstLine="599"/>
      </w:pPr>
      <w:r>
        <w:rPr/>
        <w:t>And then also we have funding for on-call consultant that we could use to provide as task orders as needed as any kind of work we might need, whether it's evaluating development proposals or looking at bus service improvements or things like that. So those are the items that have been proposed for funding on the planning side.</w:t>
      </w:r>
    </w:p>
    <w:p>
      <w:pPr>
        <w:pStyle w:val="BodyText"/>
        <w:spacing w:before="11"/>
        <w:rPr>
          <w:sz w:val="21"/>
        </w:rPr>
      </w:pPr>
    </w:p>
    <w:p>
      <w:pPr>
        <w:pStyle w:val="BodyText"/>
        <w:ind w:left="1659" w:right="1664"/>
      </w:pPr>
      <w:r>
        <w:rPr>
          <w:b/>
        </w:rPr>
        <w:t>MAYOR ANERALLA </w:t>
      </w:r>
      <w:r>
        <w:rPr/>
        <w:t>(</w:t>
      </w:r>
      <w:r>
        <w:rPr>
          <w:b/>
        </w:rPr>
        <w:t>Huntersville</w:t>
      </w:r>
      <w:r>
        <w:rPr/>
        <w:t>): The Direct Connect study, I think it would be better if you change your wording to North Corridor bus enhancement study.</w:t>
      </w:r>
    </w:p>
    <w:p>
      <w:pPr>
        <w:pStyle w:val="BodyText"/>
        <w:ind w:left="1659" w:right="1418" w:firstLine="597"/>
      </w:pPr>
      <w:r>
        <w:rPr/>
        <w:t>There is really not on current board a lot of interest in creating another direct connect into toll lanes. If we're going to get 30 or 40 or 50 million dollars to do that, probably rather have it allocated some other way. If you could change the wording on that, I know you can look at it, you're going to look it, but I think that would be helpful.</w:t>
      </w:r>
    </w:p>
    <w:p>
      <w:pPr>
        <w:pStyle w:val="BodyText"/>
        <w:spacing w:before="1"/>
      </w:pPr>
    </w:p>
    <w:p>
      <w:pPr>
        <w:pStyle w:val="BodyText"/>
        <w:ind w:left="1659" w:right="1514"/>
      </w:pPr>
      <w:r>
        <w:rPr>
          <w:b/>
        </w:rPr>
        <w:t>MR. MUTH</w:t>
      </w:r>
      <w:r>
        <w:rPr/>
        <w:t>: I agree. It's not really strictly a direct connect study. I mentioned about park and ride lot. With the proposed hand brake direct connect, it's already going to happen, we can be looking into a park and ride location as well. Good point</w:t>
      </w:r>
    </w:p>
    <w:p>
      <w:pPr>
        <w:pStyle w:val="BodyText"/>
        <w:spacing w:before="10"/>
        <w:rPr>
          <w:sz w:val="21"/>
        </w:rPr>
      </w:pPr>
    </w:p>
    <w:p>
      <w:pPr>
        <w:pStyle w:val="BodyText"/>
        <w:spacing w:before="1"/>
        <w:ind w:left="1659" w:right="1481"/>
      </w:pPr>
      <w:r>
        <w:rPr>
          <w:b/>
        </w:rPr>
        <w:t>MAYOR BAILEY </w:t>
      </w:r>
      <w:r>
        <w:rPr/>
        <w:t>(</w:t>
      </w:r>
      <w:r>
        <w:rPr>
          <w:b/>
        </w:rPr>
        <w:t>Matthews</w:t>
      </w:r>
      <w:r>
        <w:rPr/>
        <w:t>): I have a question for Gary Lee on the increase of 500,000 for the S70 overhauls. I guess what I was wondering there, that's a fairly significant increase, is that something that's going to be expected to continue to increase?</w:t>
      </w:r>
    </w:p>
    <w:p>
      <w:pPr>
        <w:pStyle w:val="BodyText"/>
      </w:pPr>
    </w:p>
    <w:p>
      <w:pPr>
        <w:pStyle w:val="BodyText"/>
        <w:ind w:left="1659" w:right="1481"/>
      </w:pPr>
      <w:r>
        <w:rPr>
          <w:b/>
        </w:rPr>
        <w:t>MR. LEE</w:t>
      </w:r>
      <w:r>
        <w:rPr/>
        <w:t>: Yes, sir. The age of the LRC right now is 12 years old and due for overhauls. So as the vehicles get older, the cost to overall will go up. When that comes, the budget will increase to get the overhauls completed to ensure they reach a 30-year life.</w:t>
      </w:r>
    </w:p>
    <w:p>
      <w:pPr>
        <w:pStyle w:val="BodyText"/>
        <w:spacing w:before="11"/>
        <w:rPr>
          <w:sz w:val="21"/>
        </w:rPr>
      </w:pPr>
    </w:p>
    <w:p>
      <w:pPr>
        <w:pStyle w:val="BodyText"/>
        <w:ind w:left="1659" w:right="1463"/>
      </w:pPr>
      <w:r>
        <w:rPr>
          <w:b/>
        </w:rPr>
        <w:t>MS. SHERMAN</w:t>
      </w:r>
      <w:r>
        <w:rPr/>
        <w:t>: Just to give you an overview of the next steps. We've here tonight giving you a highlight of our operating budget. We'll be back in March to give you highlights pertaining to the FY 20, 2024 community investment plan budget, and back to you on April 24th for our final budget, final proposed budget and approval. And then in June to include it at City Council budget for</w:t>
      </w:r>
      <w:r>
        <w:rPr>
          <w:spacing w:val="1"/>
        </w:rPr>
        <w:t> </w:t>
      </w:r>
      <w:r>
        <w:rPr/>
        <w:t>adoption.</w:t>
      </w:r>
    </w:p>
    <w:p>
      <w:pPr>
        <w:pStyle w:val="BodyText"/>
        <w:spacing w:before="1"/>
      </w:pPr>
    </w:p>
    <w:p>
      <w:pPr>
        <w:pStyle w:val="BodyText"/>
        <w:ind w:left="1658" w:right="1423"/>
      </w:pPr>
      <w:r>
        <w:rPr>
          <w:b/>
        </w:rPr>
        <w:t>MAYOR ANERALLA </w:t>
      </w:r>
      <w:r>
        <w:rPr/>
        <w:t>(</w:t>
      </w:r>
      <w:r>
        <w:rPr>
          <w:b/>
        </w:rPr>
        <w:t>Huntersville</w:t>
      </w:r>
      <w:r>
        <w:rPr/>
        <w:t>): I'm not sure if this is the time to ask this question, but when would we discuss the local center coming due in the fiscal year? So, for example, right now we have local Union, Gaston, Concord and they're are coming up. The cost of those are warranted by third IP fares and third from the local town and then a third one by CATS and subsequent bus lines. When would be appropriate to talk about that? Because some are automatically renewed or not?</w:t>
      </w:r>
    </w:p>
    <w:p>
      <w:pPr>
        <w:pStyle w:val="BodyText"/>
        <w:spacing w:before="11"/>
        <w:rPr>
          <w:sz w:val="21"/>
        </w:rPr>
      </w:pPr>
    </w:p>
    <w:p>
      <w:pPr>
        <w:pStyle w:val="BodyText"/>
        <w:ind w:left="1658" w:right="1940"/>
      </w:pPr>
      <w:r>
        <w:rPr>
          <w:b/>
        </w:rPr>
        <w:t>BRADLEY BRANHAM </w:t>
      </w:r>
      <w:r>
        <w:rPr/>
        <w:t>(</w:t>
      </w:r>
      <w:r>
        <w:rPr>
          <w:b/>
        </w:rPr>
        <w:t>CATS Legal Counsel</w:t>
      </w:r>
      <w:r>
        <w:rPr/>
        <w:t>): It does probably need to be reaffirmed or reexamined, so we can look at that and get some specifics and place it on an upcoming agenda as needed.</w:t>
      </w:r>
    </w:p>
    <w:p>
      <w:pPr>
        <w:pStyle w:val="BodyText"/>
      </w:pPr>
    </w:p>
    <w:p>
      <w:pPr>
        <w:pStyle w:val="BodyText"/>
        <w:spacing w:before="1"/>
        <w:ind w:left="1658" w:right="1456"/>
      </w:pPr>
      <w:r>
        <w:rPr>
          <w:b/>
        </w:rPr>
        <w:t>MAYOR ANERALLA </w:t>
      </w:r>
      <w:r>
        <w:rPr/>
        <w:t>(</w:t>
      </w:r>
      <w:r>
        <w:rPr>
          <w:b/>
        </w:rPr>
        <w:t>Huntersville</w:t>
      </w:r>
      <w:r>
        <w:rPr/>
        <w:t>): It's just that -- glad everybody's here at the table. Just that some of us have lived in Mecklenburg County for all 22 years of sales tax and there's a subsidy to outside, I know people coming in and spend money and so forth.  But I think we're going to end up expanding the bus service all the time. It's already at the rail. And I think we need to have a better understanding of what our costs with the system and are they people who have an impact and there's at least a third or more. I know it's not going to make you guys</w:t>
      </w:r>
      <w:r>
        <w:rPr>
          <w:spacing w:val="-3"/>
        </w:rPr>
        <w:t> </w:t>
      </w:r>
      <w:r>
        <w:rPr/>
        <w:t>happy.</w:t>
      </w:r>
    </w:p>
    <w:p>
      <w:pPr>
        <w:spacing w:after="0"/>
        <w:sectPr>
          <w:pgSz w:w="12240" w:h="15840"/>
          <w:pgMar w:header="0" w:footer="855" w:top="1360" w:bottom="1040" w:left="860" w:right="0"/>
        </w:sectPr>
      </w:pPr>
    </w:p>
    <w:p>
      <w:pPr>
        <w:pStyle w:val="BodyText"/>
        <w:spacing w:before="9"/>
        <w:rPr>
          <w:sz w:val="8"/>
        </w:rPr>
      </w:pPr>
    </w:p>
    <w:p>
      <w:pPr>
        <w:numPr>
          <w:ilvl w:val="1"/>
          <w:numId w:val="2"/>
        </w:numPr>
        <w:tabs>
          <w:tab w:pos="1299" w:val="left" w:leader="none"/>
          <w:tab w:pos="1301" w:val="left" w:leader="none"/>
          <w:tab w:pos="8636" w:val="left" w:leader="none"/>
        </w:tabs>
        <w:spacing w:before="101"/>
        <w:ind w:left="1300" w:right="0" w:hanging="720"/>
        <w:jc w:val="left"/>
        <w:rPr>
          <w:b/>
          <w:sz w:val="22"/>
        </w:rPr>
      </w:pPr>
      <w:r>
        <w:rPr>
          <w:b/>
          <w:sz w:val="22"/>
          <w:u w:val="single"/>
        </w:rPr>
        <w:t>Chief Executive</w:t>
      </w:r>
      <w:r>
        <w:rPr>
          <w:b/>
          <w:spacing w:val="-5"/>
          <w:sz w:val="22"/>
          <w:u w:val="single"/>
        </w:rPr>
        <w:t> </w:t>
      </w:r>
      <w:r>
        <w:rPr>
          <w:b/>
          <w:sz w:val="22"/>
          <w:u w:val="single"/>
        </w:rPr>
        <w:t>Officer’s</w:t>
      </w:r>
      <w:r>
        <w:rPr>
          <w:b/>
          <w:spacing w:val="-4"/>
          <w:sz w:val="22"/>
          <w:u w:val="single"/>
        </w:rPr>
        <w:t> </w:t>
      </w:r>
      <w:r>
        <w:rPr>
          <w:b/>
          <w:sz w:val="22"/>
          <w:u w:val="single"/>
        </w:rPr>
        <w:t>Report</w:t>
      </w:r>
      <w:r>
        <w:rPr>
          <w:b/>
          <w:sz w:val="22"/>
        </w:rPr>
        <w:tab/>
        <w:t>John Lewis,</w:t>
      </w:r>
      <w:r>
        <w:rPr>
          <w:b/>
          <w:spacing w:val="-4"/>
          <w:sz w:val="22"/>
        </w:rPr>
        <w:t> </w:t>
      </w:r>
      <w:r>
        <w:rPr>
          <w:b/>
          <w:sz w:val="22"/>
        </w:rPr>
        <w:t>Jr.</w:t>
      </w:r>
    </w:p>
    <w:p>
      <w:pPr>
        <w:pStyle w:val="BodyText"/>
        <w:ind w:left="1300"/>
      </w:pPr>
      <w:r>
        <w:rPr/>
        <w:t>Under the CEO’s report, John Lewis, Jr discussed the following:</w:t>
      </w:r>
    </w:p>
    <w:p>
      <w:pPr>
        <w:pStyle w:val="BodyText"/>
        <w:spacing w:before="8"/>
        <w:rPr>
          <w:sz w:val="19"/>
        </w:rPr>
      </w:pPr>
    </w:p>
    <w:p>
      <w:pPr>
        <w:numPr>
          <w:ilvl w:val="0"/>
          <w:numId w:val="5"/>
        </w:numPr>
        <w:tabs>
          <w:tab w:pos="1661" w:val="left" w:leader="none"/>
        </w:tabs>
        <w:spacing w:line="268" w:lineRule="exact" w:before="1"/>
        <w:ind w:left="1660" w:right="0" w:hanging="360"/>
        <w:jc w:val="left"/>
        <w:rPr>
          <w:b/>
          <w:sz w:val="22"/>
        </w:rPr>
      </w:pPr>
      <w:r>
        <w:rPr>
          <w:b/>
          <w:sz w:val="22"/>
        </w:rPr>
        <w:t>NBA All-Star</w:t>
      </w:r>
      <w:r>
        <w:rPr>
          <w:b/>
          <w:spacing w:val="-2"/>
          <w:sz w:val="22"/>
        </w:rPr>
        <w:t> </w:t>
      </w:r>
      <w:r>
        <w:rPr>
          <w:b/>
          <w:sz w:val="22"/>
        </w:rPr>
        <w:t>Weekend</w:t>
      </w:r>
    </w:p>
    <w:p>
      <w:pPr>
        <w:pStyle w:val="BodyText"/>
        <w:ind w:left="1300" w:right="1481" w:firstLine="359"/>
      </w:pPr>
      <w:r>
        <w:rPr/>
        <w:t>As we all know, the region hosted a very large event with the NBA two weeks ago. We want to commend staff for an outstanding job in terms of planning and transition and operation.</w:t>
      </w:r>
    </w:p>
    <w:p>
      <w:pPr>
        <w:pStyle w:val="BodyText"/>
        <w:ind w:left="1300" w:right="1514"/>
      </w:pPr>
      <w:r>
        <w:rPr/>
        <w:t>Staff both on the bus and rail side on Thursday evening closed down the Charlotte Transit Center, absolutely constructed a temporary transit center at a parking lot on 9th Street. Then we were ready for normal operations on Friday morning at the temporary transit center. I think work went very well. And that was a pretty seamless transition from bus.</w:t>
      </w:r>
    </w:p>
    <w:p>
      <w:pPr>
        <w:pStyle w:val="BodyText"/>
        <w:ind w:left="1300" w:right="1458" w:firstLine="959"/>
      </w:pPr>
      <w:r>
        <w:rPr/>
        <w:t>From rail, we worked very closely with our partners at Homeland Security and Charlotte-Mecklenburg Police and the NBA for enhanced security on our LYNX Blue Line. For those members who may not be aware, we had enhanced security from 7th Street to 3rd Street. So northbound passengers coming from south end had to exit the train at 3rd Street, the train was swept by security personnel and bomb sniffing dogs, people who wanted to continue north, then re-entered the train and the train went along with security personnel, then vice versa on the southbound trip.</w:t>
      </w:r>
    </w:p>
    <w:p>
      <w:pPr>
        <w:pStyle w:val="BodyText"/>
        <w:ind w:left="1300" w:right="1437" w:firstLine="957"/>
      </w:pPr>
      <w:r>
        <w:rPr/>
        <w:t>This was a yeoman's effort. I think it was great effort for that small event that's coming next year.  But in terms of ridership, on Friday we moved 31,000 people on the Light Rail. That is also taken into consideration a normal weekday, we're about 25,000, but in uptown many of the uptown businesses closed down or encouraged their employees to work to telecommute or work from remote locations. A little better measure of the amount of ridership was Saturday. On a typical Saturday, we'll move on the Blue Line about 16,000 and on that Saturday, we moved 31,695 people. We almost doubled our normal Saturday ridership. On Sunday, we moved close to 16,000. On a normal Sunday, it's about 9. Despite all of the security enhancements and the impact on operations, it was clear that both local citizens and people who were visiting for the game made tremendous use of our system and our staff did a great job in</w:t>
      </w:r>
      <w:r>
        <w:rPr>
          <w:spacing w:val="-1"/>
        </w:rPr>
        <w:t> </w:t>
      </w:r>
      <w:r>
        <w:rPr/>
        <w:t>that.</w:t>
      </w:r>
    </w:p>
    <w:p>
      <w:pPr>
        <w:pStyle w:val="BodyText"/>
        <w:spacing w:before="10"/>
        <w:rPr>
          <w:sz w:val="21"/>
        </w:rPr>
      </w:pPr>
    </w:p>
    <w:p>
      <w:pPr>
        <w:numPr>
          <w:ilvl w:val="0"/>
          <w:numId w:val="5"/>
        </w:numPr>
        <w:tabs>
          <w:tab w:pos="1661" w:val="left" w:leader="none"/>
        </w:tabs>
        <w:spacing w:before="0"/>
        <w:ind w:left="1660" w:right="0" w:hanging="360"/>
        <w:jc w:val="left"/>
        <w:rPr>
          <w:b/>
          <w:sz w:val="22"/>
        </w:rPr>
      </w:pPr>
      <w:r>
        <w:rPr>
          <w:b/>
          <w:sz w:val="22"/>
        </w:rPr>
        <w:t>Staff</w:t>
      </w:r>
      <w:r>
        <w:rPr>
          <w:b/>
          <w:spacing w:val="-1"/>
          <w:sz w:val="22"/>
        </w:rPr>
        <w:t> </w:t>
      </w:r>
      <w:r>
        <w:rPr>
          <w:b/>
          <w:sz w:val="22"/>
        </w:rPr>
        <w:t>Recognition</w:t>
      </w:r>
    </w:p>
    <w:p>
      <w:pPr>
        <w:pStyle w:val="BodyText"/>
        <w:spacing w:before="1"/>
        <w:ind w:left="1300" w:right="1622" w:firstLine="360"/>
      </w:pPr>
      <w:r>
        <w:rPr/>
        <w:t>I'd like to highlight the great thing as was mentioned earlier how hard staff works to move many of these plans and operations and system for two of our staff members were recognized this month by the Mecklenburg County Times as The Class of 50 Most Influential Women - Jill Brim and Kelly Goforth. Both Jill and Kelly were and continues to be involved in the Blue Line extension project that enabled us to move that project forward successfully.</w:t>
      </w:r>
    </w:p>
    <w:p>
      <w:pPr>
        <w:pStyle w:val="BodyText"/>
        <w:spacing w:before="8"/>
        <w:rPr>
          <w:sz w:val="19"/>
        </w:rPr>
      </w:pPr>
    </w:p>
    <w:p>
      <w:pPr>
        <w:pStyle w:val="ListParagraph"/>
        <w:numPr>
          <w:ilvl w:val="1"/>
          <w:numId w:val="2"/>
        </w:numPr>
        <w:tabs>
          <w:tab w:pos="1299" w:val="left" w:leader="none"/>
          <w:tab w:pos="1301" w:val="left" w:leader="none"/>
        </w:tabs>
        <w:spacing w:line="240" w:lineRule="auto" w:before="0" w:after="0"/>
        <w:ind w:left="1300" w:right="0" w:hanging="720"/>
        <w:jc w:val="left"/>
        <w:rPr>
          <w:sz w:val="22"/>
        </w:rPr>
      </w:pPr>
      <w:r>
        <w:rPr>
          <w:b/>
          <w:sz w:val="22"/>
          <w:u w:val="single"/>
        </w:rPr>
        <w:t>Other Business</w:t>
      </w:r>
      <w:r>
        <w:rPr>
          <w:sz w:val="22"/>
        </w:rPr>
        <w:t>.</w:t>
      </w:r>
      <w:r>
        <w:rPr>
          <w:spacing w:val="-3"/>
          <w:sz w:val="22"/>
        </w:rPr>
        <w:t> </w:t>
      </w:r>
      <w:r>
        <w:rPr>
          <w:sz w:val="22"/>
        </w:rPr>
        <w:t>None</w:t>
      </w:r>
    </w:p>
    <w:p>
      <w:pPr>
        <w:pStyle w:val="BodyText"/>
        <w:spacing w:before="1"/>
      </w:pPr>
    </w:p>
    <w:p>
      <w:pPr>
        <w:numPr>
          <w:ilvl w:val="1"/>
          <w:numId w:val="2"/>
        </w:numPr>
        <w:tabs>
          <w:tab w:pos="1299" w:val="left" w:leader="none"/>
          <w:tab w:pos="1301" w:val="left" w:leader="none"/>
        </w:tabs>
        <w:spacing w:before="0"/>
        <w:ind w:left="1300" w:right="0" w:hanging="720"/>
        <w:jc w:val="left"/>
        <w:rPr>
          <w:b/>
          <w:sz w:val="22"/>
        </w:rPr>
      </w:pPr>
      <w:r>
        <w:rPr>
          <w:b/>
          <w:sz w:val="22"/>
          <w:u w:val="single"/>
        </w:rPr>
        <w:t>Adjourn</w:t>
      </w:r>
    </w:p>
    <w:p>
      <w:pPr>
        <w:pStyle w:val="BodyText"/>
        <w:ind w:left="1299" w:right="2565"/>
      </w:pPr>
      <w:r>
        <w:rPr/>
        <w:t>The meeting was adjourned at 6:52 p.m. by Mayor Paul Bailey – MTC Vice Chairman (Matthews).</w:t>
      </w:r>
    </w:p>
    <w:p>
      <w:pPr>
        <w:pStyle w:val="BodyText"/>
        <w:spacing w:before="9"/>
        <w:rPr>
          <w:sz w:val="16"/>
        </w:rPr>
      </w:pPr>
      <w:r>
        <w:rPr/>
        <w:pict>
          <v:group style="position:absolute;margin-left:70.559998pt;margin-top:12.193778pt;width:470.9pt;height:4.45pt;mso-position-horizontal-relative:page;mso-position-vertical-relative:paragraph;z-index:1120;mso-wrap-distance-left:0;mso-wrap-distance-right:0" coordorigin="1411,244" coordsize="9418,89">
            <v:line style="position:absolute" from="1411,274" to="10829,274" stroked="true" strokeweight="3pt" strokecolor="#000000">
              <v:stroke dashstyle="solid"/>
            </v:line>
            <v:line style="position:absolute" from="1411,325" to="10829,325" stroked="true" strokeweight=".72pt" strokecolor="#000000">
              <v:stroke dashstyle="solid"/>
            </v:line>
            <w10:wrap type="topAndBottom"/>
          </v:group>
        </w:pict>
      </w:r>
    </w:p>
    <w:p>
      <w:pPr>
        <w:spacing w:before="0"/>
        <w:ind w:left="580" w:right="0" w:firstLine="0"/>
        <w:jc w:val="left"/>
        <w:rPr>
          <w:sz w:val="22"/>
        </w:rPr>
      </w:pPr>
      <w:r>
        <w:rPr>
          <w:sz w:val="22"/>
        </w:rPr>
        <w:t>N</w:t>
      </w:r>
      <w:r>
        <w:rPr>
          <w:sz w:val="18"/>
        </w:rPr>
        <w:t>EXT </w:t>
      </w:r>
      <w:r>
        <w:rPr>
          <w:sz w:val="22"/>
        </w:rPr>
        <w:t>MTC M</w:t>
      </w:r>
      <w:r>
        <w:rPr>
          <w:sz w:val="18"/>
        </w:rPr>
        <w:t>EETING</w:t>
      </w:r>
      <w:r>
        <w:rPr>
          <w:sz w:val="22"/>
        </w:rPr>
        <w:t>: W</w:t>
      </w:r>
      <w:r>
        <w:rPr>
          <w:sz w:val="18"/>
        </w:rPr>
        <w:t>EDNESDAY</w:t>
      </w:r>
      <w:r>
        <w:rPr>
          <w:sz w:val="22"/>
        </w:rPr>
        <w:t>, M</w:t>
      </w:r>
      <w:r>
        <w:rPr>
          <w:sz w:val="18"/>
        </w:rPr>
        <w:t>ARCH </w:t>
      </w:r>
      <w:r>
        <w:rPr>
          <w:sz w:val="22"/>
        </w:rPr>
        <w:t>27, 2019, 5:30 </w:t>
      </w:r>
      <w:r>
        <w:rPr>
          <w:sz w:val="18"/>
        </w:rPr>
        <w:t>P</w:t>
      </w:r>
      <w:r>
        <w:rPr>
          <w:sz w:val="22"/>
        </w:rPr>
        <w:t>.</w:t>
      </w:r>
      <w:r>
        <w:rPr>
          <w:sz w:val="18"/>
        </w:rPr>
        <w:t>M</w:t>
      </w:r>
      <w:r>
        <w:rPr>
          <w:sz w:val="22"/>
        </w:rPr>
        <w:t>.</w:t>
      </w:r>
    </w:p>
    <w:p>
      <w:pPr>
        <w:spacing w:after="0"/>
        <w:jc w:val="left"/>
        <w:rPr>
          <w:sz w:val="22"/>
        </w:rPr>
        <w:sectPr>
          <w:pgSz w:w="12240" w:h="15840"/>
          <w:pgMar w:header="0" w:footer="855" w:top="1500" w:bottom="1040" w:left="860" w:right="0"/>
        </w:sectPr>
      </w:pPr>
    </w:p>
    <w:p>
      <w:pPr>
        <w:spacing w:line="232" w:lineRule="auto" w:before="86"/>
        <w:ind w:left="2233" w:right="2851" w:firstLine="0"/>
        <w:jc w:val="center"/>
        <w:rPr>
          <w:rFonts w:ascii="Times New Roman"/>
          <w:b/>
          <w:sz w:val="24"/>
        </w:rPr>
      </w:pPr>
      <w:bookmarkStart w:name="Towns Resolutions" w:id="3"/>
      <w:bookmarkEnd w:id="3"/>
      <w:r>
        <w:rPr/>
      </w:r>
      <w:r>
        <w:rPr>
          <w:rFonts w:ascii="Times New Roman"/>
          <w:b/>
          <w:color w:val="0A0A0A"/>
          <w:w w:val="95"/>
          <w:sz w:val="24"/>
        </w:rPr>
        <w:t>RESOLUTION IN SUPPORT OF THE CHARLOTTE AREA </w:t>
      </w:r>
      <w:r>
        <w:rPr>
          <w:rFonts w:ascii="Times New Roman"/>
          <w:b/>
          <w:color w:val="0A0A0A"/>
          <w:sz w:val="24"/>
        </w:rPr>
        <w:t>TRANSIT SYSTEM'S (CATS) WEST CORRIDOR EXTENDING INTO DOWNTOWN GASTONIA</w:t>
      </w:r>
    </w:p>
    <w:p>
      <w:pPr>
        <w:pStyle w:val="BodyText"/>
        <w:rPr>
          <w:rFonts w:ascii="Times New Roman"/>
          <w:b/>
          <w:sz w:val="26"/>
        </w:rPr>
      </w:pPr>
    </w:p>
    <w:p>
      <w:pPr>
        <w:pStyle w:val="BodyText"/>
        <w:spacing w:line="247" w:lineRule="auto" w:before="217"/>
        <w:ind w:left="893" w:right="1544" w:firstLine="4"/>
        <w:jc w:val="both"/>
        <w:rPr>
          <w:rFonts w:ascii="Times New Roman"/>
        </w:rPr>
      </w:pPr>
      <w:r>
        <w:rPr>
          <w:rFonts w:ascii="Times New Roman"/>
          <w:b/>
          <w:color w:val="0A0A0A"/>
          <w:sz w:val="24"/>
        </w:rPr>
        <w:t>WHEREAS, </w:t>
      </w:r>
      <w:r>
        <w:rPr>
          <w:rFonts w:ascii="Times New Roman"/>
          <w:color w:val="0A0A0A"/>
        </w:rPr>
        <w:t>more transpo1tation options are needed to provide greater mobility </w:t>
      </w:r>
      <w:r>
        <w:rPr>
          <w:rFonts w:ascii="Times New Roman"/>
          <w:color w:val="1A1A1A"/>
        </w:rPr>
        <w:t>to </w:t>
      </w:r>
      <w:r>
        <w:rPr>
          <w:rFonts w:ascii="Times New Roman"/>
          <w:color w:val="0A0A0A"/>
        </w:rPr>
        <w:t>our existing residents as well as the growing population </w:t>
      </w:r>
      <w:r>
        <w:rPr>
          <w:rFonts w:ascii="Times New Roman"/>
          <w:color w:val="1A1A1A"/>
        </w:rPr>
        <w:t>in </w:t>
      </w:r>
      <w:r>
        <w:rPr>
          <w:rFonts w:ascii="Times New Roman"/>
          <w:color w:val="0A0A0A"/>
        </w:rPr>
        <w:t>Gastonia </w:t>
      </w:r>
      <w:r>
        <w:rPr>
          <w:rFonts w:ascii="Times New Roman"/>
          <w:color w:val="1A1A1A"/>
        </w:rPr>
        <w:t>and </w:t>
      </w:r>
      <w:r>
        <w:rPr>
          <w:rFonts w:ascii="Times New Roman"/>
          <w:color w:val="0A0A0A"/>
        </w:rPr>
        <w:t>Gaston County; and</w:t>
      </w:r>
    </w:p>
    <w:p>
      <w:pPr>
        <w:pStyle w:val="BodyText"/>
        <w:rPr>
          <w:rFonts w:ascii="Times New Roman"/>
        </w:rPr>
      </w:pPr>
    </w:p>
    <w:p>
      <w:pPr>
        <w:pStyle w:val="BodyText"/>
        <w:ind w:left="887" w:right="1550" w:firstLine="5"/>
        <w:jc w:val="both"/>
        <w:rPr>
          <w:rFonts w:ascii="Times New Roman"/>
        </w:rPr>
      </w:pPr>
      <w:r>
        <w:rPr>
          <w:rFonts w:ascii="Times New Roman"/>
          <w:b/>
          <w:color w:val="0A0A0A"/>
          <w:w w:val="105"/>
          <w:sz w:val="24"/>
        </w:rPr>
        <w:t>WHEREAS,</w:t>
      </w:r>
      <w:r>
        <w:rPr>
          <w:rFonts w:ascii="Times New Roman"/>
          <w:b/>
          <w:color w:val="0A0A0A"/>
          <w:spacing w:val="-5"/>
          <w:w w:val="105"/>
          <w:sz w:val="24"/>
        </w:rPr>
        <w:t> </w:t>
      </w:r>
      <w:r>
        <w:rPr>
          <w:rFonts w:ascii="Times New Roman"/>
          <w:color w:val="0A0A0A"/>
          <w:w w:val="105"/>
        </w:rPr>
        <w:t>the</w:t>
      </w:r>
      <w:r>
        <w:rPr>
          <w:rFonts w:ascii="Times New Roman"/>
          <w:color w:val="0A0A0A"/>
          <w:spacing w:val="-11"/>
          <w:w w:val="105"/>
        </w:rPr>
        <w:t> </w:t>
      </w:r>
      <w:r>
        <w:rPr>
          <w:rFonts w:ascii="Times New Roman"/>
          <w:color w:val="0A0A0A"/>
          <w:w w:val="105"/>
        </w:rPr>
        <w:t>US</w:t>
      </w:r>
      <w:r>
        <w:rPr>
          <w:rFonts w:ascii="Times New Roman"/>
          <w:color w:val="0A0A0A"/>
          <w:spacing w:val="-11"/>
          <w:w w:val="105"/>
        </w:rPr>
        <w:t> </w:t>
      </w:r>
      <w:r>
        <w:rPr>
          <w:rFonts w:ascii="Times New Roman"/>
          <w:color w:val="0A0A0A"/>
          <w:w w:val="105"/>
        </w:rPr>
        <w:t>Census</w:t>
      </w:r>
      <w:r>
        <w:rPr>
          <w:rFonts w:ascii="Times New Roman"/>
          <w:color w:val="0A0A0A"/>
          <w:spacing w:val="-13"/>
          <w:w w:val="105"/>
        </w:rPr>
        <w:t> </w:t>
      </w:r>
      <w:r>
        <w:rPr>
          <w:rFonts w:ascii="Times New Roman"/>
          <w:color w:val="0A0A0A"/>
          <w:w w:val="105"/>
        </w:rPr>
        <w:t>Bureau's</w:t>
      </w:r>
      <w:r>
        <w:rPr>
          <w:rFonts w:ascii="Times New Roman"/>
          <w:color w:val="0A0A0A"/>
          <w:spacing w:val="-4"/>
          <w:w w:val="105"/>
        </w:rPr>
        <w:t> </w:t>
      </w:r>
      <w:r>
        <w:rPr>
          <w:rFonts w:ascii="Times New Roman"/>
          <w:color w:val="0A0A0A"/>
          <w:w w:val="105"/>
        </w:rPr>
        <w:t>American</w:t>
      </w:r>
      <w:r>
        <w:rPr>
          <w:rFonts w:ascii="Times New Roman"/>
          <w:color w:val="0A0A0A"/>
          <w:spacing w:val="-5"/>
          <w:w w:val="105"/>
        </w:rPr>
        <w:t> </w:t>
      </w:r>
      <w:r>
        <w:rPr>
          <w:rFonts w:ascii="Times New Roman"/>
          <w:color w:val="0A0A0A"/>
          <w:w w:val="105"/>
        </w:rPr>
        <w:t>Community</w:t>
      </w:r>
      <w:r>
        <w:rPr>
          <w:rFonts w:ascii="Times New Roman"/>
          <w:color w:val="0A0A0A"/>
          <w:spacing w:val="-5"/>
          <w:w w:val="105"/>
        </w:rPr>
        <w:t> </w:t>
      </w:r>
      <w:r>
        <w:rPr>
          <w:rFonts w:ascii="Times New Roman"/>
          <w:color w:val="0A0A0A"/>
          <w:w w:val="105"/>
        </w:rPr>
        <w:t>Survey</w:t>
      </w:r>
      <w:r>
        <w:rPr>
          <w:rFonts w:ascii="Times New Roman"/>
          <w:color w:val="0A0A0A"/>
          <w:spacing w:val="-11"/>
          <w:w w:val="105"/>
        </w:rPr>
        <w:t> </w:t>
      </w:r>
      <w:r>
        <w:rPr>
          <w:rFonts w:ascii="Times New Roman"/>
          <w:color w:val="0A0A0A"/>
          <w:w w:val="105"/>
        </w:rPr>
        <w:t>(2009-2013)</w:t>
      </w:r>
      <w:r>
        <w:rPr>
          <w:rFonts w:ascii="Times New Roman"/>
          <w:color w:val="0A0A0A"/>
          <w:spacing w:val="-2"/>
          <w:w w:val="105"/>
        </w:rPr>
        <w:t> </w:t>
      </w:r>
      <w:r>
        <w:rPr>
          <w:rFonts w:ascii="Times New Roman"/>
          <w:color w:val="0A0A0A"/>
          <w:w w:val="105"/>
        </w:rPr>
        <w:t>indicates</w:t>
      </w:r>
      <w:r>
        <w:rPr>
          <w:rFonts w:ascii="Times New Roman"/>
          <w:color w:val="0A0A0A"/>
          <w:spacing w:val="-11"/>
          <w:w w:val="105"/>
        </w:rPr>
        <w:t> </w:t>
      </w:r>
      <w:r>
        <w:rPr>
          <w:rFonts w:ascii="Times New Roman"/>
          <w:color w:val="0A0A0A"/>
          <w:w w:val="105"/>
        </w:rPr>
        <w:t>that </w:t>
      </w:r>
      <w:r>
        <w:rPr>
          <w:rFonts w:ascii="Times New Roman"/>
          <w:color w:val="0A0A0A"/>
          <w:w w:val="105"/>
          <w:sz w:val="24"/>
        </w:rPr>
        <w:t>25,653</w:t>
      </w:r>
      <w:r>
        <w:rPr>
          <w:rFonts w:ascii="Times New Roman"/>
          <w:color w:val="0A0A0A"/>
          <w:spacing w:val="-12"/>
          <w:w w:val="105"/>
          <w:sz w:val="24"/>
        </w:rPr>
        <w:t> </w:t>
      </w:r>
      <w:r>
        <w:rPr>
          <w:rFonts w:ascii="Times New Roman"/>
          <w:color w:val="0A0A0A"/>
          <w:w w:val="105"/>
        </w:rPr>
        <w:t>Gaston</w:t>
      </w:r>
      <w:r>
        <w:rPr>
          <w:rFonts w:ascii="Times New Roman"/>
          <w:color w:val="0A0A0A"/>
          <w:spacing w:val="-10"/>
          <w:w w:val="105"/>
        </w:rPr>
        <w:t> </w:t>
      </w:r>
      <w:r>
        <w:rPr>
          <w:rFonts w:ascii="Times New Roman"/>
          <w:color w:val="0A0A0A"/>
          <w:w w:val="105"/>
        </w:rPr>
        <w:t>County</w:t>
      </w:r>
      <w:r>
        <w:rPr>
          <w:rFonts w:ascii="Times New Roman"/>
          <w:color w:val="0A0A0A"/>
          <w:spacing w:val="-8"/>
          <w:w w:val="105"/>
        </w:rPr>
        <w:t> </w:t>
      </w:r>
      <w:r>
        <w:rPr>
          <w:rFonts w:ascii="Times New Roman"/>
          <w:color w:val="0A0A0A"/>
          <w:w w:val="105"/>
        </w:rPr>
        <w:t>residents</w:t>
      </w:r>
      <w:r>
        <w:rPr>
          <w:rFonts w:ascii="Times New Roman"/>
          <w:color w:val="0A0A0A"/>
          <w:spacing w:val="-5"/>
          <w:w w:val="105"/>
        </w:rPr>
        <w:t> </w:t>
      </w:r>
      <w:r>
        <w:rPr>
          <w:rFonts w:ascii="Times New Roman"/>
          <w:color w:val="0A0A0A"/>
          <w:w w:val="105"/>
        </w:rPr>
        <w:t>are</w:t>
      </w:r>
      <w:r>
        <w:rPr>
          <w:rFonts w:ascii="Times New Roman"/>
          <w:color w:val="0A0A0A"/>
          <w:spacing w:val="-17"/>
          <w:w w:val="105"/>
        </w:rPr>
        <w:t> </w:t>
      </w:r>
      <w:r>
        <w:rPr>
          <w:rFonts w:ascii="Times New Roman"/>
          <w:color w:val="0A0A0A"/>
          <w:w w:val="105"/>
        </w:rPr>
        <w:t>traveling</w:t>
      </w:r>
      <w:r>
        <w:rPr>
          <w:rFonts w:ascii="Times New Roman"/>
          <w:color w:val="0A0A0A"/>
          <w:spacing w:val="-10"/>
          <w:w w:val="105"/>
        </w:rPr>
        <w:t> </w:t>
      </w:r>
      <w:r>
        <w:rPr>
          <w:rFonts w:ascii="Times New Roman"/>
          <w:color w:val="0A0A0A"/>
          <w:w w:val="105"/>
        </w:rPr>
        <w:t>into</w:t>
      </w:r>
      <w:r>
        <w:rPr>
          <w:rFonts w:ascii="Times New Roman"/>
          <w:color w:val="0A0A0A"/>
          <w:spacing w:val="-5"/>
          <w:w w:val="105"/>
        </w:rPr>
        <w:t> </w:t>
      </w:r>
      <w:r>
        <w:rPr>
          <w:rFonts w:ascii="Times New Roman"/>
          <w:color w:val="0A0A0A"/>
          <w:w w:val="105"/>
        </w:rPr>
        <w:t>Mecklenburg</w:t>
      </w:r>
      <w:r>
        <w:rPr>
          <w:rFonts w:ascii="Times New Roman"/>
          <w:color w:val="0A0A0A"/>
          <w:spacing w:val="2"/>
          <w:w w:val="105"/>
        </w:rPr>
        <w:t> </w:t>
      </w:r>
      <w:r>
        <w:rPr>
          <w:rFonts w:ascii="Times New Roman"/>
          <w:color w:val="1A1A1A"/>
          <w:w w:val="105"/>
        </w:rPr>
        <w:t>C0tmty</w:t>
      </w:r>
      <w:r>
        <w:rPr>
          <w:rFonts w:ascii="Times New Roman"/>
          <w:color w:val="1A1A1A"/>
          <w:spacing w:val="-7"/>
          <w:w w:val="105"/>
        </w:rPr>
        <w:t> </w:t>
      </w:r>
      <w:r>
        <w:rPr>
          <w:rFonts w:ascii="Times New Roman"/>
          <w:color w:val="0A0A0A"/>
          <w:w w:val="105"/>
        </w:rPr>
        <w:t>each</w:t>
      </w:r>
      <w:r>
        <w:rPr>
          <w:rFonts w:ascii="Times New Roman"/>
          <w:color w:val="0A0A0A"/>
          <w:spacing w:val="-5"/>
          <w:w w:val="105"/>
        </w:rPr>
        <w:t> </w:t>
      </w:r>
      <w:r>
        <w:rPr>
          <w:rFonts w:ascii="Times New Roman"/>
          <w:color w:val="0A0A0A"/>
          <w:w w:val="105"/>
        </w:rPr>
        <w:t>weekday</w:t>
      </w:r>
      <w:r>
        <w:rPr>
          <w:rFonts w:ascii="Times New Roman"/>
          <w:color w:val="0A0A0A"/>
          <w:spacing w:val="-10"/>
          <w:w w:val="105"/>
        </w:rPr>
        <w:t> </w:t>
      </w:r>
      <w:r>
        <w:rPr>
          <w:rFonts w:ascii="Times New Roman"/>
          <w:color w:val="0A0A0A"/>
          <w:w w:val="105"/>
        </w:rPr>
        <w:t>for</w:t>
      </w:r>
      <w:r>
        <w:rPr>
          <w:rFonts w:ascii="Times New Roman"/>
          <w:color w:val="0A0A0A"/>
          <w:spacing w:val="-18"/>
          <w:w w:val="105"/>
        </w:rPr>
        <w:t> </w:t>
      </w:r>
      <w:r>
        <w:rPr>
          <w:rFonts w:ascii="Times New Roman"/>
          <w:color w:val="0A0A0A"/>
          <w:w w:val="105"/>
        </w:rPr>
        <w:t>work; and</w:t>
      </w:r>
    </w:p>
    <w:p>
      <w:pPr>
        <w:pStyle w:val="BodyText"/>
        <w:spacing w:before="4"/>
        <w:rPr>
          <w:rFonts w:ascii="Times New Roman"/>
        </w:rPr>
      </w:pPr>
    </w:p>
    <w:p>
      <w:pPr>
        <w:pStyle w:val="BodyText"/>
        <w:spacing w:line="249" w:lineRule="auto"/>
        <w:ind w:left="868" w:right="1565" w:firstLine="14"/>
        <w:jc w:val="both"/>
        <w:rPr>
          <w:rFonts w:ascii="Times New Roman"/>
        </w:rPr>
      </w:pPr>
      <w:r>
        <w:rPr/>
        <w:pict>
          <v:group style="position:absolute;margin-left:591.326111pt;margin-top:20.334177pt;width:9.65pt;height:549.35pt;mso-position-horizontal-relative:page;mso-position-vertical-relative:paragraph;z-index:1144" coordorigin="11827,407" coordsize="193,10987">
            <v:shape style="position:absolute;left:11826;top:1848;width:188;height:9545" type="#_x0000_t75" stroked="false">
              <v:imagedata r:id="rId10" o:title=""/>
            </v:shape>
            <v:line style="position:absolute" from="12014,1848" to="12014,407" stroked="true" strokeweight=".480753pt" strokecolor="#000000">
              <v:stroke dashstyle="solid"/>
            </v:line>
            <w10:wrap type="none"/>
          </v:group>
        </w:pict>
      </w:r>
      <w:r>
        <w:rPr>
          <w:rFonts w:ascii="Times New Roman"/>
          <w:b/>
          <w:color w:val="0A0A0A"/>
          <w:w w:val="105"/>
          <w:sz w:val="24"/>
        </w:rPr>
        <w:t>WHEREAS,</w:t>
      </w:r>
      <w:r>
        <w:rPr>
          <w:rFonts w:ascii="Times New Roman"/>
          <w:b/>
          <w:color w:val="0A0A0A"/>
          <w:spacing w:val="-6"/>
          <w:w w:val="105"/>
          <w:sz w:val="24"/>
        </w:rPr>
        <w:t> </w:t>
      </w:r>
      <w:r>
        <w:rPr>
          <w:rFonts w:ascii="Times New Roman"/>
          <w:color w:val="0A0A0A"/>
          <w:w w:val="105"/>
        </w:rPr>
        <w:t>the</w:t>
      </w:r>
      <w:r>
        <w:rPr>
          <w:rFonts w:ascii="Times New Roman"/>
          <w:color w:val="0A0A0A"/>
          <w:spacing w:val="-5"/>
          <w:w w:val="105"/>
        </w:rPr>
        <w:t> </w:t>
      </w:r>
      <w:r>
        <w:rPr>
          <w:rFonts w:ascii="Times New Roman"/>
          <w:color w:val="0A0A0A"/>
          <w:w w:val="105"/>
        </w:rPr>
        <w:t>Charlotte</w:t>
      </w:r>
      <w:r>
        <w:rPr>
          <w:rFonts w:ascii="Times New Roman"/>
          <w:color w:val="0A0A0A"/>
          <w:spacing w:val="6"/>
          <w:w w:val="105"/>
        </w:rPr>
        <w:t> </w:t>
      </w:r>
      <w:r>
        <w:rPr>
          <w:rFonts w:ascii="Times New Roman"/>
          <w:color w:val="0A0A0A"/>
          <w:w w:val="105"/>
        </w:rPr>
        <w:t>region</w:t>
      </w:r>
      <w:r>
        <w:rPr>
          <w:rFonts w:ascii="Times New Roman"/>
          <w:color w:val="0A0A0A"/>
          <w:spacing w:val="-9"/>
          <w:w w:val="105"/>
        </w:rPr>
        <w:t> </w:t>
      </w:r>
      <w:r>
        <w:rPr>
          <w:rFonts w:ascii="Times New Roman"/>
          <w:color w:val="0A0A0A"/>
          <w:w w:val="105"/>
        </w:rPr>
        <w:t>is</w:t>
      </w:r>
      <w:r>
        <w:rPr>
          <w:rFonts w:ascii="Times New Roman"/>
          <w:color w:val="0A0A0A"/>
          <w:spacing w:val="-6"/>
          <w:w w:val="105"/>
        </w:rPr>
        <w:t> </w:t>
      </w:r>
      <w:r>
        <w:rPr>
          <w:rFonts w:ascii="Times New Roman"/>
          <w:color w:val="0A0A0A"/>
          <w:w w:val="105"/>
        </w:rPr>
        <w:t>home</w:t>
      </w:r>
      <w:r>
        <w:rPr>
          <w:rFonts w:ascii="Times New Roman"/>
          <w:color w:val="0A0A0A"/>
          <w:spacing w:val="-13"/>
          <w:w w:val="105"/>
        </w:rPr>
        <w:t> </w:t>
      </w:r>
      <w:r>
        <w:rPr>
          <w:rFonts w:ascii="Times New Roman"/>
          <w:color w:val="0A0A0A"/>
          <w:w w:val="105"/>
        </w:rPr>
        <w:t>to</w:t>
      </w:r>
      <w:r>
        <w:rPr>
          <w:rFonts w:ascii="Times New Roman"/>
          <w:color w:val="0A0A0A"/>
          <w:spacing w:val="-6"/>
          <w:w w:val="105"/>
        </w:rPr>
        <w:t> </w:t>
      </w:r>
      <w:r>
        <w:rPr>
          <w:rFonts w:ascii="Times New Roman"/>
          <w:color w:val="0A0A0A"/>
          <w:w w:val="105"/>
        </w:rPr>
        <w:t>over</w:t>
      </w:r>
      <w:r>
        <w:rPr>
          <w:rFonts w:ascii="Times New Roman"/>
          <w:color w:val="0A0A0A"/>
          <w:spacing w:val="-7"/>
          <w:w w:val="105"/>
        </w:rPr>
        <w:t> </w:t>
      </w:r>
      <w:r>
        <w:rPr>
          <w:rFonts w:ascii="Times New Roman"/>
          <w:color w:val="0A0A0A"/>
          <w:w w:val="105"/>
        </w:rPr>
        <w:t>1.8</w:t>
      </w:r>
      <w:r>
        <w:rPr>
          <w:rFonts w:ascii="Times New Roman"/>
          <w:color w:val="0A0A0A"/>
          <w:spacing w:val="-9"/>
          <w:w w:val="105"/>
        </w:rPr>
        <w:t> </w:t>
      </w:r>
      <w:r>
        <w:rPr>
          <w:rFonts w:ascii="Times New Roman"/>
          <w:color w:val="0A0A0A"/>
          <w:w w:val="105"/>
        </w:rPr>
        <w:t>million</w:t>
      </w:r>
      <w:r>
        <w:rPr>
          <w:rFonts w:ascii="Times New Roman"/>
          <w:color w:val="0A0A0A"/>
          <w:spacing w:val="-8"/>
          <w:w w:val="105"/>
        </w:rPr>
        <w:t> </w:t>
      </w:r>
      <w:r>
        <w:rPr>
          <w:rFonts w:ascii="Times New Roman"/>
          <w:color w:val="0A0A0A"/>
          <w:w w:val="105"/>
        </w:rPr>
        <w:t>people</w:t>
      </w:r>
      <w:r>
        <w:rPr>
          <w:rFonts w:ascii="Times New Roman"/>
          <w:color w:val="0A0A0A"/>
          <w:spacing w:val="-5"/>
          <w:w w:val="105"/>
        </w:rPr>
        <w:t> </w:t>
      </w:r>
      <w:r>
        <w:rPr>
          <w:rFonts w:ascii="Times New Roman"/>
          <w:color w:val="0A0A0A"/>
          <w:w w:val="105"/>
        </w:rPr>
        <w:t>and</w:t>
      </w:r>
      <w:r>
        <w:rPr>
          <w:rFonts w:ascii="Times New Roman"/>
          <w:color w:val="0A0A0A"/>
          <w:spacing w:val="-4"/>
          <w:w w:val="105"/>
        </w:rPr>
        <w:t> </w:t>
      </w:r>
      <w:r>
        <w:rPr>
          <w:rFonts w:ascii="Times New Roman"/>
          <w:color w:val="0A0A0A"/>
          <w:w w:val="105"/>
        </w:rPr>
        <w:t>is</w:t>
      </w:r>
      <w:r>
        <w:rPr>
          <w:rFonts w:ascii="Times New Roman"/>
          <w:color w:val="0A0A0A"/>
          <w:spacing w:val="-16"/>
          <w:w w:val="105"/>
        </w:rPr>
        <w:t> </w:t>
      </w:r>
      <w:r>
        <w:rPr>
          <w:rFonts w:ascii="Times New Roman"/>
          <w:color w:val="0A0A0A"/>
          <w:w w:val="105"/>
        </w:rPr>
        <w:t>expected</w:t>
      </w:r>
      <w:r>
        <w:rPr>
          <w:rFonts w:ascii="Times New Roman"/>
          <w:color w:val="0A0A0A"/>
          <w:spacing w:val="-1"/>
          <w:w w:val="105"/>
        </w:rPr>
        <w:t> </w:t>
      </w:r>
      <w:r>
        <w:rPr>
          <w:rFonts w:ascii="Times New Roman"/>
          <w:color w:val="0A0A0A"/>
          <w:w w:val="105"/>
        </w:rPr>
        <w:t>to</w:t>
      </w:r>
      <w:r>
        <w:rPr>
          <w:rFonts w:ascii="Times New Roman"/>
          <w:color w:val="0A0A0A"/>
          <w:spacing w:val="-9"/>
          <w:w w:val="105"/>
        </w:rPr>
        <w:t> </w:t>
      </w:r>
      <w:r>
        <w:rPr>
          <w:rFonts w:ascii="Times New Roman"/>
          <w:color w:val="0A0A0A"/>
          <w:w w:val="105"/>
        </w:rPr>
        <w:t>grow</w:t>
      </w:r>
      <w:r>
        <w:rPr>
          <w:rFonts w:ascii="Times New Roman"/>
          <w:color w:val="0A0A0A"/>
          <w:spacing w:val="-11"/>
          <w:w w:val="105"/>
        </w:rPr>
        <w:t> </w:t>
      </w:r>
      <w:r>
        <w:rPr>
          <w:rFonts w:ascii="Times New Roman"/>
          <w:color w:val="0A0A0A"/>
          <w:w w:val="105"/>
        </w:rPr>
        <w:t>to over</w:t>
      </w:r>
      <w:r>
        <w:rPr>
          <w:rFonts w:ascii="Times New Roman"/>
          <w:color w:val="0A0A0A"/>
          <w:spacing w:val="-9"/>
          <w:w w:val="105"/>
        </w:rPr>
        <w:t> </w:t>
      </w:r>
      <w:r>
        <w:rPr>
          <w:rFonts w:ascii="Times New Roman"/>
          <w:color w:val="0A0A0A"/>
          <w:w w:val="105"/>
        </w:rPr>
        <w:t>2.5</w:t>
      </w:r>
      <w:r>
        <w:rPr>
          <w:rFonts w:ascii="Times New Roman"/>
          <w:color w:val="0A0A0A"/>
          <w:spacing w:val="-23"/>
          <w:w w:val="105"/>
        </w:rPr>
        <w:t> </w:t>
      </w:r>
      <w:r>
        <w:rPr>
          <w:rFonts w:ascii="Times New Roman"/>
          <w:color w:val="0A0A0A"/>
          <w:w w:val="105"/>
        </w:rPr>
        <w:t>million</w:t>
      </w:r>
      <w:r>
        <w:rPr>
          <w:rFonts w:ascii="Times New Roman"/>
          <w:color w:val="0A0A0A"/>
          <w:spacing w:val="1"/>
          <w:w w:val="105"/>
        </w:rPr>
        <w:t> </w:t>
      </w:r>
      <w:r>
        <w:rPr>
          <w:rFonts w:ascii="Times New Roman"/>
          <w:color w:val="0A0A0A"/>
          <w:w w:val="105"/>
        </w:rPr>
        <w:t>by</w:t>
      </w:r>
      <w:r>
        <w:rPr>
          <w:rFonts w:ascii="Times New Roman"/>
          <w:color w:val="0A0A0A"/>
          <w:spacing w:val="-16"/>
          <w:w w:val="105"/>
        </w:rPr>
        <w:t> </w:t>
      </w:r>
      <w:r>
        <w:rPr>
          <w:rFonts w:ascii="Times New Roman"/>
          <w:color w:val="0A0A0A"/>
          <w:w w:val="105"/>
        </w:rPr>
        <w:t>2030</w:t>
      </w:r>
      <w:r>
        <w:rPr>
          <w:rFonts w:ascii="Times New Roman"/>
          <w:color w:val="0A0A0A"/>
          <w:spacing w:val="-6"/>
          <w:w w:val="105"/>
        </w:rPr>
        <w:t> </w:t>
      </w:r>
      <w:r>
        <w:rPr>
          <w:rFonts w:ascii="Times New Roman"/>
          <w:color w:val="1A1A1A"/>
          <w:w w:val="105"/>
        </w:rPr>
        <w:t>and</w:t>
      </w:r>
      <w:r>
        <w:rPr>
          <w:rFonts w:ascii="Times New Roman"/>
          <w:color w:val="1A1A1A"/>
          <w:spacing w:val="-8"/>
          <w:w w:val="105"/>
        </w:rPr>
        <w:t> </w:t>
      </w:r>
      <w:r>
        <w:rPr>
          <w:rFonts w:ascii="Times New Roman"/>
          <w:color w:val="0A0A0A"/>
          <w:w w:val="105"/>
        </w:rPr>
        <w:t>the</w:t>
      </w:r>
      <w:r>
        <w:rPr>
          <w:rFonts w:ascii="Times New Roman"/>
          <w:color w:val="0A0A0A"/>
          <w:spacing w:val="-18"/>
          <w:w w:val="105"/>
        </w:rPr>
        <w:t> </w:t>
      </w:r>
      <w:r>
        <w:rPr>
          <w:rFonts w:ascii="Times New Roman"/>
          <w:color w:val="0A0A0A"/>
          <w:w w:val="105"/>
        </w:rPr>
        <w:t>key</w:t>
      </w:r>
      <w:r>
        <w:rPr>
          <w:rFonts w:ascii="Times New Roman"/>
          <w:color w:val="0A0A0A"/>
          <w:spacing w:val="-17"/>
          <w:w w:val="105"/>
        </w:rPr>
        <w:t> </w:t>
      </w:r>
      <w:r>
        <w:rPr>
          <w:rFonts w:ascii="Times New Roman"/>
          <w:color w:val="0A0A0A"/>
          <w:w w:val="105"/>
        </w:rPr>
        <w:t>to</w:t>
      </w:r>
      <w:r>
        <w:rPr>
          <w:rFonts w:ascii="Times New Roman"/>
          <w:color w:val="0A0A0A"/>
          <w:spacing w:val="-2"/>
          <w:w w:val="105"/>
        </w:rPr>
        <w:t> </w:t>
      </w:r>
      <w:r>
        <w:rPr>
          <w:rFonts w:ascii="Times New Roman"/>
          <w:color w:val="0A0A0A"/>
          <w:w w:val="105"/>
        </w:rPr>
        <w:t>supporting</w:t>
      </w:r>
      <w:r>
        <w:rPr>
          <w:rFonts w:ascii="Times New Roman"/>
          <w:color w:val="0A0A0A"/>
          <w:spacing w:val="-2"/>
          <w:w w:val="105"/>
        </w:rPr>
        <w:t> </w:t>
      </w:r>
      <w:r>
        <w:rPr>
          <w:rFonts w:ascii="Times New Roman"/>
          <w:color w:val="0A0A0A"/>
          <w:w w:val="105"/>
        </w:rPr>
        <w:t>this</w:t>
      </w:r>
      <w:r>
        <w:rPr>
          <w:rFonts w:ascii="Times New Roman"/>
          <w:color w:val="0A0A0A"/>
          <w:spacing w:val="-11"/>
          <w:w w:val="105"/>
        </w:rPr>
        <w:t> </w:t>
      </w:r>
      <w:r>
        <w:rPr>
          <w:rFonts w:ascii="Times New Roman"/>
          <w:color w:val="0A0A0A"/>
          <w:w w:val="105"/>
        </w:rPr>
        <w:t>economic</w:t>
      </w:r>
      <w:r>
        <w:rPr>
          <w:rFonts w:ascii="Times New Roman"/>
          <w:color w:val="0A0A0A"/>
          <w:spacing w:val="2"/>
          <w:w w:val="105"/>
        </w:rPr>
        <w:t> </w:t>
      </w:r>
      <w:r>
        <w:rPr>
          <w:rFonts w:ascii="Times New Roman"/>
          <w:color w:val="0A0A0A"/>
          <w:w w:val="105"/>
        </w:rPr>
        <w:t>growth is</w:t>
      </w:r>
      <w:r>
        <w:rPr>
          <w:rFonts w:ascii="Times New Roman"/>
          <w:color w:val="0A0A0A"/>
          <w:spacing w:val="-4"/>
          <w:w w:val="105"/>
        </w:rPr>
        <w:t> </w:t>
      </w:r>
      <w:r>
        <w:rPr>
          <w:rFonts w:ascii="Times New Roman"/>
          <w:color w:val="0A0A0A"/>
          <w:w w:val="105"/>
        </w:rPr>
        <w:t>a</w:t>
      </w:r>
      <w:r>
        <w:rPr>
          <w:rFonts w:ascii="Times New Roman"/>
          <w:color w:val="0A0A0A"/>
          <w:spacing w:val="-9"/>
          <w:w w:val="105"/>
        </w:rPr>
        <w:t> </w:t>
      </w:r>
      <w:r>
        <w:rPr>
          <w:rFonts w:ascii="Times New Roman"/>
          <w:color w:val="0A0A0A"/>
          <w:w w:val="105"/>
        </w:rPr>
        <w:t>rapid</w:t>
      </w:r>
      <w:r>
        <w:rPr>
          <w:rFonts w:ascii="Times New Roman"/>
          <w:color w:val="0A0A0A"/>
          <w:spacing w:val="0"/>
          <w:w w:val="105"/>
        </w:rPr>
        <w:t> </w:t>
      </w:r>
      <w:r>
        <w:rPr>
          <w:rFonts w:ascii="Times New Roman"/>
          <w:color w:val="0A0A0A"/>
          <w:w w:val="105"/>
        </w:rPr>
        <w:t>transit system integrated with land-use planning creating a sustainable, economic-environment which improves the quality oflife and attracts businesses and people to </w:t>
      </w:r>
      <w:r>
        <w:rPr>
          <w:rFonts w:ascii="Times New Roman"/>
          <w:color w:val="1A1A1A"/>
          <w:w w:val="105"/>
        </w:rPr>
        <w:t>the </w:t>
      </w:r>
      <w:r>
        <w:rPr>
          <w:rFonts w:ascii="Times New Roman"/>
          <w:color w:val="0A0A0A"/>
          <w:w w:val="105"/>
        </w:rPr>
        <w:t>region;</w:t>
      </w:r>
      <w:r>
        <w:rPr>
          <w:rFonts w:ascii="Times New Roman"/>
          <w:color w:val="0A0A0A"/>
          <w:spacing w:val="-36"/>
          <w:w w:val="105"/>
        </w:rPr>
        <w:t> </w:t>
      </w:r>
      <w:r>
        <w:rPr>
          <w:rFonts w:ascii="Times New Roman"/>
          <w:color w:val="0A0A0A"/>
          <w:w w:val="105"/>
        </w:rPr>
        <w:t>and</w:t>
      </w:r>
    </w:p>
    <w:p>
      <w:pPr>
        <w:pStyle w:val="BodyText"/>
        <w:spacing w:before="2"/>
        <w:rPr>
          <w:rFonts w:ascii="Times New Roman"/>
        </w:rPr>
      </w:pPr>
    </w:p>
    <w:p>
      <w:pPr>
        <w:pStyle w:val="BodyText"/>
        <w:spacing w:line="244" w:lineRule="auto"/>
        <w:ind w:left="848" w:right="1592" w:firstLine="24"/>
        <w:jc w:val="both"/>
        <w:rPr>
          <w:rFonts w:ascii="Times New Roman"/>
        </w:rPr>
      </w:pPr>
      <w:r>
        <w:rPr>
          <w:rFonts w:ascii="Times New Roman"/>
          <w:b/>
          <w:color w:val="0A0A0A"/>
          <w:w w:val="105"/>
          <w:sz w:val="24"/>
        </w:rPr>
        <w:t>WHEREAS, </w:t>
      </w:r>
      <w:r>
        <w:rPr>
          <w:rFonts w:ascii="Times New Roman"/>
          <w:color w:val="0A0A0A"/>
          <w:w w:val="105"/>
        </w:rPr>
        <w:t>the Gaston-Cleveland-Lincoln Metropolitan Planning Organization (GCLMPO), formally</w:t>
      </w:r>
      <w:r>
        <w:rPr>
          <w:rFonts w:ascii="Times New Roman"/>
          <w:color w:val="0A0A0A"/>
          <w:spacing w:val="-14"/>
          <w:w w:val="105"/>
        </w:rPr>
        <w:t> </w:t>
      </w:r>
      <w:r>
        <w:rPr>
          <w:rFonts w:ascii="Times New Roman"/>
          <w:color w:val="0A0A0A"/>
          <w:w w:val="105"/>
        </w:rPr>
        <w:t>the</w:t>
      </w:r>
      <w:r>
        <w:rPr>
          <w:rFonts w:ascii="Times New Roman"/>
          <w:color w:val="0A0A0A"/>
          <w:spacing w:val="-4"/>
          <w:w w:val="105"/>
        </w:rPr>
        <w:t> </w:t>
      </w:r>
      <w:r>
        <w:rPr>
          <w:rFonts w:ascii="Times New Roman"/>
          <w:color w:val="0A0A0A"/>
          <w:w w:val="105"/>
        </w:rPr>
        <w:t>Gaston</w:t>
      </w:r>
      <w:r>
        <w:rPr>
          <w:rFonts w:ascii="Times New Roman"/>
          <w:color w:val="0A0A0A"/>
          <w:spacing w:val="-6"/>
          <w:w w:val="105"/>
        </w:rPr>
        <w:t> </w:t>
      </w:r>
      <w:r>
        <w:rPr>
          <w:rFonts w:ascii="Times New Roman"/>
          <w:color w:val="0A0A0A"/>
          <w:w w:val="105"/>
        </w:rPr>
        <w:t>Urban</w:t>
      </w:r>
      <w:r>
        <w:rPr>
          <w:rFonts w:ascii="Times New Roman"/>
          <w:color w:val="0A0A0A"/>
          <w:spacing w:val="-1"/>
          <w:w w:val="105"/>
        </w:rPr>
        <w:t> </w:t>
      </w:r>
      <w:r>
        <w:rPr>
          <w:rFonts w:ascii="Times New Roman"/>
          <w:color w:val="0A0A0A"/>
          <w:w w:val="105"/>
        </w:rPr>
        <w:t>Area</w:t>
      </w:r>
      <w:r>
        <w:rPr>
          <w:rFonts w:ascii="Times New Roman"/>
          <w:color w:val="0A0A0A"/>
          <w:spacing w:val="-16"/>
          <w:w w:val="105"/>
        </w:rPr>
        <w:t> </w:t>
      </w:r>
      <w:r>
        <w:rPr>
          <w:rFonts w:ascii="Times New Roman"/>
          <w:color w:val="0A0A0A"/>
          <w:w w:val="105"/>
        </w:rPr>
        <w:t>MPO,</w:t>
      </w:r>
      <w:r>
        <w:rPr>
          <w:rFonts w:ascii="Times New Roman"/>
          <w:color w:val="0A0A0A"/>
          <w:spacing w:val="-5"/>
          <w:w w:val="105"/>
        </w:rPr>
        <w:t> </w:t>
      </w:r>
      <w:r>
        <w:rPr>
          <w:rFonts w:ascii="Times New Roman"/>
          <w:color w:val="0A0A0A"/>
          <w:w w:val="105"/>
        </w:rPr>
        <w:t>completed</w:t>
      </w:r>
      <w:r>
        <w:rPr>
          <w:rFonts w:ascii="Times New Roman"/>
          <w:color w:val="0A0A0A"/>
          <w:spacing w:val="3"/>
          <w:w w:val="105"/>
        </w:rPr>
        <w:t> </w:t>
      </w:r>
      <w:r>
        <w:rPr>
          <w:rFonts w:ascii="Times New Roman"/>
          <w:color w:val="0A0A0A"/>
          <w:w w:val="105"/>
        </w:rPr>
        <w:t>the</w:t>
      </w:r>
      <w:r>
        <w:rPr>
          <w:rFonts w:ascii="Times New Roman"/>
          <w:color w:val="0A0A0A"/>
          <w:spacing w:val="-12"/>
          <w:w w:val="105"/>
        </w:rPr>
        <w:t> </w:t>
      </w:r>
      <w:r>
        <w:rPr>
          <w:rFonts w:ascii="Times New Roman"/>
          <w:color w:val="0A0A0A"/>
          <w:w w:val="105"/>
        </w:rPr>
        <w:t>Gastonia</w:t>
      </w:r>
      <w:r>
        <w:rPr>
          <w:rFonts w:ascii="Times New Roman"/>
          <w:color w:val="0A0A0A"/>
          <w:spacing w:val="-7"/>
          <w:w w:val="105"/>
        </w:rPr>
        <w:t> </w:t>
      </w:r>
      <w:r>
        <w:rPr>
          <w:rFonts w:ascii="Times New Roman"/>
          <w:color w:val="0A0A0A"/>
          <w:w w:val="105"/>
        </w:rPr>
        <w:t>Rapid</w:t>
      </w:r>
      <w:r>
        <w:rPr>
          <w:rFonts w:ascii="Times New Roman"/>
          <w:color w:val="0A0A0A"/>
          <w:spacing w:val="-9"/>
          <w:w w:val="105"/>
        </w:rPr>
        <w:t> </w:t>
      </w:r>
      <w:r>
        <w:rPr>
          <w:rFonts w:ascii="Times New Roman"/>
          <w:color w:val="0A0A0A"/>
          <w:w w:val="105"/>
        </w:rPr>
        <w:t>Transit</w:t>
      </w:r>
      <w:r>
        <w:rPr>
          <w:rFonts w:ascii="Times New Roman"/>
          <w:color w:val="0A0A0A"/>
          <w:spacing w:val="-6"/>
          <w:w w:val="105"/>
        </w:rPr>
        <w:t> </w:t>
      </w:r>
      <w:r>
        <w:rPr>
          <w:rFonts w:ascii="Times New Roman"/>
          <w:color w:val="0A0A0A"/>
          <w:w w:val="105"/>
        </w:rPr>
        <w:t>Alternatives</w:t>
      </w:r>
      <w:r>
        <w:rPr>
          <w:rFonts w:ascii="Times New Roman"/>
          <w:color w:val="0A0A0A"/>
          <w:spacing w:val="-1"/>
          <w:w w:val="105"/>
        </w:rPr>
        <w:t> </w:t>
      </w:r>
      <w:r>
        <w:rPr>
          <w:rFonts w:ascii="Times New Roman"/>
          <w:color w:val="0A0A0A"/>
          <w:w w:val="105"/>
        </w:rPr>
        <w:t>Study in </w:t>
      </w:r>
      <w:r>
        <w:rPr>
          <w:rFonts w:ascii="Times New Roman"/>
          <w:color w:val="0A0A0A"/>
          <w:w w:val="105"/>
          <w:sz w:val="24"/>
        </w:rPr>
        <w:t>2005 </w:t>
      </w:r>
      <w:r>
        <w:rPr>
          <w:rFonts w:ascii="Times New Roman"/>
          <w:color w:val="0A0A0A"/>
          <w:w w:val="105"/>
        </w:rPr>
        <w:t>which identified the need to link to the Charlotte Area Transit's (CATS) West Corridor service</w:t>
      </w:r>
      <w:r>
        <w:rPr>
          <w:rFonts w:ascii="Times New Roman"/>
          <w:color w:val="0A0A0A"/>
          <w:spacing w:val="-18"/>
          <w:w w:val="105"/>
        </w:rPr>
        <w:t> </w:t>
      </w:r>
      <w:r>
        <w:rPr>
          <w:rFonts w:ascii="Times New Roman"/>
          <w:color w:val="0A0A0A"/>
          <w:w w:val="105"/>
        </w:rPr>
        <w:t>via</w:t>
      </w:r>
      <w:r>
        <w:rPr>
          <w:rFonts w:ascii="Times New Roman"/>
          <w:color w:val="0A0A0A"/>
          <w:spacing w:val="-26"/>
          <w:w w:val="105"/>
        </w:rPr>
        <w:t> </w:t>
      </w:r>
      <w:r>
        <w:rPr>
          <w:rFonts w:ascii="Times New Roman"/>
          <w:color w:val="0A0A0A"/>
          <w:w w:val="105"/>
        </w:rPr>
        <w:t>rapid</w:t>
      </w:r>
      <w:r>
        <w:rPr>
          <w:rFonts w:ascii="Times New Roman"/>
          <w:color w:val="0A0A0A"/>
          <w:spacing w:val="-17"/>
          <w:w w:val="105"/>
        </w:rPr>
        <w:t> </w:t>
      </w:r>
      <w:r>
        <w:rPr>
          <w:rFonts w:ascii="Times New Roman"/>
          <w:color w:val="0A0A0A"/>
          <w:w w:val="105"/>
        </w:rPr>
        <w:t>transit</w:t>
      </w:r>
      <w:r>
        <w:rPr>
          <w:rFonts w:ascii="Times New Roman"/>
          <w:color w:val="0A0A0A"/>
          <w:spacing w:val="-17"/>
          <w:w w:val="105"/>
        </w:rPr>
        <w:t> </w:t>
      </w:r>
      <w:r>
        <w:rPr>
          <w:rFonts w:ascii="Times New Roman"/>
          <w:color w:val="1A1A1A"/>
          <w:w w:val="105"/>
        </w:rPr>
        <w:t>to</w:t>
      </w:r>
      <w:r>
        <w:rPr>
          <w:rFonts w:ascii="Times New Roman"/>
          <w:color w:val="1A1A1A"/>
          <w:spacing w:val="-9"/>
          <w:w w:val="105"/>
        </w:rPr>
        <w:t> </w:t>
      </w:r>
      <w:r>
        <w:rPr>
          <w:rFonts w:ascii="Times New Roman"/>
          <w:color w:val="0A0A0A"/>
          <w:w w:val="105"/>
        </w:rPr>
        <w:t>improve</w:t>
      </w:r>
      <w:r>
        <w:rPr>
          <w:rFonts w:ascii="Times New Roman"/>
          <w:color w:val="0A0A0A"/>
          <w:spacing w:val="-23"/>
          <w:w w:val="105"/>
        </w:rPr>
        <w:t> </w:t>
      </w:r>
      <w:r>
        <w:rPr>
          <w:rFonts w:ascii="Times New Roman"/>
          <w:color w:val="0A0A0A"/>
          <w:w w:val="105"/>
        </w:rPr>
        <w:t>its</w:t>
      </w:r>
      <w:r>
        <w:rPr>
          <w:rFonts w:ascii="Times New Roman"/>
          <w:color w:val="0A0A0A"/>
          <w:spacing w:val="-24"/>
          <w:w w:val="105"/>
        </w:rPr>
        <w:t> </w:t>
      </w:r>
      <w:r>
        <w:rPr>
          <w:rFonts w:ascii="Times New Roman"/>
          <w:color w:val="0A0A0A"/>
          <w:w w:val="105"/>
        </w:rPr>
        <w:t>accessibility</w:t>
      </w:r>
      <w:r>
        <w:rPr>
          <w:rFonts w:ascii="Times New Roman"/>
          <w:color w:val="0A0A0A"/>
          <w:spacing w:val="0"/>
          <w:w w:val="105"/>
        </w:rPr>
        <w:t> </w:t>
      </w:r>
      <w:r>
        <w:rPr>
          <w:rFonts w:ascii="Times New Roman"/>
          <w:color w:val="0A0A0A"/>
          <w:w w:val="105"/>
        </w:rPr>
        <w:t>to</w:t>
      </w:r>
      <w:r>
        <w:rPr>
          <w:rFonts w:ascii="Times New Roman"/>
          <w:color w:val="0A0A0A"/>
          <w:spacing w:val="-14"/>
          <w:w w:val="105"/>
        </w:rPr>
        <w:t> </w:t>
      </w:r>
      <w:r>
        <w:rPr>
          <w:rFonts w:ascii="Times New Roman"/>
          <w:color w:val="0A0A0A"/>
          <w:w w:val="105"/>
        </w:rPr>
        <w:t>and</w:t>
      </w:r>
      <w:r>
        <w:rPr>
          <w:rFonts w:ascii="Times New Roman"/>
          <w:color w:val="0A0A0A"/>
          <w:spacing w:val="-14"/>
          <w:w w:val="105"/>
        </w:rPr>
        <w:t> </w:t>
      </w:r>
      <w:r>
        <w:rPr>
          <w:rFonts w:ascii="Times New Roman"/>
          <w:color w:val="0A0A0A"/>
          <w:w w:val="105"/>
        </w:rPr>
        <w:t>from</w:t>
      </w:r>
      <w:r>
        <w:rPr>
          <w:rFonts w:ascii="Times New Roman"/>
          <w:color w:val="0A0A0A"/>
          <w:spacing w:val="-22"/>
          <w:w w:val="105"/>
        </w:rPr>
        <w:t> </w:t>
      </w:r>
      <w:r>
        <w:rPr>
          <w:rFonts w:ascii="Times New Roman"/>
          <w:color w:val="0A0A0A"/>
          <w:w w:val="105"/>
        </w:rPr>
        <w:t>other</w:t>
      </w:r>
      <w:r>
        <w:rPr>
          <w:rFonts w:ascii="Times New Roman"/>
          <w:color w:val="0A0A0A"/>
          <w:spacing w:val="-17"/>
          <w:w w:val="105"/>
        </w:rPr>
        <w:t> </w:t>
      </w:r>
      <w:r>
        <w:rPr>
          <w:rFonts w:ascii="Times New Roman"/>
          <w:color w:val="0A0A0A"/>
          <w:w w:val="105"/>
        </w:rPr>
        <w:t>parts</w:t>
      </w:r>
      <w:r>
        <w:rPr>
          <w:rFonts w:ascii="Times New Roman"/>
          <w:color w:val="0A0A0A"/>
          <w:spacing w:val="-18"/>
          <w:w w:val="105"/>
        </w:rPr>
        <w:t> </w:t>
      </w:r>
      <w:r>
        <w:rPr>
          <w:rFonts w:ascii="Times New Roman"/>
          <w:color w:val="0A0A0A"/>
          <w:w w:val="105"/>
        </w:rPr>
        <w:t>of</w:t>
      </w:r>
      <w:r>
        <w:rPr>
          <w:rFonts w:ascii="Times New Roman"/>
          <w:color w:val="0A0A0A"/>
          <w:spacing w:val="-20"/>
          <w:w w:val="105"/>
        </w:rPr>
        <w:t> </w:t>
      </w:r>
      <w:r>
        <w:rPr>
          <w:rFonts w:ascii="Times New Roman"/>
          <w:color w:val="0A0A0A"/>
          <w:w w:val="105"/>
        </w:rPr>
        <w:t>the</w:t>
      </w:r>
      <w:r>
        <w:rPr>
          <w:rFonts w:ascii="Times New Roman"/>
          <w:color w:val="0A0A0A"/>
          <w:spacing w:val="-19"/>
          <w:w w:val="105"/>
        </w:rPr>
        <w:t> </w:t>
      </w:r>
      <w:r>
        <w:rPr>
          <w:rFonts w:ascii="Times New Roman"/>
          <w:color w:val="0A0A0A"/>
          <w:w w:val="105"/>
        </w:rPr>
        <w:t>Greater</w:t>
      </w:r>
      <w:r>
        <w:rPr>
          <w:rFonts w:ascii="Times New Roman"/>
          <w:color w:val="0A0A0A"/>
          <w:spacing w:val="-17"/>
          <w:w w:val="105"/>
        </w:rPr>
        <w:t> </w:t>
      </w:r>
      <w:r>
        <w:rPr>
          <w:rFonts w:ascii="Times New Roman"/>
          <w:color w:val="0A0A0A"/>
          <w:w w:val="105"/>
        </w:rPr>
        <w:t>Charlotte area;</w:t>
      </w:r>
      <w:r>
        <w:rPr>
          <w:rFonts w:ascii="Times New Roman"/>
          <w:color w:val="0A0A0A"/>
          <w:spacing w:val="-2"/>
          <w:w w:val="105"/>
        </w:rPr>
        <w:t> </w:t>
      </w:r>
      <w:r>
        <w:rPr>
          <w:rFonts w:ascii="Times New Roman"/>
          <w:color w:val="0A0A0A"/>
          <w:w w:val="105"/>
        </w:rPr>
        <w:t>and</w:t>
      </w:r>
    </w:p>
    <w:p>
      <w:pPr>
        <w:pStyle w:val="BodyText"/>
        <w:spacing w:before="5"/>
        <w:rPr>
          <w:rFonts w:ascii="Times New Roman"/>
        </w:rPr>
      </w:pPr>
    </w:p>
    <w:p>
      <w:pPr>
        <w:pStyle w:val="BodyText"/>
        <w:spacing w:line="244" w:lineRule="auto" w:before="1"/>
        <w:ind w:left="833" w:right="1605" w:firstLine="10"/>
        <w:jc w:val="both"/>
        <w:rPr>
          <w:rFonts w:ascii="Times New Roman"/>
        </w:rPr>
      </w:pPr>
      <w:r>
        <w:rPr>
          <w:rFonts w:ascii="Times New Roman"/>
          <w:b/>
          <w:color w:val="0A0A0A"/>
          <w:w w:val="105"/>
          <w:sz w:val="24"/>
        </w:rPr>
        <w:t>WHEREAS, </w:t>
      </w:r>
      <w:r>
        <w:rPr>
          <w:rFonts w:ascii="Times New Roman"/>
          <w:color w:val="0A0A0A"/>
          <w:w w:val="105"/>
        </w:rPr>
        <w:t>CATS is cunently conducting a study to reevaluate and update the transit recommendation for the West Corridor with the primary purpose to conduct the necessary transportation</w:t>
      </w:r>
      <w:r>
        <w:rPr>
          <w:rFonts w:ascii="Times New Roman"/>
          <w:color w:val="0A0A0A"/>
          <w:spacing w:val="-28"/>
          <w:w w:val="105"/>
        </w:rPr>
        <w:t> </w:t>
      </w:r>
      <w:r>
        <w:rPr>
          <w:rFonts w:ascii="Times New Roman"/>
          <w:color w:val="0A0A0A"/>
          <w:w w:val="105"/>
        </w:rPr>
        <w:t>and</w:t>
      </w:r>
      <w:r>
        <w:rPr>
          <w:rFonts w:ascii="Times New Roman"/>
          <w:color w:val="0A0A0A"/>
          <w:spacing w:val="-27"/>
          <w:w w:val="105"/>
        </w:rPr>
        <w:t> </w:t>
      </w:r>
      <w:r>
        <w:rPr>
          <w:rFonts w:ascii="Times New Roman"/>
          <w:color w:val="0A0A0A"/>
          <w:w w:val="105"/>
        </w:rPr>
        <w:t>land</w:t>
      </w:r>
      <w:r>
        <w:rPr>
          <w:rFonts w:ascii="Times New Roman"/>
          <w:color w:val="0A0A0A"/>
          <w:spacing w:val="-19"/>
          <w:w w:val="105"/>
        </w:rPr>
        <w:t> </w:t>
      </w:r>
      <w:r>
        <w:rPr>
          <w:rFonts w:ascii="Times New Roman"/>
          <w:color w:val="0A0A0A"/>
          <w:w w:val="105"/>
        </w:rPr>
        <w:t>use</w:t>
      </w:r>
      <w:r>
        <w:rPr>
          <w:rFonts w:ascii="Times New Roman"/>
          <w:color w:val="0A0A0A"/>
          <w:spacing w:val="-28"/>
          <w:w w:val="105"/>
        </w:rPr>
        <w:t> </w:t>
      </w:r>
      <w:r>
        <w:rPr>
          <w:rFonts w:ascii="Times New Roman"/>
          <w:color w:val="0A0A0A"/>
          <w:w w:val="105"/>
        </w:rPr>
        <w:t>analysis</w:t>
      </w:r>
      <w:r>
        <w:rPr>
          <w:rFonts w:ascii="Times New Roman"/>
          <w:color w:val="0A0A0A"/>
          <w:spacing w:val="-27"/>
          <w:w w:val="105"/>
        </w:rPr>
        <w:t> </w:t>
      </w:r>
      <w:r>
        <w:rPr>
          <w:rFonts w:ascii="Times New Roman"/>
          <w:color w:val="0A0A0A"/>
          <w:w w:val="105"/>
        </w:rPr>
        <w:t>to</w:t>
      </w:r>
      <w:r>
        <w:rPr>
          <w:rFonts w:ascii="Times New Roman"/>
          <w:color w:val="0A0A0A"/>
          <w:spacing w:val="-27"/>
          <w:w w:val="105"/>
        </w:rPr>
        <w:t> </w:t>
      </w:r>
      <w:r>
        <w:rPr>
          <w:rFonts w:ascii="Times New Roman"/>
          <w:color w:val="0A0A0A"/>
          <w:w w:val="105"/>
        </w:rPr>
        <w:t>select</w:t>
      </w:r>
      <w:r>
        <w:rPr>
          <w:rFonts w:ascii="Times New Roman"/>
          <w:color w:val="0A0A0A"/>
          <w:spacing w:val="-26"/>
          <w:w w:val="105"/>
        </w:rPr>
        <w:t> </w:t>
      </w:r>
      <w:r>
        <w:rPr>
          <w:rFonts w:ascii="Times New Roman"/>
          <w:color w:val="0A0A0A"/>
          <w:w w:val="105"/>
        </w:rPr>
        <w:t>a</w:t>
      </w:r>
      <w:r>
        <w:rPr>
          <w:rFonts w:ascii="Times New Roman"/>
          <w:color w:val="0A0A0A"/>
          <w:spacing w:val="-15"/>
          <w:w w:val="105"/>
        </w:rPr>
        <w:t> </w:t>
      </w:r>
      <w:r>
        <w:rPr>
          <w:rFonts w:ascii="Times New Roman"/>
          <w:i/>
          <w:color w:val="0A0A0A"/>
          <w:w w:val="105"/>
          <w:sz w:val="24"/>
        </w:rPr>
        <w:t>Locally</w:t>
      </w:r>
      <w:r>
        <w:rPr>
          <w:rFonts w:ascii="Times New Roman"/>
          <w:i/>
          <w:color w:val="0A0A0A"/>
          <w:spacing w:val="-27"/>
          <w:w w:val="105"/>
          <w:sz w:val="24"/>
        </w:rPr>
        <w:t> </w:t>
      </w:r>
      <w:r>
        <w:rPr>
          <w:rFonts w:ascii="Times New Roman"/>
          <w:i/>
          <w:color w:val="0A0A0A"/>
          <w:w w:val="105"/>
          <w:sz w:val="24"/>
        </w:rPr>
        <w:t>Preferred</w:t>
      </w:r>
      <w:r>
        <w:rPr>
          <w:rFonts w:ascii="Times New Roman"/>
          <w:i/>
          <w:color w:val="0A0A0A"/>
          <w:spacing w:val="-26"/>
          <w:w w:val="105"/>
          <w:sz w:val="24"/>
        </w:rPr>
        <w:t> </w:t>
      </w:r>
      <w:r>
        <w:rPr>
          <w:rFonts w:ascii="Times New Roman"/>
          <w:i/>
          <w:color w:val="0A0A0A"/>
          <w:w w:val="105"/>
          <w:sz w:val="24"/>
        </w:rPr>
        <w:t>Alternative</w:t>
      </w:r>
      <w:r>
        <w:rPr>
          <w:rFonts w:ascii="Times New Roman"/>
          <w:i/>
          <w:color w:val="0A0A0A"/>
          <w:spacing w:val="-22"/>
          <w:w w:val="105"/>
          <w:sz w:val="24"/>
        </w:rPr>
        <w:t> </w:t>
      </w:r>
      <w:r>
        <w:rPr>
          <w:rFonts w:ascii="Times New Roman"/>
          <w:i/>
          <w:color w:val="0A0A0A"/>
          <w:w w:val="105"/>
          <w:sz w:val="24"/>
        </w:rPr>
        <w:t>(LPA)</w:t>
      </w:r>
      <w:r>
        <w:rPr>
          <w:rFonts w:ascii="Times New Roman"/>
          <w:i/>
          <w:color w:val="0A0A0A"/>
          <w:spacing w:val="-35"/>
          <w:w w:val="105"/>
          <w:sz w:val="24"/>
        </w:rPr>
        <w:t> </w:t>
      </w:r>
      <w:r>
        <w:rPr>
          <w:rFonts w:ascii="Times New Roman"/>
          <w:color w:val="0A0A0A"/>
          <w:w w:val="105"/>
        </w:rPr>
        <w:t>to</w:t>
      </w:r>
      <w:r>
        <w:rPr>
          <w:rFonts w:ascii="Times New Roman"/>
          <w:color w:val="0A0A0A"/>
          <w:spacing w:val="-24"/>
          <w:w w:val="105"/>
        </w:rPr>
        <w:t> </w:t>
      </w:r>
      <w:r>
        <w:rPr>
          <w:rFonts w:ascii="Times New Roman"/>
          <w:color w:val="0A0A0A"/>
          <w:w w:val="105"/>
        </w:rPr>
        <w:t>update</w:t>
      </w:r>
      <w:r>
        <w:rPr>
          <w:rFonts w:ascii="Times New Roman"/>
          <w:color w:val="0A0A0A"/>
          <w:spacing w:val="-29"/>
          <w:w w:val="105"/>
        </w:rPr>
        <w:t> </w:t>
      </w:r>
      <w:r>
        <w:rPr>
          <w:rFonts w:ascii="Times New Roman"/>
          <w:color w:val="0A0A0A"/>
          <w:w w:val="105"/>
        </w:rPr>
        <w:t>the 2030 Transit System Corridor Plan, which will be approved by the Metropolitan Transit Commission (MTC);</w:t>
      </w:r>
      <w:r>
        <w:rPr>
          <w:rFonts w:ascii="Times New Roman"/>
          <w:color w:val="0A0A0A"/>
          <w:spacing w:val="-35"/>
          <w:w w:val="105"/>
        </w:rPr>
        <w:t> </w:t>
      </w:r>
      <w:r>
        <w:rPr>
          <w:rFonts w:ascii="Times New Roman"/>
          <w:color w:val="0A0A0A"/>
          <w:w w:val="105"/>
        </w:rPr>
        <w:t>and</w:t>
      </w:r>
    </w:p>
    <w:p>
      <w:pPr>
        <w:pStyle w:val="BodyText"/>
        <w:spacing w:before="5"/>
        <w:rPr>
          <w:rFonts w:ascii="Times New Roman"/>
        </w:rPr>
      </w:pPr>
    </w:p>
    <w:p>
      <w:pPr>
        <w:pStyle w:val="BodyText"/>
        <w:spacing w:line="249" w:lineRule="auto"/>
        <w:ind w:left="814" w:right="1625" w:firstLine="5"/>
        <w:jc w:val="both"/>
        <w:rPr>
          <w:rFonts w:ascii="Times New Roman"/>
        </w:rPr>
      </w:pPr>
      <w:r>
        <w:rPr>
          <w:rFonts w:ascii="Times New Roman"/>
          <w:b/>
          <w:color w:val="0A0A0A"/>
          <w:w w:val="105"/>
          <w:sz w:val="24"/>
        </w:rPr>
        <w:t>WHEREAS,</w:t>
      </w:r>
      <w:r>
        <w:rPr>
          <w:rFonts w:ascii="Times New Roman"/>
          <w:b/>
          <w:color w:val="0A0A0A"/>
          <w:spacing w:val="-11"/>
          <w:w w:val="105"/>
          <w:sz w:val="24"/>
        </w:rPr>
        <w:t> </w:t>
      </w:r>
      <w:r>
        <w:rPr>
          <w:rFonts w:ascii="Times New Roman"/>
          <w:color w:val="0A0A0A"/>
          <w:w w:val="105"/>
        </w:rPr>
        <w:t>since</w:t>
      </w:r>
      <w:r>
        <w:rPr>
          <w:rFonts w:ascii="Times New Roman"/>
          <w:color w:val="0A0A0A"/>
          <w:spacing w:val="-13"/>
          <w:w w:val="105"/>
        </w:rPr>
        <w:t> </w:t>
      </w:r>
      <w:r>
        <w:rPr>
          <w:rFonts w:ascii="Times New Roman"/>
          <w:color w:val="0A0A0A"/>
          <w:w w:val="105"/>
        </w:rPr>
        <w:t>the</w:t>
      </w:r>
      <w:r>
        <w:rPr>
          <w:rFonts w:ascii="Times New Roman"/>
          <w:color w:val="0A0A0A"/>
          <w:spacing w:val="-13"/>
          <w:w w:val="105"/>
        </w:rPr>
        <w:t> </w:t>
      </w:r>
      <w:r>
        <w:rPr>
          <w:rFonts w:ascii="Times New Roman"/>
          <w:color w:val="0A0A0A"/>
          <w:w w:val="105"/>
        </w:rPr>
        <w:t>current</w:t>
      </w:r>
      <w:r>
        <w:rPr>
          <w:rFonts w:ascii="Times New Roman"/>
          <w:color w:val="0A0A0A"/>
          <w:spacing w:val="2"/>
          <w:w w:val="105"/>
        </w:rPr>
        <w:t> </w:t>
      </w:r>
      <w:r>
        <w:rPr>
          <w:rFonts w:ascii="Times New Roman"/>
          <w:color w:val="0A0A0A"/>
          <w:w w:val="105"/>
        </w:rPr>
        <w:t>West</w:t>
      </w:r>
      <w:r>
        <w:rPr>
          <w:rFonts w:ascii="Times New Roman"/>
          <w:color w:val="0A0A0A"/>
          <w:spacing w:val="-2"/>
          <w:w w:val="105"/>
        </w:rPr>
        <w:t> </w:t>
      </w:r>
      <w:r>
        <w:rPr>
          <w:rFonts w:ascii="Times New Roman"/>
          <w:color w:val="0A0A0A"/>
          <w:w w:val="105"/>
        </w:rPr>
        <w:t>Corridor</w:t>
      </w:r>
      <w:r>
        <w:rPr>
          <w:rFonts w:ascii="Times New Roman"/>
          <w:color w:val="0A0A0A"/>
          <w:spacing w:val="-1"/>
          <w:w w:val="105"/>
        </w:rPr>
        <w:t> </w:t>
      </w:r>
      <w:r>
        <w:rPr>
          <w:rFonts w:ascii="Times New Roman"/>
          <w:color w:val="0A0A0A"/>
          <w:w w:val="105"/>
        </w:rPr>
        <w:t>LPA</w:t>
      </w:r>
      <w:r>
        <w:rPr>
          <w:rFonts w:ascii="Times New Roman"/>
          <w:color w:val="0A0A0A"/>
          <w:spacing w:val="-14"/>
          <w:w w:val="105"/>
        </w:rPr>
        <w:t> </w:t>
      </w:r>
      <w:r>
        <w:rPr>
          <w:rFonts w:ascii="Times New Roman"/>
          <w:color w:val="0A0A0A"/>
          <w:w w:val="105"/>
        </w:rPr>
        <w:t>was</w:t>
      </w:r>
      <w:r>
        <w:rPr>
          <w:rFonts w:ascii="Times New Roman"/>
          <w:color w:val="0A0A0A"/>
          <w:spacing w:val="-6"/>
          <w:w w:val="105"/>
        </w:rPr>
        <w:t> </w:t>
      </w:r>
      <w:r>
        <w:rPr>
          <w:rFonts w:ascii="Times New Roman"/>
          <w:color w:val="0A0A0A"/>
          <w:w w:val="105"/>
        </w:rPr>
        <w:t>adopted</w:t>
      </w:r>
      <w:r>
        <w:rPr>
          <w:rFonts w:ascii="Times New Roman"/>
          <w:color w:val="0A0A0A"/>
          <w:spacing w:val="0"/>
          <w:w w:val="105"/>
        </w:rPr>
        <w:t> </w:t>
      </w:r>
      <w:r>
        <w:rPr>
          <w:rFonts w:ascii="Times New Roman"/>
          <w:color w:val="0A0A0A"/>
          <w:w w:val="105"/>
        </w:rPr>
        <w:t>in</w:t>
      </w:r>
      <w:r>
        <w:rPr>
          <w:rFonts w:ascii="Times New Roman"/>
          <w:color w:val="0A0A0A"/>
          <w:spacing w:val="-9"/>
          <w:w w:val="105"/>
        </w:rPr>
        <w:t> </w:t>
      </w:r>
      <w:r>
        <w:rPr>
          <w:rFonts w:ascii="Times New Roman"/>
          <w:color w:val="0A0A0A"/>
          <w:w w:val="105"/>
        </w:rPr>
        <w:t>2006,</w:t>
      </w:r>
      <w:r>
        <w:rPr>
          <w:rFonts w:ascii="Times New Roman"/>
          <w:color w:val="0A0A0A"/>
          <w:spacing w:val="-5"/>
          <w:w w:val="105"/>
        </w:rPr>
        <w:t> </w:t>
      </w:r>
      <w:r>
        <w:rPr>
          <w:rFonts w:ascii="Times New Roman"/>
          <w:color w:val="0A0A0A"/>
          <w:w w:val="105"/>
        </w:rPr>
        <w:t>land</w:t>
      </w:r>
      <w:r>
        <w:rPr>
          <w:rFonts w:ascii="Times New Roman"/>
          <w:color w:val="0A0A0A"/>
          <w:spacing w:val="0"/>
          <w:w w:val="105"/>
        </w:rPr>
        <w:t> </w:t>
      </w:r>
      <w:r>
        <w:rPr>
          <w:rFonts w:ascii="Times New Roman"/>
          <w:color w:val="0A0A0A"/>
          <w:w w:val="105"/>
        </w:rPr>
        <w:t>use</w:t>
      </w:r>
      <w:r>
        <w:rPr>
          <w:rFonts w:ascii="Times New Roman"/>
          <w:color w:val="0A0A0A"/>
          <w:spacing w:val="-8"/>
          <w:w w:val="105"/>
        </w:rPr>
        <w:t> </w:t>
      </w:r>
      <w:r>
        <w:rPr>
          <w:rFonts w:ascii="Times New Roman"/>
          <w:color w:val="0A0A0A"/>
          <w:w w:val="105"/>
        </w:rPr>
        <w:t>changes</w:t>
      </w:r>
      <w:r>
        <w:rPr>
          <w:rFonts w:ascii="Times New Roman"/>
          <w:color w:val="0A0A0A"/>
          <w:spacing w:val="-3"/>
          <w:w w:val="105"/>
        </w:rPr>
        <w:t> </w:t>
      </w:r>
      <w:r>
        <w:rPr>
          <w:rFonts w:ascii="Times New Roman"/>
          <w:color w:val="0A0A0A"/>
          <w:w w:val="105"/>
        </w:rPr>
        <w:t>have continued</w:t>
      </w:r>
      <w:r>
        <w:rPr>
          <w:rFonts w:ascii="Times New Roman"/>
          <w:color w:val="0A0A0A"/>
          <w:spacing w:val="-16"/>
          <w:w w:val="105"/>
        </w:rPr>
        <w:t> </w:t>
      </w:r>
      <w:r>
        <w:rPr>
          <w:rFonts w:ascii="Times New Roman"/>
          <w:color w:val="0A0A0A"/>
          <w:w w:val="105"/>
        </w:rPr>
        <w:t>along</w:t>
      </w:r>
      <w:r>
        <w:rPr>
          <w:rFonts w:ascii="Times New Roman"/>
          <w:color w:val="0A0A0A"/>
          <w:spacing w:val="-19"/>
          <w:w w:val="105"/>
        </w:rPr>
        <w:t> </w:t>
      </w:r>
      <w:r>
        <w:rPr>
          <w:rFonts w:ascii="Times New Roman"/>
          <w:color w:val="0A0A0A"/>
          <w:w w:val="105"/>
        </w:rPr>
        <w:t>Wilkinson</w:t>
      </w:r>
      <w:r>
        <w:rPr>
          <w:rFonts w:ascii="Times New Roman"/>
          <w:color w:val="0A0A0A"/>
          <w:spacing w:val="-11"/>
          <w:w w:val="105"/>
        </w:rPr>
        <w:t> </w:t>
      </w:r>
      <w:r>
        <w:rPr>
          <w:rFonts w:ascii="Times New Roman"/>
          <w:color w:val="0A0A0A"/>
          <w:w w:val="105"/>
        </w:rPr>
        <w:t>Boulevard,</w:t>
      </w:r>
      <w:r>
        <w:rPr>
          <w:rFonts w:ascii="Times New Roman"/>
          <w:color w:val="0A0A0A"/>
          <w:spacing w:val="-21"/>
          <w:w w:val="105"/>
        </w:rPr>
        <w:t> </w:t>
      </w:r>
      <w:r>
        <w:rPr>
          <w:rFonts w:ascii="Times New Roman"/>
          <w:color w:val="0A0A0A"/>
          <w:w w:val="105"/>
        </w:rPr>
        <w:t>the</w:t>
      </w:r>
      <w:r>
        <w:rPr>
          <w:rFonts w:ascii="Times New Roman"/>
          <w:color w:val="0A0A0A"/>
          <w:spacing w:val="-31"/>
          <w:w w:val="105"/>
        </w:rPr>
        <w:t> </w:t>
      </w:r>
      <w:r>
        <w:rPr>
          <w:rFonts w:ascii="Times New Roman"/>
          <w:color w:val="0A0A0A"/>
          <w:spacing w:val="-3"/>
          <w:w w:val="105"/>
        </w:rPr>
        <w:t>CLT</w:t>
      </w:r>
      <w:r>
        <w:rPr>
          <w:rFonts w:ascii="Times New Roman"/>
          <w:color w:val="0A0A0A"/>
          <w:spacing w:val="-23"/>
          <w:w w:val="105"/>
        </w:rPr>
        <w:t> </w:t>
      </w:r>
      <w:r>
        <w:rPr>
          <w:rFonts w:ascii="Times New Roman"/>
          <w:color w:val="0A0A0A"/>
          <w:w w:val="105"/>
        </w:rPr>
        <w:t>Airport</w:t>
      </w:r>
      <w:r>
        <w:rPr>
          <w:rFonts w:ascii="Times New Roman"/>
          <w:color w:val="0A0A0A"/>
          <w:spacing w:val="-16"/>
          <w:w w:val="105"/>
        </w:rPr>
        <w:t> </w:t>
      </w:r>
      <w:r>
        <w:rPr>
          <w:rFonts w:ascii="Times New Roman"/>
          <w:color w:val="0A0A0A"/>
          <w:w w:val="105"/>
        </w:rPr>
        <w:t>has</w:t>
      </w:r>
      <w:r>
        <w:rPr>
          <w:rFonts w:ascii="Times New Roman"/>
          <w:color w:val="0A0A0A"/>
          <w:spacing w:val="-31"/>
          <w:w w:val="105"/>
        </w:rPr>
        <w:t> </w:t>
      </w:r>
      <w:r>
        <w:rPr>
          <w:rFonts w:ascii="Times New Roman"/>
          <w:color w:val="0A0A0A"/>
          <w:w w:val="105"/>
        </w:rPr>
        <w:t>continued</w:t>
      </w:r>
      <w:r>
        <w:rPr>
          <w:rFonts w:ascii="Times New Roman"/>
          <w:color w:val="0A0A0A"/>
          <w:spacing w:val="-18"/>
          <w:w w:val="105"/>
        </w:rPr>
        <w:t> </w:t>
      </w:r>
      <w:r>
        <w:rPr>
          <w:rFonts w:ascii="Times New Roman"/>
          <w:color w:val="0A0A0A"/>
          <w:w w:val="105"/>
        </w:rPr>
        <w:t>to</w:t>
      </w:r>
      <w:r>
        <w:rPr>
          <w:rFonts w:ascii="Times New Roman"/>
          <w:color w:val="0A0A0A"/>
          <w:spacing w:val="-15"/>
          <w:w w:val="105"/>
        </w:rPr>
        <w:t> </w:t>
      </w:r>
      <w:r>
        <w:rPr>
          <w:rFonts w:ascii="Times New Roman"/>
          <w:color w:val="0A0A0A"/>
          <w:w w:val="105"/>
        </w:rPr>
        <w:t>expand,</w:t>
      </w:r>
      <w:r>
        <w:rPr>
          <w:rFonts w:ascii="Times New Roman"/>
          <w:color w:val="0A0A0A"/>
          <w:spacing w:val="-26"/>
          <w:w w:val="105"/>
        </w:rPr>
        <w:t> </w:t>
      </w:r>
      <w:r>
        <w:rPr>
          <w:rFonts w:ascii="Times New Roman"/>
          <w:color w:val="1A1A1A"/>
          <w:w w:val="105"/>
        </w:rPr>
        <w:t>and</w:t>
      </w:r>
      <w:r>
        <w:rPr>
          <w:rFonts w:ascii="Times New Roman"/>
          <w:color w:val="1A1A1A"/>
          <w:spacing w:val="-30"/>
          <w:w w:val="105"/>
        </w:rPr>
        <w:t> </w:t>
      </w:r>
      <w:r>
        <w:rPr>
          <w:rFonts w:ascii="Times New Roman"/>
          <w:color w:val="0A0A0A"/>
          <w:w w:val="105"/>
        </w:rPr>
        <w:t>the</w:t>
      </w:r>
      <w:r>
        <w:rPr>
          <w:rFonts w:ascii="Times New Roman"/>
          <w:color w:val="0A0A0A"/>
          <w:spacing w:val="-21"/>
          <w:w w:val="105"/>
        </w:rPr>
        <w:t> </w:t>
      </w:r>
      <w:r>
        <w:rPr>
          <w:rFonts w:ascii="Times New Roman"/>
          <w:color w:val="0A0A0A"/>
          <w:w w:val="105"/>
        </w:rPr>
        <w:t>Charlotte City Council recently approved the River District, a large mixed-use development along the Catawba River;</w:t>
      </w:r>
      <w:r>
        <w:rPr>
          <w:rFonts w:ascii="Times New Roman"/>
          <w:color w:val="0A0A0A"/>
          <w:spacing w:val="-4"/>
          <w:w w:val="105"/>
        </w:rPr>
        <w:t> </w:t>
      </w:r>
      <w:r>
        <w:rPr>
          <w:rFonts w:ascii="Times New Roman"/>
          <w:color w:val="0A0A0A"/>
          <w:w w:val="105"/>
        </w:rPr>
        <w:t>and</w:t>
      </w:r>
    </w:p>
    <w:p>
      <w:pPr>
        <w:pStyle w:val="BodyText"/>
        <w:spacing w:before="9"/>
        <w:rPr>
          <w:rFonts w:ascii="Times New Roman"/>
          <w:sz w:val="21"/>
        </w:rPr>
      </w:pPr>
    </w:p>
    <w:p>
      <w:pPr>
        <w:pStyle w:val="BodyText"/>
        <w:spacing w:line="249" w:lineRule="auto"/>
        <w:ind w:left="801" w:right="1648" w:firstLine="4"/>
        <w:jc w:val="both"/>
        <w:rPr>
          <w:rFonts w:ascii="Times New Roman"/>
        </w:rPr>
      </w:pPr>
      <w:r>
        <w:rPr>
          <w:rFonts w:ascii="Times New Roman"/>
          <w:b/>
          <w:color w:val="0A0A0A"/>
          <w:w w:val="105"/>
          <w:sz w:val="24"/>
        </w:rPr>
        <w:t>WHEREAS, </w:t>
      </w:r>
      <w:r>
        <w:rPr>
          <w:rFonts w:ascii="Times New Roman"/>
          <w:color w:val="0A0A0A"/>
          <w:w w:val="105"/>
        </w:rPr>
        <w:t>Gaston County stakeholders have expressed renewed interest </w:t>
      </w:r>
      <w:r>
        <w:rPr>
          <w:rFonts w:ascii="Times New Roman"/>
          <w:color w:val="1A1A1A"/>
          <w:w w:val="105"/>
        </w:rPr>
        <w:t>in </w:t>
      </w:r>
      <w:r>
        <w:rPr>
          <w:rFonts w:ascii="Times New Roman"/>
          <w:color w:val="0A0A0A"/>
          <w:w w:val="105"/>
        </w:rPr>
        <w:t>exploring rapid transit options into Gaston County :from Mecklenburg County; and</w:t>
      </w:r>
    </w:p>
    <w:p>
      <w:pPr>
        <w:pStyle w:val="BodyText"/>
        <w:spacing w:before="6"/>
        <w:rPr>
          <w:rFonts w:ascii="Times New Roman"/>
          <w:sz w:val="21"/>
        </w:rPr>
      </w:pPr>
    </w:p>
    <w:p>
      <w:pPr>
        <w:pStyle w:val="BodyText"/>
        <w:spacing w:line="252" w:lineRule="auto"/>
        <w:ind w:left="786" w:right="1659" w:firstLine="10"/>
        <w:jc w:val="both"/>
        <w:rPr>
          <w:rFonts w:ascii="Times New Roman"/>
        </w:rPr>
      </w:pPr>
      <w:r>
        <w:rPr>
          <w:rFonts w:ascii="Times New Roman"/>
          <w:b/>
          <w:color w:val="0A0A0A"/>
          <w:w w:val="105"/>
          <w:sz w:val="24"/>
        </w:rPr>
        <w:t>WHEREAS,</w:t>
      </w:r>
      <w:r>
        <w:rPr>
          <w:rFonts w:ascii="Times New Roman"/>
          <w:b/>
          <w:color w:val="0A0A0A"/>
          <w:spacing w:val="-20"/>
          <w:w w:val="105"/>
          <w:sz w:val="24"/>
        </w:rPr>
        <w:t> </w:t>
      </w:r>
      <w:r>
        <w:rPr>
          <w:rFonts w:ascii="Times New Roman"/>
          <w:color w:val="0A0A0A"/>
          <w:w w:val="105"/>
        </w:rPr>
        <w:t>the</w:t>
      </w:r>
      <w:r>
        <w:rPr>
          <w:rFonts w:ascii="Times New Roman"/>
          <w:color w:val="0A0A0A"/>
          <w:spacing w:val="-28"/>
          <w:w w:val="105"/>
        </w:rPr>
        <w:t> </w:t>
      </w:r>
      <w:r>
        <w:rPr>
          <w:rFonts w:ascii="Times New Roman"/>
          <w:color w:val="0A0A0A"/>
          <w:w w:val="105"/>
        </w:rPr>
        <w:t>transit</w:t>
      </w:r>
      <w:r>
        <w:rPr>
          <w:rFonts w:ascii="Times New Roman"/>
          <w:color w:val="0A0A0A"/>
          <w:spacing w:val="-29"/>
          <w:w w:val="105"/>
        </w:rPr>
        <w:t> </w:t>
      </w:r>
      <w:r>
        <w:rPr>
          <w:rFonts w:ascii="Times New Roman"/>
          <w:color w:val="0A0A0A"/>
          <w:w w:val="105"/>
        </w:rPr>
        <w:t>options</w:t>
      </w:r>
      <w:r>
        <w:rPr>
          <w:rFonts w:ascii="Times New Roman"/>
          <w:color w:val="0A0A0A"/>
          <w:spacing w:val="-31"/>
          <w:w w:val="105"/>
        </w:rPr>
        <w:t> </w:t>
      </w:r>
      <w:r>
        <w:rPr>
          <w:rFonts w:ascii="Times New Roman"/>
          <w:color w:val="0A0A0A"/>
          <w:w w:val="105"/>
        </w:rPr>
        <w:t>that</w:t>
      </w:r>
      <w:r>
        <w:rPr>
          <w:rFonts w:ascii="Times New Roman"/>
          <w:color w:val="0A0A0A"/>
          <w:spacing w:val="-29"/>
          <w:w w:val="105"/>
        </w:rPr>
        <w:t> </w:t>
      </w:r>
      <w:r>
        <w:rPr>
          <w:rFonts w:ascii="Times New Roman"/>
          <w:color w:val="0A0A0A"/>
          <w:w w:val="105"/>
        </w:rPr>
        <w:t>will</w:t>
      </w:r>
      <w:r>
        <w:rPr>
          <w:rFonts w:ascii="Times New Roman"/>
          <w:color w:val="0A0A0A"/>
          <w:spacing w:val="-23"/>
          <w:w w:val="105"/>
        </w:rPr>
        <w:t> </w:t>
      </w:r>
      <w:r>
        <w:rPr>
          <w:rFonts w:ascii="Times New Roman"/>
          <w:color w:val="0A0A0A"/>
          <w:w w:val="105"/>
        </w:rPr>
        <w:t>be</w:t>
      </w:r>
      <w:r>
        <w:rPr>
          <w:rFonts w:ascii="Times New Roman"/>
          <w:color w:val="0A0A0A"/>
          <w:spacing w:val="-30"/>
          <w:w w:val="105"/>
        </w:rPr>
        <w:t> </w:t>
      </w:r>
      <w:r>
        <w:rPr>
          <w:rFonts w:ascii="Times New Roman"/>
          <w:color w:val="0A0A0A"/>
          <w:w w:val="105"/>
        </w:rPr>
        <w:t>considered</w:t>
      </w:r>
      <w:r>
        <w:rPr>
          <w:rFonts w:ascii="Times New Roman"/>
          <w:color w:val="0A0A0A"/>
          <w:spacing w:val="-20"/>
          <w:w w:val="105"/>
        </w:rPr>
        <w:t> </w:t>
      </w:r>
      <w:r>
        <w:rPr>
          <w:rFonts w:ascii="Times New Roman"/>
          <w:color w:val="0A0A0A"/>
          <w:w w:val="105"/>
        </w:rPr>
        <w:t>may</w:t>
      </w:r>
      <w:r>
        <w:rPr>
          <w:rFonts w:ascii="Times New Roman"/>
          <w:color w:val="0A0A0A"/>
          <w:spacing w:val="-27"/>
          <w:w w:val="105"/>
        </w:rPr>
        <w:t> </w:t>
      </w:r>
      <w:r>
        <w:rPr>
          <w:rFonts w:ascii="Times New Roman"/>
          <w:color w:val="0A0A0A"/>
          <w:w w:val="105"/>
        </w:rPr>
        <w:t>extend</w:t>
      </w:r>
      <w:r>
        <w:rPr>
          <w:rFonts w:ascii="Times New Roman"/>
          <w:color w:val="0A0A0A"/>
          <w:spacing w:val="-10"/>
          <w:w w:val="105"/>
        </w:rPr>
        <w:t> </w:t>
      </w:r>
      <w:r>
        <w:rPr>
          <w:rFonts w:ascii="Times New Roman"/>
          <w:color w:val="0A0A0A"/>
          <w:w w:val="105"/>
        </w:rPr>
        <w:t>beyond</w:t>
      </w:r>
      <w:r>
        <w:rPr>
          <w:rFonts w:ascii="Times New Roman"/>
          <w:color w:val="0A0A0A"/>
          <w:spacing w:val="-25"/>
          <w:w w:val="105"/>
        </w:rPr>
        <w:t> </w:t>
      </w:r>
      <w:r>
        <w:rPr>
          <w:rFonts w:ascii="Times New Roman"/>
          <w:color w:val="0A0A0A"/>
          <w:w w:val="105"/>
        </w:rPr>
        <w:t>Mecklenburg</w:t>
      </w:r>
      <w:r>
        <w:rPr>
          <w:rFonts w:ascii="Times New Roman"/>
          <w:color w:val="0A0A0A"/>
          <w:spacing w:val="-23"/>
          <w:w w:val="105"/>
        </w:rPr>
        <w:t> </w:t>
      </w:r>
      <w:r>
        <w:rPr>
          <w:rFonts w:ascii="Times New Roman"/>
          <w:color w:val="0A0A0A"/>
          <w:w w:val="105"/>
        </w:rPr>
        <w:t>County, and</w:t>
      </w:r>
      <w:r>
        <w:rPr>
          <w:rFonts w:ascii="Times New Roman"/>
          <w:color w:val="0A0A0A"/>
          <w:spacing w:val="-6"/>
          <w:w w:val="105"/>
        </w:rPr>
        <w:t> </w:t>
      </w:r>
      <w:r>
        <w:rPr>
          <w:rFonts w:ascii="Times New Roman"/>
          <w:color w:val="0A0A0A"/>
          <w:w w:val="105"/>
        </w:rPr>
        <w:t>at</w:t>
      </w:r>
      <w:r>
        <w:rPr>
          <w:rFonts w:ascii="Times New Roman"/>
          <w:color w:val="0A0A0A"/>
          <w:spacing w:val="-7"/>
          <w:w w:val="105"/>
        </w:rPr>
        <w:t> </w:t>
      </w:r>
      <w:r>
        <w:rPr>
          <w:rFonts w:ascii="Times New Roman"/>
          <w:color w:val="0A0A0A"/>
          <w:w w:val="105"/>
        </w:rPr>
        <w:t>a</w:t>
      </w:r>
      <w:r>
        <w:rPr>
          <w:rFonts w:ascii="Times New Roman"/>
          <w:color w:val="0A0A0A"/>
          <w:spacing w:val="-13"/>
          <w:w w:val="105"/>
        </w:rPr>
        <w:t> </w:t>
      </w:r>
      <w:r>
        <w:rPr>
          <w:rFonts w:ascii="Times New Roman"/>
          <w:color w:val="0A0A0A"/>
          <w:w w:val="105"/>
        </w:rPr>
        <w:t>minimum,</w:t>
      </w:r>
      <w:r>
        <w:rPr>
          <w:rFonts w:ascii="Times New Roman"/>
          <w:color w:val="0A0A0A"/>
          <w:spacing w:val="5"/>
          <w:w w:val="105"/>
        </w:rPr>
        <w:t> </w:t>
      </w:r>
      <w:r>
        <w:rPr>
          <w:rFonts w:ascii="Times New Roman"/>
          <w:color w:val="0A0A0A"/>
          <w:w w:val="105"/>
        </w:rPr>
        <w:t>will</w:t>
      </w:r>
      <w:r>
        <w:rPr>
          <w:rFonts w:ascii="Times New Roman"/>
          <w:color w:val="0A0A0A"/>
          <w:spacing w:val="-8"/>
          <w:w w:val="105"/>
        </w:rPr>
        <w:t> </w:t>
      </w:r>
      <w:r>
        <w:rPr>
          <w:rFonts w:ascii="Times New Roman"/>
          <w:color w:val="0A0A0A"/>
          <w:w w:val="105"/>
        </w:rPr>
        <w:t>not</w:t>
      </w:r>
      <w:r>
        <w:rPr>
          <w:rFonts w:ascii="Times New Roman"/>
          <w:color w:val="0A0A0A"/>
          <w:spacing w:val="-14"/>
          <w:w w:val="105"/>
        </w:rPr>
        <w:t> </w:t>
      </w:r>
      <w:r>
        <w:rPr>
          <w:rFonts w:ascii="Times New Roman"/>
          <w:color w:val="0A0A0A"/>
          <w:w w:val="105"/>
        </w:rPr>
        <w:t>preclude</w:t>
      </w:r>
      <w:r>
        <w:rPr>
          <w:rFonts w:ascii="Times New Roman"/>
          <w:color w:val="0A0A0A"/>
          <w:spacing w:val="-3"/>
          <w:w w:val="105"/>
        </w:rPr>
        <w:t> </w:t>
      </w:r>
      <w:r>
        <w:rPr>
          <w:rFonts w:ascii="Times New Roman"/>
          <w:color w:val="0A0A0A"/>
          <w:w w:val="105"/>
        </w:rPr>
        <w:t>extensions</w:t>
      </w:r>
      <w:r>
        <w:rPr>
          <w:rFonts w:ascii="Times New Roman"/>
          <w:color w:val="0A0A0A"/>
          <w:spacing w:val="-10"/>
          <w:w w:val="105"/>
        </w:rPr>
        <w:t> </w:t>
      </w:r>
      <w:r>
        <w:rPr>
          <w:rFonts w:ascii="Times New Roman"/>
          <w:color w:val="0A0A0A"/>
          <w:w w:val="105"/>
        </w:rPr>
        <w:t>into</w:t>
      </w:r>
      <w:r>
        <w:rPr>
          <w:rFonts w:ascii="Times New Roman"/>
          <w:color w:val="0A0A0A"/>
          <w:spacing w:val="-10"/>
          <w:w w:val="105"/>
        </w:rPr>
        <w:t> </w:t>
      </w:r>
      <w:r>
        <w:rPr>
          <w:rFonts w:ascii="Times New Roman"/>
          <w:color w:val="0A0A0A"/>
          <w:w w:val="105"/>
        </w:rPr>
        <w:t>Gaston</w:t>
      </w:r>
      <w:r>
        <w:rPr>
          <w:rFonts w:ascii="Times New Roman"/>
          <w:color w:val="0A0A0A"/>
          <w:spacing w:val="-7"/>
          <w:w w:val="105"/>
        </w:rPr>
        <w:t> </w:t>
      </w:r>
      <w:r>
        <w:rPr>
          <w:rFonts w:ascii="Times New Roman"/>
          <w:color w:val="0A0A0A"/>
          <w:w w:val="105"/>
        </w:rPr>
        <w:t>County</w:t>
      </w:r>
      <w:r>
        <w:rPr>
          <w:rFonts w:ascii="Times New Roman"/>
          <w:color w:val="0A0A0A"/>
          <w:spacing w:val="-9"/>
          <w:w w:val="105"/>
        </w:rPr>
        <w:t> </w:t>
      </w:r>
      <w:r>
        <w:rPr>
          <w:rFonts w:ascii="Times New Roman"/>
          <w:color w:val="0A0A0A"/>
          <w:w w:val="105"/>
        </w:rPr>
        <w:t>as</w:t>
      </w:r>
      <w:r>
        <w:rPr>
          <w:rFonts w:ascii="Times New Roman"/>
          <w:color w:val="0A0A0A"/>
          <w:spacing w:val="-16"/>
          <w:w w:val="105"/>
        </w:rPr>
        <w:t> </w:t>
      </w:r>
      <w:r>
        <w:rPr>
          <w:rFonts w:ascii="Times New Roman"/>
          <w:color w:val="0A0A0A"/>
          <w:w w:val="105"/>
        </w:rPr>
        <w:t>part</w:t>
      </w:r>
      <w:r>
        <w:rPr>
          <w:rFonts w:ascii="Times New Roman"/>
          <w:color w:val="0A0A0A"/>
          <w:spacing w:val="-14"/>
          <w:w w:val="105"/>
        </w:rPr>
        <w:t> </w:t>
      </w:r>
      <w:r>
        <w:rPr>
          <w:rFonts w:ascii="Times New Roman"/>
          <w:color w:val="0A0A0A"/>
          <w:w w:val="105"/>
        </w:rPr>
        <w:t>of</w:t>
      </w:r>
      <w:r>
        <w:rPr>
          <w:rFonts w:ascii="Times New Roman"/>
          <w:color w:val="0A0A0A"/>
          <w:spacing w:val="-21"/>
          <w:w w:val="105"/>
        </w:rPr>
        <w:t> </w:t>
      </w:r>
      <w:r>
        <w:rPr>
          <w:rFonts w:ascii="Times New Roman"/>
          <w:color w:val="0A0A0A"/>
          <w:w w:val="105"/>
        </w:rPr>
        <w:t>future</w:t>
      </w:r>
      <w:r>
        <w:rPr>
          <w:rFonts w:ascii="Times New Roman"/>
          <w:color w:val="0A0A0A"/>
          <w:spacing w:val="-9"/>
          <w:w w:val="105"/>
        </w:rPr>
        <w:t> </w:t>
      </w:r>
      <w:r>
        <w:rPr>
          <w:rFonts w:ascii="Times New Roman"/>
          <w:color w:val="0A0A0A"/>
          <w:w w:val="105"/>
        </w:rPr>
        <w:t>investments; and</w:t>
      </w:r>
    </w:p>
    <w:p>
      <w:pPr>
        <w:pStyle w:val="BodyText"/>
        <w:spacing w:before="4"/>
        <w:rPr>
          <w:rFonts w:ascii="Times New Roman"/>
          <w:sz w:val="21"/>
        </w:rPr>
      </w:pPr>
    </w:p>
    <w:p>
      <w:pPr>
        <w:pStyle w:val="BodyText"/>
        <w:spacing w:line="249" w:lineRule="auto"/>
        <w:ind w:left="770" w:right="1664" w:firstLine="16"/>
        <w:jc w:val="both"/>
        <w:rPr>
          <w:rFonts w:ascii="Times New Roman"/>
        </w:rPr>
      </w:pPr>
      <w:r>
        <w:rPr>
          <w:rFonts w:ascii="Times New Roman"/>
          <w:b/>
          <w:color w:val="0A0A0A"/>
          <w:w w:val="105"/>
          <w:sz w:val="24"/>
        </w:rPr>
        <w:t>WHEREAS,</w:t>
      </w:r>
      <w:r>
        <w:rPr>
          <w:rFonts w:ascii="Times New Roman"/>
          <w:b/>
          <w:color w:val="0A0A0A"/>
          <w:spacing w:val="-17"/>
          <w:w w:val="105"/>
          <w:sz w:val="24"/>
        </w:rPr>
        <w:t> </w:t>
      </w:r>
      <w:r>
        <w:rPr>
          <w:rFonts w:ascii="Times New Roman"/>
          <w:color w:val="0A0A0A"/>
          <w:w w:val="105"/>
        </w:rPr>
        <w:t>based</w:t>
      </w:r>
      <w:r>
        <w:rPr>
          <w:rFonts w:ascii="Times New Roman"/>
          <w:color w:val="0A0A0A"/>
          <w:spacing w:val="-17"/>
          <w:w w:val="105"/>
        </w:rPr>
        <w:t> </w:t>
      </w:r>
      <w:r>
        <w:rPr>
          <w:rFonts w:ascii="Times New Roman"/>
          <w:color w:val="0A0A0A"/>
          <w:w w:val="105"/>
        </w:rPr>
        <w:t>on</w:t>
      </w:r>
      <w:r>
        <w:rPr>
          <w:rFonts w:ascii="Times New Roman"/>
          <w:color w:val="0A0A0A"/>
          <w:spacing w:val="-30"/>
          <w:w w:val="105"/>
        </w:rPr>
        <w:t> </w:t>
      </w:r>
      <w:r>
        <w:rPr>
          <w:rFonts w:ascii="Times New Roman"/>
          <w:color w:val="0A0A0A"/>
          <w:w w:val="105"/>
        </w:rPr>
        <w:t>the</w:t>
      </w:r>
      <w:r>
        <w:rPr>
          <w:rFonts w:ascii="Times New Roman"/>
          <w:color w:val="0A0A0A"/>
          <w:spacing w:val="-26"/>
          <w:w w:val="105"/>
        </w:rPr>
        <w:t> </w:t>
      </w:r>
      <w:r>
        <w:rPr>
          <w:rFonts w:ascii="Times New Roman"/>
          <w:color w:val="0A0A0A"/>
          <w:w w:val="105"/>
        </w:rPr>
        <w:t>Strategic</w:t>
      </w:r>
      <w:r>
        <w:rPr>
          <w:rFonts w:ascii="Times New Roman"/>
          <w:color w:val="0A0A0A"/>
          <w:spacing w:val="-23"/>
          <w:w w:val="105"/>
        </w:rPr>
        <w:t> </w:t>
      </w:r>
      <w:r>
        <w:rPr>
          <w:rFonts w:ascii="Times New Roman"/>
          <w:color w:val="0A0A0A"/>
          <w:w w:val="105"/>
        </w:rPr>
        <w:t>Transportation</w:t>
      </w:r>
      <w:r>
        <w:rPr>
          <w:rFonts w:ascii="Times New Roman"/>
          <w:color w:val="0A0A0A"/>
          <w:spacing w:val="-26"/>
          <w:w w:val="105"/>
        </w:rPr>
        <w:t> </w:t>
      </w:r>
      <w:r>
        <w:rPr>
          <w:rFonts w:ascii="Times New Roman"/>
          <w:color w:val="0A0A0A"/>
          <w:w w:val="105"/>
        </w:rPr>
        <w:t>Investments</w:t>
      </w:r>
      <w:r>
        <w:rPr>
          <w:rFonts w:ascii="Times New Roman"/>
          <w:color w:val="0A0A0A"/>
          <w:spacing w:val="-12"/>
          <w:w w:val="105"/>
        </w:rPr>
        <w:t> </w:t>
      </w:r>
      <w:r>
        <w:rPr>
          <w:rFonts w:ascii="Times New Roman"/>
          <w:color w:val="0A0A0A"/>
          <w:w w:val="105"/>
        </w:rPr>
        <w:t>(STI)</w:t>
      </w:r>
      <w:r>
        <w:rPr>
          <w:rFonts w:ascii="Times New Roman"/>
          <w:color w:val="0A0A0A"/>
          <w:spacing w:val="-17"/>
          <w:w w:val="105"/>
        </w:rPr>
        <w:t> </w:t>
      </w:r>
      <w:r>
        <w:rPr>
          <w:rFonts w:ascii="Times New Roman"/>
          <w:color w:val="0A0A0A"/>
          <w:w w:val="105"/>
        </w:rPr>
        <w:t>Law,</w:t>
      </w:r>
      <w:r>
        <w:rPr>
          <w:rFonts w:ascii="Times New Roman"/>
          <w:color w:val="0A0A0A"/>
          <w:spacing w:val="-23"/>
          <w:w w:val="105"/>
        </w:rPr>
        <w:t> </w:t>
      </w:r>
      <w:r>
        <w:rPr>
          <w:rFonts w:ascii="Times New Roman"/>
          <w:color w:val="0A0A0A"/>
          <w:w w:val="105"/>
        </w:rPr>
        <w:t>public</w:t>
      </w:r>
      <w:r>
        <w:rPr>
          <w:rFonts w:ascii="Times New Roman"/>
          <w:color w:val="0A0A0A"/>
          <w:spacing w:val="-19"/>
          <w:w w:val="105"/>
        </w:rPr>
        <w:t> </w:t>
      </w:r>
      <w:r>
        <w:rPr>
          <w:rFonts w:ascii="Times New Roman"/>
          <w:color w:val="0A0A0A"/>
          <w:w w:val="105"/>
        </w:rPr>
        <w:t>transportation projects with service spanning two or more counties and serving more than one municipality are eligible for funding at the Regional Impact Tier;</w:t>
      </w:r>
      <w:r>
        <w:rPr>
          <w:rFonts w:ascii="Times New Roman"/>
          <w:color w:val="0A0A0A"/>
          <w:spacing w:val="-26"/>
          <w:w w:val="105"/>
        </w:rPr>
        <w:t> </w:t>
      </w:r>
      <w:r>
        <w:rPr>
          <w:rFonts w:ascii="Times New Roman"/>
          <w:color w:val="0A0A0A"/>
          <w:w w:val="105"/>
        </w:rPr>
        <w:t>and</w:t>
      </w:r>
    </w:p>
    <w:p>
      <w:pPr>
        <w:pStyle w:val="BodyText"/>
        <w:spacing w:before="7"/>
        <w:rPr>
          <w:rFonts w:ascii="Times New Roman"/>
          <w:sz w:val="21"/>
        </w:rPr>
      </w:pPr>
    </w:p>
    <w:p>
      <w:pPr>
        <w:pStyle w:val="BodyText"/>
        <w:spacing w:line="247" w:lineRule="auto" w:before="1"/>
        <w:ind w:left="764" w:right="1681" w:firstLine="7"/>
        <w:jc w:val="both"/>
        <w:rPr>
          <w:rFonts w:ascii="Times New Roman"/>
        </w:rPr>
      </w:pPr>
      <w:r>
        <w:rPr>
          <w:rFonts w:ascii="Times New Roman"/>
          <w:b/>
          <w:color w:val="0A0A0A"/>
          <w:w w:val="105"/>
          <w:sz w:val="24"/>
        </w:rPr>
        <w:t>WHEREAS, </w:t>
      </w:r>
      <w:r>
        <w:rPr>
          <w:rFonts w:ascii="Times New Roman"/>
          <w:color w:val="0A0A0A"/>
          <w:w w:val="105"/>
        </w:rPr>
        <w:t>there are two light rail transit corridor options currently being studied with both utilizing the US 74 Catawba River Bridge to connect into Gaston County; and</w:t>
      </w:r>
    </w:p>
    <w:p>
      <w:pPr>
        <w:pStyle w:val="BodyText"/>
        <w:spacing w:before="11"/>
        <w:rPr>
          <w:rFonts w:ascii="Times New Roman"/>
          <w:sz w:val="21"/>
        </w:rPr>
      </w:pPr>
    </w:p>
    <w:p>
      <w:pPr>
        <w:pStyle w:val="BodyText"/>
        <w:spacing w:line="252" w:lineRule="auto"/>
        <w:ind w:left="747" w:right="1694" w:firstLine="5"/>
        <w:jc w:val="both"/>
        <w:rPr>
          <w:rFonts w:ascii="Times New Roman"/>
        </w:rPr>
      </w:pPr>
      <w:r>
        <w:rPr>
          <w:rFonts w:ascii="Times New Roman"/>
          <w:b/>
          <w:color w:val="0A0A0A"/>
          <w:w w:val="105"/>
          <w:sz w:val="24"/>
        </w:rPr>
        <w:t>WHEREAS,</w:t>
      </w:r>
      <w:r>
        <w:rPr>
          <w:rFonts w:ascii="Times New Roman"/>
          <w:b/>
          <w:color w:val="0A0A0A"/>
          <w:spacing w:val="-12"/>
          <w:w w:val="105"/>
          <w:sz w:val="24"/>
        </w:rPr>
        <w:t> </w:t>
      </w:r>
      <w:r>
        <w:rPr>
          <w:rFonts w:ascii="Times New Roman"/>
          <w:color w:val="0A0A0A"/>
          <w:w w:val="105"/>
        </w:rPr>
        <w:t>the</w:t>
      </w:r>
      <w:r>
        <w:rPr>
          <w:rFonts w:ascii="Times New Roman"/>
          <w:color w:val="0A0A0A"/>
          <w:spacing w:val="-17"/>
          <w:w w:val="105"/>
        </w:rPr>
        <w:t> </w:t>
      </w:r>
      <w:r>
        <w:rPr>
          <w:rFonts w:ascii="Times New Roman"/>
          <w:color w:val="0A0A0A"/>
          <w:w w:val="105"/>
        </w:rPr>
        <w:t>replacement</w:t>
      </w:r>
      <w:r>
        <w:rPr>
          <w:rFonts w:ascii="Times New Roman"/>
          <w:color w:val="0A0A0A"/>
          <w:spacing w:val="-21"/>
          <w:w w:val="105"/>
        </w:rPr>
        <w:t> </w:t>
      </w:r>
      <w:r>
        <w:rPr>
          <w:rFonts w:ascii="Times New Roman"/>
          <w:color w:val="0A0A0A"/>
          <w:w w:val="105"/>
        </w:rPr>
        <w:t>of</w:t>
      </w:r>
      <w:r>
        <w:rPr>
          <w:rFonts w:ascii="Times New Roman"/>
          <w:color w:val="0A0A0A"/>
          <w:spacing w:val="-16"/>
          <w:w w:val="105"/>
        </w:rPr>
        <w:t> </w:t>
      </w:r>
      <w:r>
        <w:rPr>
          <w:rFonts w:ascii="Times New Roman"/>
          <w:color w:val="0A0A0A"/>
          <w:w w:val="105"/>
        </w:rPr>
        <w:t>both</w:t>
      </w:r>
      <w:r>
        <w:rPr>
          <w:rFonts w:ascii="Times New Roman"/>
          <w:color w:val="0A0A0A"/>
          <w:spacing w:val="-22"/>
          <w:w w:val="105"/>
        </w:rPr>
        <w:t> </w:t>
      </w:r>
      <w:r>
        <w:rPr>
          <w:rFonts w:ascii="Times New Roman"/>
          <w:color w:val="0A0A0A"/>
          <w:w w:val="105"/>
        </w:rPr>
        <w:t>the</w:t>
      </w:r>
      <w:r>
        <w:rPr>
          <w:rFonts w:ascii="Times New Roman"/>
          <w:color w:val="0A0A0A"/>
          <w:spacing w:val="-25"/>
          <w:w w:val="105"/>
        </w:rPr>
        <w:t> </w:t>
      </w:r>
      <w:r>
        <w:rPr>
          <w:rFonts w:ascii="Times New Roman"/>
          <w:color w:val="0A0A0A"/>
          <w:w w:val="105"/>
        </w:rPr>
        <w:t>US</w:t>
      </w:r>
      <w:r>
        <w:rPr>
          <w:rFonts w:ascii="Times New Roman"/>
          <w:color w:val="0A0A0A"/>
          <w:spacing w:val="-20"/>
          <w:w w:val="105"/>
        </w:rPr>
        <w:t> </w:t>
      </w:r>
      <w:r>
        <w:rPr>
          <w:rFonts w:ascii="Times New Roman"/>
          <w:color w:val="0A0A0A"/>
          <w:w w:val="105"/>
        </w:rPr>
        <w:t>74</w:t>
      </w:r>
      <w:r>
        <w:rPr>
          <w:rFonts w:ascii="Times New Roman"/>
          <w:color w:val="0A0A0A"/>
          <w:spacing w:val="-20"/>
          <w:w w:val="105"/>
        </w:rPr>
        <w:t> </w:t>
      </w:r>
      <w:r>
        <w:rPr>
          <w:rFonts w:ascii="Times New Roman"/>
          <w:color w:val="0A0A0A"/>
          <w:w w:val="105"/>
        </w:rPr>
        <w:t>Catawba</w:t>
      </w:r>
      <w:r>
        <w:rPr>
          <w:rFonts w:ascii="Times New Roman"/>
          <w:color w:val="0A0A0A"/>
          <w:spacing w:val="-19"/>
          <w:w w:val="105"/>
        </w:rPr>
        <w:t> </w:t>
      </w:r>
      <w:r>
        <w:rPr>
          <w:rFonts w:ascii="Times New Roman"/>
          <w:color w:val="0A0A0A"/>
          <w:w w:val="105"/>
        </w:rPr>
        <w:t>River</w:t>
      </w:r>
      <w:r>
        <w:rPr>
          <w:rFonts w:ascii="Times New Roman"/>
          <w:color w:val="0A0A0A"/>
          <w:spacing w:val="-14"/>
          <w:w w:val="105"/>
        </w:rPr>
        <w:t> </w:t>
      </w:r>
      <w:r>
        <w:rPr>
          <w:rFonts w:ascii="Times New Roman"/>
          <w:color w:val="0A0A0A"/>
          <w:w w:val="105"/>
        </w:rPr>
        <w:t>Bridge</w:t>
      </w:r>
      <w:r>
        <w:rPr>
          <w:rFonts w:ascii="Times New Roman"/>
          <w:color w:val="0A0A0A"/>
          <w:spacing w:val="-15"/>
          <w:w w:val="105"/>
        </w:rPr>
        <w:t> </w:t>
      </w:r>
      <w:r>
        <w:rPr>
          <w:rFonts w:ascii="Times New Roman"/>
          <w:color w:val="0A0A0A"/>
          <w:w w:val="105"/>
        </w:rPr>
        <w:t>and</w:t>
      </w:r>
      <w:r>
        <w:rPr>
          <w:rFonts w:ascii="Times New Roman"/>
          <w:color w:val="0A0A0A"/>
          <w:spacing w:val="-9"/>
          <w:w w:val="105"/>
        </w:rPr>
        <w:t> </w:t>
      </w:r>
      <w:r>
        <w:rPr>
          <w:rFonts w:ascii="Times New Roman"/>
          <w:color w:val="0A0A0A"/>
          <w:w w:val="105"/>
        </w:rPr>
        <w:t>the</w:t>
      </w:r>
      <w:r>
        <w:rPr>
          <w:rFonts w:ascii="Times New Roman"/>
          <w:color w:val="0A0A0A"/>
          <w:spacing w:val="-22"/>
          <w:w w:val="105"/>
        </w:rPr>
        <w:t> </w:t>
      </w:r>
      <w:r>
        <w:rPr>
          <w:rFonts w:ascii="Times New Roman"/>
          <w:color w:val="0A0A0A"/>
          <w:w w:val="105"/>
        </w:rPr>
        <w:t>US</w:t>
      </w:r>
      <w:r>
        <w:rPr>
          <w:rFonts w:ascii="Times New Roman"/>
          <w:color w:val="0A0A0A"/>
          <w:spacing w:val="-19"/>
          <w:w w:val="105"/>
        </w:rPr>
        <w:t> </w:t>
      </w:r>
      <w:r>
        <w:rPr>
          <w:rFonts w:ascii="Times New Roman"/>
          <w:color w:val="0A0A0A"/>
          <w:w w:val="105"/>
        </w:rPr>
        <w:t>74</w:t>
      </w:r>
      <w:r>
        <w:rPr>
          <w:rFonts w:ascii="Times New Roman"/>
          <w:color w:val="0A0A0A"/>
          <w:spacing w:val="-21"/>
          <w:w w:val="105"/>
        </w:rPr>
        <w:t> </w:t>
      </w:r>
      <w:r>
        <w:rPr>
          <w:rFonts w:ascii="Times New Roman"/>
          <w:color w:val="0A0A0A"/>
          <w:w w:val="105"/>
        </w:rPr>
        <w:t>South</w:t>
      </w:r>
      <w:r>
        <w:rPr>
          <w:rFonts w:ascii="Times New Roman"/>
          <w:color w:val="0A0A0A"/>
          <w:spacing w:val="-16"/>
          <w:w w:val="105"/>
        </w:rPr>
        <w:t> </w:t>
      </w:r>
      <w:r>
        <w:rPr>
          <w:rFonts w:ascii="Times New Roman"/>
          <w:color w:val="0A0A0A"/>
          <w:w w:val="105"/>
        </w:rPr>
        <w:t>Fork Catawba River Bridge are funded projects and there is a feasibility study cunently underway to examine</w:t>
      </w:r>
      <w:r>
        <w:rPr>
          <w:rFonts w:ascii="Times New Roman"/>
          <w:color w:val="0A0A0A"/>
          <w:spacing w:val="-8"/>
          <w:w w:val="105"/>
        </w:rPr>
        <w:t> </w:t>
      </w:r>
      <w:r>
        <w:rPr>
          <w:rFonts w:ascii="Times New Roman"/>
          <w:color w:val="0A0A0A"/>
          <w:w w:val="105"/>
        </w:rPr>
        <w:t>the</w:t>
      </w:r>
      <w:r>
        <w:rPr>
          <w:rFonts w:ascii="Times New Roman"/>
          <w:color w:val="0A0A0A"/>
          <w:spacing w:val="-20"/>
          <w:w w:val="105"/>
        </w:rPr>
        <w:t> </w:t>
      </w:r>
      <w:r>
        <w:rPr>
          <w:rFonts w:ascii="Times New Roman"/>
          <w:color w:val="0A0A0A"/>
          <w:w w:val="105"/>
        </w:rPr>
        <w:t>potential</w:t>
      </w:r>
      <w:r>
        <w:rPr>
          <w:rFonts w:ascii="Times New Roman"/>
          <w:color w:val="0A0A0A"/>
          <w:spacing w:val="-7"/>
          <w:w w:val="105"/>
        </w:rPr>
        <w:t> </w:t>
      </w:r>
      <w:r>
        <w:rPr>
          <w:rFonts w:ascii="Times New Roman"/>
          <w:color w:val="0A0A0A"/>
          <w:w w:val="105"/>
        </w:rPr>
        <w:t>for</w:t>
      </w:r>
      <w:r>
        <w:rPr>
          <w:rFonts w:ascii="Times New Roman"/>
          <w:color w:val="0A0A0A"/>
          <w:spacing w:val="-16"/>
          <w:w w:val="105"/>
        </w:rPr>
        <w:t> </w:t>
      </w:r>
      <w:r>
        <w:rPr>
          <w:rFonts w:ascii="Times New Roman"/>
          <w:color w:val="0A0A0A"/>
          <w:w w:val="105"/>
        </w:rPr>
        <w:t>the</w:t>
      </w:r>
      <w:r>
        <w:rPr>
          <w:rFonts w:ascii="Times New Roman"/>
          <w:color w:val="0A0A0A"/>
          <w:spacing w:val="-13"/>
          <w:w w:val="105"/>
        </w:rPr>
        <w:t> </w:t>
      </w:r>
      <w:r>
        <w:rPr>
          <w:rFonts w:ascii="Times New Roman"/>
          <w:color w:val="0A0A0A"/>
          <w:w w:val="105"/>
        </w:rPr>
        <w:t>design</w:t>
      </w:r>
      <w:r>
        <w:rPr>
          <w:rFonts w:ascii="Times New Roman"/>
          <w:color w:val="0A0A0A"/>
          <w:spacing w:val="-13"/>
          <w:w w:val="105"/>
        </w:rPr>
        <w:t> </w:t>
      </w:r>
      <w:r>
        <w:rPr>
          <w:rFonts w:ascii="Times New Roman"/>
          <w:color w:val="0A0A0A"/>
          <w:w w:val="105"/>
        </w:rPr>
        <w:t>of</w:t>
      </w:r>
      <w:r>
        <w:rPr>
          <w:rFonts w:ascii="Times New Roman"/>
          <w:color w:val="0A0A0A"/>
          <w:spacing w:val="-13"/>
          <w:w w:val="105"/>
        </w:rPr>
        <w:t> </w:t>
      </w:r>
      <w:r>
        <w:rPr>
          <w:rFonts w:ascii="Times New Roman"/>
          <w:color w:val="0A0A0A"/>
          <w:w w:val="105"/>
        </w:rPr>
        <w:t>the</w:t>
      </w:r>
      <w:r>
        <w:rPr>
          <w:rFonts w:ascii="Times New Roman"/>
          <w:color w:val="0A0A0A"/>
          <w:spacing w:val="-17"/>
          <w:w w:val="105"/>
        </w:rPr>
        <w:t> </w:t>
      </w:r>
      <w:r>
        <w:rPr>
          <w:rFonts w:ascii="Times New Roman"/>
          <w:color w:val="0A0A0A"/>
          <w:w w:val="105"/>
        </w:rPr>
        <w:t>new</w:t>
      </w:r>
      <w:r>
        <w:rPr>
          <w:rFonts w:ascii="Times New Roman"/>
          <w:color w:val="0A0A0A"/>
          <w:spacing w:val="-7"/>
          <w:w w:val="105"/>
        </w:rPr>
        <w:t> </w:t>
      </w:r>
      <w:r>
        <w:rPr>
          <w:rFonts w:ascii="Times New Roman"/>
          <w:color w:val="0A0A0A"/>
          <w:w w:val="105"/>
        </w:rPr>
        <w:t>bridges</w:t>
      </w:r>
      <w:r>
        <w:rPr>
          <w:rFonts w:ascii="Times New Roman"/>
          <w:color w:val="0A0A0A"/>
          <w:spacing w:val="-7"/>
          <w:w w:val="105"/>
        </w:rPr>
        <w:t> </w:t>
      </w:r>
      <w:r>
        <w:rPr>
          <w:rFonts w:ascii="Times New Roman"/>
          <w:color w:val="0A0A0A"/>
          <w:w w:val="105"/>
        </w:rPr>
        <w:t>to</w:t>
      </w:r>
      <w:r>
        <w:rPr>
          <w:rFonts w:ascii="Times New Roman"/>
          <w:color w:val="0A0A0A"/>
          <w:spacing w:val="-3"/>
          <w:w w:val="105"/>
        </w:rPr>
        <w:t> </w:t>
      </w:r>
      <w:r>
        <w:rPr>
          <w:rFonts w:ascii="Times New Roman"/>
          <w:color w:val="0A0A0A"/>
          <w:w w:val="105"/>
        </w:rPr>
        <w:t>include</w:t>
      </w:r>
      <w:r>
        <w:rPr>
          <w:rFonts w:ascii="Times New Roman"/>
          <w:color w:val="0A0A0A"/>
          <w:spacing w:val="-6"/>
          <w:w w:val="105"/>
        </w:rPr>
        <w:t> </w:t>
      </w:r>
      <w:r>
        <w:rPr>
          <w:rFonts w:ascii="Times New Roman"/>
          <w:color w:val="0A0A0A"/>
          <w:w w:val="105"/>
        </w:rPr>
        <w:t>a</w:t>
      </w:r>
      <w:r>
        <w:rPr>
          <w:rFonts w:ascii="Times New Roman"/>
          <w:color w:val="0A0A0A"/>
          <w:spacing w:val="-7"/>
          <w:w w:val="105"/>
        </w:rPr>
        <w:t> </w:t>
      </w:r>
      <w:r>
        <w:rPr>
          <w:rFonts w:ascii="Times New Roman"/>
          <w:color w:val="0A0A0A"/>
          <w:w w:val="105"/>
        </w:rPr>
        <w:t>future</w:t>
      </w:r>
      <w:r>
        <w:rPr>
          <w:rFonts w:ascii="Times New Roman"/>
          <w:color w:val="0A0A0A"/>
          <w:spacing w:val="-7"/>
          <w:w w:val="105"/>
        </w:rPr>
        <w:t> </w:t>
      </w:r>
      <w:r>
        <w:rPr>
          <w:rFonts w:ascii="Times New Roman"/>
          <w:color w:val="0A0A0A"/>
          <w:w w:val="105"/>
        </w:rPr>
        <w:t>light</w:t>
      </w:r>
      <w:r>
        <w:rPr>
          <w:rFonts w:ascii="Times New Roman"/>
          <w:color w:val="0A0A0A"/>
          <w:spacing w:val="-7"/>
          <w:w w:val="105"/>
        </w:rPr>
        <w:t> </w:t>
      </w:r>
      <w:r>
        <w:rPr>
          <w:rFonts w:ascii="Times New Roman"/>
          <w:color w:val="0A0A0A"/>
          <w:w w:val="105"/>
        </w:rPr>
        <w:t>rail</w:t>
      </w:r>
      <w:r>
        <w:rPr>
          <w:rFonts w:ascii="Times New Roman"/>
          <w:color w:val="0A0A0A"/>
          <w:spacing w:val="2"/>
          <w:w w:val="105"/>
        </w:rPr>
        <w:t> </w:t>
      </w:r>
      <w:r>
        <w:rPr>
          <w:rFonts w:ascii="Times New Roman"/>
          <w:color w:val="0A0A0A"/>
          <w:w w:val="105"/>
        </w:rPr>
        <w:t>con'idor;</w:t>
      </w:r>
      <w:r>
        <w:rPr>
          <w:rFonts w:ascii="Times New Roman"/>
          <w:color w:val="0A0A0A"/>
          <w:spacing w:val="8"/>
          <w:w w:val="105"/>
        </w:rPr>
        <w:t> </w:t>
      </w:r>
      <w:r>
        <w:rPr>
          <w:rFonts w:ascii="Times New Roman"/>
          <w:color w:val="0A0A0A"/>
          <w:w w:val="105"/>
        </w:rPr>
        <w:t>and</w:t>
      </w:r>
    </w:p>
    <w:p>
      <w:pPr>
        <w:pStyle w:val="BodyText"/>
        <w:rPr>
          <w:rFonts w:ascii="Times New Roman"/>
          <w:sz w:val="24"/>
        </w:rPr>
      </w:pPr>
    </w:p>
    <w:p>
      <w:pPr>
        <w:spacing w:before="212"/>
        <w:ind w:left="0" w:right="1381" w:firstLine="0"/>
        <w:jc w:val="right"/>
        <w:rPr>
          <w:rFonts w:ascii="Times New Roman"/>
          <w:sz w:val="29"/>
        </w:rPr>
      </w:pPr>
      <w:r>
        <w:rPr>
          <w:rFonts w:ascii="Times New Roman"/>
          <w:color w:val="0A0A0A"/>
          <w:sz w:val="29"/>
        </w:rPr>
        <w:t>18</w:t>
      </w:r>
    </w:p>
    <w:p>
      <w:pPr>
        <w:spacing w:after="0"/>
        <w:jc w:val="right"/>
        <w:rPr>
          <w:rFonts w:ascii="Times New Roman"/>
          <w:sz w:val="29"/>
        </w:rPr>
        <w:sectPr>
          <w:footerReference w:type="default" r:id="rId9"/>
          <w:pgSz w:w="12240" w:h="15840"/>
          <w:pgMar w:footer="0" w:header="0" w:top="980" w:bottom="0" w:left="860" w:right="0"/>
        </w:sectPr>
      </w:pPr>
    </w:p>
    <w:p>
      <w:pPr>
        <w:pStyle w:val="BodyText"/>
        <w:spacing w:line="249" w:lineRule="auto" w:before="69"/>
        <w:ind w:left="928" w:right="1495" w:firstLine="7"/>
        <w:jc w:val="both"/>
        <w:rPr>
          <w:rFonts w:ascii="Times New Roman"/>
        </w:rPr>
      </w:pPr>
      <w:r>
        <w:rPr>
          <w:rFonts w:ascii="Times New Roman"/>
          <w:b/>
          <w:w w:val="105"/>
        </w:rPr>
        <w:t>WHEREAS,</w:t>
      </w:r>
      <w:r>
        <w:rPr>
          <w:rFonts w:ascii="Times New Roman"/>
          <w:b/>
          <w:spacing w:val="5"/>
          <w:w w:val="105"/>
        </w:rPr>
        <w:t> </w:t>
      </w:r>
      <w:r>
        <w:rPr>
          <w:rFonts w:ascii="Times New Roman"/>
          <w:w w:val="105"/>
        </w:rPr>
        <w:t>the</w:t>
      </w:r>
      <w:r>
        <w:rPr>
          <w:rFonts w:ascii="Times New Roman"/>
          <w:spacing w:val="-13"/>
          <w:w w:val="105"/>
        </w:rPr>
        <w:t> </w:t>
      </w:r>
      <w:r>
        <w:rPr>
          <w:rFonts w:ascii="Times New Roman"/>
          <w:w w:val="105"/>
        </w:rPr>
        <w:t>City</w:t>
      </w:r>
      <w:r>
        <w:rPr>
          <w:rFonts w:ascii="Times New Roman"/>
          <w:spacing w:val="-15"/>
          <w:w w:val="105"/>
        </w:rPr>
        <w:t> </w:t>
      </w:r>
      <w:r>
        <w:rPr>
          <w:rFonts w:ascii="Times New Roman"/>
          <w:w w:val="105"/>
        </w:rPr>
        <w:t>of</w:t>
      </w:r>
      <w:r>
        <w:rPr>
          <w:rFonts w:ascii="Times New Roman"/>
          <w:spacing w:val="-8"/>
          <w:w w:val="105"/>
        </w:rPr>
        <w:t> </w:t>
      </w:r>
      <w:r>
        <w:rPr>
          <w:rFonts w:ascii="Times New Roman"/>
          <w:w w:val="105"/>
        </w:rPr>
        <w:t>Gastonia</w:t>
      </w:r>
      <w:r>
        <w:rPr>
          <w:rFonts w:ascii="Times New Roman"/>
          <w:spacing w:val="-6"/>
          <w:w w:val="105"/>
        </w:rPr>
        <w:t> </w:t>
      </w:r>
      <w:r>
        <w:rPr>
          <w:rFonts w:ascii="Times New Roman"/>
          <w:w w:val="105"/>
        </w:rPr>
        <w:t>supp01ts</w:t>
      </w:r>
      <w:r>
        <w:rPr>
          <w:rFonts w:ascii="Times New Roman"/>
          <w:spacing w:val="-10"/>
          <w:w w:val="105"/>
        </w:rPr>
        <w:t> </w:t>
      </w:r>
      <w:r>
        <w:rPr>
          <w:rFonts w:ascii="Times New Roman"/>
          <w:w w:val="105"/>
        </w:rPr>
        <w:t>the</w:t>
      </w:r>
      <w:r>
        <w:rPr>
          <w:rFonts w:ascii="Times New Roman"/>
          <w:spacing w:val="-13"/>
          <w:w w:val="105"/>
        </w:rPr>
        <w:t> </w:t>
      </w:r>
      <w:r>
        <w:rPr>
          <w:rFonts w:ascii="Times New Roman"/>
          <w:w w:val="105"/>
        </w:rPr>
        <w:t>proposed</w:t>
      </w:r>
      <w:r>
        <w:rPr>
          <w:rFonts w:ascii="Times New Roman"/>
          <w:spacing w:val="-9"/>
          <w:w w:val="105"/>
        </w:rPr>
        <w:t> </w:t>
      </w:r>
      <w:r>
        <w:rPr>
          <w:rFonts w:ascii="Times New Roman"/>
          <w:w w:val="105"/>
        </w:rPr>
        <w:t>light</w:t>
      </w:r>
      <w:r>
        <w:rPr>
          <w:rFonts w:ascii="Times New Roman"/>
          <w:spacing w:val="-12"/>
          <w:w w:val="105"/>
        </w:rPr>
        <w:t> </w:t>
      </w:r>
      <w:r>
        <w:rPr>
          <w:rFonts w:ascii="Times New Roman"/>
          <w:w w:val="105"/>
        </w:rPr>
        <w:t>rail</w:t>
      </w:r>
      <w:r>
        <w:rPr>
          <w:rFonts w:ascii="Times New Roman"/>
          <w:spacing w:val="-10"/>
          <w:w w:val="105"/>
        </w:rPr>
        <w:t> </w:t>
      </w:r>
      <w:r>
        <w:rPr>
          <w:rFonts w:ascii="Times New Roman"/>
          <w:w w:val="105"/>
        </w:rPr>
        <w:t>west</w:t>
      </w:r>
      <w:r>
        <w:rPr>
          <w:rFonts w:ascii="Times New Roman"/>
          <w:spacing w:val="-8"/>
          <w:w w:val="105"/>
        </w:rPr>
        <w:t> </w:t>
      </w:r>
      <w:r>
        <w:rPr>
          <w:rFonts w:ascii="Times New Roman"/>
          <w:w w:val="105"/>
        </w:rPr>
        <w:t>corridor</w:t>
      </w:r>
      <w:r>
        <w:rPr>
          <w:rFonts w:ascii="Times New Roman"/>
          <w:spacing w:val="-8"/>
          <w:w w:val="105"/>
        </w:rPr>
        <w:t> </w:t>
      </w:r>
      <w:r>
        <w:rPr>
          <w:rFonts w:ascii="Times New Roman"/>
          <w:w w:val="105"/>
        </w:rPr>
        <w:t>extending</w:t>
      </w:r>
      <w:r>
        <w:rPr>
          <w:rFonts w:ascii="Times New Roman"/>
          <w:spacing w:val="-1"/>
          <w:w w:val="105"/>
        </w:rPr>
        <w:t> </w:t>
      </w:r>
      <w:r>
        <w:rPr>
          <w:rFonts w:ascii="Times New Roman"/>
          <w:w w:val="105"/>
        </w:rPr>
        <w:t>all</w:t>
      </w:r>
      <w:r>
        <w:rPr>
          <w:rFonts w:ascii="Times New Roman"/>
          <w:spacing w:val="-20"/>
          <w:w w:val="105"/>
        </w:rPr>
        <w:t> </w:t>
      </w:r>
      <w:r>
        <w:rPr>
          <w:rFonts w:ascii="Times New Roman"/>
          <w:w w:val="105"/>
        </w:rPr>
        <w:t>the way into Downtown Gastonia, connecting the Loray Mill and the Franklin Urban Sports and Entettainment (FUSE) District;</w:t>
      </w:r>
      <w:r>
        <w:rPr>
          <w:rFonts w:ascii="Times New Roman"/>
          <w:spacing w:val="2"/>
          <w:w w:val="105"/>
        </w:rPr>
        <w:t> </w:t>
      </w:r>
      <w:r>
        <w:rPr>
          <w:rFonts w:ascii="Times New Roman"/>
          <w:w w:val="105"/>
        </w:rPr>
        <w:t>and</w:t>
      </w:r>
    </w:p>
    <w:p>
      <w:pPr>
        <w:pStyle w:val="BodyText"/>
        <w:spacing w:before="1"/>
        <w:rPr>
          <w:rFonts w:ascii="Times New Roman"/>
          <w:sz w:val="24"/>
        </w:rPr>
      </w:pPr>
    </w:p>
    <w:p>
      <w:pPr>
        <w:pStyle w:val="BodyText"/>
        <w:spacing w:line="242" w:lineRule="auto" w:before="1"/>
        <w:ind w:left="920" w:right="1503" w:firstLine="5"/>
        <w:jc w:val="both"/>
        <w:rPr>
          <w:rFonts w:ascii="Times New Roman"/>
        </w:rPr>
      </w:pPr>
      <w:r>
        <w:rPr>
          <w:rFonts w:ascii="Times New Roman"/>
          <w:b/>
          <w:w w:val="105"/>
        </w:rPr>
        <w:t>WHEREAS,</w:t>
      </w:r>
      <w:r>
        <w:rPr>
          <w:rFonts w:ascii="Times New Roman"/>
          <w:b/>
          <w:spacing w:val="3"/>
          <w:w w:val="105"/>
        </w:rPr>
        <w:t> </w:t>
      </w:r>
      <w:r>
        <w:rPr>
          <w:rFonts w:ascii="Times New Roman"/>
          <w:w w:val="105"/>
        </w:rPr>
        <w:t>the</w:t>
      </w:r>
      <w:r>
        <w:rPr>
          <w:rFonts w:ascii="Times New Roman"/>
          <w:spacing w:val="-11"/>
          <w:w w:val="105"/>
        </w:rPr>
        <w:t> </w:t>
      </w:r>
      <w:r>
        <w:rPr>
          <w:rFonts w:ascii="Times New Roman"/>
          <w:w w:val="105"/>
        </w:rPr>
        <w:t>City</w:t>
      </w:r>
      <w:r>
        <w:rPr>
          <w:rFonts w:ascii="Times New Roman"/>
          <w:spacing w:val="-17"/>
          <w:w w:val="105"/>
        </w:rPr>
        <w:t> </w:t>
      </w:r>
      <w:r>
        <w:rPr>
          <w:rFonts w:ascii="Times New Roman"/>
          <w:w w:val="105"/>
        </w:rPr>
        <w:t>of</w:t>
      </w:r>
      <w:r>
        <w:rPr>
          <w:rFonts w:ascii="Times New Roman"/>
          <w:spacing w:val="-7"/>
          <w:w w:val="105"/>
        </w:rPr>
        <w:t> </w:t>
      </w:r>
      <w:r>
        <w:rPr>
          <w:rFonts w:ascii="Times New Roman"/>
          <w:w w:val="105"/>
        </w:rPr>
        <w:t>Gastonia</w:t>
      </w:r>
      <w:r>
        <w:rPr>
          <w:rFonts w:ascii="Times New Roman"/>
          <w:spacing w:val="-10"/>
          <w:w w:val="105"/>
        </w:rPr>
        <w:t> </w:t>
      </w:r>
      <w:r>
        <w:rPr>
          <w:rFonts w:ascii="Times New Roman"/>
          <w:w w:val="105"/>
        </w:rPr>
        <w:t>understands that</w:t>
      </w:r>
      <w:r>
        <w:rPr>
          <w:rFonts w:ascii="Times New Roman"/>
          <w:spacing w:val="-18"/>
          <w:w w:val="105"/>
        </w:rPr>
        <w:t> </w:t>
      </w:r>
      <w:r>
        <w:rPr>
          <w:rFonts w:ascii="Times New Roman"/>
          <w:w w:val="105"/>
        </w:rPr>
        <w:t>the West</w:t>
      </w:r>
      <w:r>
        <w:rPr>
          <w:rFonts w:ascii="Times New Roman"/>
          <w:spacing w:val="-10"/>
          <w:w w:val="105"/>
        </w:rPr>
        <w:t> </w:t>
      </w:r>
      <w:r>
        <w:rPr>
          <w:rFonts w:ascii="Times New Roman"/>
          <w:w w:val="105"/>
        </w:rPr>
        <w:t>Corridor</w:t>
      </w:r>
      <w:r>
        <w:rPr>
          <w:rFonts w:ascii="Times New Roman"/>
          <w:spacing w:val="-2"/>
          <w:w w:val="105"/>
        </w:rPr>
        <w:t> </w:t>
      </w:r>
      <w:r>
        <w:rPr>
          <w:rFonts w:ascii="Times New Roman"/>
          <w:w w:val="105"/>
        </w:rPr>
        <w:t>Study</w:t>
      </w:r>
      <w:r>
        <w:rPr>
          <w:rFonts w:ascii="Times New Roman"/>
          <w:spacing w:val="-10"/>
          <w:w w:val="105"/>
        </w:rPr>
        <w:t> </w:t>
      </w:r>
      <w:r>
        <w:rPr>
          <w:rFonts w:ascii="Times New Roman"/>
          <w:w w:val="105"/>
        </w:rPr>
        <w:t>is</w:t>
      </w:r>
      <w:r>
        <w:rPr>
          <w:rFonts w:ascii="Times New Roman"/>
          <w:spacing w:val="-7"/>
          <w:w w:val="105"/>
        </w:rPr>
        <w:t> </w:t>
      </w:r>
      <w:r>
        <w:rPr>
          <w:rFonts w:ascii="Times New Roman"/>
          <w:w w:val="105"/>
        </w:rPr>
        <w:t>intended</w:t>
      </w:r>
      <w:r>
        <w:rPr>
          <w:rFonts w:ascii="Times New Roman"/>
          <w:spacing w:val="1"/>
          <w:w w:val="105"/>
        </w:rPr>
        <w:t> </w:t>
      </w:r>
      <w:r>
        <w:rPr>
          <w:rFonts w:ascii="Times New Roman"/>
          <w:w w:val="105"/>
        </w:rPr>
        <w:t>to</w:t>
      </w:r>
      <w:r>
        <w:rPr>
          <w:rFonts w:ascii="Times New Roman"/>
          <w:spacing w:val="-4"/>
          <w:w w:val="105"/>
        </w:rPr>
        <w:t> </w:t>
      </w:r>
      <w:r>
        <w:rPr>
          <w:rFonts w:ascii="Times New Roman"/>
          <w:w w:val="105"/>
        </w:rPr>
        <w:t>define a</w:t>
      </w:r>
      <w:r>
        <w:rPr>
          <w:rFonts w:ascii="Times New Roman"/>
          <w:spacing w:val="-15"/>
          <w:w w:val="105"/>
        </w:rPr>
        <w:t> </w:t>
      </w:r>
      <w:r>
        <w:rPr>
          <w:rFonts w:ascii="Times New Roman"/>
          <w:w w:val="105"/>
        </w:rPr>
        <w:t>project</w:t>
      </w:r>
      <w:r>
        <w:rPr>
          <w:rFonts w:ascii="Times New Roman"/>
          <w:spacing w:val="-2"/>
          <w:w w:val="105"/>
        </w:rPr>
        <w:t> </w:t>
      </w:r>
      <w:r>
        <w:rPr>
          <w:rFonts w:ascii="Times New Roman"/>
          <w:w w:val="105"/>
        </w:rPr>
        <w:t>to</w:t>
      </w:r>
      <w:r>
        <w:rPr>
          <w:rFonts w:ascii="Times New Roman"/>
          <w:spacing w:val="-13"/>
          <w:w w:val="105"/>
        </w:rPr>
        <w:t> </w:t>
      </w:r>
      <w:r>
        <w:rPr>
          <w:rFonts w:ascii="Times New Roman"/>
          <w:w w:val="105"/>
        </w:rPr>
        <w:t>move</w:t>
      </w:r>
      <w:r>
        <w:rPr>
          <w:rFonts w:ascii="Times New Roman"/>
          <w:spacing w:val="-8"/>
          <w:w w:val="105"/>
        </w:rPr>
        <w:t> </w:t>
      </w:r>
      <w:r>
        <w:rPr>
          <w:rFonts w:ascii="Times New Roman"/>
          <w:w w:val="105"/>
        </w:rPr>
        <w:t>forward</w:t>
      </w:r>
      <w:r>
        <w:rPr>
          <w:rFonts w:ascii="Times New Roman"/>
          <w:spacing w:val="-2"/>
          <w:w w:val="105"/>
        </w:rPr>
        <w:t> </w:t>
      </w:r>
      <w:r>
        <w:rPr>
          <w:rFonts w:ascii="Times New Roman"/>
          <w:w w:val="105"/>
        </w:rPr>
        <w:t>and</w:t>
      </w:r>
      <w:r>
        <w:rPr>
          <w:rFonts w:ascii="Times New Roman"/>
          <w:spacing w:val="-4"/>
          <w:w w:val="105"/>
        </w:rPr>
        <w:t> </w:t>
      </w:r>
      <w:r>
        <w:rPr>
          <w:rFonts w:ascii="Times New Roman"/>
          <w:w w:val="105"/>
        </w:rPr>
        <w:t>is</w:t>
      </w:r>
      <w:r>
        <w:rPr>
          <w:rFonts w:ascii="Times New Roman"/>
          <w:spacing w:val="-3"/>
          <w:w w:val="105"/>
        </w:rPr>
        <w:t> </w:t>
      </w:r>
      <w:r>
        <w:rPr>
          <w:rFonts w:ascii="Times New Roman"/>
          <w:w w:val="105"/>
        </w:rPr>
        <w:t>not</w:t>
      </w:r>
      <w:r>
        <w:rPr>
          <w:rFonts w:ascii="Times New Roman"/>
          <w:spacing w:val="-8"/>
          <w:w w:val="105"/>
        </w:rPr>
        <w:t> </w:t>
      </w:r>
      <w:r>
        <w:rPr>
          <w:rFonts w:ascii="Times New Roman"/>
          <w:w w:val="105"/>
        </w:rPr>
        <w:t>identifying</w:t>
      </w:r>
      <w:r>
        <w:rPr>
          <w:rFonts w:ascii="Times New Roman"/>
          <w:spacing w:val="1"/>
          <w:w w:val="105"/>
        </w:rPr>
        <w:t> </w:t>
      </w:r>
      <w:r>
        <w:rPr>
          <w:rFonts w:ascii="Times New Roman"/>
          <w:w w:val="105"/>
          <w:sz w:val="23"/>
        </w:rPr>
        <w:t>a</w:t>
      </w:r>
      <w:r>
        <w:rPr>
          <w:rFonts w:ascii="Times New Roman"/>
          <w:spacing w:val="-12"/>
          <w:w w:val="105"/>
          <w:sz w:val="23"/>
        </w:rPr>
        <w:t> </w:t>
      </w:r>
      <w:r>
        <w:rPr>
          <w:rFonts w:ascii="Times New Roman"/>
          <w:w w:val="105"/>
        </w:rPr>
        <w:t>"shovel</w:t>
      </w:r>
      <w:r>
        <w:rPr>
          <w:rFonts w:ascii="Times New Roman"/>
          <w:spacing w:val="5"/>
          <w:w w:val="105"/>
        </w:rPr>
        <w:t> </w:t>
      </w:r>
      <w:r>
        <w:rPr>
          <w:rFonts w:ascii="Times New Roman"/>
          <w:w w:val="105"/>
        </w:rPr>
        <w:t>ready"</w:t>
      </w:r>
      <w:r>
        <w:rPr>
          <w:rFonts w:ascii="Times New Roman"/>
          <w:spacing w:val="-10"/>
          <w:w w:val="105"/>
        </w:rPr>
        <w:t> </w:t>
      </w:r>
      <w:r>
        <w:rPr>
          <w:rFonts w:ascii="Times New Roman"/>
          <w:w w:val="105"/>
          <w:sz w:val="23"/>
        </w:rPr>
        <w:t>rail</w:t>
      </w:r>
      <w:r>
        <w:rPr>
          <w:rFonts w:ascii="Times New Roman"/>
          <w:spacing w:val="-14"/>
          <w:w w:val="105"/>
          <w:sz w:val="23"/>
        </w:rPr>
        <w:t> </w:t>
      </w:r>
      <w:r>
        <w:rPr>
          <w:rFonts w:ascii="Times New Roman"/>
          <w:w w:val="105"/>
        </w:rPr>
        <w:t>project; and</w:t>
      </w:r>
    </w:p>
    <w:p>
      <w:pPr>
        <w:pStyle w:val="BodyText"/>
        <w:spacing w:before="10"/>
        <w:rPr>
          <w:rFonts w:ascii="Times New Roman"/>
          <w:sz w:val="23"/>
        </w:rPr>
      </w:pPr>
    </w:p>
    <w:p>
      <w:pPr>
        <w:pStyle w:val="BodyText"/>
        <w:spacing w:line="247" w:lineRule="auto"/>
        <w:ind w:left="907" w:right="1517" w:hanging="2"/>
        <w:jc w:val="both"/>
        <w:rPr>
          <w:rFonts w:ascii="Times New Roman" w:hAnsi="Times New Roman"/>
        </w:rPr>
      </w:pPr>
      <w:r>
        <w:rPr/>
        <w:pict>
          <v:shape style="position:absolute;margin-left:88.050903pt;margin-top:26.887386pt;width:166.2pt;height:12.2pt;mso-position-horizontal-relative:page;mso-position-vertical-relative:paragraph;z-index:-188200" type="#_x0000_t202" filled="false" stroked="false">
            <v:textbox inset="0,0,0,0">
              <w:txbxContent>
                <w:p>
                  <w:pPr>
                    <w:pStyle w:val="BodyText"/>
                    <w:spacing w:line="244" w:lineRule="exact"/>
                    <w:rPr>
                      <w:rFonts w:ascii="Times New Roman"/>
                    </w:rPr>
                  </w:pPr>
                  <w:r>
                    <w:rPr>
                      <w:rFonts w:ascii="Times New Roman"/>
                      <w:w w:val="105"/>
                    </w:rPr>
                    <w:t>extending into Downtown</w:t>
                  </w:r>
                  <w:r>
                    <w:rPr>
                      <w:rFonts w:ascii="Times New Roman"/>
                      <w:spacing w:val="-43"/>
                      <w:w w:val="105"/>
                    </w:rPr>
                    <w:t> </w:t>
                  </w:r>
                  <w:r>
                    <w:rPr>
                      <w:rFonts w:ascii="Times New Roman"/>
                      <w:w w:val="105"/>
                    </w:rPr>
                    <w:t>Gastonia.</w:t>
                  </w:r>
                </w:p>
              </w:txbxContent>
            </v:textbox>
            <w10:wrap type="none"/>
          </v:shape>
        </w:pict>
      </w:r>
      <w:r>
        <w:rPr>
          <w:rFonts w:ascii="Times New Roman" w:hAnsi="Times New Roman"/>
          <w:b/>
          <w:w w:val="105"/>
        </w:rPr>
        <w:t>NOW</w:t>
      </w:r>
      <w:r>
        <w:rPr>
          <w:rFonts w:ascii="Times New Roman" w:hAnsi="Times New Roman"/>
          <w:b/>
          <w:spacing w:val="-3"/>
          <w:w w:val="105"/>
        </w:rPr>
        <w:t> </w:t>
      </w:r>
      <w:r>
        <w:rPr>
          <w:rFonts w:ascii="Times New Roman" w:hAnsi="Times New Roman"/>
          <w:b/>
          <w:w w:val="105"/>
        </w:rPr>
        <w:t>THEREFORE,</w:t>
      </w:r>
      <w:r>
        <w:rPr>
          <w:rFonts w:ascii="Times New Roman" w:hAnsi="Times New Roman"/>
          <w:b/>
          <w:spacing w:val="7"/>
          <w:w w:val="105"/>
        </w:rPr>
        <w:t> </w:t>
      </w:r>
      <w:r>
        <w:rPr>
          <w:rFonts w:ascii="Times New Roman" w:hAnsi="Times New Roman"/>
          <w:b/>
          <w:w w:val="105"/>
        </w:rPr>
        <w:t>BE</w:t>
      </w:r>
      <w:r>
        <w:rPr>
          <w:rFonts w:ascii="Times New Roman" w:hAnsi="Times New Roman"/>
          <w:b/>
          <w:spacing w:val="-13"/>
          <w:w w:val="105"/>
        </w:rPr>
        <w:t> </w:t>
      </w:r>
      <w:r>
        <w:rPr>
          <w:rFonts w:ascii="Times New Roman" w:hAnsi="Times New Roman"/>
          <w:b/>
          <w:w w:val="105"/>
        </w:rPr>
        <w:t>IT</w:t>
      </w:r>
      <w:r>
        <w:rPr>
          <w:rFonts w:ascii="Times New Roman" w:hAnsi="Times New Roman"/>
          <w:b/>
          <w:spacing w:val="-6"/>
          <w:w w:val="105"/>
        </w:rPr>
        <w:t> </w:t>
      </w:r>
      <w:r>
        <w:rPr>
          <w:rFonts w:ascii="Times New Roman" w:hAnsi="Times New Roman"/>
          <w:b/>
          <w:w w:val="105"/>
        </w:rPr>
        <w:t>RESOLVED</w:t>
      </w:r>
      <w:r>
        <w:rPr>
          <w:rFonts w:ascii="Times New Roman" w:hAnsi="Times New Roman"/>
          <w:b/>
          <w:spacing w:val="3"/>
          <w:w w:val="105"/>
        </w:rPr>
        <w:t> </w:t>
      </w:r>
      <w:r>
        <w:rPr>
          <w:rFonts w:ascii="Times New Roman" w:hAnsi="Times New Roman"/>
          <w:w w:val="105"/>
        </w:rPr>
        <w:t>that</w:t>
      </w:r>
      <w:r>
        <w:rPr>
          <w:rFonts w:ascii="Times New Roman" w:hAnsi="Times New Roman"/>
          <w:spacing w:val="-14"/>
          <w:w w:val="105"/>
        </w:rPr>
        <w:t> </w:t>
      </w:r>
      <w:r>
        <w:rPr>
          <w:rFonts w:ascii="Times New Roman" w:hAnsi="Times New Roman"/>
          <w:w w:val="105"/>
        </w:rPr>
        <w:t>the</w:t>
      </w:r>
      <w:r>
        <w:rPr>
          <w:rFonts w:ascii="Times New Roman" w:hAnsi="Times New Roman"/>
          <w:spacing w:val="-9"/>
          <w:w w:val="105"/>
        </w:rPr>
        <w:t> </w:t>
      </w:r>
      <w:r>
        <w:rPr>
          <w:rFonts w:ascii="Times New Roman" w:hAnsi="Times New Roman"/>
          <w:w w:val="105"/>
        </w:rPr>
        <w:t>City</w:t>
      </w:r>
      <w:r>
        <w:rPr>
          <w:rFonts w:ascii="Times New Roman" w:hAnsi="Times New Roman"/>
          <w:spacing w:val="-13"/>
          <w:w w:val="105"/>
        </w:rPr>
        <w:t> </w:t>
      </w:r>
      <w:r>
        <w:rPr>
          <w:rFonts w:ascii="Times New Roman" w:hAnsi="Times New Roman"/>
          <w:w w:val="105"/>
        </w:rPr>
        <w:t>of</w:t>
      </w:r>
      <w:r>
        <w:rPr>
          <w:rFonts w:ascii="Times New Roman" w:hAnsi="Times New Roman"/>
          <w:spacing w:val="-4"/>
          <w:w w:val="105"/>
        </w:rPr>
        <w:t> </w:t>
      </w:r>
      <w:r>
        <w:rPr>
          <w:rFonts w:ascii="Times New Roman" w:hAnsi="Times New Roman"/>
          <w:w w:val="105"/>
        </w:rPr>
        <w:t>Gastonia</w:t>
      </w:r>
      <w:r>
        <w:rPr>
          <w:rFonts w:ascii="Times New Roman" w:hAnsi="Times New Roman"/>
          <w:spacing w:val="-5"/>
          <w:w w:val="105"/>
        </w:rPr>
        <w:t> </w:t>
      </w:r>
      <w:r>
        <w:rPr>
          <w:rFonts w:ascii="Times New Roman" w:hAnsi="Times New Roman"/>
          <w:w w:val="105"/>
        </w:rPr>
        <w:t>supports</w:t>
      </w:r>
      <w:r>
        <w:rPr>
          <w:rFonts w:ascii="Times New Roman" w:hAnsi="Times New Roman"/>
          <w:spacing w:val="1"/>
          <w:w w:val="105"/>
        </w:rPr>
        <w:t> </w:t>
      </w:r>
      <w:r>
        <w:rPr>
          <w:rFonts w:ascii="Times New Roman" w:hAnsi="Times New Roman"/>
          <w:w w:val="105"/>
        </w:rPr>
        <w:t>the</w:t>
      </w:r>
      <w:r>
        <w:rPr>
          <w:rFonts w:ascii="Times New Roman" w:hAnsi="Times New Roman"/>
          <w:spacing w:val="-37"/>
          <w:w w:val="105"/>
        </w:rPr>
        <w:t> </w:t>
      </w:r>
      <w:r>
        <w:rPr>
          <w:rFonts w:ascii="Times New Roman" w:hAnsi="Times New Roman"/>
          <w:w w:val="105"/>
        </w:rPr>
        <w:t>.Metropolitan Transit  Commission's  (MTC)  Locally  Preferred  Alternative  (LPA)  </w:t>
      </w:r>
      <w:r>
        <w:rPr>
          <w:rFonts w:ascii="Times New Roman" w:hAnsi="Times New Roman"/>
          <w:w w:val="105"/>
          <w:sz w:val="23"/>
        </w:rPr>
        <w:t>for  </w:t>
      </w:r>
      <w:r>
        <w:rPr>
          <w:rFonts w:ascii="Times New Roman" w:hAnsi="Times New Roman"/>
          <w:w w:val="105"/>
        </w:rPr>
        <w:t>the  West</w:t>
      </w:r>
      <w:r>
        <w:rPr>
          <w:rFonts w:ascii="Times New Roman" w:hAnsi="Times New Roman"/>
          <w:spacing w:val="30"/>
          <w:w w:val="105"/>
        </w:rPr>
        <w:t> </w:t>
      </w:r>
      <w:r>
        <w:rPr>
          <w:rFonts w:ascii="Times New Roman" w:hAnsi="Times New Roman"/>
          <w:w w:val="105"/>
        </w:rPr>
        <w:t>Corrido1·</w:t>
      </w:r>
    </w:p>
    <w:p>
      <w:pPr>
        <w:spacing w:before="109"/>
        <w:ind w:left="873" w:right="0" w:firstLine="0"/>
        <w:jc w:val="both"/>
        <w:rPr>
          <w:rFonts w:ascii="Arial"/>
          <w:sz w:val="39"/>
        </w:rPr>
      </w:pPr>
      <w:r>
        <w:rPr>
          <w:rFonts w:ascii="Arial"/>
          <w:spacing w:val="-1"/>
          <w:w w:val="52"/>
          <w:sz w:val="39"/>
        </w:rPr>
        <w:t>...................................................</w:t>
      </w:r>
      <w:r>
        <w:rPr>
          <w:rFonts w:ascii="Arial"/>
          <w:spacing w:val="0"/>
          <w:w w:val="52"/>
          <w:sz w:val="39"/>
        </w:rPr>
        <w:t>.</w:t>
      </w:r>
      <w:r>
        <w:rPr>
          <w:rFonts w:ascii="Arial"/>
          <w:spacing w:val="-27"/>
          <w:w w:val="53"/>
          <w:sz w:val="39"/>
        </w:rPr>
        <w:t>.</w:t>
      </w:r>
      <w:r>
        <w:rPr>
          <w:rFonts w:ascii="Arial"/>
          <w:w w:val="80"/>
          <w:sz w:val="3"/>
        </w:rPr>
        <w:t>_</w:t>
      </w:r>
      <w:r>
        <w:rPr>
          <w:rFonts w:ascii="Arial"/>
          <w:sz w:val="3"/>
        </w:rPr>
        <w:t>  </w:t>
      </w:r>
      <w:r>
        <w:rPr>
          <w:rFonts w:ascii="Arial"/>
          <w:spacing w:val="-1"/>
          <w:w w:val="53"/>
          <w:sz w:val="39"/>
        </w:rPr>
        <w:t>......................................................................................................</w:t>
      </w:r>
      <w:r>
        <w:rPr>
          <w:rFonts w:ascii="Arial"/>
          <w:spacing w:val="-4"/>
          <w:w w:val="53"/>
          <w:sz w:val="39"/>
        </w:rPr>
        <w:t>.</w:t>
      </w:r>
      <w:r>
        <w:rPr>
          <w:rFonts w:ascii="Arial"/>
          <w:w w:val="109"/>
          <w:sz w:val="39"/>
        </w:rPr>
        <w:t>.</w:t>
      </w:r>
    </w:p>
    <w:p>
      <w:pPr>
        <w:pStyle w:val="BodyText"/>
        <w:spacing w:line="149" w:lineRule="exact" w:before="241"/>
        <w:ind w:left="895"/>
        <w:jc w:val="both"/>
        <w:rPr>
          <w:rFonts w:ascii="Times New Roman" w:hAnsi="Times New Roman"/>
        </w:rPr>
      </w:pPr>
      <w:r>
        <w:rPr/>
        <w:pict>
          <v:line style="position:absolute;mso-position-horizontal-relative:page;mso-position-vertical-relative:paragraph;z-index:1288" from="611.758362pt,242.906533pt" to="611.758362pt,14.630197pt" stroked="true" strokeweight=".240377pt" strokecolor="#000000">
            <v:stroke dashstyle="solid"/>
            <w10:wrap type="none"/>
          </v:line>
        </w:pict>
      </w:r>
      <w:r>
        <w:rPr>
          <w:rFonts w:ascii="Times New Roman" w:hAnsi="Times New Roman"/>
          <w:w w:val="105"/>
        </w:rPr>
        <w:t>Resolutioµ  adopted  this, the  18th  of  September,  2018,  upon  a  motion  of  Council member</w:t>
      </w:r>
    </w:p>
    <w:p>
      <w:pPr>
        <w:tabs>
          <w:tab w:pos="2670" w:val="left" w:leader="none"/>
          <w:tab w:pos="8217" w:val="left" w:leader="none"/>
        </w:tabs>
        <w:spacing w:line="345" w:lineRule="exact" w:before="0"/>
        <w:ind w:left="978" w:right="0" w:firstLine="0"/>
        <w:jc w:val="left"/>
        <w:rPr>
          <w:rFonts w:ascii="Times New Roman" w:hAnsi="Times New Roman"/>
          <w:i/>
          <w:sz w:val="16"/>
        </w:rPr>
      </w:pPr>
      <w:r>
        <w:rPr/>
        <w:pict>
          <v:line style="position:absolute;mso-position-horizontal-relative:page;mso-position-vertical-relative:paragraph;z-index:1336" from="393.818939pt,16.072905pt" to="396.52598pt,16.072905pt" stroked="true" strokeweight="1.001212pt" strokecolor="#000000">
            <v:stroke dashstyle="solid"/>
            <w10:wrap type="none"/>
          </v:line>
        </w:pict>
      </w:r>
      <w:r>
        <w:rPr/>
        <w:pict>
          <v:line style="position:absolute;mso-position-horizontal-relative:page;mso-position-vertical-relative:paragraph;z-index:-188224" from="191.032272pt,29.048613pt" to="199.205076pt,29.048613pt" stroked="true" strokeweight="1.001212pt" strokecolor="#232323">
            <v:stroke dashstyle="solid"/>
            <w10:wrap type="none"/>
          </v:line>
        </w:pict>
      </w:r>
      <w:r>
        <w:rPr>
          <w:rFonts w:ascii="Times New Roman" w:hAnsi="Times New Roman"/>
          <w:color w:val="111111"/>
          <w:spacing w:val="-1"/>
          <w:w w:val="83"/>
          <w:sz w:val="36"/>
          <w:u w:val="thick" w:color="232323"/>
        </w:rPr>
        <w:t>J</w:t>
      </w:r>
      <w:r>
        <w:rPr>
          <w:rFonts w:ascii="Times New Roman" w:hAnsi="Times New Roman"/>
          <w:color w:val="111111"/>
          <w:spacing w:val="20"/>
          <w:w w:val="83"/>
          <w:sz w:val="36"/>
          <w:u w:val="thick" w:color="232323"/>
        </w:rPr>
        <w:t>)</w:t>
      </w:r>
      <w:r>
        <w:rPr>
          <w:rFonts w:ascii="Times New Roman" w:hAnsi="Times New Roman"/>
          <w:color w:val="232323"/>
          <w:w w:val="27"/>
          <w:sz w:val="36"/>
        </w:rPr>
        <w:t>•</w:t>
      </w:r>
      <w:r>
        <w:rPr>
          <w:rFonts w:ascii="Times New Roman" w:hAnsi="Times New Roman"/>
          <w:color w:val="232323"/>
          <w:spacing w:val="-13"/>
          <w:sz w:val="36"/>
        </w:rPr>
        <w:t> </w:t>
      </w:r>
      <w:r>
        <w:rPr>
          <w:rFonts w:ascii="Arial" w:hAnsi="Arial"/>
          <w:color w:val="111111"/>
          <w:spacing w:val="-1"/>
          <w:w w:val="27"/>
          <w:sz w:val="30"/>
        </w:rPr>
        <w:t>l</w:t>
      </w:r>
      <w:r>
        <w:rPr>
          <w:rFonts w:ascii="Arial" w:hAnsi="Arial"/>
          <w:color w:val="111111"/>
          <w:w w:val="27"/>
          <w:sz w:val="30"/>
          <w:u w:val="thick" w:color="111111"/>
        </w:rPr>
        <w:t>(</w:t>
      </w:r>
      <w:r>
        <w:rPr>
          <w:rFonts w:ascii="Arial" w:hAnsi="Arial"/>
          <w:color w:val="111111"/>
          <w:spacing w:val="-41"/>
          <w:sz w:val="30"/>
          <w:u w:val="thick" w:color="111111"/>
        </w:rPr>
        <w:t> </w:t>
      </w:r>
      <w:r>
        <w:rPr>
          <w:rFonts w:ascii="Arial" w:hAnsi="Arial"/>
          <w:color w:val="111111"/>
          <w:spacing w:val="-46"/>
          <w:sz w:val="30"/>
        </w:rPr>
        <w:t> </w:t>
      </w:r>
      <w:r>
        <w:rPr>
          <w:rFonts w:ascii="Arial" w:hAnsi="Arial"/>
          <w:i/>
          <w:color w:val="111111"/>
          <w:spacing w:val="-1"/>
          <w:w w:val="82"/>
          <w:sz w:val="21"/>
          <w:u w:val="thick" w:color="111111"/>
        </w:rPr>
        <w:t>I</w:t>
      </w:r>
      <w:r>
        <w:rPr>
          <w:rFonts w:ascii="Arial" w:hAnsi="Arial"/>
          <w:i/>
          <w:color w:val="111111"/>
          <w:w w:val="82"/>
          <w:sz w:val="21"/>
          <w:u w:val="thick" w:color="111111"/>
        </w:rPr>
        <w:t>V</w:t>
      </w:r>
      <w:r>
        <w:rPr>
          <w:rFonts w:ascii="Arial" w:hAnsi="Arial"/>
          <w:i/>
          <w:color w:val="111111"/>
          <w:spacing w:val="15"/>
          <w:sz w:val="21"/>
        </w:rPr>
        <w:t> </w:t>
      </w:r>
      <w:r>
        <w:rPr>
          <w:rFonts w:ascii="Arial" w:hAnsi="Arial"/>
          <w:color w:val="111111"/>
          <w:spacing w:val="-1"/>
          <w:w w:val="84"/>
          <w:sz w:val="31"/>
          <w:u w:val="thick" w:color="111111"/>
        </w:rPr>
        <w:t>\</w:t>
      </w:r>
      <w:r>
        <w:rPr>
          <w:rFonts w:ascii="Arial" w:hAnsi="Arial"/>
          <w:color w:val="111111"/>
          <w:w w:val="84"/>
          <w:sz w:val="31"/>
        </w:rPr>
        <w:t>i</w:t>
      </w:r>
      <w:r>
        <w:rPr>
          <w:rFonts w:ascii="Arial" w:hAnsi="Arial"/>
          <w:color w:val="111111"/>
          <w:sz w:val="31"/>
        </w:rPr>
        <w:tab/>
      </w:r>
      <w:r>
        <w:rPr>
          <w:rFonts w:ascii="Times New Roman" w:hAnsi="Times New Roman"/>
          <w:spacing w:val="-1"/>
          <w:w w:val="102"/>
          <w:sz w:val="22"/>
        </w:rPr>
        <w:t>an</w:t>
      </w:r>
      <w:r>
        <w:rPr>
          <w:rFonts w:ascii="Times New Roman" w:hAnsi="Times New Roman"/>
          <w:w w:val="102"/>
          <w:sz w:val="22"/>
        </w:rPr>
        <w:t>d</w:t>
      </w:r>
      <w:r>
        <w:rPr>
          <w:rFonts w:ascii="Times New Roman" w:hAnsi="Times New Roman"/>
          <w:spacing w:val="6"/>
          <w:sz w:val="22"/>
        </w:rPr>
        <w:t> </w:t>
      </w:r>
      <w:r>
        <w:rPr>
          <w:rFonts w:ascii="Times New Roman" w:hAnsi="Times New Roman"/>
          <w:spacing w:val="-1"/>
          <w:w w:val="96"/>
          <w:sz w:val="22"/>
        </w:rPr>
        <w:t>s.econde</w:t>
      </w:r>
      <w:r>
        <w:rPr>
          <w:rFonts w:ascii="Times New Roman" w:hAnsi="Times New Roman"/>
          <w:w w:val="96"/>
          <w:sz w:val="22"/>
        </w:rPr>
        <w:t>d</w:t>
      </w:r>
      <w:r>
        <w:rPr>
          <w:rFonts w:ascii="Times New Roman" w:hAnsi="Times New Roman"/>
          <w:spacing w:val="18"/>
          <w:sz w:val="22"/>
        </w:rPr>
        <w:t> </w:t>
      </w:r>
      <w:r>
        <w:rPr>
          <w:rFonts w:ascii="Times New Roman" w:hAnsi="Times New Roman"/>
          <w:w w:val="103"/>
          <w:sz w:val="22"/>
        </w:rPr>
        <w:t>by</w:t>
      </w:r>
      <w:r>
        <w:rPr>
          <w:rFonts w:ascii="Times New Roman" w:hAnsi="Times New Roman"/>
          <w:spacing w:val="-3"/>
          <w:sz w:val="22"/>
        </w:rPr>
        <w:t> </w:t>
      </w:r>
      <w:r>
        <w:rPr>
          <w:rFonts w:ascii="Times New Roman" w:hAnsi="Times New Roman"/>
          <w:spacing w:val="-1"/>
          <w:w w:val="103"/>
          <w:sz w:val="22"/>
        </w:rPr>
        <w:t>Counci</w:t>
      </w:r>
      <w:r>
        <w:rPr>
          <w:rFonts w:ascii="Times New Roman" w:hAnsi="Times New Roman"/>
          <w:w w:val="103"/>
          <w:sz w:val="22"/>
        </w:rPr>
        <w:t>l</w:t>
      </w:r>
      <w:r>
        <w:rPr>
          <w:rFonts w:ascii="Times New Roman" w:hAnsi="Times New Roman"/>
          <w:spacing w:val="11"/>
          <w:sz w:val="22"/>
        </w:rPr>
        <w:t> </w:t>
      </w:r>
      <w:r>
        <w:rPr>
          <w:rFonts w:ascii="Times New Roman" w:hAnsi="Times New Roman"/>
          <w:spacing w:val="-1"/>
          <w:w w:val="103"/>
          <w:sz w:val="22"/>
        </w:rPr>
        <w:t>membe</w:t>
      </w:r>
      <w:r>
        <w:rPr>
          <w:rFonts w:ascii="Times New Roman" w:hAnsi="Times New Roman"/>
          <w:w w:val="103"/>
          <w:sz w:val="22"/>
        </w:rPr>
        <w:t>r</w:t>
      </w:r>
      <w:r>
        <w:rPr>
          <w:rFonts w:ascii="Times New Roman" w:hAnsi="Times New Roman"/>
          <w:sz w:val="22"/>
        </w:rPr>
        <w:t>  </w:t>
      </w:r>
      <w:r>
        <w:rPr>
          <w:rFonts w:ascii="Times New Roman" w:hAnsi="Times New Roman"/>
          <w:spacing w:val="11"/>
          <w:sz w:val="22"/>
        </w:rPr>
        <w:t> </w:t>
      </w:r>
      <w:r>
        <w:rPr>
          <w:rFonts w:ascii="Arial" w:hAnsi="Arial"/>
          <w:color w:val="232323"/>
          <w:spacing w:val="-3"/>
          <w:w w:val="41"/>
          <w:sz w:val="24"/>
        </w:rPr>
        <w:t>,</w:t>
      </w:r>
      <w:r>
        <w:rPr>
          <w:rFonts w:ascii="Arial" w:hAnsi="Arial"/>
          <w:color w:val="111111"/>
          <w:w w:val="103"/>
          <w:sz w:val="24"/>
        </w:rPr>
        <w:t>d</w:t>
      </w:r>
      <w:r>
        <w:rPr>
          <w:rFonts w:ascii="Arial" w:hAnsi="Arial"/>
          <w:color w:val="111111"/>
          <w:sz w:val="24"/>
        </w:rPr>
        <w:t>  </w:t>
      </w:r>
      <w:r>
        <w:rPr>
          <w:rFonts w:ascii="Arial" w:hAnsi="Arial"/>
          <w:color w:val="111111"/>
          <w:spacing w:val="-8"/>
          <w:sz w:val="24"/>
        </w:rPr>
        <w:t> </w:t>
      </w:r>
      <w:r>
        <w:rPr>
          <w:rFonts w:ascii="Arial" w:hAnsi="Arial"/>
          <w:i/>
          <w:color w:val="111111"/>
          <w:spacing w:val="-1"/>
          <w:w w:val="75"/>
          <w:sz w:val="21"/>
        </w:rPr>
        <w:t>Cftf</w:t>
      </w:r>
      <w:r>
        <w:rPr>
          <w:rFonts w:ascii="Arial" w:hAnsi="Arial"/>
          <w:i/>
          <w:color w:val="111111"/>
          <w:w w:val="75"/>
          <w:sz w:val="21"/>
        </w:rPr>
        <w:t>a</w:t>
      </w:r>
      <w:r>
        <w:rPr>
          <w:rFonts w:ascii="Arial" w:hAnsi="Arial"/>
          <w:i/>
          <w:color w:val="111111"/>
          <w:spacing w:val="-32"/>
          <w:sz w:val="21"/>
        </w:rPr>
        <w:t> </w:t>
      </w:r>
      <w:r>
        <w:rPr>
          <w:rFonts w:ascii="Arial" w:hAnsi="Arial"/>
          <w:i/>
          <w:color w:val="232323"/>
          <w:w w:val="66"/>
          <w:sz w:val="26"/>
        </w:rPr>
        <w:t>I</w:t>
      </w:r>
      <w:r>
        <w:rPr>
          <w:rFonts w:ascii="Arial" w:hAnsi="Arial"/>
          <w:i/>
          <w:color w:val="232323"/>
          <w:spacing w:val="-19"/>
          <w:sz w:val="26"/>
        </w:rPr>
        <w:t> </w:t>
      </w:r>
      <w:r>
        <w:rPr>
          <w:rFonts w:ascii="Times New Roman" w:hAnsi="Times New Roman"/>
          <w:color w:val="232323"/>
          <w:spacing w:val="-36"/>
          <w:w w:val="58"/>
          <w:sz w:val="26"/>
        </w:rPr>
        <w:t>/</w:t>
      </w:r>
      <w:r>
        <w:rPr>
          <w:rFonts w:ascii="Times New Roman" w:hAnsi="Times New Roman"/>
          <w:spacing w:val="-6"/>
          <w:w w:val="66"/>
          <w:sz w:val="26"/>
        </w:rPr>
        <w:t>.</w:t>
      </w:r>
      <w:r>
        <w:rPr>
          <w:rFonts w:ascii="Times New Roman" w:hAnsi="Times New Roman"/>
          <w:color w:val="232323"/>
          <w:w w:val="58"/>
          <w:sz w:val="26"/>
        </w:rPr>
        <w:t>t</w:t>
      </w:r>
      <w:r>
        <w:rPr>
          <w:rFonts w:ascii="Times New Roman" w:hAnsi="Times New Roman"/>
          <w:color w:val="232323"/>
          <w:spacing w:val="-37"/>
          <w:sz w:val="26"/>
        </w:rPr>
        <w:t> </w:t>
      </w:r>
      <w:r>
        <w:rPr>
          <w:rFonts w:ascii="Times New Roman" w:hAnsi="Times New Roman"/>
          <w:color w:val="232323"/>
          <w:spacing w:val="-62"/>
          <w:w w:val="92"/>
          <w:sz w:val="26"/>
        </w:rPr>
        <w:t>L</w:t>
      </w:r>
      <w:r>
        <w:rPr>
          <w:rFonts w:ascii="Times New Roman" w:hAnsi="Times New Roman"/>
          <w:spacing w:val="-20"/>
          <w:w w:val="49"/>
          <w:sz w:val="26"/>
        </w:rPr>
        <w:t>J</w:t>
      </w:r>
      <w:r>
        <w:rPr>
          <w:rFonts w:ascii="Times New Roman" w:hAnsi="Times New Roman"/>
          <w:spacing w:val="-1"/>
          <w:w w:val="65"/>
          <w:sz w:val="26"/>
        </w:rPr>
        <w:t>:</w:t>
      </w:r>
      <w:r>
        <w:rPr>
          <w:rFonts w:ascii="Times New Roman" w:hAnsi="Times New Roman"/>
          <w:w w:val="65"/>
          <w:sz w:val="26"/>
        </w:rPr>
        <w:t>:</w:t>
      </w:r>
      <w:r>
        <w:rPr>
          <w:rFonts w:ascii="Times New Roman" w:hAnsi="Times New Roman"/>
          <w:spacing w:val="5"/>
          <w:sz w:val="26"/>
        </w:rPr>
        <w:t> </w:t>
      </w:r>
      <w:r>
        <w:rPr>
          <w:rFonts w:ascii="Arial" w:hAnsi="Arial"/>
          <w:color w:val="111111"/>
          <w:spacing w:val="-1"/>
          <w:w w:val="92"/>
          <w:sz w:val="24"/>
        </w:rPr>
        <w:t>h</w:t>
      </w:r>
      <w:r>
        <w:rPr>
          <w:rFonts w:ascii="Arial" w:hAnsi="Arial"/>
          <w:color w:val="111111"/>
          <w:w w:val="92"/>
          <w:sz w:val="24"/>
        </w:rPr>
        <w:t>.</w:t>
      </w:r>
      <w:r>
        <w:rPr>
          <w:rFonts w:ascii="Arial" w:hAnsi="Arial"/>
          <w:color w:val="111111"/>
          <w:spacing w:val="-46"/>
          <w:sz w:val="24"/>
        </w:rPr>
        <w:t> </w:t>
      </w:r>
      <w:r>
        <w:rPr>
          <w:rFonts w:ascii="Times New Roman" w:hAnsi="Times New Roman"/>
          <w:i/>
          <w:color w:val="232323"/>
          <w:w w:val="93"/>
          <w:sz w:val="24"/>
        </w:rPr>
        <w:t>e</w:t>
      </w:r>
      <w:r>
        <w:rPr>
          <w:rFonts w:ascii="Times New Roman" w:hAnsi="Times New Roman"/>
          <w:i/>
          <w:color w:val="232323"/>
          <w:spacing w:val="8"/>
          <w:sz w:val="24"/>
        </w:rPr>
        <w:t> </w:t>
      </w:r>
      <w:r>
        <w:rPr>
          <w:rFonts w:ascii="Times New Roman" w:hAnsi="Times New Roman"/>
          <w:i/>
          <w:color w:val="111111"/>
          <w:w w:val="93"/>
          <w:sz w:val="24"/>
        </w:rPr>
        <w:t>(</w:t>
      </w:r>
      <w:r>
        <w:rPr>
          <w:rFonts w:ascii="Times New Roman" w:hAnsi="Times New Roman"/>
          <w:i/>
          <w:color w:val="111111"/>
          <w:sz w:val="24"/>
        </w:rPr>
        <w:tab/>
      </w:r>
      <w:r>
        <w:rPr>
          <w:rFonts w:ascii="Times New Roman" w:hAnsi="Times New Roman"/>
          <w:w w:val="99"/>
          <w:sz w:val="22"/>
        </w:rPr>
        <w:t>by</w:t>
      </w:r>
      <w:r>
        <w:rPr>
          <w:rFonts w:ascii="Times New Roman" w:hAnsi="Times New Roman"/>
          <w:spacing w:val="1"/>
          <w:sz w:val="22"/>
        </w:rPr>
        <w:t> </w:t>
      </w:r>
      <w:r>
        <w:rPr>
          <w:rFonts w:ascii="Times New Roman" w:hAnsi="Times New Roman"/>
          <w:w w:val="99"/>
          <w:sz w:val="22"/>
        </w:rPr>
        <w:t>a</w:t>
      </w:r>
      <w:r>
        <w:rPr>
          <w:rFonts w:ascii="Times New Roman" w:hAnsi="Times New Roman"/>
          <w:spacing w:val="11"/>
          <w:sz w:val="22"/>
        </w:rPr>
        <w:t> </w:t>
      </w:r>
      <w:r>
        <w:rPr>
          <w:rFonts w:ascii="Times New Roman" w:hAnsi="Times New Roman"/>
          <w:w w:val="107"/>
          <w:sz w:val="22"/>
        </w:rPr>
        <w:t>vote</w:t>
      </w:r>
      <w:r>
        <w:rPr>
          <w:rFonts w:ascii="Times New Roman" w:hAnsi="Times New Roman"/>
          <w:spacing w:val="-12"/>
          <w:sz w:val="22"/>
        </w:rPr>
        <w:t> </w:t>
      </w:r>
      <w:r>
        <w:rPr>
          <w:rFonts w:ascii="Times New Roman" w:hAnsi="Times New Roman"/>
          <w:w w:val="110"/>
          <w:sz w:val="22"/>
        </w:rPr>
        <w:t>of</w:t>
      </w:r>
      <w:r>
        <w:rPr>
          <w:rFonts w:ascii="Times New Roman" w:hAnsi="Times New Roman"/>
          <w:sz w:val="22"/>
        </w:rPr>
        <w:t>  </w:t>
      </w:r>
      <w:r>
        <w:rPr>
          <w:rFonts w:ascii="Times New Roman" w:hAnsi="Times New Roman"/>
          <w:spacing w:val="-5"/>
          <w:sz w:val="22"/>
        </w:rPr>
        <w:t> </w:t>
      </w:r>
      <w:r>
        <w:rPr>
          <w:rFonts w:ascii="Times New Roman" w:hAnsi="Times New Roman"/>
          <w:i/>
          <w:color w:val="111111"/>
          <w:spacing w:val="-1"/>
          <w:w w:val="85"/>
          <w:sz w:val="16"/>
          <w:u w:val="thick" w:color="111111"/>
        </w:rPr>
        <w:t>{51</w:t>
      </w:r>
    </w:p>
    <w:p>
      <w:pPr>
        <w:spacing w:after="0" w:line="345" w:lineRule="exact"/>
        <w:jc w:val="left"/>
        <w:rPr>
          <w:rFonts w:ascii="Times New Roman" w:hAnsi="Times New Roman"/>
          <w:sz w:val="16"/>
        </w:rPr>
        <w:sectPr>
          <w:footerReference w:type="default" r:id="rId11"/>
          <w:pgSz w:w="12240" w:h="15840"/>
          <w:pgMar w:footer="0" w:header="0" w:top="1220" w:bottom="0" w:left="860" w:right="0"/>
          <w:pgNumType w:start="19"/>
        </w:sectPr>
      </w:pPr>
    </w:p>
    <w:p>
      <w:pPr>
        <w:pStyle w:val="BodyText"/>
        <w:spacing w:before="30"/>
        <w:ind w:left="887"/>
        <w:rPr>
          <w:rFonts w:ascii="Times New Roman"/>
        </w:rPr>
      </w:pPr>
      <w:r>
        <w:rPr>
          <w:rFonts w:ascii="Times New Roman"/>
          <w:w w:val="105"/>
        </w:rPr>
        <w:t>affitmative votes to</w:t>
      </w:r>
    </w:p>
    <w:p>
      <w:pPr>
        <w:spacing w:line="291" w:lineRule="exact" w:before="0"/>
        <w:ind w:left="182" w:right="0" w:firstLine="0"/>
        <w:jc w:val="left"/>
        <w:rPr>
          <w:rFonts w:ascii="Arial"/>
          <w:i/>
          <w:sz w:val="8"/>
        </w:rPr>
      </w:pPr>
      <w:r>
        <w:rPr/>
        <w:br w:type="column"/>
      </w:r>
      <w:r>
        <w:rPr>
          <w:rFonts w:ascii="Arial"/>
          <w:w w:val="85"/>
          <w:sz w:val="5"/>
        </w:rPr>
        <w:t>.</w:t>
      </w:r>
      <w:r>
        <w:rPr>
          <w:rFonts w:ascii="Arial"/>
          <w:sz w:val="5"/>
        </w:rPr>
        <w:t> </w:t>
      </w:r>
      <w:r>
        <w:rPr>
          <w:rFonts w:ascii="Arial"/>
          <w:spacing w:val="1"/>
          <w:sz w:val="5"/>
        </w:rPr>
        <w:t> </w:t>
      </w:r>
      <w:r>
        <w:rPr>
          <w:rFonts w:ascii="Arial"/>
          <w:color w:val="232323"/>
          <w:spacing w:val="-175"/>
          <w:w w:val="108"/>
          <w:position w:val="-13"/>
          <w:sz w:val="26"/>
        </w:rPr>
        <w:t>U</w:t>
      </w:r>
      <w:r>
        <w:rPr>
          <w:rFonts w:ascii="Arial"/>
          <w:i/>
          <w:color w:val="111111"/>
          <w:spacing w:val="-1"/>
          <w:w w:val="85"/>
          <w:sz w:val="8"/>
        </w:rPr>
        <w:t>,</w:t>
      </w:r>
      <w:r>
        <w:rPr>
          <w:rFonts w:ascii="Arial"/>
          <w:i/>
          <w:color w:val="111111"/>
          <w:w w:val="85"/>
          <w:sz w:val="8"/>
        </w:rPr>
        <w:t>(\</w:t>
      </w:r>
    </w:p>
    <w:p>
      <w:pPr>
        <w:spacing w:before="30"/>
        <w:ind w:left="395" w:right="0" w:firstLine="0"/>
        <w:jc w:val="left"/>
        <w:rPr>
          <w:rFonts w:ascii="Times New Roman"/>
          <w:sz w:val="22"/>
        </w:rPr>
      </w:pPr>
      <w:r>
        <w:rPr/>
        <w:br w:type="column"/>
      </w:r>
      <w:r>
        <w:rPr>
          <w:rFonts w:ascii="Times New Roman"/>
          <w:w w:val="104"/>
          <w:sz w:val="22"/>
        </w:rPr>
        <w:t>ne</w:t>
      </w:r>
      <w:r>
        <w:rPr>
          <w:rFonts w:ascii="Times New Roman"/>
          <w:spacing w:val="-65"/>
          <w:w w:val="104"/>
          <w:sz w:val="22"/>
        </w:rPr>
        <w:t>g</w:t>
      </w:r>
      <w:r>
        <w:rPr>
          <w:rFonts w:ascii="Arial"/>
          <w:w w:val="85"/>
          <w:position w:val="14"/>
          <w:sz w:val="5"/>
        </w:rPr>
        <w:t>.</w:t>
      </w:r>
      <w:r>
        <w:rPr>
          <w:rFonts w:ascii="Arial"/>
          <w:position w:val="14"/>
          <w:sz w:val="5"/>
        </w:rPr>
        <w:t>  </w:t>
      </w:r>
      <w:r>
        <w:rPr>
          <w:rFonts w:ascii="Arial"/>
          <w:spacing w:val="0"/>
          <w:position w:val="14"/>
          <w:sz w:val="5"/>
        </w:rPr>
        <w:t> </w:t>
      </w:r>
      <w:r>
        <w:rPr>
          <w:rFonts w:ascii="Times New Roman"/>
          <w:w w:val="104"/>
          <w:sz w:val="22"/>
        </w:rPr>
        <w:t>ative</w:t>
      </w:r>
      <w:r>
        <w:rPr>
          <w:rFonts w:ascii="Times New Roman"/>
          <w:spacing w:val="-5"/>
          <w:sz w:val="22"/>
        </w:rPr>
        <w:t> </w:t>
      </w:r>
      <w:r>
        <w:rPr>
          <w:rFonts w:ascii="Times New Roman"/>
          <w:w w:val="104"/>
          <w:sz w:val="22"/>
        </w:rPr>
        <w:t>votes.</w:t>
      </w:r>
    </w:p>
    <w:p>
      <w:pPr>
        <w:tabs>
          <w:tab w:pos="1196" w:val="left" w:leader="none"/>
        </w:tabs>
        <w:spacing w:before="31"/>
        <w:ind w:left="887" w:right="0" w:firstLine="0"/>
        <w:jc w:val="left"/>
        <w:rPr>
          <w:rFonts w:ascii="Times New Roman" w:hAnsi="Times New Roman"/>
          <w:sz w:val="22"/>
        </w:rPr>
      </w:pPr>
      <w:r>
        <w:rPr/>
        <w:br w:type="column"/>
      </w:r>
      <w:r>
        <w:rPr>
          <w:rFonts w:ascii="Arial" w:hAnsi="Arial"/>
          <w:w w:val="85"/>
          <w:sz w:val="5"/>
        </w:rPr>
        <w:t>.</w:t>
      </w:r>
      <w:r>
        <w:rPr>
          <w:rFonts w:ascii="Arial" w:hAnsi="Arial"/>
          <w:sz w:val="5"/>
        </w:rPr>
        <w:tab/>
      </w:r>
      <w:r>
        <w:rPr>
          <w:rFonts w:ascii="Arial" w:hAnsi="Arial"/>
          <w:spacing w:val="-10"/>
          <w:w w:val="85"/>
          <w:sz w:val="5"/>
        </w:rPr>
        <w:t>-</w:t>
      </w:r>
      <w:r>
        <w:rPr>
          <w:rFonts w:ascii="Times New Roman" w:hAnsi="Times New Roman"/>
          <w:spacing w:val="-18"/>
          <w:w w:val="45"/>
          <w:position w:val="-13"/>
          <w:sz w:val="22"/>
        </w:rPr>
        <w:t>·</w:t>
      </w:r>
      <w:r>
        <w:rPr>
          <w:rFonts w:ascii="Arial" w:hAnsi="Arial"/>
          <w:w w:val="85"/>
          <w:sz w:val="5"/>
        </w:rPr>
        <w:t>·</w:t>
      </w:r>
      <w:r>
        <w:rPr>
          <w:rFonts w:ascii="Arial" w:hAnsi="Arial"/>
          <w:spacing w:val="-3"/>
          <w:w w:val="85"/>
          <w:sz w:val="5"/>
        </w:rPr>
        <w:t>.</w:t>
      </w:r>
      <w:r>
        <w:rPr>
          <w:rFonts w:ascii="Times New Roman" w:hAnsi="Times New Roman"/>
          <w:w w:val="45"/>
          <w:position w:val="-13"/>
          <w:sz w:val="22"/>
        </w:rPr>
        <w:t>·</w:t>
      </w:r>
    </w:p>
    <w:p>
      <w:pPr>
        <w:spacing w:after="0"/>
        <w:jc w:val="left"/>
        <w:rPr>
          <w:rFonts w:ascii="Times New Roman" w:hAnsi="Times New Roman"/>
          <w:sz w:val="22"/>
        </w:rPr>
        <w:sectPr>
          <w:type w:val="continuous"/>
          <w:pgSz w:w="12240" w:h="15840"/>
          <w:pgMar w:top="1260" w:bottom="280" w:left="860" w:right="0"/>
          <w:cols w:num="4" w:equalWidth="0">
            <w:col w:w="2688" w:space="40"/>
            <w:col w:w="322" w:space="39"/>
            <w:col w:w="1803" w:space="939"/>
            <w:col w:w="5549"/>
          </w:cols>
        </w:sectPr>
      </w:pPr>
    </w:p>
    <w:p>
      <w:pPr>
        <w:pStyle w:val="BodyText"/>
        <w:rPr>
          <w:rFonts w:ascii="Times New Roman"/>
          <w:sz w:val="20"/>
        </w:rPr>
      </w:pPr>
    </w:p>
    <w:p>
      <w:pPr>
        <w:pStyle w:val="BodyText"/>
        <w:rPr>
          <w:rFonts w:ascii="Times New Roman"/>
          <w:sz w:val="20"/>
        </w:rPr>
      </w:pPr>
    </w:p>
    <w:p>
      <w:pPr>
        <w:pStyle w:val="BodyText"/>
        <w:spacing w:before="10"/>
        <w:rPr>
          <w:rFonts w:ascii="Times New Roman"/>
          <w:sz w:val="19"/>
        </w:rPr>
      </w:pPr>
    </w:p>
    <w:p>
      <w:pPr>
        <w:pStyle w:val="BodyText"/>
        <w:ind w:left="846"/>
        <w:rPr>
          <w:rFonts w:ascii="Times New Roman"/>
          <w:sz w:val="20"/>
        </w:rPr>
      </w:pPr>
      <w:r>
        <w:rPr>
          <w:rFonts w:ascii="Times New Roman"/>
          <w:sz w:val="20"/>
        </w:rPr>
        <w:pict>
          <v:group style="width:230.3pt;height:19pt;mso-position-horizontal-relative:char;mso-position-vertical-relative:line" coordorigin="0,0" coordsize="4606,380">
            <v:shape style="position:absolute;left:365;top:0;width:2827;height:380" type="#_x0000_t75" stroked="false">
              <v:imagedata r:id="rId12" o:title=""/>
            </v:shape>
            <v:line style="position:absolute" from="0,356" to="4606,356" stroked="true" strokeweight=".480582pt" strokecolor="#000000">
              <v:stroke dashstyle="solid"/>
            </v:line>
          </v:group>
        </w:pict>
      </w:r>
      <w:r>
        <w:rPr>
          <w:rFonts w:ascii="Times New Roman"/>
          <w:sz w:val="20"/>
        </w:rPr>
      </w:r>
    </w:p>
    <w:p>
      <w:pPr>
        <w:tabs>
          <w:tab w:pos="3337" w:val="left" w:leader="none"/>
        </w:tabs>
        <w:spacing w:line="230" w:lineRule="exact" w:before="0"/>
        <w:ind w:left="877" w:right="0" w:firstLine="0"/>
        <w:jc w:val="left"/>
        <w:rPr>
          <w:rFonts w:ascii="Times New Roman"/>
          <w:sz w:val="25"/>
        </w:rPr>
      </w:pPr>
      <w:r>
        <w:rPr/>
        <w:pict>
          <v:line style="position:absolute;mso-position-horizontal-relative:page;mso-position-vertical-relative:paragraph;z-index:1264" from="597.576172pt,461.254056pt" to="597.576172pt,-38.070393pt" stroked="true" strokeweight=".480753pt" strokecolor="#000000">
            <v:stroke dashstyle="solid"/>
            <w10:wrap type="none"/>
          </v:line>
        </w:pict>
      </w:r>
      <w:r>
        <w:rPr>
          <w:rFonts w:ascii="Times New Roman"/>
          <w:sz w:val="22"/>
        </w:rPr>
        <w:t>Walker </w:t>
      </w:r>
      <w:r>
        <w:rPr>
          <w:rFonts w:ascii="Arial"/>
          <w:sz w:val="22"/>
        </w:rPr>
        <w:t>E. </w:t>
      </w:r>
      <w:r>
        <w:rPr>
          <w:rFonts w:ascii="Times New Roman"/>
          <w:sz w:val="22"/>
        </w:rPr>
        <w:t>Reid, </w:t>
      </w:r>
      <w:r>
        <w:rPr>
          <w:rFonts w:ascii="Times New Roman"/>
          <w:sz w:val="25"/>
        </w:rPr>
        <w:t>III,</w:t>
      </w:r>
      <w:r>
        <w:rPr>
          <w:rFonts w:ascii="Times New Roman"/>
          <w:spacing w:val="-27"/>
          <w:sz w:val="25"/>
        </w:rPr>
        <w:t> </w:t>
      </w:r>
      <w:r>
        <w:rPr>
          <w:rFonts w:ascii="Times New Roman"/>
          <w:sz w:val="25"/>
          <w:u w:val="thick"/>
        </w:rPr>
        <w:t>M</w:t>
        <w:tab/>
      </w:r>
    </w:p>
    <w:p>
      <w:pPr>
        <w:pStyle w:val="BodyText"/>
        <w:rPr>
          <w:rFonts w:ascii="Times New Roman"/>
          <w:sz w:val="28"/>
        </w:rPr>
      </w:pPr>
    </w:p>
    <w:p>
      <w:pPr>
        <w:pStyle w:val="BodyText"/>
        <w:spacing w:before="216"/>
        <w:ind w:left="859"/>
        <w:rPr>
          <w:rFonts w:ascii="Times New Roman"/>
        </w:rPr>
      </w:pPr>
      <w:r>
        <w:rPr>
          <w:rFonts w:ascii="Times New Roman"/>
          <w:w w:val="105"/>
        </w:rPr>
        <w:t>ATTEST:</w:t>
      </w:r>
    </w:p>
    <w:p>
      <w:pPr>
        <w:pStyle w:val="BodyText"/>
        <w:rPr>
          <w:rFonts w:ascii="Times New Roman"/>
          <w:sz w:val="20"/>
        </w:rPr>
      </w:pPr>
    </w:p>
    <w:p>
      <w:pPr>
        <w:pStyle w:val="BodyText"/>
        <w:spacing w:before="6"/>
        <w:rPr>
          <w:rFonts w:ascii="Times New Roman"/>
          <w:sz w:val="25"/>
        </w:rPr>
      </w:pPr>
      <w:r>
        <w:rPr/>
        <w:drawing>
          <wp:anchor distT="0" distB="0" distL="0" distR="0" allowOverlap="1" layoutInCell="1" locked="0" behindDoc="0" simplePos="0" relativeHeight="1192">
            <wp:simplePos x="0" y="0"/>
            <wp:positionH relativeFrom="page">
              <wp:posOffset>1086790</wp:posOffset>
            </wp:positionH>
            <wp:positionV relativeFrom="paragraph">
              <wp:posOffset>211516</wp:posOffset>
            </wp:positionV>
            <wp:extent cx="2488053" cy="496824"/>
            <wp:effectExtent l="0" t="0" r="0" b="0"/>
            <wp:wrapTopAndBottom/>
            <wp:docPr id="3" name="image4.png" descr=""/>
            <wp:cNvGraphicFramePr>
              <a:graphicFrameLocks noChangeAspect="1"/>
            </wp:cNvGraphicFramePr>
            <a:graphic>
              <a:graphicData uri="http://schemas.openxmlformats.org/drawingml/2006/picture">
                <pic:pic>
                  <pic:nvPicPr>
                    <pic:cNvPr id="4" name="image4.png"/>
                    <pic:cNvPicPr/>
                  </pic:nvPicPr>
                  <pic:blipFill>
                    <a:blip r:embed="rId13" cstate="print"/>
                    <a:stretch>
                      <a:fillRect/>
                    </a:stretch>
                  </pic:blipFill>
                  <pic:spPr>
                    <a:xfrm>
                      <a:off x="0" y="0"/>
                      <a:ext cx="2488053" cy="496824"/>
                    </a:xfrm>
                    <a:prstGeom prst="rect">
                      <a:avLst/>
                    </a:prstGeom>
                  </pic:spPr>
                </pic:pic>
              </a:graphicData>
            </a:graphic>
          </wp:anchor>
        </w:drawing>
      </w:r>
    </w:p>
    <w:p>
      <w:pPr>
        <w:pStyle w:val="BodyText"/>
        <w:ind w:left="843"/>
        <w:rPr>
          <w:rFonts w:ascii="Times New Roman"/>
        </w:rPr>
      </w:pPr>
      <w:r>
        <w:rPr>
          <w:rFonts w:ascii="Times New Roman"/>
        </w:rPr>
        <w:t>Ce1tificate</w:t>
      </w:r>
    </w:p>
    <w:p>
      <w:pPr>
        <w:pStyle w:val="BodyText"/>
        <w:spacing w:before="10"/>
        <w:rPr>
          <w:rFonts w:ascii="Times New Roman"/>
          <w:sz w:val="24"/>
        </w:rPr>
      </w:pPr>
    </w:p>
    <w:p>
      <w:pPr>
        <w:pStyle w:val="BodyText"/>
        <w:spacing w:line="232" w:lineRule="auto"/>
        <w:ind w:left="830" w:right="1609" w:firstLine="5"/>
        <w:jc w:val="both"/>
        <w:rPr>
          <w:rFonts w:ascii="Times New Roman"/>
        </w:rPr>
      </w:pPr>
      <w:r>
        <w:rPr/>
        <w:pict>
          <v:shape style="position:absolute;margin-left:610.799988pt;margin-top:-459.572266pt;width:.1pt;height:317.3pt;mso-position-horizontal-relative:page;mso-position-vertical-relative:paragraph;z-index:1312" coordorigin="12216,-9191" coordsize="0,6346" path="m12235,6495l12235,5063m12235,5034l12235,142e" filled="false" stroked="true" strokeweight=".240334pt" strokecolor="#000000">
            <v:path arrowok="t"/>
            <v:stroke dashstyle="solid"/>
            <w10:wrap type="none"/>
          </v:shape>
        </w:pict>
      </w:r>
      <w:r>
        <w:rPr>
          <w:rFonts w:ascii="Times New Roman"/>
          <w:w w:val="105"/>
        </w:rPr>
        <w:t>The</w:t>
      </w:r>
      <w:r>
        <w:rPr>
          <w:rFonts w:ascii="Times New Roman"/>
          <w:spacing w:val="-7"/>
          <w:w w:val="105"/>
        </w:rPr>
        <w:t> </w:t>
      </w:r>
      <w:r>
        <w:rPr>
          <w:rFonts w:ascii="Times New Roman"/>
          <w:w w:val="105"/>
        </w:rPr>
        <w:t>undersigned duly</w:t>
      </w:r>
      <w:r>
        <w:rPr>
          <w:rFonts w:ascii="Times New Roman"/>
          <w:spacing w:val="-10"/>
          <w:w w:val="105"/>
        </w:rPr>
        <w:t> </w:t>
      </w:r>
      <w:r>
        <w:rPr>
          <w:rFonts w:ascii="Times New Roman"/>
          <w:w w:val="105"/>
        </w:rPr>
        <w:t>qualified</w:t>
      </w:r>
      <w:r>
        <w:rPr>
          <w:rFonts w:ascii="Times New Roman"/>
          <w:spacing w:val="8"/>
          <w:w w:val="105"/>
        </w:rPr>
        <w:t> </w:t>
      </w:r>
      <w:r>
        <w:rPr>
          <w:rFonts w:ascii="Times New Roman"/>
          <w:w w:val="105"/>
        </w:rPr>
        <w:t>City</w:t>
      </w:r>
      <w:r>
        <w:rPr>
          <w:rFonts w:ascii="Times New Roman"/>
          <w:spacing w:val="-6"/>
          <w:w w:val="105"/>
        </w:rPr>
        <w:t> </w:t>
      </w:r>
      <w:r>
        <w:rPr>
          <w:rFonts w:ascii="Times New Roman"/>
          <w:w w:val="105"/>
        </w:rPr>
        <w:t>Clerk</w:t>
      </w:r>
      <w:r>
        <w:rPr>
          <w:rFonts w:ascii="Times New Roman"/>
          <w:spacing w:val="-7"/>
          <w:w w:val="105"/>
        </w:rPr>
        <w:t> </w:t>
      </w:r>
      <w:r>
        <w:rPr>
          <w:rFonts w:ascii="Times New Roman"/>
          <w:w w:val="105"/>
        </w:rPr>
        <w:t>of</w:t>
      </w:r>
      <w:r>
        <w:rPr>
          <w:rFonts w:ascii="Times New Roman"/>
          <w:spacing w:val="-9"/>
          <w:w w:val="105"/>
        </w:rPr>
        <w:t> </w:t>
      </w:r>
      <w:r>
        <w:rPr>
          <w:rFonts w:ascii="Times New Roman"/>
          <w:w w:val="105"/>
        </w:rPr>
        <w:t>the</w:t>
      </w:r>
      <w:r>
        <w:rPr>
          <w:rFonts w:ascii="Times New Roman"/>
          <w:spacing w:val="-10"/>
          <w:w w:val="105"/>
        </w:rPr>
        <w:t> </w:t>
      </w:r>
      <w:r>
        <w:rPr>
          <w:rFonts w:ascii="Times New Roman"/>
          <w:w w:val="105"/>
        </w:rPr>
        <w:t>City</w:t>
      </w:r>
      <w:r>
        <w:rPr>
          <w:rFonts w:ascii="Times New Roman"/>
          <w:spacing w:val="-14"/>
          <w:w w:val="105"/>
        </w:rPr>
        <w:t> </w:t>
      </w:r>
      <w:r>
        <w:rPr>
          <w:rFonts w:ascii="Times New Roman"/>
          <w:w w:val="105"/>
        </w:rPr>
        <w:t>of</w:t>
      </w:r>
      <w:r>
        <w:rPr>
          <w:rFonts w:ascii="Times New Roman"/>
          <w:spacing w:val="-9"/>
          <w:w w:val="105"/>
        </w:rPr>
        <w:t> </w:t>
      </w:r>
      <w:r>
        <w:rPr>
          <w:rFonts w:ascii="Times New Roman"/>
          <w:w w:val="105"/>
        </w:rPr>
        <w:t>Gastonia</w:t>
      </w:r>
      <w:r>
        <w:rPr>
          <w:rFonts w:ascii="Times New Roman"/>
          <w:spacing w:val="-7"/>
          <w:w w:val="105"/>
        </w:rPr>
        <w:t> </w:t>
      </w:r>
      <w:r>
        <w:rPr>
          <w:rFonts w:ascii="Times New Roman"/>
          <w:w w:val="105"/>
        </w:rPr>
        <w:t>certifies</w:t>
      </w:r>
      <w:r>
        <w:rPr>
          <w:rFonts w:ascii="Times New Roman"/>
          <w:spacing w:val="0"/>
          <w:w w:val="105"/>
        </w:rPr>
        <w:t> </w:t>
      </w:r>
      <w:r>
        <w:rPr>
          <w:rFonts w:ascii="Times New Roman"/>
          <w:w w:val="105"/>
        </w:rPr>
        <w:t>that</w:t>
      </w:r>
      <w:r>
        <w:rPr>
          <w:rFonts w:ascii="Times New Roman"/>
          <w:spacing w:val="-5"/>
          <w:w w:val="105"/>
        </w:rPr>
        <w:t> </w:t>
      </w:r>
      <w:r>
        <w:rPr>
          <w:rFonts w:ascii="Times New Roman"/>
          <w:w w:val="105"/>
        </w:rPr>
        <w:t>the</w:t>
      </w:r>
      <w:r>
        <w:rPr>
          <w:rFonts w:ascii="Times New Roman"/>
          <w:spacing w:val="-14"/>
          <w:w w:val="105"/>
        </w:rPr>
        <w:t> </w:t>
      </w:r>
      <w:r>
        <w:rPr>
          <w:rFonts w:ascii="Times New Roman"/>
          <w:w w:val="105"/>
        </w:rPr>
        <w:t>foregoing</w:t>
      </w:r>
      <w:r>
        <w:rPr>
          <w:rFonts w:ascii="Times New Roman"/>
          <w:spacing w:val="-3"/>
          <w:w w:val="105"/>
        </w:rPr>
        <w:t> </w:t>
      </w:r>
      <w:r>
        <w:rPr>
          <w:rFonts w:ascii="Times New Roman"/>
          <w:w w:val="105"/>
        </w:rPr>
        <w:t>is</w:t>
      </w:r>
      <w:r>
        <w:rPr>
          <w:rFonts w:ascii="Times New Roman"/>
          <w:spacing w:val="1"/>
          <w:w w:val="105"/>
        </w:rPr>
        <w:t> </w:t>
      </w:r>
      <w:r>
        <w:rPr>
          <w:rFonts w:ascii="Times New Roman"/>
          <w:w w:val="105"/>
        </w:rPr>
        <w:t>a true</w:t>
      </w:r>
      <w:r>
        <w:rPr>
          <w:rFonts w:ascii="Times New Roman"/>
          <w:spacing w:val="-23"/>
          <w:w w:val="105"/>
        </w:rPr>
        <w:t> </w:t>
      </w:r>
      <w:r>
        <w:rPr>
          <w:rFonts w:ascii="Times New Roman"/>
          <w:w w:val="105"/>
        </w:rPr>
        <w:t>and</w:t>
      </w:r>
      <w:r>
        <w:rPr>
          <w:rFonts w:ascii="Times New Roman"/>
          <w:spacing w:val="-17"/>
          <w:w w:val="105"/>
        </w:rPr>
        <w:t> </w:t>
      </w:r>
      <w:r>
        <w:rPr>
          <w:rFonts w:ascii="Times New Roman"/>
          <w:w w:val="105"/>
        </w:rPr>
        <w:t>correct</w:t>
      </w:r>
      <w:r>
        <w:rPr>
          <w:rFonts w:ascii="Times New Roman"/>
          <w:spacing w:val="-12"/>
          <w:w w:val="105"/>
        </w:rPr>
        <w:t> </w:t>
      </w:r>
      <w:r>
        <w:rPr>
          <w:rFonts w:ascii="Times New Roman"/>
          <w:w w:val="105"/>
        </w:rPr>
        <w:t>copy</w:t>
      </w:r>
      <w:r>
        <w:rPr>
          <w:rFonts w:ascii="Times New Roman"/>
          <w:spacing w:val="-14"/>
          <w:w w:val="105"/>
        </w:rPr>
        <w:t> </w:t>
      </w:r>
      <w:r>
        <w:rPr>
          <w:rFonts w:ascii="Times New Roman"/>
          <w:w w:val="105"/>
        </w:rPr>
        <w:t>of</w:t>
      </w:r>
      <w:r>
        <w:rPr>
          <w:rFonts w:ascii="Times New Roman"/>
          <w:spacing w:val="-16"/>
          <w:w w:val="105"/>
        </w:rPr>
        <w:t> </w:t>
      </w:r>
      <w:r>
        <w:rPr>
          <w:rFonts w:ascii="Times New Roman"/>
          <w:w w:val="105"/>
        </w:rPr>
        <w:t>a</w:t>
      </w:r>
      <w:r>
        <w:rPr>
          <w:rFonts w:ascii="Times New Roman"/>
          <w:spacing w:val="-20"/>
          <w:w w:val="105"/>
        </w:rPr>
        <w:t> </w:t>
      </w:r>
      <w:r>
        <w:rPr>
          <w:rFonts w:ascii="Times New Roman"/>
          <w:w w:val="105"/>
        </w:rPr>
        <w:t>resolution</w:t>
      </w:r>
      <w:r>
        <w:rPr>
          <w:rFonts w:ascii="Times New Roman"/>
          <w:spacing w:val="-16"/>
          <w:w w:val="105"/>
        </w:rPr>
        <w:t> </w:t>
      </w:r>
      <w:r>
        <w:rPr>
          <w:rFonts w:ascii="Times New Roman"/>
          <w:w w:val="105"/>
        </w:rPr>
        <w:t>adopted</w:t>
      </w:r>
      <w:r>
        <w:rPr>
          <w:rFonts w:ascii="Times New Roman"/>
          <w:spacing w:val="-3"/>
          <w:w w:val="105"/>
        </w:rPr>
        <w:t> </w:t>
      </w:r>
      <w:r>
        <w:rPr>
          <w:rFonts w:ascii="Times New Roman"/>
          <w:w w:val="105"/>
        </w:rPr>
        <w:t>as</w:t>
      </w:r>
      <w:r>
        <w:rPr>
          <w:rFonts w:ascii="Times New Roman"/>
          <w:spacing w:val="-16"/>
          <w:w w:val="105"/>
        </w:rPr>
        <w:t> </w:t>
      </w:r>
      <w:r>
        <w:rPr>
          <w:rFonts w:ascii="Times New Roman"/>
          <w:w w:val="105"/>
        </w:rPr>
        <w:t>a</w:t>
      </w:r>
      <w:r>
        <w:rPr>
          <w:rFonts w:ascii="Times New Roman"/>
          <w:spacing w:val="-11"/>
          <w:w w:val="105"/>
        </w:rPr>
        <w:t> </w:t>
      </w:r>
      <w:r>
        <w:rPr>
          <w:rFonts w:ascii="Times New Roman"/>
          <w:w w:val="105"/>
        </w:rPr>
        <w:t>legally</w:t>
      </w:r>
      <w:r>
        <w:rPr>
          <w:rFonts w:ascii="Times New Roman"/>
          <w:spacing w:val="-14"/>
          <w:w w:val="105"/>
        </w:rPr>
        <w:t> </w:t>
      </w:r>
      <w:r>
        <w:rPr>
          <w:rFonts w:ascii="Times New Roman"/>
          <w:w w:val="105"/>
        </w:rPr>
        <w:t>convened</w:t>
      </w:r>
      <w:r>
        <w:rPr>
          <w:rFonts w:ascii="Times New Roman"/>
          <w:spacing w:val="-15"/>
          <w:w w:val="105"/>
        </w:rPr>
        <w:t> </w:t>
      </w:r>
      <w:r>
        <w:rPr>
          <w:rFonts w:ascii="Times New Roman"/>
          <w:w w:val="105"/>
        </w:rPr>
        <w:t>meeting</w:t>
      </w:r>
      <w:r>
        <w:rPr>
          <w:rFonts w:ascii="Times New Roman"/>
          <w:spacing w:val="-18"/>
          <w:w w:val="105"/>
        </w:rPr>
        <w:t> </w:t>
      </w:r>
      <w:r>
        <w:rPr>
          <w:rFonts w:ascii="Times New Roman"/>
          <w:w w:val="105"/>
        </w:rPr>
        <w:t>of</w:t>
      </w:r>
      <w:r>
        <w:rPr>
          <w:rFonts w:ascii="Times New Roman"/>
          <w:spacing w:val="-24"/>
          <w:w w:val="105"/>
        </w:rPr>
        <w:t> </w:t>
      </w:r>
      <w:r>
        <w:rPr>
          <w:rFonts w:ascii="Times New Roman"/>
          <w:w w:val="105"/>
        </w:rPr>
        <w:t>the</w:t>
      </w:r>
      <w:r>
        <w:rPr>
          <w:rFonts w:ascii="Times New Roman"/>
          <w:spacing w:val="-21"/>
          <w:w w:val="105"/>
        </w:rPr>
        <w:t> </w:t>
      </w:r>
      <w:r>
        <w:rPr>
          <w:rFonts w:ascii="Times New Roman"/>
          <w:w w:val="105"/>
        </w:rPr>
        <w:t>City</w:t>
      </w:r>
      <w:r>
        <w:rPr>
          <w:rFonts w:ascii="Times New Roman"/>
          <w:spacing w:val="-25"/>
          <w:w w:val="105"/>
        </w:rPr>
        <w:t> </w:t>
      </w:r>
      <w:r>
        <w:rPr>
          <w:rFonts w:ascii="Times New Roman"/>
          <w:w w:val="105"/>
        </w:rPr>
        <w:t>of</w:t>
      </w:r>
      <w:r>
        <w:rPr>
          <w:rFonts w:ascii="Times New Roman"/>
          <w:spacing w:val="-16"/>
          <w:w w:val="105"/>
        </w:rPr>
        <w:t> </w:t>
      </w:r>
      <w:r>
        <w:rPr>
          <w:rFonts w:ascii="Times New Roman"/>
          <w:w w:val="105"/>
        </w:rPr>
        <w:t>Gastonia held on the </w:t>
      </w:r>
      <w:r>
        <w:rPr>
          <w:rFonts w:ascii="Times New Roman"/>
          <w:spacing w:val="-3"/>
          <w:w w:val="105"/>
        </w:rPr>
        <w:t>18</w:t>
      </w:r>
      <w:r>
        <w:rPr>
          <w:rFonts w:ascii="Times New Roman"/>
          <w:spacing w:val="-3"/>
          <w:w w:val="105"/>
          <w:position w:val="8"/>
          <w:sz w:val="17"/>
        </w:rPr>
        <w:t>th </w:t>
      </w:r>
      <w:r>
        <w:rPr>
          <w:rFonts w:ascii="Times New Roman"/>
          <w:w w:val="105"/>
        </w:rPr>
        <w:t>of September,</w:t>
      </w:r>
      <w:r>
        <w:rPr>
          <w:rFonts w:ascii="Times New Roman"/>
          <w:spacing w:val="-13"/>
          <w:w w:val="105"/>
        </w:rPr>
        <w:t> </w:t>
      </w:r>
      <w:r>
        <w:rPr>
          <w:rFonts w:ascii="Times New Roman"/>
          <w:w w:val="105"/>
        </w:rPr>
        <w:t>2018.</w:t>
      </w:r>
    </w:p>
    <w:p>
      <w:pPr>
        <w:pStyle w:val="BodyText"/>
        <w:spacing w:before="5"/>
        <w:rPr>
          <w:rFonts w:ascii="Times New Roman"/>
          <w:sz w:val="16"/>
        </w:rPr>
      </w:pPr>
      <w:r>
        <w:rPr/>
        <w:pict>
          <v:group style="position:absolute;margin-left:81.728035pt;margin-top:11.407937pt;width:223.1pt;height:121.5pt;mso-position-horizontal-relative:page;mso-position-vertical-relative:paragraph;z-index:1240;mso-wrap-distance-left:0;mso-wrap-distance-right:0" coordorigin="1635,228" coordsize="4462,2430">
            <v:shape style="position:absolute;left:1677;top:228;width:4419;height:2413" type="#_x0000_t75" stroked="false">
              <v:imagedata r:id="rId14" o:title=""/>
            </v:shape>
            <v:line style="position:absolute" from="1635,2650" to="4399,2650" stroked="true" strokeweight=".720873pt" strokecolor="#000000">
              <v:stroke dashstyle="solid"/>
            </v:line>
            <v:shape style="position:absolute;left:1659;top:1891;width:524;height:244" type="#_x0000_t202" filled="false" stroked="false">
              <v:textbox inset="0,0,0,0">
                <w:txbxContent>
                  <w:p>
                    <w:pPr>
                      <w:spacing w:line="244" w:lineRule="exact" w:before="0"/>
                      <w:ind w:left="0" w:right="0" w:firstLine="0"/>
                      <w:jc w:val="left"/>
                      <w:rPr>
                        <w:rFonts w:ascii="Times New Roman"/>
                        <w:sz w:val="22"/>
                      </w:rPr>
                    </w:pPr>
                    <w:r>
                      <w:rPr>
                        <w:rFonts w:ascii="Times New Roman"/>
                        <w:w w:val="105"/>
                        <w:sz w:val="22"/>
                      </w:rPr>
                      <w:t>(seal)</w:t>
                    </w:r>
                  </w:p>
                </w:txbxContent>
              </v:textbox>
              <w10:wrap type="none"/>
            </v:shape>
            <w10:wrap type="topAndBottom"/>
          </v:group>
        </w:pict>
      </w:r>
    </w:p>
    <w:p>
      <w:pPr>
        <w:pStyle w:val="BodyText"/>
        <w:spacing w:line="246" w:lineRule="exact"/>
        <w:ind w:left="790"/>
        <w:rPr>
          <w:rFonts w:ascii="Times New Roman"/>
        </w:rPr>
      </w:pPr>
      <w:r>
        <w:rPr>
          <w:rFonts w:ascii="Times New Roman"/>
          <w:w w:val="105"/>
        </w:rPr>
        <w:t>Date</w:t>
      </w:r>
    </w:p>
    <w:p>
      <w:pPr>
        <w:spacing w:after="0" w:line="246" w:lineRule="exact"/>
        <w:rPr>
          <w:rFonts w:ascii="Times New Roman"/>
        </w:rPr>
        <w:sectPr>
          <w:type w:val="continuous"/>
          <w:pgSz w:w="12240" w:h="15840"/>
          <w:pgMar w:top="1260" w:bottom="280" w:left="860" w:right="0"/>
        </w:sectPr>
      </w:pPr>
    </w:p>
    <w:p>
      <w:pPr>
        <w:pStyle w:val="BodyText"/>
        <w:rPr>
          <w:rFonts w:ascii="Times New Roman"/>
          <w:sz w:val="20"/>
        </w:rPr>
      </w:pPr>
    </w:p>
    <w:p>
      <w:pPr>
        <w:pStyle w:val="BodyText"/>
        <w:spacing w:before="3"/>
        <w:rPr>
          <w:rFonts w:ascii="Times New Roman"/>
          <w:sz w:val="19"/>
        </w:rPr>
      </w:pPr>
    </w:p>
    <w:p>
      <w:pPr>
        <w:spacing w:before="1"/>
        <w:ind w:left="3121" w:right="3893" w:firstLine="0"/>
        <w:jc w:val="center"/>
        <w:rPr>
          <w:rFonts w:ascii="Arial"/>
          <w:sz w:val="14"/>
        </w:rPr>
      </w:pPr>
      <w:r>
        <w:rPr/>
        <w:pict>
          <v:shape style="position:absolute;margin-left:274.5625pt;margin-top:-18.642508pt;width:38.65pt;height:63.2pt;mso-position-horizontal-relative:page;mso-position-vertical-relative:paragraph;z-index:-188104" type="#_x0000_t202" filled="false" stroked="false">
            <v:textbox inset="0,0,0,0">
              <w:txbxContent>
                <w:p>
                  <w:pPr>
                    <w:spacing w:line="1264" w:lineRule="exact" w:before="0"/>
                    <w:ind w:left="0" w:right="0" w:firstLine="0"/>
                    <w:jc w:val="left"/>
                    <w:rPr>
                      <w:rFonts w:ascii="Arial"/>
                      <w:sz w:val="113"/>
                    </w:rPr>
                  </w:pPr>
                  <w:r>
                    <w:rPr>
                      <w:rFonts w:ascii="Arial"/>
                      <w:color w:val="050505"/>
                      <w:spacing w:val="-1"/>
                      <w:w w:val="27"/>
                      <w:sz w:val="113"/>
                    </w:rPr>
                    <w:t>=</w:t>
                  </w:r>
                  <w:r>
                    <w:rPr>
                      <w:rFonts w:ascii="Arial"/>
                      <w:color w:val="050505"/>
                      <w:spacing w:val="-205"/>
                      <w:w w:val="27"/>
                      <w:sz w:val="113"/>
                    </w:rPr>
                    <w:t>-</w:t>
                  </w:r>
                  <w:r>
                    <w:rPr>
                      <w:rFonts w:ascii="Arial"/>
                      <w:color w:val="050505"/>
                      <w:spacing w:val="-96"/>
                      <w:w w:val="108"/>
                      <w:sz w:val="113"/>
                      <w:vertAlign w:val="subscript"/>
                    </w:rPr>
                    <w:t>M</w:t>
                  </w:r>
                </w:p>
              </w:txbxContent>
            </v:textbox>
            <w10:wrap type="none"/>
          </v:shape>
        </w:pict>
      </w:r>
      <w:r>
        <w:rPr/>
        <w:pict>
          <v:shape style="position:absolute;margin-left:262.819611pt;margin-top:3.570027pt;width:80.55pt;height:32.2pt;mso-position-horizontal-relative:page;mso-position-vertical-relative:paragraph;z-index:-188080" type="#_x0000_t202" filled="false" stroked="false">
            <v:textbox inset="0,0,0,0">
              <w:txbxContent>
                <w:p>
                  <w:pPr>
                    <w:spacing w:line="643" w:lineRule="exact" w:before="0"/>
                    <w:ind w:left="0" w:right="0" w:firstLine="0"/>
                    <w:jc w:val="left"/>
                    <w:rPr>
                      <w:rFonts w:ascii="Times New Roman"/>
                      <w:b/>
                      <w:i/>
                      <w:sz w:val="58"/>
                    </w:rPr>
                  </w:pPr>
                  <w:r>
                    <w:rPr>
                      <w:rFonts w:ascii="Times New Roman"/>
                      <w:color w:val="808080"/>
                      <w:w w:val="7"/>
                      <w:sz w:val="58"/>
                    </w:rPr>
                    <w:t>\</w:t>
                  </w:r>
                  <w:r>
                    <w:rPr>
                      <w:rFonts w:ascii="Times New Roman"/>
                      <w:color w:val="808080"/>
                      <w:spacing w:val="-1"/>
                      <w:sz w:val="58"/>
                    </w:rPr>
                    <w:t> </w:t>
                  </w:r>
                  <w:r>
                    <w:rPr>
                      <w:rFonts w:ascii="Times New Roman"/>
                      <w:b/>
                      <w:i/>
                      <w:color w:val="050505"/>
                      <w:spacing w:val="-1"/>
                      <w:w w:val="47"/>
                      <w:sz w:val="58"/>
                    </w:rPr>
                    <w:t>r</w:t>
                  </w:r>
                  <w:r>
                    <w:rPr>
                      <w:rFonts w:ascii="Times New Roman"/>
                      <w:b/>
                      <w:i/>
                      <w:color w:val="050505"/>
                      <w:w w:val="47"/>
                      <w:sz w:val="58"/>
                    </w:rPr>
                    <w:t>&amp;</w:t>
                  </w:r>
                  <w:r>
                    <w:rPr>
                      <w:rFonts w:ascii="Times New Roman"/>
                      <w:b/>
                      <w:i/>
                      <w:color w:val="050505"/>
                      <w:sz w:val="58"/>
                    </w:rPr>
                    <w:t> </w:t>
                  </w:r>
                  <w:r>
                    <w:rPr>
                      <w:rFonts w:ascii="Times New Roman"/>
                      <w:b/>
                      <w:i/>
                      <w:color w:val="464646"/>
                      <w:spacing w:val="10"/>
                      <w:w w:val="58"/>
                      <w:sz w:val="58"/>
                    </w:rPr>
                    <w:t>\</w:t>
                  </w:r>
                  <w:r>
                    <w:rPr>
                      <w:rFonts w:ascii="Times New Roman"/>
                      <w:b/>
                      <w:i/>
                      <w:color w:val="808080"/>
                      <w:w w:val="20"/>
                      <w:sz w:val="58"/>
                    </w:rPr>
                    <w:t>,</w:t>
                  </w:r>
                </w:p>
              </w:txbxContent>
            </v:textbox>
            <w10:wrap type="none"/>
          </v:shape>
        </w:pict>
      </w:r>
      <w:r>
        <w:rPr>
          <w:rFonts w:ascii="Arial"/>
          <w:color w:val="050505"/>
          <w:sz w:val="14"/>
        </w:rPr>
        <w:t>GASTO </w:t>
      </w:r>
      <w:r>
        <w:rPr>
          <w:rFonts w:ascii="Arial"/>
          <w:color w:val="2A2A2A"/>
          <w:sz w:val="14"/>
        </w:rPr>
        <w:t>N</w:t>
      </w:r>
      <w:r>
        <w:rPr>
          <w:rFonts w:ascii="Arial"/>
          <w:color w:val="050505"/>
          <w:sz w:val="14"/>
        </w:rPr>
        <w:t>-CLEVELA ND</w:t>
      </w:r>
      <w:r>
        <w:rPr>
          <w:rFonts w:ascii="Arial"/>
          <w:color w:val="2A2A2A"/>
          <w:sz w:val="14"/>
        </w:rPr>
        <w:t>-</w:t>
      </w:r>
      <w:r>
        <w:rPr>
          <w:rFonts w:ascii="Arial"/>
          <w:color w:val="050505"/>
          <w:sz w:val="14"/>
        </w:rPr>
        <w:t>LINCOLN</w:t>
      </w:r>
    </w:p>
    <w:p>
      <w:pPr>
        <w:pStyle w:val="BodyText"/>
        <w:rPr>
          <w:rFonts w:ascii="Arial"/>
          <w:sz w:val="16"/>
        </w:rPr>
      </w:pPr>
    </w:p>
    <w:p>
      <w:pPr>
        <w:pStyle w:val="BodyText"/>
        <w:rPr>
          <w:rFonts w:ascii="Arial"/>
          <w:sz w:val="16"/>
        </w:rPr>
      </w:pPr>
    </w:p>
    <w:p>
      <w:pPr>
        <w:pStyle w:val="BodyText"/>
        <w:spacing w:before="10"/>
        <w:rPr>
          <w:rFonts w:ascii="Arial"/>
          <w:sz w:val="12"/>
        </w:rPr>
      </w:pPr>
    </w:p>
    <w:p>
      <w:pPr>
        <w:tabs>
          <w:tab w:pos="4874" w:val="left" w:leader="none"/>
          <w:tab w:pos="5617" w:val="left" w:leader="none"/>
        </w:tabs>
        <w:spacing w:before="0"/>
        <w:ind w:left="4468" w:right="0" w:firstLine="0"/>
        <w:jc w:val="left"/>
        <w:rPr>
          <w:rFonts w:ascii="Arial"/>
          <w:sz w:val="14"/>
        </w:rPr>
      </w:pPr>
      <w:r>
        <w:rPr>
          <w:rFonts w:ascii="Arial"/>
          <w:color w:val="A1A1A1"/>
          <w:w w:val="85"/>
          <w:sz w:val="7"/>
        </w:rPr>
        <w:t>'    </w:t>
      </w:r>
      <w:r>
        <w:rPr>
          <w:rFonts w:ascii="Arial"/>
          <w:color w:val="A1A1A1"/>
          <w:spacing w:val="7"/>
          <w:w w:val="85"/>
          <w:sz w:val="7"/>
        </w:rPr>
        <w:t> </w:t>
      </w:r>
      <w:r>
        <w:rPr>
          <w:rFonts w:ascii="Arial"/>
          <w:color w:val="808080"/>
          <w:w w:val="85"/>
          <w:sz w:val="7"/>
        </w:rPr>
        <w:t>.</w:t>
        <w:tab/>
      </w:r>
      <w:r>
        <w:rPr>
          <w:rFonts w:ascii="Arial"/>
          <w:color w:val="676767"/>
          <w:w w:val="85"/>
          <w:sz w:val="9"/>
        </w:rPr>
        <w:t>'      </w:t>
      </w:r>
      <w:r>
        <w:rPr>
          <w:rFonts w:ascii="Arial"/>
          <w:color w:val="676767"/>
          <w:spacing w:val="16"/>
          <w:w w:val="85"/>
          <w:sz w:val="9"/>
        </w:rPr>
        <w:t> </w:t>
      </w:r>
      <w:r>
        <w:rPr>
          <w:rFonts w:ascii="Arial"/>
          <w:color w:val="939393"/>
          <w:w w:val="85"/>
          <w:sz w:val="5"/>
        </w:rPr>
        <w:t>..     </w:t>
      </w:r>
      <w:r>
        <w:rPr>
          <w:rFonts w:ascii="Arial"/>
          <w:color w:val="939393"/>
          <w:spacing w:val="7"/>
          <w:w w:val="85"/>
          <w:sz w:val="5"/>
        </w:rPr>
        <w:t> </w:t>
      </w:r>
      <w:r>
        <w:rPr>
          <w:rFonts w:ascii="Arial"/>
          <w:color w:val="808080"/>
          <w:w w:val="85"/>
          <w:sz w:val="11"/>
        </w:rPr>
        <w:t>'</w:t>
        <w:tab/>
      </w:r>
      <w:r>
        <w:rPr>
          <w:rFonts w:ascii="Arial"/>
          <w:color w:val="939393"/>
          <w:w w:val="85"/>
          <w:sz w:val="14"/>
        </w:rPr>
        <w:t>..</w:t>
      </w:r>
    </w:p>
    <w:p>
      <w:pPr>
        <w:spacing w:before="7"/>
        <w:ind w:left="3102" w:right="3974" w:firstLine="0"/>
        <w:jc w:val="center"/>
        <w:rPr>
          <w:rFonts w:ascii="Arial"/>
          <w:sz w:val="11"/>
        </w:rPr>
      </w:pPr>
      <w:r>
        <w:rPr>
          <w:rFonts w:ascii="Arial"/>
          <w:color w:val="050505"/>
          <w:sz w:val="11"/>
        </w:rPr>
        <w:t>Molroponlon Pku</w:t>
      </w:r>
      <w:r>
        <w:rPr>
          <w:rFonts w:ascii="Arial"/>
          <w:color w:val="2A2A2A"/>
          <w:sz w:val="11"/>
        </w:rPr>
        <w:t>i </w:t>
      </w:r>
      <w:r>
        <w:rPr>
          <w:rFonts w:ascii="Arial"/>
          <w:color w:val="050505"/>
          <w:sz w:val="11"/>
        </w:rPr>
        <w:t>n</w:t>
      </w:r>
      <w:r>
        <w:rPr>
          <w:rFonts w:ascii="Arial"/>
          <w:color w:val="464646"/>
          <w:sz w:val="11"/>
        </w:rPr>
        <w:t>l</w:t>
      </w:r>
      <w:r>
        <w:rPr>
          <w:rFonts w:ascii="Arial"/>
          <w:color w:val="050505"/>
          <w:sz w:val="11"/>
        </w:rPr>
        <w:t>na Oigon </w:t>
      </w:r>
      <w:r>
        <w:rPr>
          <w:rFonts w:ascii="Arial"/>
          <w:color w:val="2A2A2A"/>
          <w:sz w:val="11"/>
        </w:rPr>
        <w:t>l</w:t>
      </w:r>
      <w:r>
        <w:rPr>
          <w:rFonts w:ascii="Arial"/>
          <w:color w:val="050505"/>
          <w:sz w:val="11"/>
        </w:rPr>
        <w:t>zo tlon</w:t>
      </w:r>
    </w:p>
    <w:p>
      <w:pPr>
        <w:pStyle w:val="BodyText"/>
        <w:rPr>
          <w:rFonts w:ascii="Arial"/>
          <w:sz w:val="12"/>
        </w:rPr>
      </w:pPr>
    </w:p>
    <w:p>
      <w:pPr>
        <w:pStyle w:val="BodyText"/>
        <w:rPr>
          <w:rFonts w:ascii="Arial"/>
          <w:sz w:val="12"/>
        </w:rPr>
      </w:pPr>
    </w:p>
    <w:p>
      <w:pPr>
        <w:pStyle w:val="BodyText"/>
        <w:rPr>
          <w:rFonts w:ascii="Arial"/>
          <w:sz w:val="12"/>
        </w:rPr>
      </w:pPr>
    </w:p>
    <w:p>
      <w:pPr>
        <w:spacing w:line="276" w:lineRule="auto" w:before="0"/>
        <w:ind w:left="1577" w:right="2378" w:firstLine="0"/>
        <w:jc w:val="center"/>
        <w:rPr>
          <w:rFonts w:ascii="Arial"/>
          <w:b/>
          <w:sz w:val="21"/>
        </w:rPr>
      </w:pPr>
      <w:r>
        <w:rPr>
          <w:rFonts w:ascii="Arial"/>
          <w:b/>
          <w:color w:val="050505"/>
          <w:w w:val="90"/>
          <w:sz w:val="21"/>
        </w:rPr>
        <w:t>RESOLUTION</w:t>
      </w:r>
      <w:r>
        <w:rPr>
          <w:rFonts w:ascii="Arial"/>
          <w:b/>
          <w:color w:val="050505"/>
          <w:spacing w:val="-25"/>
          <w:w w:val="90"/>
          <w:sz w:val="21"/>
        </w:rPr>
        <w:t> </w:t>
      </w:r>
      <w:r>
        <w:rPr>
          <w:rFonts w:ascii="Arial"/>
          <w:b/>
          <w:color w:val="050505"/>
          <w:w w:val="90"/>
          <w:sz w:val="21"/>
        </w:rPr>
        <w:t>IN</w:t>
      </w:r>
      <w:r>
        <w:rPr>
          <w:rFonts w:ascii="Arial"/>
          <w:b/>
          <w:color w:val="050505"/>
          <w:spacing w:val="-34"/>
          <w:w w:val="90"/>
          <w:sz w:val="21"/>
        </w:rPr>
        <w:t> </w:t>
      </w:r>
      <w:r>
        <w:rPr>
          <w:rFonts w:ascii="Arial"/>
          <w:b/>
          <w:color w:val="050505"/>
          <w:w w:val="90"/>
          <w:sz w:val="21"/>
        </w:rPr>
        <w:t>SUPPORT</w:t>
      </w:r>
      <w:r>
        <w:rPr>
          <w:rFonts w:ascii="Arial"/>
          <w:b/>
          <w:color w:val="050505"/>
          <w:spacing w:val="-25"/>
          <w:w w:val="90"/>
          <w:sz w:val="21"/>
        </w:rPr>
        <w:t> </w:t>
      </w:r>
      <w:r>
        <w:rPr>
          <w:rFonts w:ascii="Arial"/>
          <w:b/>
          <w:color w:val="050505"/>
          <w:w w:val="90"/>
          <w:sz w:val="21"/>
        </w:rPr>
        <w:t>OF</w:t>
      </w:r>
      <w:r>
        <w:rPr>
          <w:rFonts w:ascii="Arial"/>
          <w:b/>
          <w:color w:val="050505"/>
          <w:spacing w:val="-31"/>
          <w:w w:val="90"/>
          <w:sz w:val="21"/>
        </w:rPr>
        <w:t> </w:t>
      </w:r>
      <w:r>
        <w:rPr>
          <w:rFonts w:ascii="Arial"/>
          <w:b/>
          <w:color w:val="050505"/>
          <w:w w:val="90"/>
          <w:sz w:val="21"/>
        </w:rPr>
        <w:t>THE</w:t>
      </w:r>
      <w:r>
        <w:rPr>
          <w:rFonts w:ascii="Arial"/>
          <w:b/>
          <w:color w:val="050505"/>
          <w:spacing w:val="-28"/>
          <w:w w:val="90"/>
          <w:sz w:val="21"/>
        </w:rPr>
        <w:t> </w:t>
      </w:r>
      <w:r>
        <w:rPr>
          <w:rFonts w:ascii="Arial"/>
          <w:b/>
          <w:color w:val="050505"/>
          <w:w w:val="90"/>
          <w:sz w:val="21"/>
        </w:rPr>
        <w:t>CHARLOTTE</w:t>
      </w:r>
      <w:r>
        <w:rPr>
          <w:rFonts w:ascii="Arial"/>
          <w:b/>
          <w:color w:val="050505"/>
          <w:spacing w:val="-18"/>
          <w:w w:val="90"/>
          <w:sz w:val="21"/>
        </w:rPr>
        <w:t> </w:t>
      </w:r>
      <w:r>
        <w:rPr>
          <w:rFonts w:ascii="Arial"/>
          <w:b/>
          <w:color w:val="050505"/>
          <w:w w:val="90"/>
          <w:sz w:val="21"/>
        </w:rPr>
        <w:t>AREATRAf\JSIT</w:t>
      </w:r>
      <w:r>
        <w:rPr>
          <w:rFonts w:ascii="Arial"/>
          <w:b/>
          <w:color w:val="050505"/>
          <w:spacing w:val="-26"/>
          <w:w w:val="90"/>
          <w:sz w:val="21"/>
        </w:rPr>
        <w:t> </w:t>
      </w:r>
      <w:r>
        <w:rPr>
          <w:rFonts w:ascii="Arial"/>
          <w:b/>
          <w:color w:val="050505"/>
          <w:w w:val="90"/>
          <w:sz w:val="21"/>
        </w:rPr>
        <w:t>SYSTEM'S</w:t>
      </w:r>
      <w:r>
        <w:rPr>
          <w:rFonts w:ascii="Arial"/>
          <w:b/>
          <w:color w:val="050505"/>
          <w:spacing w:val="-23"/>
          <w:w w:val="90"/>
          <w:sz w:val="21"/>
        </w:rPr>
        <w:t> </w:t>
      </w:r>
      <w:r>
        <w:rPr>
          <w:rFonts w:ascii="Arial"/>
          <w:b/>
          <w:color w:val="050505"/>
          <w:w w:val="90"/>
          <w:sz w:val="21"/>
        </w:rPr>
        <w:t>(CATS) </w:t>
      </w:r>
      <w:r>
        <w:rPr>
          <w:rFonts w:ascii="Arial"/>
          <w:b/>
          <w:color w:val="050505"/>
          <w:w w:val="95"/>
          <w:sz w:val="21"/>
        </w:rPr>
        <w:t>WEST CORRIDOR EXTENDING INTO DOWNTOWN</w:t>
      </w:r>
      <w:r>
        <w:rPr>
          <w:rFonts w:ascii="Arial"/>
          <w:b/>
          <w:color w:val="050505"/>
          <w:spacing w:val="-30"/>
          <w:w w:val="95"/>
          <w:sz w:val="21"/>
        </w:rPr>
        <w:t> </w:t>
      </w:r>
      <w:r>
        <w:rPr>
          <w:rFonts w:ascii="Arial"/>
          <w:b/>
          <w:color w:val="050505"/>
          <w:w w:val="95"/>
          <w:sz w:val="21"/>
        </w:rPr>
        <w:t>GASTONIA</w:t>
      </w:r>
    </w:p>
    <w:p>
      <w:pPr>
        <w:pStyle w:val="BodyText"/>
        <w:rPr>
          <w:rFonts w:ascii="Arial"/>
          <w:b/>
          <w:sz w:val="24"/>
        </w:rPr>
      </w:pPr>
    </w:p>
    <w:p>
      <w:pPr>
        <w:spacing w:line="283" w:lineRule="auto" w:before="0"/>
        <w:ind w:left="810" w:right="1607" w:firstLine="708"/>
        <w:jc w:val="both"/>
        <w:rPr>
          <w:rFonts w:ascii="Arial"/>
          <w:sz w:val="20"/>
        </w:rPr>
      </w:pPr>
      <w:r>
        <w:rPr/>
        <w:pict>
          <v:line style="position:absolute;mso-position-horizontal-relative:page;mso-position-vertical-relative:paragraph;z-index:1456" from="601.42218pt,182.858307pt" to="601.42218pt,27.149817pt" stroked="true" strokeweight=".480753pt" strokecolor="#000000">
            <v:stroke dashstyle="solid"/>
            <w10:wrap type="none"/>
          </v:line>
        </w:pict>
      </w:r>
      <w:r>
        <w:rPr>
          <w:rFonts w:ascii="Arial"/>
          <w:b/>
          <w:color w:val="050505"/>
          <w:sz w:val="21"/>
        </w:rPr>
        <w:t>WHEREAS; </w:t>
      </w:r>
      <w:r>
        <w:rPr>
          <w:rFonts w:ascii="Arial"/>
          <w:color w:val="050505"/>
          <w:sz w:val="20"/>
        </w:rPr>
        <w:t>more transportation options are needed to provide greater mobility to our existing residents as well as the growing population in the Gaston-Cleveland,-Lincciln MPO planning areai and</w:t>
      </w:r>
    </w:p>
    <w:p>
      <w:pPr>
        <w:pStyle w:val="BodyText"/>
        <w:rPr>
          <w:rFonts w:ascii="Arial"/>
        </w:rPr>
      </w:pPr>
    </w:p>
    <w:p>
      <w:pPr>
        <w:spacing w:line="278" w:lineRule="auto" w:before="1"/>
        <w:ind w:left="804" w:right="1608" w:firstLine="704"/>
        <w:jc w:val="both"/>
        <w:rPr>
          <w:rFonts w:ascii="Arial"/>
          <w:sz w:val="20"/>
        </w:rPr>
      </w:pPr>
      <w:r>
        <w:rPr>
          <w:rFonts w:ascii="Arial"/>
          <w:b/>
          <w:color w:val="050505"/>
          <w:sz w:val="21"/>
        </w:rPr>
        <w:t>WHEREAS,</w:t>
      </w:r>
      <w:r>
        <w:rPr>
          <w:rFonts w:ascii="Arial"/>
          <w:b/>
          <w:color w:val="050505"/>
          <w:spacing w:val="-33"/>
          <w:sz w:val="21"/>
        </w:rPr>
        <w:t> </w:t>
      </w:r>
      <w:r>
        <w:rPr>
          <w:rFonts w:ascii="Arial"/>
          <w:color w:val="050505"/>
          <w:sz w:val="20"/>
        </w:rPr>
        <w:t>the</w:t>
      </w:r>
      <w:r>
        <w:rPr>
          <w:rFonts w:ascii="Arial"/>
          <w:color w:val="050505"/>
          <w:spacing w:val="-35"/>
          <w:sz w:val="20"/>
        </w:rPr>
        <w:t> </w:t>
      </w:r>
      <w:r>
        <w:rPr>
          <w:rFonts w:ascii="Arial"/>
          <w:color w:val="050505"/>
          <w:sz w:val="20"/>
        </w:rPr>
        <w:t>US</w:t>
      </w:r>
      <w:r>
        <w:rPr>
          <w:rFonts w:ascii="Arial"/>
          <w:color w:val="050505"/>
          <w:spacing w:val="-34"/>
          <w:sz w:val="20"/>
        </w:rPr>
        <w:t> </w:t>
      </w:r>
      <w:r>
        <w:rPr>
          <w:rFonts w:ascii="Arial"/>
          <w:color w:val="050505"/>
          <w:sz w:val="20"/>
        </w:rPr>
        <w:t>Census</w:t>
      </w:r>
      <w:r>
        <w:rPr>
          <w:rFonts w:ascii="Arial"/>
          <w:color w:val="050505"/>
          <w:spacing w:val="-28"/>
          <w:sz w:val="20"/>
        </w:rPr>
        <w:t> </w:t>
      </w:r>
      <w:r>
        <w:rPr>
          <w:rFonts w:ascii="Arial"/>
          <w:color w:val="050505"/>
          <w:sz w:val="20"/>
        </w:rPr>
        <w:t>Bureau's</w:t>
      </w:r>
      <w:r>
        <w:rPr>
          <w:rFonts w:ascii="Arial"/>
          <w:color w:val="050505"/>
          <w:spacing w:val="-25"/>
          <w:sz w:val="20"/>
        </w:rPr>
        <w:t> </w:t>
      </w:r>
      <w:r>
        <w:rPr>
          <w:rFonts w:ascii="Arial"/>
          <w:color w:val="050505"/>
          <w:sz w:val="20"/>
        </w:rPr>
        <w:t>American</w:t>
      </w:r>
      <w:r>
        <w:rPr>
          <w:rFonts w:ascii="Arial"/>
          <w:color w:val="050505"/>
          <w:spacing w:val="-29"/>
          <w:sz w:val="20"/>
        </w:rPr>
        <w:t> </w:t>
      </w:r>
      <w:r>
        <w:rPr>
          <w:rFonts w:ascii="Arial"/>
          <w:color w:val="050505"/>
          <w:sz w:val="20"/>
        </w:rPr>
        <w:t>Community</w:t>
      </w:r>
      <w:r>
        <w:rPr>
          <w:rFonts w:ascii="Arial"/>
          <w:color w:val="050505"/>
          <w:spacing w:val="-34"/>
          <w:sz w:val="20"/>
        </w:rPr>
        <w:t> </w:t>
      </w:r>
      <w:r>
        <w:rPr>
          <w:rFonts w:ascii="Arial"/>
          <w:color w:val="050505"/>
          <w:sz w:val="20"/>
        </w:rPr>
        <w:t>Survey</w:t>
      </w:r>
      <w:r>
        <w:rPr>
          <w:rFonts w:ascii="Arial"/>
          <w:color w:val="050505"/>
          <w:spacing w:val="-26"/>
          <w:sz w:val="20"/>
        </w:rPr>
        <w:t> </w:t>
      </w:r>
      <w:r>
        <w:rPr>
          <w:rFonts w:ascii="Arial"/>
          <w:color w:val="050505"/>
          <w:sz w:val="20"/>
        </w:rPr>
        <w:t>(2009-2013_)</w:t>
      </w:r>
      <w:r>
        <w:rPr>
          <w:rFonts w:ascii="Arial"/>
          <w:color w:val="050505"/>
          <w:spacing w:val="-24"/>
          <w:sz w:val="20"/>
        </w:rPr>
        <w:t> </w:t>
      </w:r>
      <w:r>
        <w:rPr>
          <w:rFonts w:ascii="Arial"/>
          <w:color w:val="050505"/>
          <w:sz w:val="20"/>
        </w:rPr>
        <w:t>indicates</w:t>
      </w:r>
      <w:r>
        <w:rPr>
          <w:rFonts w:ascii="Arial"/>
          <w:color w:val="050505"/>
          <w:spacing w:val="-29"/>
          <w:sz w:val="20"/>
        </w:rPr>
        <w:t> </w:t>
      </w:r>
      <w:r>
        <w:rPr>
          <w:rFonts w:ascii="Arial"/>
          <w:color w:val="050505"/>
          <w:sz w:val="20"/>
        </w:rPr>
        <w:t>that 25,653 Gaston County residents, 2,482 Cleveland County residents, and 9,345 Lincoln County residents are traveling into Mecklenburg County each weekday for worki and</w:t>
      </w:r>
      <w:r>
        <w:rPr>
          <w:rFonts w:ascii="Arial"/>
          <w:color w:val="050505"/>
          <w:spacing w:val="37"/>
          <w:sz w:val="20"/>
        </w:rPr>
        <w:t> </w:t>
      </w:r>
      <w:r>
        <w:rPr>
          <w:rFonts w:ascii="Arial"/>
          <w:color w:val="2A2A2A"/>
          <w:sz w:val="20"/>
        </w:rPr>
        <w:t>'</w:t>
      </w:r>
    </w:p>
    <w:p>
      <w:pPr>
        <w:pStyle w:val="BodyText"/>
        <w:spacing w:before="7"/>
        <w:rPr>
          <w:rFonts w:ascii="Arial"/>
          <w:sz w:val="23"/>
        </w:rPr>
      </w:pPr>
    </w:p>
    <w:p>
      <w:pPr>
        <w:spacing w:line="278" w:lineRule="auto" w:before="0"/>
        <w:ind w:left="794" w:right="1625" w:firstLine="704"/>
        <w:jc w:val="both"/>
        <w:rPr>
          <w:rFonts w:ascii="Arial"/>
          <w:sz w:val="20"/>
        </w:rPr>
      </w:pPr>
      <w:r>
        <w:rPr>
          <w:rFonts w:ascii="Arial"/>
          <w:b/>
          <w:color w:val="050505"/>
          <w:w w:val="105"/>
          <w:sz w:val="21"/>
        </w:rPr>
        <w:t>WHEREAS,</w:t>
      </w:r>
      <w:r>
        <w:rPr>
          <w:rFonts w:ascii="Arial"/>
          <w:b/>
          <w:color w:val="050505"/>
          <w:spacing w:val="-29"/>
          <w:w w:val="105"/>
          <w:sz w:val="21"/>
        </w:rPr>
        <w:t> </w:t>
      </w:r>
      <w:r>
        <w:rPr>
          <w:rFonts w:ascii="Arial"/>
          <w:color w:val="050505"/>
          <w:w w:val="105"/>
          <w:sz w:val="20"/>
        </w:rPr>
        <w:t>the</w:t>
      </w:r>
      <w:r>
        <w:rPr>
          <w:rFonts w:ascii="Arial"/>
          <w:color w:val="050505"/>
          <w:spacing w:val="-23"/>
          <w:w w:val="105"/>
          <w:sz w:val="20"/>
        </w:rPr>
        <w:t> </w:t>
      </w:r>
      <w:r>
        <w:rPr>
          <w:rFonts w:ascii="Arial"/>
          <w:color w:val="050505"/>
          <w:w w:val="105"/>
          <w:sz w:val="20"/>
        </w:rPr>
        <w:t>Charlotte</w:t>
      </w:r>
      <w:r>
        <w:rPr>
          <w:rFonts w:ascii="Arial"/>
          <w:color w:val="050505"/>
          <w:spacing w:val="-20"/>
          <w:w w:val="105"/>
          <w:sz w:val="20"/>
        </w:rPr>
        <w:t> </w:t>
      </w:r>
      <w:r>
        <w:rPr>
          <w:rFonts w:ascii="Arial"/>
          <w:color w:val="050505"/>
          <w:w w:val="105"/>
          <w:sz w:val="20"/>
        </w:rPr>
        <w:t>region</w:t>
      </w:r>
      <w:r>
        <w:rPr>
          <w:rFonts w:ascii="Arial"/>
          <w:color w:val="050505"/>
          <w:spacing w:val="-22"/>
          <w:w w:val="105"/>
          <w:sz w:val="20"/>
        </w:rPr>
        <w:t> </w:t>
      </w:r>
      <w:r>
        <w:rPr>
          <w:rFonts w:ascii="Arial"/>
          <w:color w:val="050505"/>
          <w:w w:val="105"/>
          <w:sz w:val="20"/>
        </w:rPr>
        <w:t>is</w:t>
      </w:r>
      <w:r>
        <w:rPr>
          <w:rFonts w:ascii="Arial"/>
          <w:color w:val="050505"/>
          <w:spacing w:val="-27"/>
          <w:w w:val="105"/>
          <w:sz w:val="20"/>
        </w:rPr>
        <w:t> </w:t>
      </w:r>
      <w:r>
        <w:rPr>
          <w:rFonts w:ascii="Arial"/>
          <w:color w:val="050505"/>
          <w:w w:val="105"/>
          <w:sz w:val="20"/>
        </w:rPr>
        <w:t>home</w:t>
      </w:r>
      <w:r>
        <w:rPr>
          <w:rFonts w:ascii="Arial"/>
          <w:color w:val="050505"/>
          <w:spacing w:val="-22"/>
          <w:w w:val="105"/>
          <w:sz w:val="20"/>
        </w:rPr>
        <w:t> </w:t>
      </w:r>
      <w:r>
        <w:rPr>
          <w:rFonts w:ascii="Arial"/>
          <w:color w:val="050505"/>
          <w:w w:val="105"/>
          <w:sz w:val="20"/>
        </w:rPr>
        <w:t>to</w:t>
      </w:r>
      <w:r>
        <w:rPr>
          <w:rFonts w:ascii="Arial"/>
          <w:color w:val="050505"/>
          <w:spacing w:val="-16"/>
          <w:w w:val="105"/>
          <w:sz w:val="20"/>
        </w:rPr>
        <w:t> </w:t>
      </w:r>
      <w:r>
        <w:rPr>
          <w:rFonts w:ascii="Arial"/>
          <w:color w:val="050505"/>
          <w:w w:val="105"/>
          <w:sz w:val="20"/>
        </w:rPr>
        <w:t>over</w:t>
      </w:r>
      <w:r>
        <w:rPr>
          <w:rFonts w:ascii="Arial"/>
          <w:color w:val="050505"/>
          <w:spacing w:val="-27"/>
          <w:w w:val="105"/>
          <w:sz w:val="20"/>
        </w:rPr>
        <w:t> </w:t>
      </w:r>
      <w:r>
        <w:rPr>
          <w:rFonts w:ascii="Arial"/>
          <w:color w:val="050505"/>
          <w:w w:val="105"/>
          <w:sz w:val="20"/>
        </w:rPr>
        <w:t>1.8</w:t>
      </w:r>
      <w:r>
        <w:rPr>
          <w:rFonts w:ascii="Arial"/>
          <w:color w:val="050505"/>
          <w:spacing w:val="-25"/>
          <w:w w:val="105"/>
          <w:sz w:val="20"/>
        </w:rPr>
        <w:t> </w:t>
      </w:r>
      <w:r>
        <w:rPr>
          <w:rFonts w:ascii="Arial"/>
          <w:color w:val="050505"/>
          <w:w w:val="105"/>
          <w:sz w:val="20"/>
        </w:rPr>
        <w:t>million</w:t>
      </w:r>
      <w:r>
        <w:rPr>
          <w:rFonts w:ascii="Arial"/>
          <w:color w:val="050505"/>
          <w:spacing w:val="-25"/>
          <w:w w:val="105"/>
          <w:sz w:val="20"/>
        </w:rPr>
        <w:t> </w:t>
      </w:r>
      <w:r>
        <w:rPr>
          <w:rFonts w:ascii="Arial"/>
          <w:color w:val="050505"/>
          <w:w w:val="105"/>
          <w:sz w:val="20"/>
        </w:rPr>
        <w:t>people</w:t>
      </w:r>
      <w:r>
        <w:rPr>
          <w:rFonts w:ascii="Arial"/>
          <w:color w:val="050505"/>
          <w:spacing w:val="-25"/>
          <w:w w:val="105"/>
          <w:sz w:val="20"/>
        </w:rPr>
        <w:t> </w:t>
      </w:r>
      <w:r>
        <w:rPr>
          <w:rFonts w:ascii="Arial"/>
          <w:color w:val="050505"/>
          <w:w w:val="105"/>
          <w:sz w:val="20"/>
        </w:rPr>
        <w:t>and</w:t>
      </w:r>
      <w:r>
        <w:rPr>
          <w:rFonts w:ascii="Arial"/>
          <w:color w:val="050505"/>
          <w:spacing w:val="-26"/>
          <w:w w:val="105"/>
          <w:sz w:val="20"/>
        </w:rPr>
        <w:t> </w:t>
      </w:r>
      <w:r>
        <w:rPr>
          <w:rFonts w:ascii="Arial"/>
          <w:color w:val="050505"/>
          <w:w w:val="105"/>
          <w:sz w:val="20"/>
        </w:rPr>
        <w:t>is</w:t>
      </w:r>
      <w:r>
        <w:rPr>
          <w:rFonts w:ascii="Arial"/>
          <w:color w:val="050505"/>
          <w:spacing w:val="-27"/>
          <w:w w:val="105"/>
          <w:sz w:val="20"/>
        </w:rPr>
        <w:t> </w:t>
      </w:r>
      <w:r>
        <w:rPr>
          <w:rFonts w:ascii="Arial"/>
          <w:color w:val="050505"/>
          <w:w w:val="105"/>
          <w:sz w:val="20"/>
        </w:rPr>
        <w:t>expected</w:t>
      </w:r>
      <w:r>
        <w:rPr>
          <w:rFonts w:ascii="Arial"/>
          <w:color w:val="050505"/>
          <w:spacing w:val="-32"/>
          <w:w w:val="105"/>
          <w:sz w:val="20"/>
        </w:rPr>
        <w:t> </w:t>
      </w:r>
      <w:r>
        <w:rPr>
          <w:rFonts w:ascii="Arial"/>
          <w:color w:val="050505"/>
          <w:w w:val="105"/>
          <w:sz w:val="20"/>
        </w:rPr>
        <w:t>to</w:t>
      </w:r>
      <w:r>
        <w:rPr>
          <w:rFonts w:ascii="Arial"/>
          <w:color w:val="050505"/>
          <w:spacing w:val="-6"/>
          <w:w w:val="105"/>
          <w:sz w:val="20"/>
        </w:rPr>
        <w:t> </w:t>
      </w:r>
      <w:r>
        <w:rPr>
          <w:rFonts w:ascii="Arial"/>
          <w:color w:val="050505"/>
          <w:w w:val="105"/>
          <w:sz w:val="20"/>
        </w:rPr>
        <w:t>grow to</w:t>
      </w:r>
      <w:r>
        <w:rPr>
          <w:rFonts w:ascii="Arial"/>
          <w:color w:val="050505"/>
          <w:spacing w:val="-6"/>
          <w:w w:val="105"/>
          <w:sz w:val="20"/>
        </w:rPr>
        <w:t> </w:t>
      </w:r>
      <w:r>
        <w:rPr>
          <w:rFonts w:ascii="Arial"/>
          <w:color w:val="050505"/>
          <w:w w:val="105"/>
          <w:sz w:val="20"/>
        </w:rPr>
        <w:t>over</w:t>
      </w:r>
      <w:r>
        <w:rPr>
          <w:rFonts w:ascii="Arial"/>
          <w:color w:val="050505"/>
          <w:spacing w:val="-17"/>
          <w:w w:val="105"/>
          <w:sz w:val="20"/>
        </w:rPr>
        <w:t> </w:t>
      </w:r>
      <w:r>
        <w:rPr>
          <w:rFonts w:ascii="Arial"/>
          <w:color w:val="050505"/>
          <w:w w:val="105"/>
          <w:sz w:val="20"/>
        </w:rPr>
        <w:t>2.5</w:t>
      </w:r>
      <w:r>
        <w:rPr>
          <w:rFonts w:ascii="Arial"/>
          <w:color w:val="050505"/>
          <w:spacing w:val="-14"/>
          <w:w w:val="105"/>
          <w:sz w:val="20"/>
        </w:rPr>
        <w:t> </w:t>
      </w:r>
      <w:r>
        <w:rPr>
          <w:rFonts w:ascii="Arial"/>
          <w:color w:val="050505"/>
          <w:w w:val="105"/>
          <w:sz w:val="20"/>
        </w:rPr>
        <w:t>million</w:t>
      </w:r>
      <w:r>
        <w:rPr>
          <w:rFonts w:ascii="Arial"/>
          <w:color w:val="050505"/>
          <w:spacing w:val="-18"/>
          <w:w w:val="105"/>
          <w:sz w:val="20"/>
        </w:rPr>
        <w:t> </w:t>
      </w:r>
      <w:r>
        <w:rPr>
          <w:rFonts w:ascii="Arial"/>
          <w:color w:val="050505"/>
          <w:w w:val="105"/>
          <w:sz w:val="20"/>
        </w:rPr>
        <w:t>by</w:t>
      </w:r>
      <w:r>
        <w:rPr>
          <w:rFonts w:ascii="Arial"/>
          <w:color w:val="050505"/>
          <w:spacing w:val="-17"/>
          <w:w w:val="105"/>
          <w:sz w:val="20"/>
        </w:rPr>
        <w:t> </w:t>
      </w:r>
      <w:r>
        <w:rPr>
          <w:rFonts w:ascii="Arial"/>
          <w:color w:val="050505"/>
          <w:w w:val="105"/>
          <w:sz w:val="20"/>
        </w:rPr>
        <w:t>2030</w:t>
      </w:r>
      <w:r>
        <w:rPr>
          <w:rFonts w:ascii="Arial"/>
          <w:color w:val="050505"/>
          <w:spacing w:val="-26"/>
          <w:w w:val="105"/>
          <w:sz w:val="20"/>
        </w:rPr>
        <w:t> </w:t>
      </w:r>
      <w:r>
        <w:rPr>
          <w:rFonts w:ascii="Arial"/>
          <w:color w:val="050505"/>
          <w:w w:val="105"/>
          <w:sz w:val="20"/>
        </w:rPr>
        <w:t>and</w:t>
      </w:r>
      <w:r>
        <w:rPr>
          <w:rFonts w:ascii="Arial"/>
          <w:color w:val="050505"/>
          <w:spacing w:val="-25"/>
          <w:w w:val="105"/>
          <w:sz w:val="20"/>
        </w:rPr>
        <w:t> </w:t>
      </w:r>
      <w:r>
        <w:rPr>
          <w:rFonts w:ascii="Arial"/>
          <w:color w:val="050505"/>
          <w:w w:val="105"/>
          <w:sz w:val="20"/>
        </w:rPr>
        <w:t>the,key</w:t>
      </w:r>
      <w:r>
        <w:rPr>
          <w:rFonts w:ascii="Arial"/>
          <w:color w:val="050505"/>
          <w:spacing w:val="-16"/>
          <w:w w:val="105"/>
          <w:sz w:val="20"/>
        </w:rPr>
        <w:t> </w:t>
      </w:r>
      <w:r>
        <w:rPr>
          <w:rFonts w:ascii="Arial"/>
          <w:color w:val="050505"/>
          <w:w w:val="105"/>
          <w:sz w:val="20"/>
        </w:rPr>
        <w:t>to</w:t>
      </w:r>
      <w:r>
        <w:rPr>
          <w:rFonts w:ascii="Arial"/>
          <w:color w:val="050505"/>
          <w:spacing w:val="5"/>
          <w:w w:val="105"/>
          <w:sz w:val="20"/>
        </w:rPr>
        <w:t> </w:t>
      </w:r>
      <w:r>
        <w:rPr>
          <w:rFonts w:ascii="Arial"/>
          <w:color w:val="050505"/>
          <w:w w:val="105"/>
          <w:sz w:val="20"/>
        </w:rPr>
        <w:t>supporting</w:t>
      </w:r>
      <w:r>
        <w:rPr>
          <w:rFonts w:ascii="Arial"/>
          <w:color w:val="050505"/>
          <w:spacing w:val="-24"/>
          <w:w w:val="105"/>
          <w:sz w:val="20"/>
        </w:rPr>
        <w:t> </w:t>
      </w:r>
      <w:r>
        <w:rPr>
          <w:rFonts w:ascii="Arial"/>
          <w:color w:val="050505"/>
          <w:w w:val="105"/>
          <w:sz w:val="20"/>
        </w:rPr>
        <w:t>this</w:t>
      </w:r>
      <w:r>
        <w:rPr>
          <w:rFonts w:ascii="Arial"/>
          <w:color w:val="050505"/>
          <w:spacing w:val="-14"/>
          <w:w w:val="105"/>
          <w:sz w:val="20"/>
        </w:rPr>
        <w:t> </w:t>
      </w:r>
      <w:r>
        <w:rPr>
          <w:rFonts w:ascii="Arial"/>
          <w:color w:val="050505"/>
          <w:w w:val="105"/>
          <w:sz w:val="20"/>
        </w:rPr>
        <w:t>economic</w:t>
      </w:r>
      <w:r>
        <w:rPr>
          <w:rFonts w:ascii="Arial"/>
          <w:color w:val="050505"/>
          <w:spacing w:val="-4"/>
          <w:w w:val="105"/>
          <w:sz w:val="20"/>
        </w:rPr>
        <w:t> </w:t>
      </w:r>
      <w:r>
        <w:rPr>
          <w:rFonts w:ascii="Arial"/>
          <w:color w:val="050505"/>
          <w:w w:val="105"/>
          <w:sz w:val="20"/>
        </w:rPr>
        <w:t>growth</w:t>
      </w:r>
      <w:r>
        <w:rPr>
          <w:rFonts w:ascii="Arial"/>
          <w:color w:val="050505"/>
          <w:spacing w:val="-31"/>
          <w:w w:val="105"/>
          <w:sz w:val="20"/>
        </w:rPr>
        <w:t> </w:t>
      </w:r>
      <w:r>
        <w:rPr>
          <w:rFonts w:ascii="Arial"/>
          <w:color w:val="050505"/>
          <w:w w:val="105"/>
          <w:sz w:val="20"/>
        </w:rPr>
        <w:t>is</w:t>
      </w:r>
      <w:r>
        <w:rPr>
          <w:rFonts w:ascii="Arial"/>
          <w:color w:val="050505"/>
          <w:spacing w:val="-20"/>
          <w:w w:val="105"/>
          <w:sz w:val="20"/>
        </w:rPr>
        <w:t> </w:t>
      </w:r>
      <w:r>
        <w:rPr>
          <w:rFonts w:ascii="Arial"/>
          <w:color w:val="050505"/>
          <w:w w:val="105"/>
          <w:sz w:val="20"/>
        </w:rPr>
        <w:t>a</w:t>
      </w:r>
      <w:r>
        <w:rPr>
          <w:rFonts w:ascii="Arial"/>
          <w:color w:val="050505"/>
          <w:spacing w:val="-20"/>
          <w:w w:val="105"/>
          <w:sz w:val="20"/>
        </w:rPr>
        <w:t> </w:t>
      </w:r>
      <w:r>
        <w:rPr>
          <w:rFonts w:ascii="Arial"/>
          <w:color w:val="050505"/>
          <w:w w:val="105"/>
          <w:sz w:val="20"/>
        </w:rPr>
        <w:t>rapid</w:t>
      </w:r>
      <w:r>
        <w:rPr>
          <w:rFonts w:ascii="Arial"/>
          <w:color w:val="050505"/>
          <w:spacing w:val="-19"/>
          <w:w w:val="105"/>
          <w:sz w:val="20"/>
        </w:rPr>
        <w:t> </w:t>
      </w:r>
      <w:r>
        <w:rPr>
          <w:rFonts w:ascii="Arial"/>
          <w:color w:val="050505"/>
          <w:w w:val="105"/>
          <w:sz w:val="20"/>
        </w:rPr>
        <w:t>transit</w:t>
      </w:r>
      <w:r>
        <w:rPr>
          <w:rFonts w:ascii="Arial"/>
          <w:color w:val="050505"/>
          <w:spacing w:val="-12"/>
          <w:w w:val="105"/>
          <w:sz w:val="20"/>
        </w:rPr>
        <w:t> </w:t>
      </w:r>
      <w:r>
        <w:rPr>
          <w:rFonts w:ascii="Arial"/>
          <w:color w:val="050505"/>
          <w:w w:val="105"/>
          <w:sz w:val="20"/>
        </w:rPr>
        <w:t>system integrated</w:t>
      </w:r>
      <w:r>
        <w:rPr>
          <w:rFonts w:ascii="Arial"/>
          <w:color w:val="050505"/>
          <w:spacing w:val="-36"/>
          <w:w w:val="105"/>
          <w:sz w:val="20"/>
        </w:rPr>
        <w:t> </w:t>
      </w:r>
      <w:r>
        <w:rPr>
          <w:rFonts w:ascii="Arial"/>
          <w:color w:val="050505"/>
          <w:w w:val="105"/>
          <w:sz w:val="20"/>
        </w:rPr>
        <w:t>with</w:t>
      </w:r>
      <w:r>
        <w:rPr>
          <w:rFonts w:ascii="Arial"/>
          <w:color w:val="050505"/>
          <w:spacing w:val="-37"/>
          <w:w w:val="105"/>
          <w:sz w:val="20"/>
        </w:rPr>
        <w:t> </w:t>
      </w:r>
      <w:r>
        <w:rPr>
          <w:rFonts w:ascii="Arial"/>
          <w:color w:val="050505"/>
          <w:w w:val="105"/>
          <w:sz w:val="20"/>
        </w:rPr>
        <w:t>land-use</w:t>
      </w:r>
      <w:r>
        <w:rPr>
          <w:rFonts w:ascii="Arial"/>
          <w:color w:val="050505"/>
          <w:spacing w:val="-39"/>
          <w:w w:val="105"/>
          <w:sz w:val="20"/>
        </w:rPr>
        <w:t> </w:t>
      </w:r>
      <w:r>
        <w:rPr>
          <w:rFonts w:ascii="Arial"/>
          <w:color w:val="050505"/>
          <w:w w:val="105"/>
          <w:sz w:val="20"/>
        </w:rPr>
        <w:t>planning</w:t>
      </w:r>
      <w:r>
        <w:rPr>
          <w:rFonts w:ascii="Arial"/>
          <w:color w:val="050505"/>
          <w:spacing w:val="-38"/>
          <w:w w:val="105"/>
          <w:sz w:val="20"/>
        </w:rPr>
        <w:t> </w:t>
      </w:r>
      <w:r>
        <w:rPr>
          <w:rFonts w:ascii="Arial"/>
          <w:color w:val="050505"/>
          <w:w w:val="105"/>
          <w:sz w:val="20"/>
        </w:rPr>
        <w:t>creating</w:t>
      </w:r>
      <w:r>
        <w:rPr>
          <w:rFonts w:ascii="Arial"/>
          <w:color w:val="050505"/>
          <w:spacing w:val="-36"/>
          <w:w w:val="105"/>
          <w:sz w:val="20"/>
        </w:rPr>
        <w:t> </w:t>
      </w:r>
      <w:r>
        <w:rPr>
          <w:rFonts w:ascii="Arial"/>
          <w:color w:val="050505"/>
          <w:w w:val="105"/>
          <w:sz w:val="20"/>
        </w:rPr>
        <w:t>a</w:t>
      </w:r>
      <w:r>
        <w:rPr>
          <w:rFonts w:ascii="Arial"/>
          <w:color w:val="050505"/>
          <w:spacing w:val="-40"/>
          <w:w w:val="105"/>
          <w:sz w:val="20"/>
        </w:rPr>
        <w:t> </w:t>
      </w:r>
      <w:r>
        <w:rPr>
          <w:rFonts w:ascii="Arial"/>
          <w:color w:val="050505"/>
          <w:w w:val="105"/>
          <w:sz w:val="20"/>
        </w:rPr>
        <w:t>sustainable,</w:t>
      </w:r>
      <w:r>
        <w:rPr>
          <w:rFonts w:ascii="Arial"/>
          <w:color w:val="050505"/>
          <w:spacing w:val="-33"/>
          <w:w w:val="105"/>
          <w:sz w:val="20"/>
        </w:rPr>
        <w:t> </w:t>
      </w:r>
      <w:r>
        <w:rPr>
          <w:rFonts w:ascii="Arial"/>
          <w:color w:val="050505"/>
          <w:w w:val="105"/>
          <w:sz w:val="20"/>
        </w:rPr>
        <w:t>economic-environment</w:t>
      </w:r>
      <w:r>
        <w:rPr>
          <w:rFonts w:ascii="Arial"/>
          <w:color w:val="050505"/>
          <w:spacing w:val="-41"/>
          <w:w w:val="105"/>
          <w:sz w:val="20"/>
        </w:rPr>
        <w:t> </w:t>
      </w:r>
      <w:r>
        <w:rPr>
          <w:rFonts w:ascii="Arial"/>
          <w:color w:val="050505"/>
          <w:w w:val="105"/>
          <w:sz w:val="20"/>
        </w:rPr>
        <w:t>which</w:t>
      </w:r>
      <w:r>
        <w:rPr>
          <w:rFonts w:ascii="Arial"/>
          <w:color w:val="050505"/>
          <w:spacing w:val="-37"/>
          <w:w w:val="105"/>
          <w:sz w:val="20"/>
        </w:rPr>
        <w:t> </w:t>
      </w:r>
      <w:r>
        <w:rPr>
          <w:rFonts w:ascii="Arial"/>
          <w:color w:val="050505"/>
          <w:w w:val="105"/>
          <w:sz w:val="20"/>
        </w:rPr>
        <w:t>improves</w:t>
      </w:r>
      <w:r>
        <w:rPr>
          <w:rFonts w:ascii="Arial"/>
          <w:color w:val="050505"/>
          <w:spacing w:val="-44"/>
          <w:w w:val="105"/>
          <w:sz w:val="20"/>
        </w:rPr>
        <w:t> </w:t>
      </w:r>
      <w:r>
        <w:rPr>
          <w:rFonts w:ascii="Arial"/>
          <w:color w:val="050505"/>
          <w:w w:val="105"/>
          <w:sz w:val="20"/>
        </w:rPr>
        <w:t>the quality</w:t>
      </w:r>
      <w:r>
        <w:rPr>
          <w:rFonts w:ascii="Arial"/>
          <w:color w:val="050505"/>
          <w:spacing w:val="-9"/>
          <w:w w:val="105"/>
          <w:sz w:val="20"/>
        </w:rPr>
        <w:t> </w:t>
      </w:r>
      <w:r>
        <w:rPr>
          <w:rFonts w:ascii="Arial"/>
          <w:color w:val="050505"/>
          <w:w w:val="105"/>
          <w:sz w:val="20"/>
        </w:rPr>
        <w:t>oflife</w:t>
      </w:r>
      <w:r>
        <w:rPr>
          <w:rFonts w:ascii="Arial"/>
          <w:color w:val="050505"/>
          <w:spacing w:val="-7"/>
          <w:w w:val="105"/>
          <w:sz w:val="20"/>
        </w:rPr>
        <w:t> </w:t>
      </w:r>
      <w:r>
        <w:rPr>
          <w:rFonts w:ascii="Arial"/>
          <w:color w:val="050505"/>
          <w:w w:val="105"/>
          <w:sz w:val="20"/>
        </w:rPr>
        <w:t>ahd</w:t>
      </w:r>
      <w:r>
        <w:rPr>
          <w:rFonts w:ascii="Arial"/>
          <w:color w:val="050505"/>
          <w:spacing w:val="-16"/>
          <w:w w:val="105"/>
          <w:sz w:val="20"/>
        </w:rPr>
        <w:t> </w:t>
      </w:r>
      <w:r>
        <w:rPr>
          <w:rFonts w:ascii="Arial"/>
          <w:color w:val="050505"/>
          <w:w w:val="105"/>
          <w:sz w:val="20"/>
        </w:rPr>
        <w:t>attracts</w:t>
      </w:r>
      <w:r>
        <w:rPr>
          <w:rFonts w:ascii="Arial"/>
          <w:color w:val="050505"/>
          <w:spacing w:val="-2"/>
          <w:w w:val="105"/>
          <w:sz w:val="20"/>
        </w:rPr>
        <w:t> </w:t>
      </w:r>
      <w:r>
        <w:rPr>
          <w:rFonts w:ascii="Arial"/>
          <w:color w:val="050505"/>
          <w:w w:val="105"/>
          <w:sz w:val="20"/>
        </w:rPr>
        <w:t>businesses</w:t>
      </w:r>
      <w:r>
        <w:rPr>
          <w:rFonts w:ascii="Arial"/>
          <w:color w:val="050505"/>
          <w:spacing w:val="-8"/>
          <w:w w:val="105"/>
          <w:sz w:val="20"/>
        </w:rPr>
        <w:t> </w:t>
      </w:r>
      <w:r>
        <w:rPr>
          <w:rFonts w:ascii="Arial"/>
          <w:color w:val="050505"/>
          <w:w w:val="105"/>
          <w:sz w:val="20"/>
        </w:rPr>
        <w:t>and</w:t>
      </w:r>
      <w:r>
        <w:rPr>
          <w:rFonts w:ascii="Arial"/>
          <w:color w:val="050505"/>
          <w:spacing w:val="-17"/>
          <w:w w:val="105"/>
          <w:sz w:val="20"/>
        </w:rPr>
        <w:t> </w:t>
      </w:r>
      <w:r>
        <w:rPr>
          <w:rFonts w:ascii="Arial"/>
          <w:color w:val="050505"/>
          <w:w w:val="105"/>
          <w:sz w:val="20"/>
        </w:rPr>
        <w:t>people</w:t>
      </w:r>
      <w:r>
        <w:rPr>
          <w:rFonts w:ascii="Arial"/>
          <w:color w:val="050505"/>
          <w:spacing w:val="-4"/>
          <w:w w:val="105"/>
          <w:sz w:val="20"/>
        </w:rPr>
        <w:t> </w:t>
      </w:r>
      <w:r>
        <w:rPr>
          <w:rFonts w:ascii="Arial"/>
          <w:color w:val="050505"/>
          <w:w w:val="105"/>
          <w:sz w:val="20"/>
        </w:rPr>
        <w:t>to</w:t>
      </w:r>
      <w:r>
        <w:rPr>
          <w:rFonts w:ascii="Arial"/>
          <w:color w:val="050505"/>
          <w:spacing w:val="2"/>
          <w:w w:val="105"/>
          <w:sz w:val="20"/>
        </w:rPr>
        <w:t> </w:t>
      </w:r>
      <w:r>
        <w:rPr>
          <w:rFonts w:ascii="Arial"/>
          <w:color w:val="050505"/>
          <w:w w:val="105"/>
          <w:sz w:val="20"/>
        </w:rPr>
        <w:t>the</w:t>
      </w:r>
      <w:r>
        <w:rPr>
          <w:rFonts w:ascii="Arial"/>
          <w:color w:val="050505"/>
          <w:spacing w:val="-11"/>
          <w:w w:val="105"/>
          <w:sz w:val="20"/>
        </w:rPr>
        <w:t> </w:t>
      </w:r>
      <w:r>
        <w:rPr>
          <w:rFonts w:ascii="Arial"/>
          <w:color w:val="050505"/>
          <w:w w:val="105"/>
          <w:sz w:val="20"/>
        </w:rPr>
        <w:t>region;</w:t>
      </w:r>
      <w:r>
        <w:rPr>
          <w:rFonts w:ascii="Arial"/>
          <w:color w:val="050505"/>
          <w:spacing w:val="-9"/>
          <w:w w:val="105"/>
          <w:sz w:val="20"/>
        </w:rPr>
        <w:t> </w:t>
      </w:r>
      <w:r>
        <w:rPr>
          <w:rFonts w:ascii="Arial"/>
          <w:color w:val="050505"/>
          <w:w w:val="105"/>
          <w:sz w:val="20"/>
        </w:rPr>
        <w:t>and</w:t>
      </w:r>
    </w:p>
    <w:p>
      <w:pPr>
        <w:pStyle w:val="BodyText"/>
        <w:spacing w:before="6"/>
        <w:rPr>
          <w:rFonts w:ascii="Arial"/>
          <w:sz w:val="23"/>
        </w:rPr>
      </w:pPr>
    </w:p>
    <w:p>
      <w:pPr>
        <w:spacing w:line="280" w:lineRule="auto" w:before="0"/>
        <w:ind w:left="781" w:right="1632" w:firstLine="708"/>
        <w:jc w:val="both"/>
        <w:rPr>
          <w:rFonts w:ascii="Arial"/>
          <w:sz w:val="20"/>
        </w:rPr>
      </w:pPr>
      <w:r>
        <w:rPr/>
        <w:pict>
          <v:group style="position:absolute;margin-left:598.056580pt;margin-top:25.22744pt;width:3.05pt;height:149.75pt;mso-position-horizontal-relative:page;mso-position-vertical-relative:paragraph;z-index:1408" coordorigin="11961,505" coordsize="61,2995">
            <v:shape style="position:absolute;left:11961;top:1292;width:58;height:2206" type="#_x0000_t75" stroked="false">
              <v:imagedata r:id="rId15" o:title=""/>
            </v:shape>
            <v:line style="position:absolute" from="12014,1293" to="12014,505" stroked="true" strokeweight=".72113pt" strokecolor="#000000">
              <v:stroke dashstyle="solid"/>
            </v:line>
            <w10:wrap type="none"/>
          </v:group>
        </w:pict>
      </w:r>
      <w:r>
        <w:rPr>
          <w:rFonts w:ascii="Arial"/>
          <w:b/>
          <w:color w:val="050505"/>
          <w:sz w:val="21"/>
        </w:rPr>
        <w:t>WHEREAS, </w:t>
      </w:r>
      <w:r>
        <w:rPr>
          <w:rFonts w:ascii="Arial"/>
          <w:color w:val="050505"/>
          <w:sz w:val="20"/>
        </w:rPr>
        <w:t>the Gaston-Clevelan </w:t>
      </w:r>
      <w:r>
        <w:rPr>
          <w:rFonts w:ascii="Arial"/>
          <w:color w:val="050505"/>
          <w:spacing w:val="-3"/>
          <w:sz w:val="20"/>
        </w:rPr>
        <w:t>d</w:t>
      </w:r>
      <w:r>
        <w:rPr>
          <w:rFonts w:ascii="Arial"/>
          <w:color w:val="2A2A2A"/>
          <w:spacing w:val="-3"/>
          <w:sz w:val="20"/>
        </w:rPr>
        <w:t>-</w:t>
      </w:r>
      <w:r>
        <w:rPr>
          <w:rFonts w:ascii="Arial"/>
          <w:color w:val="050505"/>
          <w:spacing w:val="-3"/>
          <w:sz w:val="20"/>
        </w:rPr>
        <w:t>Lincoln </w:t>
      </w:r>
      <w:r>
        <w:rPr>
          <w:rFonts w:ascii="Arial"/>
          <w:color w:val="050505"/>
          <w:sz w:val="20"/>
        </w:rPr>
        <w:t>Metropolitan Planning Organization (GCLMPO), formally the Gaston Urban Area MPO, completed the Gastonia Rapid Transit Alternatives Study in 2005 which identified the need to link to the Charlotte Area Transit's (CATS) West Corridor service via rapid transit to  improve its accessibilityto and from other parts of the Greater Charlotte area;</w:t>
      </w:r>
      <w:r>
        <w:rPr>
          <w:rFonts w:ascii="Arial"/>
          <w:color w:val="050505"/>
          <w:spacing w:val="22"/>
          <w:sz w:val="20"/>
        </w:rPr>
        <w:t> </w:t>
      </w:r>
      <w:r>
        <w:rPr>
          <w:rFonts w:ascii="Arial"/>
          <w:color w:val="050505"/>
          <w:sz w:val="20"/>
        </w:rPr>
        <w:t>and</w:t>
      </w:r>
    </w:p>
    <w:p>
      <w:pPr>
        <w:pStyle w:val="BodyText"/>
        <w:spacing w:before="8"/>
        <w:rPr>
          <w:rFonts w:ascii="Arial"/>
        </w:rPr>
      </w:pPr>
    </w:p>
    <w:p>
      <w:pPr>
        <w:spacing w:line="259" w:lineRule="auto" w:before="0"/>
        <w:ind w:left="765" w:right="1640" w:firstLine="720"/>
        <w:jc w:val="both"/>
        <w:rPr>
          <w:rFonts w:ascii="Arial" w:hAnsi="Arial"/>
          <w:sz w:val="20"/>
        </w:rPr>
      </w:pPr>
      <w:r>
        <w:rPr>
          <w:rFonts w:ascii="Arial" w:hAnsi="Arial"/>
          <w:b/>
          <w:color w:val="050505"/>
          <w:sz w:val="21"/>
        </w:rPr>
        <w:t>WHEREAS, </w:t>
      </w:r>
      <w:r>
        <w:rPr>
          <w:rFonts w:ascii="Arial" w:hAnsi="Arial"/>
          <w:color w:val="050505"/>
          <w:spacing w:val="-9"/>
          <w:sz w:val="20"/>
        </w:rPr>
        <w:t>CATS</w:t>
      </w:r>
      <w:r>
        <w:rPr>
          <w:rFonts w:ascii="Arial" w:hAnsi="Arial"/>
          <w:color w:val="2A2A2A"/>
          <w:spacing w:val="-9"/>
          <w:sz w:val="20"/>
        </w:rPr>
        <w:t>·</w:t>
      </w:r>
      <w:r>
        <w:rPr>
          <w:rFonts w:ascii="Arial" w:hAnsi="Arial"/>
          <w:color w:val="676767"/>
          <w:spacing w:val="-9"/>
          <w:sz w:val="20"/>
        </w:rPr>
        <w:t>· </w:t>
      </w:r>
      <w:r>
        <w:rPr>
          <w:rFonts w:ascii="Arial" w:hAnsi="Arial"/>
          <w:color w:val="050505"/>
          <w:sz w:val="20"/>
        </w:rPr>
        <w:t>is currently conducting a study to reevaluate and update the transit recommendation </w:t>
      </w:r>
      <w:r>
        <w:rPr>
          <w:rFonts w:ascii="Arial" w:hAnsi="Arial"/>
          <w:color w:val="050505"/>
          <w:sz w:val="21"/>
        </w:rPr>
        <w:t>for </w:t>
      </w:r>
      <w:r>
        <w:rPr>
          <w:rFonts w:ascii="Arial" w:hAnsi="Arial"/>
          <w:color w:val="050505"/>
          <w:sz w:val="20"/>
        </w:rPr>
        <w:t>the West Corridor with the primary purpose to conduct the necessary transportation</w:t>
      </w:r>
      <w:r>
        <w:rPr>
          <w:rFonts w:ascii="Arial" w:hAnsi="Arial"/>
          <w:color w:val="050505"/>
          <w:spacing w:val="-30"/>
          <w:sz w:val="20"/>
        </w:rPr>
        <w:t> </w:t>
      </w:r>
      <w:r>
        <w:rPr>
          <w:rFonts w:ascii="Arial" w:hAnsi="Arial"/>
          <w:color w:val="050505"/>
          <w:sz w:val="20"/>
        </w:rPr>
        <w:t>and</w:t>
      </w:r>
      <w:r>
        <w:rPr>
          <w:rFonts w:ascii="Arial" w:hAnsi="Arial"/>
          <w:color w:val="050505"/>
          <w:spacing w:val="-27"/>
          <w:sz w:val="20"/>
        </w:rPr>
        <w:t> </w:t>
      </w:r>
      <w:r>
        <w:rPr>
          <w:rFonts w:ascii="Arial" w:hAnsi="Arial"/>
          <w:color w:val="050505"/>
          <w:sz w:val="20"/>
        </w:rPr>
        <w:t>land</w:t>
      </w:r>
      <w:r>
        <w:rPr>
          <w:rFonts w:ascii="Arial" w:hAnsi="Arial"/>
          <w:color w:val="050505"/>
          <w:spacing w:val="-26"/>
          <w:sz w:val="20"/>
        </w:rPr>
        <w:t> </w:t>
      </w:r>
      <w:r>
        <w:rPr>
          <w:rFonts w:ascii="Arial" w:hAnsi="Arial"/>
          <w:color w:val="050505"/>
          <w:sz w:val="20"/>
        </w:rPr>
        <w:t>use</w:t>
      </w:r>
      <w:r>
        <w:rPr>
          <w:rFonts w:ascii="Arial" w:hAnsi="Arial"/>
          <w:color w:val="050505"/>
          <w:spacing w:val="-24"/>
          <w:sz w:val="20"/>
        </w:rPr>
        <w:t> </w:t>
      </w:r>
      <w:r>
        <w:rPr>
          <w:rFonts w:ascii="Arial" w:hAnsi="Arial"/>
          <w:color w:val="050505"/>
          <w:sz w:val="20"/>
        </w:rPr>
        <w:t>analysis</w:t>
      </w:r>
      <w:r>
        <w:rPr>
          <w:rFonts w:ascii="Arial" w:hAnsi="Arial"/>
          <w:color w:val="050505"/>
          <w:spacing w:val="-19"/>
          <w:sz w:val="20"/>
        </w:rPr>
        <w:t> </w:t>
      </w:r>
      <w:r>
        <w:rPr>
          <w:rFonts w:ascii="Arial" w:hAnsi="Arial"/>
          <w:color w:val="050505"/>
          <w:sz w:val="20"/>
        </w:rPr>
        <w:t>to</w:t>
      </w:r>
      <w:r>
        <w:rPr>
          <w:rFonts w:ascii="Arial" w:hAnsi="Arial"/>
          <w:color w:val="050505"/>
          <w:spacing w:val="-12"/>
          <w:sz w:val="20"/>
        </w:rPr>
        <w:t> </w:t>
      </w:r>
      <w:r>
        <w:rPr>
          <w:rFonts w:ascii="Arial" w:hAnsi="Arial"/>
          <w:color w:val="050505"/>
          <w:sz w:val="20"/>
        </w:rPr>
        <w:t>select</w:t>
      </w:r>
      <w:r>
        <w:rPr>
          <w:rFonts w:ascii="Arial" w:hAnsi="Arial"/>
          <w:color w:val="050505"/>
          <w:spacing w:val="-25"/>
          <w:sz w:val="20"/>
        </w:rPr>
        <w:t> </w:t>
      </w:r>
      <w:r>
        <w:rPr>
          <w:rFonts w:ascii="Arial" w:hAnsi="Arial"/>
          <w:color w:val="050505"/>
          <w:sz w:val="20"/>
        </w:rPr>
        <w:t>a</w:t>
      </w:r>
      <w:r>
        <w:rPr>
          <w:rFonts w:ascii="Arial" w:hAnsi="Arial"/>
          <w:color w:val="050505"/>
          <w:spacing w:val="-25"/>
          <w:sz w:val="20"/>
        </w:rPr>
        <w:t> </w:t>
      </w:r>
      <w:r>
        <w:rPr>
          <w:rFonts w:ascii="Times New Roman" w:hAnsi="Times New Roman"/>
          <w:i/>
          <w:color w:val="050505"/>
          <w:sz w:val="24"/>
        </w:rPr>
        <w:t>locally</w:t>
      </w:r>
      <w:r>
        <w:rPr>
          <w:rFonts w:ascii="Times New Roman" w:hAnsi="Times New Roman"/>
          <w:i/>
          <w:color w:val="050505"/>
          <w:spacing w:val="-16"/>
          <w:sz w:val="24"/>
        </w:rPr>
        <w:t> </w:t>
      </w:r>
      <w:r>
        <w:rPr>
          <w:rFonts w:ascii="Times New Roman" w:hAnsi="Times New Roman"/>
          <w:i/>
          <w:color w:val="050505"/>
          <w:sz w:val="23"/>
        </w:rPr>
        <w:t>Preferred</w:t>
      </w:r>
      <w:r>
        <w:rPr>
          <w:rFonts w:ascii="Times New Roman" w:hAnsi="Times New Roman"/>
          <w:i/>
          <w:color w:val="050505"/>
          <w:spacing w:val="-11"/>
          <w:sz w:val="23"/>
        </w:rPr>
        <w:t> </w:t>
      </w:r>
      <w:r>
        <w:rPr>
          <w:rFonts w:ascii="Times New Roman" w:hAnsi="Times New Roman"/>
          <w:i/>
          <w:color w:val="050505"/>
          <w:sz w:val="23"/>
        </w:rPr>
        <w:t>Alternative(LPA)</w:t>
      </w:r>
      <w:r>
        <w:rPr>
          <w:rFonts w:ascii="Times New Roman" w:hAnsi="Times New Roman"/>
          <w:i/>
          <w:color w:val="050505"/>
          <w:spacing w:val="-37"/>
          <w:sz w:val="23"/>
        </w:rPr>
        <w:t> </w:t>
      </w:r>
      <w:r>
        <w:rPr>
          <w:rFonts w:ascii="Arial" w:hAnsi="Arial"/>
          <w:color w:val="050505"/>
          <w:sz w:val="20"/>
        </w:rPr>
        <w:t>to</w:t>
      </w:r>
      <w:r>
        <w:rPr>
          <w:rFonts w:ascii="Arial" w:hAnsi="Arial"/>
          <w:color w:val="050505"/>
          <w:spacing w:val="-4"/>
          <w:sz w:val="20"/>
        </w:rPr>
        <w:t> </w:t>
      </w:r>
      <w:r>
        <w:rPr>
          <w:rFonts w:ascii="Arial" w:hAnsi="Arial"/>
          <w:color w:val="050505"/>
          <w:sz w:val="20"/>
        </w:rPr>
        <w:t>update</w:t>
      </w:r>
      <w:r>
        <w:rPr>
          <w:rFonts w:ascii="Arial" w:hAnsi="Arial"/>
          <w:color w:val="050505"/>
          <w:spacing w:val="-19"/>
          <w:sz w:val="20"/>
        </w:rPr>
        <w:t> </w:t>
      </w:r>
      <w:r>
        <w:rPr>
          <w:rFonts w:ascii="Arial" w:hAnsi="Arial"/>
          <w:color w:val="050505"/>
          <w:sz w:val="20"/>
        </w:rPr>
        <w:t>the</w:t>
      </w:r>
      <w:r>
        <w:rPr>
          <w:rFonts w:ascii="Arial" w:hAnsi="Arial"/>
          <w:color w:val="050505"/>
          <w:spacing w:val="-22"/>
          <w:sz w:val="20"/>
        </w:rPr>
        <w:t> </w:t>
      </w:r>
      <w:r>
        <w:rPr>
          <w:rFonts w:ascii="Arial" w:hAnsi="Arial"/>
          <w:color w:val="050505"/>
          <w:sz w:val="20"/>
        </w:rPr>
        <w:t>2030 Transit System Corridor Plan, which wiHbe approved by the MetropolitanTransit Commission</w:t>
      </w:r>
      <w:r>
        <w:rPr>
          <w:rFonts w:ascii="Arial" w:hAnsi="Arial"/>
          <w:color w:val="050505"/>
          <w:spacing w:val="10"/>
          <w:sz w:val="20"/>
        </w:rPr>
        <w:t> </w:t>
      </w:r>
      <w:r>
        <w:rPr>
          <w:rFonts w:ascii="Arial" w:hAnsi="Arial"/>
          <w:color w:val="050505"/>
          <w:sz w:val="20"/>
        </w:rPr>
        <w:t>(MTC);</w:t>
      </w:r>
    </w:p>
    <w:p>
      <w:pPr>
        <w:spacing w:before="32"/>
        <w:ind w:left="767" w:right="0" w:firstLine="0"/>
        <w:jc w:val="left"/>
        <w:rPr>
          <w:rFonts w:ascii="Arial"/>
          <w:sz w:val="20"/>
        </w:rPr>
      </w:pPr>
      <w:r>
        <w:rPr>
          <w:rFonts w:ascii="Arial"/>
          <w:color w:val="050505"/>
          <w:sz w:val="20"/>
        </w:rPr>
        <w:t>and</w:t>
      </w:r>
    </w:p>
    <w:p>
      <w:pPr>
        <w:pStyle w:val="BodyText"/>
        <w:spacing w:before="6"/>
        <w:rPr>
          <w:rFonts w:ascii="Arial"/>
          <w:sz w:val="25"/>
        </w:rPr>
      </w:pPr>
    </w:p>
    <w:p>
      <w:pPr>
        <w:spacing w:line="280" w:lineRule="auto" w:before="1"/>
        <w:ind w:left="758" w:right="1654" w:firstLine="712"/>
        <w:jc w:val="both"/>
        <w:rPr>
          <w:rFonts w:ascii="Arial"/>
          <w:sz w:val="20"/>
        </w:rPr>
      </w:pPr>
      <w:r>
        <w:rPr/>
        <w:drawing>
          <wp:anchor distT="0" distB="0" distL="0" distR="0" allowOverlap="1" layoutInCell="1" locked="0" behindDoc="0" simplePos="0" relativeHeight="1432">
            <wp:simplePos x="0" y="0"/>
            <wp:positionH relativeFrom="page">
              <wp:posOffset>7570898</wp:posOffset>
            </wp:positionH>
            <wp:positionV relativeFrom="paragraph">
              <wp:posOffset>653658</wp:posOffset>
            </wp:positionV>
            <wp:extent cx="39686" cy="2319288"/>
            <wp:effectExtent l="0" t="0" r="0" b="0"/>
            <wp:wrapNone/>
            <wp:docPr id="5" name="image7.png" descr=""/>
            <wp:cNvGraphicFramePr>
              <a:graphicFrameLocks noChangeAspect="1"/>
            </wp:cNvGraphicFramePr>
            <a:graphic>
              <a:graphicData uri="http://schemas.openxmlformats.org/drawingml/2006/picture">
                <pic:pic>
                  <pic:nvPicPr>
                    <pic:cNvPr id="6" name="image7.png"/>
                    <pic:cNvPicPr/>
                  </pic:nvPicPr>
                  <pic:blipFill>
                    <a:blip r:embed="rId16" cstate="print"/>
                    <a:stretch>
                      <a:fillRect/>
                    </a:stretch>
                  </pic:blipFill>
                  <pic:spPr>
                    <a:xfrm>
                      <a:off x="0" y="0"/>
                      <a:ext cx="39686" cy="2319288"/>
                    </a:xfrm>
                    <a:prstGeom prst="rect">
                      <a:avLst/>
                    </a:prstGeom>
                  </pic:spPr>
                </pic:pic>
              </a:graphicData>
            </a:graphic>
          </wp:anchor>
        </w:drawing>
      </w:r>
      <w:r>
        <w:rPr>
          <w:rFonts w:ascii="Arial"/>
          <w:b/>
          <w:color w:val="050505"/>
          <w:sz w:val="21"/>
        </w:rPr>
        <w:t>WHEREAS,</w:t>
      </w:r>
      <w:r>
        <w:rPr>
          <w:rFonts w:ascii="Arial"/>
          <w:b/>
          <w:color w:val="050505"/>
          <w:spacing w:val="-18"/>
          <w:sz w:val="21"/>
        </w:rPr>
        <w:t> </w:t>
      </w:r>
      <w:r>
        <w:rPr>
          <w:rFonts w:ascii="Arial"/>
          <w:color w:val="050505"/>
          <w:sz w:val="20"/>
        </w:rPr>
        <w:t>since</w:t>
      </w:r>
      <w:r>
        <w:rPr>
          <w:rFonts w:ascii="Arial"/>
          <w:color w:val="050505"/>
          <w:spacing w:val="-22"/>
          <w:sz w:val="20"/>
        </w:rPr>
        <w:t> </w:t>
      </w:r>
      <w:r>
        <w:rPr>
          <w:rFonts w:ascii="Arial"/>
          <w:color w:val="050505"/>
          <w:sz w:val="20"/>
        </w:rPr>
        <w:t>the</w:t>
      </w:r>
      <w:r>
        <w:rPr>
          <w:rFonts w:ascii="Arial"/>
          <w:color w:val="050505"/>
          <w:spacing w:val="-20"/>
          <w:sz w:val="20"/>
        </w:rPr>
        <w:t> </w:t>
      </w:r>
      <w:r>
        <w:rPr>
          <w:rFonts w:ascii="Arial"/>
          <w:color w:val="050505"/>
          <w:sz w:val="20"/>
        </w:rPr>
        <w:t>current</w:t>
      </w:r>
      <w:r>
        <w:rPr>
          <w:rFonts w:ascii="Arial"/>
          <w:color w:val="050505"/>
          <w:spacing w:val="-8"/>
          <w:sz w:val="20"/>
        </w:rPr>
        <w:t> </w:t>
      </w:r>
      <w:r>
        <w:rPr>
          <w:rFonts w:ascii="Arial"/>
          <w:color w:val="050505"/>
          <w:sz w:val="20"/>
        </w:rPr>
        <w:t>West</w:t>
      </w:r>
      <w:r>
        <w:rPr>
          <w:rFonts w:ascii="Arial"/>
          <w:color w:val="050505"/>
          <w:spacing w:val="-27"/>
          <w:sz w:val="20"/>
        </w:rPr>
        <w:t> </w:t>
      </w:r>
      <w:r>
        <w:rPr>
          <w:rFonts w:ascii="Arial"/>
          <w:color w:val="050505"/>
          <w:sz w:val="20"/>
        </w:rPr>
        <w:t>Corridor</w:t>
      </w:r>
      <w:r>
        <w:rPr>
          <w:rFonts w:ascii="Arial"/>
          <w:color w:val="050505"/>
          <w:spacing w:val="-14"/>
          <w:sz w:val="20"/>
        </w:rPr>
        <w:t> </w:t>
      </w:r>
      <w:r>
        <w:rPr>
          <w:rFonts w:ascii="Arial"/>
          <w:color w:val="050505"/>
          <w:sz w:val="20"/>
        </w:rPr>
        <w:t>LPA</w:t>
      </w:r>
      <w:r>
        <w:rPr>
          <w:rFonts w:ascii="Arial"/>
          <w:color w:val="050505"/>
          <w:spacing w:val="-17"/>
          <w:sz w:val="20"/>
        </w:rPr>
        <w:t> </w:t>
      </w:r>
      <w:r>
        <w:rPr>
          <w:rFonts w:ascii="Arial"/>
          <w:color w:val="050505"/>
          <w:sz w:val="20"/>
        </w:rPr>
        <w:t>was</w:t>
      </w:r>
      <w:r>
        <w:rPr>
          <w:rFonts w:ascii="Arial"/>
          <w:color w:val="050505"/>
          <w:spacing w:val="-21"/>
          <w:sz w:val="20"/>
        </w:rPr>
        <w:t> </w:t>
      </w:r>
      <w:r>
        <w:rPr>
          <w:rFonts w:ascii="Arial"/>
          <w:color w:val="050505"/>
          <w:sz w:val="20"/>
        </w:rPr>
        <w:t>adopted</w:t>
      </w:r>
      <w:r>
        <w:rPr>
          <w:rFonts w:ascii="Arial"/>
          <w:color w:val="050505"/>
          <w:spacing w:val="-20"/>
          <w:sz w:val="20"/>
        </w:rPr>
        <w:t> </w:t>
      </w:r>
      <w:r>
        <w:rPr>
          <w:rFonts w:ascii="Arial"/>
          <w:color w:val="050505"/>
          <w:sz w:val="20"/>
        </w:rPr>
        <w:t>in</w:t>
      </w:r>
      <w:r>
        <w:rPr>
          <w:rFonts w:ascii="Arial"/>
          <w:color w:val="050505"/>
          <w:spacing w:val="-20"/>
          <w:sz w:val="20"/>
        </w:rPr>
        <w:t> </w:t>
      </w:r>
      <w:r>
        <w:rPr>
          <w:rFonts w:ascii="Arial"/>
          <w:color w:val="050505"/>
          <w:sz w:val="20"/>
        </w:rPr>
        <w:t>2006,</w:t>
      </w:r>
      <w:r>
        <w:rPr>
          <w:rFonts w:ascii="Arial"/>
          <w:color w:val="050505"/>
          <w:spacing w:val="-23"/>
          <w:sz w:val="20"/>
        </w:rPr>
        <w:t> </w:t>
      </w:r>
      <w:r>
        <w:rPr>
          <w:rFonts w:ascii="Arial"/>
          <w:color w:val="050505"/>
          <w:sz w:val="20"/>
        </w:rPr>
        <w:t>land</w:t>
      </w:r>
      <w:r>
        <w:rPr>
          <w:rFonts w:ascii="Arial"/>
          <w:color w:val="050505"/>
          <w:spacing w:val="-21"/>
          <w:sz w:val="20"/>
        </w:rPr>
        <w:t> </w:t>
      </w:r>
      <w:r>
        <w:rPr>
          <w:rFonts w:ascii="Arial"/>
          <w:color w:val="050505"/>
          <w:sz w:val="20"/>
        </w:rPr>
        <w:t>use</w:t>
      </w:r>
      <w:r>
        <w:rPr>
          <w:rFonts w:ascii="Arial"/>
          <w:color w:val="050505"/>
          <w:spacing w:val="-19"/>
          <w:sz w:val="20"/>
        </w:rPr>
        <w:t> </w:t>
      </w:r>
      <w:r>
        <w:rPr>
          <w:rFonts w:ascii="Arial"/>
          <w:color w:val="050505"/>
          <w:sz w:val="20"/>
        </w:rPr>
        <w:t>changes</w:t>
      </w:r>
      <w:r>
        <w:rPr>
          <w:rFonts w:ascii="Arial"/>
          <w:color w:val="050505"/>
          <w:spacing w:val="-18"/>
          <w:sz w:val="20"/>
        </w:rPr>
        <w:t> </w:t>
      </w:r>
      <w:r>
        <w:rPr>
          <w:rFonts w:ascii="Arial"/>
          <w:color w:val="050505"/>
          <w:sz w:val="20"/>
        </w:rPr>
        <w:t>have continued along Wilkinson Boulevard, the CLT Airport has continued to expand, and the Charlotte </w:t>
      </w:r>
      <w:r>
        <w:rPr>
          <w:rFonts w:ascii="Arial"/>
          <w:color w:val="050505"/>
          <w:spacing w:val="-1"/>
          <w:w w:val="99"/>
          <w:sz w:val="20"/>
        </w:rPr>
        <w:t>Cit</w:t>
      </w:r>
      <w:r>
        <w:rPr>
          <w:rFonts w:ascii="Arial"/>
          <w:color w:val="050505"/>
          <w:w w:val="99"/>
          <w:sz w:val="20"/>
        </w:rPr>
        <w:t>y</w:t>
      </w:r>
      <w:r>
        <w:rPr>
          <w:rFonts w:ascii="Arial"/>
          <w:color w:val="050505"/>
          <w:spacing w:val="1"/>
          <w:sz w:val="20"/>
        </w:rPr>
        <w:t> </w:t>
      </w:r>
      <w:r>
        <w:rPr>
          <w:rFonts w:ascii="Arial"/>
          <w:color w:val="050505"/>
          <w:spacing w:val="-1"/>
          <w:w w:val="99"/>
          <w:sz w:val="20"/>
        </w:rPr>
        <w:t>Counci</w:t>
      </w:r>
      <w:r>
        <w:rPr>
          <w:rFonts w:ascii="Arial"/>
          <w:color w:val="050505"/>
          <w:w w:val="99"/>
          <w:sz w:val="20"/>
        </w:rPr>
        <w:t>l</w:t>
      </w:r>
      <w:r>
        <w:rPr>
          <w:rFonts w:ascii="Arial"/>
          <w:color w:val="050505"/>
          <w:spacing w:val="3"/>
          <w:sz w:val="20"/>
        </w:rPr>
        <w:t> </w:t>
      </w:r>
      <w:r>
        <w:rPr>
          <w:rFonts w:ascii="Arial"/>
          <w:color w:val="050505"/>
          <w:w w:val="102"/>
          <w:sz w:val="20"/>
        </w:rPr>
        <w:t>recently</w:t>
      </w:r>
      <w:r>
        <w:rPr>
          <w:rFonts w:ascii="Arial"/>
          <w:color w:val="050505"/>
          <w:spacing w:val="3"/>
          <w:sz w:val="20"/>
        </w:rPr>
        <w:t> </w:t>
      </w:r>
      <w:r>
        <w:rPr>
          <w:rFonts w:ascii="Arial"/>
          <w:color w:val="050505"/>
          <w:spacing w:val="-1"/>
          <w:w w:val="100"/>
          <w:sz w:val="20"/>
        </w:rPr>
        <w:t>approve</w:t>
      </w:r>
      <w:r>
        <w:rPr>
          <w:rFonts w:ascii="Arial"/>
          <w:color w:val="050505"/>
          <w:w w:val="100"/>
          <w:sz w:val="20"/>
        </w:rPr>
        <w:t>d</w:t>
      </w:r>
      <w:r>
        <w:rPr>
          <w:rFonts w:ascii="Arial"/>
          <w:color w:val="050505"/>
          <w:spacing w:val="1"/>
          <w:sz w:val="20"/>
        </w:rPr>
        <w:t> </w:t>
      </w:r>
      <w:r>
        <w:rPr>
          <w:rFonts w:ascii="Arial"/>
          <w:color w:val="050505"/>
          <w:spacing w:val="-1"/>
          <w:w w:val="108"/>
          <w:sz w:val="20"/>
        </w:rPr>
        <w:t>th</w:t>
      </w:r>
      <w:r>
        <w:rPr>
          <w:rFonts w:ascii="Arial"/>
          <w:color w:val="050505"/>
          <w:w w:val="108"/>
          <w:sz w:val="20"/>
        </w:rPr>
        <w:t>e</w:t>
      </w:r>
      <w:r>
        <w:rPr>
          <w:rFonts w:ascii="Arial"/>
          <w:color w:val="050505"/>
          <w:spacing w:val="-4"/>
          <w:sz w:val="20"/>
        </w:rPr>
        <w:t> </w:t>
      </w:r>
      <w:r>
        <w:rPr>
          <w:rFonts w:ascii="Arial"/>
          <w:color w:val="050505"/>
          <w:spacing w:val="-1"/>
          <w:w w:val="95"/>
          <w:sz w:val="20"/>
        </w:rPr>
        <w:t>Rive</w:t>
      </w:r>
      <w:r>
        <w:rPr>
          <w:rFonts w:ascii="Arial"/>
          <w:color w:val="050505"/>
          <w:w w:val="95"/>
          <w:sz w:val="20"/>
        </w:rPr>
        <w:t>r</w:t>
      </w:r>
      <w:r>
        <w:rPr>
          <w:rFonts w:ascii="Arial"/>
          <w:color w:val="050505"/>
          <w:spacing w:val="5"/>
          <w:sz w:val="20"/>
        </w:rPr>
        <w:t> </w:t>
      </w:r>
      <w:r>
        <w:rPr>
          <w:rFonts w:ascii="Arial"/>
          <w:color w:val="050505"/>
          <w:spacing w:val="-1"/>
          <w:w w:val="103"/>
          <w:sz w:val="20"/>
        </w:rPr>
        <w:t>District</w:t>
      </w:r>
      <w:r>
        <w:rPr>
          <w:rFonts w:ascii="Arial"/>
          <w:color w:val="050505"/>
          <w:w w:val="103"/>
          <w:sz w:val="20"/>
        </w:rPr>
        <w:t>,</w:t>
      </w:r>
      <w:r>
        <w:rPr>
          <w:rFonts w:ascii="Arial"/>
          <w:color w:val="050505"/>
          <w:sz w:val="20"/>
        </w:rPr>
        <w:t> </w:t>
      </w:r>
      <w:r>
        <w:rPr>
          <w:rFonts w:ascii="Arial"/>
          <w:color w:val="050505"/>
          <w:w w:val="88"/>
          <w:sz w:val="20"/>
        </w:rPr>
        <w:t>a</w:t>
      </w:r>
      <w:r>
        <w:rPr>
          <w:rFonts w:ascii="Arial"/>
          <w:color w:val="050505"/>
          <w:spacing w:val="-2"/>
          <w:sz w:val="20"/>
        </w:rPr>
        <w:t> </w:t>
      </w:r>
      <w:r>
        <w:rPr>
          <w:rFonts w:ascii="Arial"/>
          <w:color w:val="050505"/>
          <w:spacing w:val="-1"/>
          <w:w w:val="98"/>
          <w:sz w:val="20"/>
        </w:rPr>
        <w:t>larg</w:t>
      </w:r>
      <w:r>
        <w:rPr>
          <w:rFonts w:ascii="Arial"/>
          <w:color w:val="050505"/>
          <w:w w:val="98"/>
          <w:sz w:val="20"/>
        </w:rPr>
        <w:t>e</w:t>
      </w:r>
      <w:r>
        <w:rPr>
          <w:rFonts w:ascii="Arial"/>
          <w:color w:val="050505"/>
          <w:spacing w:val="-3"/>
          <w:sz w:val="20"/>
        </w:rPr>
        <w:t> </w:t>
      </w:r>
      <w:r>
        <w:rPr>
          <w:rFonts w:ascii="Arial"/>
          <w:color w:val="050505"/>
          <w:w w:val="107"/>
          <w:sz w:val="20"/>
        </w:rPr>
        <w:t>mixe</w:t>
      </w:r>
      <w:r>
        <w:rPr>
          <w:rFonts w:ascii="Arial"/>
          <w:color w:val="050505"/>
          <w:spacing w:val="-20"/>
          <w:w w:val="107"/>
          <w:sz w:val="20"/>
        </w:rPr>
        <w:t>d</w:t>
      </w:r>
      <w:r>
        <w:rPr>
          <w:rFonts w:ascii="Arial"/>
          <w:color w:val="050505"/>
          <w:w w:val="105"/>
          <w:position w:val="4"/>
          <w:sz w:val="9"/>
        </w:rPr>
        <w:t>0</w:t>
      </w:r>
      <w:r>
        <w:rPr>
          <w:rFonts w:ascii="Arial"/>
          <w:color w:val="050505"/>
          <w:spacing w:val="-15"/>
          <w:position w:val="4"/>
          <w:sz w:val="9"/>
        </w:rPr>
        <w:t> </w:t>
      </w:r>
      <w:r>
        <w:rPr>
          <w:rFonts w:ascii="Arial"/>
          <w:color w:val="050505"/>
          <w:spacing w:val="-5"/>
          <w:w w:val="105"/>
          <w:sz w:val="20"/>
        </w:rPr>
        <w:t>u</w:t>
      </w:r>
      <w:r>
        <w:rPr>
          <w:rFonts w:ascii="Arial"/>
          <w:color w:val="050505"/>
          <w:spacing w:val="1"/>
          <w:w w:val="87"/>
          <w:sz w:val="20"/>
        </w:rPr>
        <w:t>s</w:t>
      </w:r>
      <w:r>
        <w:rPr>
          <w:rFonts w:ascii="Arial"/>
          <w:color w:val="050505"/>
          <w:w w:val="104"/>
          <w:sz w:val="20"/>
        </w:rPr>
        <w:t>e</w:t>
      </w:r>
      <w:r>
        <w:rPr>
          <w:rFonts w:ascii="Arial"/>
          <w:color w:val="050505"/>
          <w:spacing w:val="-8"/>
          <w:sz w:val="20"/>
        </w:rPr>
        <w:t> </w:t>
      </w:r>
      <w:r>
        <w:rPr>
          <w:rFonts w:ascii="Arial"/>
          <w:color w:val="050505"/>
          <w:spacing w:val="-1"/>
          <w:w w:val="102"/>
          <w:sz w:val="20"/>
        </w:rPr>
        <w:t>developmen</w:t>
      </w:r>
      <w:r>
        <w:rPr>
          <w:rFonts w:ascii="Arial"/>
          <w:color w:val="050505"/>
          <w:w w:val="102"/>
          <w:sz w:val="20"/>
        </w:rPr>
        <w:t>t</w:t>
      </w:r>
      <w:r>
        <w:rPr>
          <w:rFonts w:ascii="Arial"/>
          <w:color w:val="050505"/>
          <w:spacing w:val="18"/>
          <w:sz w:val="20"/>
        </w:rPr>
        <w:t> </w:t>
      </w:r>
      <w:r>
        <w:rPr>
          <w:rFonts w:ascii="Arial"/>
          <w:color w:val="050505"/>
          <w:spacing w:val="-1"/>
          <w:w w:val="100"/>
          <w:sz w:val="20"/>
        </w:rPr>
        <w:t>alon</w:t>
      </w:r>
      <w:r>
        <w:rPr>
          <w:rFonts w:ascii="Arial"/>
          <w:color w:val="050505"/>
          <w:w w:val="100"/>
          <w:sz w:val="20"/>
        </w:rPr>
        <w:t>g</w:t>
      </w:r>
      <w:r>
        <w:rPr>
          <w:rFonts w:ascii="Arial"/>
          <w:color w:val="050505"/>
          <w:spacing w:val="-12"/>
          <w:sz w:val="20"/>
        </w:rPr>
        <w:t> </w:t>
      </w:r>
      <w:r>
        <w:rPr>
          <w:rFonts w:ascii="Arial"/>
          <w:color w:val="050505"/>
          <w:spacing w:val="-1"/>
          <w:w w:val="108"/>
          <w:sz w:val="20"/>
        </w:rPr>
        <w:t>th</w:t>
      </w:r>
      <w:r>
        <w:rPr>
          <w:rFonts w:ascii="Arial"/>
          <w:color w:val="050505"/>
          <w:w w:val="108"/>
          <w:sz w:val="20"/>
        </w:rPr>
        <w:t>e</w:t>
      </w:r>
      <w:r>
        <w:rPr>
          <w:rFonts w:ascii="Arial"/>
          <w:color w:val="050505"/>
          <w:spacing w:val="-3"/>
          <w:sz w:val="20"/>
        </w:rPr>
        <w:t> </w:t>
      </w:r>
      <w:r>
        <w:rPr>
          <w:rFonts w:ascii="Arial"/>
          <w:color w:val="050505"/>
          <w:spacing w:val="-1"/>
          <w:w w:val="98"/>
          <w:sz w:val="20"/>
        </w:rPr>
        <w:t>Catawba </w:t>
      </w:r>
      <w:r>
        <w:rPr>
          <w:rFonts w:ascii="Arial"/>
          <w:color w:val="050505"/>
          <w:sz w:val="20"/>
        </w:rPr>
        <w:t>River;</w:t>
      </w:r>
      <w:r>
        <w:rPr>
          <w:rFonts w:ascii="Arial"/>
          <w:color w:val="050505"/>
          <w:spacing w:val="-6"/>
          <w:sz w:val="20"/>
        </w:rPr>
        <w:t> </w:t>
      </w:r>
      <w:r>
        <w:rPr>
          <w:rFonts w:ascii="Arial"/>
          <w:color w:val="050505"/>
          <w:sz w:val="20"/>
        </w:rPr>
        <w:t>and</w:t>
      </w:r>
    </w:p>
    <w:p>
      <w:pPr>
        <w:pStyle w:val="BodyText"/>
        <w:rPr>
          <w:rFonts w:ascii="Arial"/>
          <w:sz w:val="23"/>
        </w:rPr>
      </w:pPr>
    </w:p>
    <w:p>
      <w:pPr>
        <w:spacing w:line="271" w:lineRule="auto" w:before="1"/>
        <w:ind w:left="756" w:right="1663" w:firstLine="704"/>
        <w:jc w:val="both"/>
        <w:rPr>
          <w:rFonts w:ascii="Arial"/>
          <w:sz w:val="20"/>
        </w:rPr>
      </w:pPr>
      <w:r>
        <w:rPr>
          <w:rFonts w:ascii="Arial"/>
          <w:b/>
          <w:color w:val="050505"/>
          <w:sz w:val="21"/>
        </w:rPr>
        <w:t>WHEREAS,</w:t>
      </w:r>
      <w:r>
        <w:rPr>
          <w:rFonts w:ascii="Arial"/>
          <w:b/>
          <w:color w:val="050505"/>
          <w:spacing w:val="-14"/>
          <w:sz w:val="21"/>
        </w:rPr>
        <w:t> </w:t>
      </w:r>
      <w:r>
        <w:rPr>
          <w:rFonts w:ascii="Arial"/>
          <w:color w:val="050505"/>
          <w:sz w:val="20"/>
        </w:rPr>
        <w:t>Gaston</w:t>
      </w:r>
      <w:r>
        <w:rPr>
          <w:rFonts w:ascii="Arial"/>
          <w:color w:val="050505"/>
          <w:spacing w:val="-6"/>
          <w:sz w:val="20"/>
        </w:rPr>
        <w:t> </w:t>
      </w:r>
      <w:r>
        <w:rPr>
          <w:rFonts w:ascii="Arial"/>
          <w:color w:val="050505"/>
          <w:sz w:val="20"/>
        </w:rPr>
        <w:t>County</w:t>
      </w:r>
      <w:r>
        <w:rPr>
          <w:rFonts w:ascii="Arial"/>
          <w:color w:val="050505"/>
          <w:spacing w:val="-8"/>
          <w:sz w:val="20"/>
        </w:rPr>
        <w:t> </w:t>
      </w:r>
      <w:r>
        <w:rPr>
          <w:rFonts w:ascii="Arial"/>
          <w:color w:val="050505"/>
          <w:sz w:val="20"/>
        </w:rPr>
        <w:t>stakeholders</w:t>
      </w:r>
      <w:r>
        <w:rPr>
          <w:rFonts w:ascii="Arial"/>
          <w:color w:val="050505"/>
          <w:spacing w:val="5"/>
          <w:sz w:val="20"/>
        </w:rPr>
        <w:t> </w:t>
      </w:r>
      <w:r>
        <w:rPr>
          <w:rFonts w:ascii="Arial"/>
          <w:color w:val="050505"/>
          <w:sz w:val="20"/>
        </w:rPr>
        <w:t>have</w:t>
      </w:r>
      <w:r>
        <w:rPr>
          <w:rFonts w:ascii="Arial"/>
          <w:color w:val="050505"/>
          <w:spacing w:val="-9"/>
          <w:sz w:val="20"/>
        </w:rPr>
        <w:t> </w:t>
      </w:r>
      <w:r>
        <w:rPr>
          <w:rFonts w:ascii="Arial"/>
          <w:color w:val="050505"/>
          <w:sz w:val="20"/>
        </w:rPr>
        <w:t>expressed</w:t>
      </w:r>
      <w:r>
        <w:rPr>
          <w:rFonts w:ascii="Arial"/>
          <w:color w:val="050505"/>
          <w:spacing w:val="-10"/>
          <w:sz w:val="20"/>
        </w:rPr>
        <w:t> </w:t>
      </w:r>
      <w:r>
        <w:rPr>
          <w:rFonts w:ascii="Arial"/>
          <w:color w:val="050505"/>
          <w:sz w:val="20"/>
        </w:rPr>
        <w:t>renewed</w:t>
      </w:r>
      <w:r>
        <w:rPr>
          <w:rFonts w:ascii="Arial"/>
          <w:color w:val="050505"/>
          <w:spacing w:val="-9"/>
          <w:sz w:val="20"/>
        </w:rPr>
        <w:t> </w:t>
      </w:r>
      <w:r>
        <w:rPr>
          <w:rFonts w:ascii="Arial"/>
          <w:color w:val="050505"/>
          <w:sz w:val="20"/>
        </w:rPr>
        <w:t>interest</w:t>
      </w:r>
      <w:r>
        <w:rPr>
          <w:rFonts w:ascii="Arial"/>
          <w:color w:val="050505"/>
          <w:spacing w:val="-9"/>
          <w:sz w:val="20"/>
        </w:rPr>
        <w:t> </w:t>
      </w:r>
      <w:r>
        <w:rPr>
          <w:rFonts w:ascii="Arial"/>
          <w:color w:val="050505"/>
          <w:sz w:val="20"/>
        </w:rPr>
        <w:t>in</w:t>
      </w:r>
      <w:r>
        <w:rPr>
          <w:rFonts w:ascii="Arial"/>
          <w:color w:val="050505"/>
          <w:spacing w:val="-21"/>
          <w:sz w:val="20"/>
        </w:rPr>
        <w:t> </w:t>
      </w:r>
      <w:r>
        <w:rPr>
          <w:rFonts w:ascii="Arial"/>
          <w:color w:val="050505"/>
          <w:sz w:val="20"/>
        </w:rPr>
        <w:t>exploring</w:t>
      </w:r>
      <w:r>
        <w:rPr>
          <w:rFonts w:ascii="Arial"/>
          <w:color w:val="050505"/>
          <w:spacing w:val="-14"/>
          <w:sz w:val="20"/>
        </w:rPr>
        <w:t> </w:t>
      </w:r>
      <w:r>
        <w:rPr>
          <w:rFonts w:ascii="Arial"/>
          <w:color w:val="050505"/>
          <w:sz w:val="20"/>
        </w:rPr>
        <w:t>rapid </w:t>
      </w:r>
      <w:r>
        <w:rPr>
          <w:rFonts w:ascii="Arial"/>
          <w:color w:val="050505"/>
          <w:w w:val="105"/>
          <w:sz w:val="20"/>
        </w:rPr>
        <w:t>transit</w:t>
      </w:r>
      <w:r>
        <w:rPr>
          <w:rFonts w:ascii="Arial"/>
          <w:color w:val="050505"/>
          <w:spacing w:val="0"/>
          <w:w w:val="105"/>
          <w:sz w:val="20"/>
        </w:rPr>
        <w:t> </w:t>
      </w:r>
      <w:r>
        <w:rPr>
          <w:rFonts w:ascii="Arial"/>
          <w:color w:val="050505"/>
          <w:w w:val="105"/>
          <w:sz w:val="20"/>
        </w:rPr>
        <w:t>options</w:t>
      </w:r>
      <w:r>
        <w:rPr>
          <w:rFonts w:ascii="Arial"/>
          <w:color w:val="050505"/>
          <w:spacing w:val="-13"/>
          <w:w w:val="105"/>
          <w:sz w:val="20"/>
        </w:rPr>
        <w:t> </w:t>
      </w:r>
      <w:r>
        <w:rPr>
          <w:rFonts w:ascii="Arial"/>
          <w:color w:val="050505"/>
          <w:w w:val="105"/>
          <w:sz w:val="20"/>
        </w:rPr>
        <w:t>into</w:t>
      </w:r>
      <w:r>
        <w:rPr>
          <w:rFonts w:ascii="Arial"/>
          <w:color w:val="050505"/>
          <w:spacing w:val="-17"/>
          <w:w w:val="105"/>
          <w:sz w:val="20"/>
        </w:rPr>
        <w:t> </w:t>
      </w:r>
      <w:r>
        <w:rPr>
          <w:rFonts w:ascii="Arial"/>
          <w:color w:val="050505"/>
          <w:w w:val="105"/>
          <w:sz w:val="20"/>
        </w:rPr>
        <w:t>Gaston</w:t>
      </w:r>
      <w:r>
        <w:rPr>
          <w:rFonts w:ascii="Arial"/>
          <w:color w:val="050505"/>
          <w:spacing w:val="-1"/>
          <w:w w:val="105"/>
          <w:sz w:val="20"/>
        </w:rPr>
        <w:t> </w:t>
      </w:r>
      <w:r>
        <w:rPr>
          <w:rFonts w:ascii="Arial"/>
          <w:color w:val="050505"/>
          <w:w w:val="105"/>
          <w:sz w:val="20"/>
        </w:rPr>
        <w:t>County</w:t>
      </w:r>
      <w:r>
        <w:rPr>
          <w:rFonts w:ascii="Arial"/>
          <w:color w:val="050505"/>
          <w:spacing w:val="-9"/>
          <w:w w:val="105"/>
          <w:sz w:val="20"/>
        </w:rPr>
        <w:t> </w:t>
      </w:r>
      <w:r>
        <w:rPr>
          <w:rFonts w:ascii="Arial"/>
          <w:color w:val="050505"/>
          <w:w w:val="105"/>
          <w:sz w:val="20"/>
        </w:rPr>
        <w:t>from</w:t>
      </w:r>
      <w:r>
        <w:rPr>
          <w:rFonts w:ascii="Arial"/>
          <w:color w:val="050505"/>
          <w:spacing w:val="-7"/>
          <w:w w:val="105"/>
          <w:sz w:val="20"/>
        </w:rPr>
        <w:t> </w:t>
      </w:r>
      <w:r>
        <w:rPr>
          <w:rFonts w:ascii="Arial"/>
          <w:color w:val="050505"/>
          <w:w w:val="105"/>
          <w:sz w:val="20"/>
        </w:rPr>
        <w:t>Mecklenburg</w:t>
      </w:r>
      <w:r>
        <w:rPr>
          <w:rFonts w:ascii="Arial"/>
          <w:color w:val="050505"/>
          <w:spacing w:val="-15"/>
          <w:w w:val="105"/>
          <w:sz w:val="20"/>
        </w:rPr>
        <w:t> </w:t>
      </w:r>
      <w:r>
        <w:rPr>
          <w:rFonts w:ascii="Arial"/>
          <w:color w:val="050505"/>
          <w:w w:val="105"/>
          <w:sz w:val="20"/>
        </w:rPr>
        <w:t>County;</w:t>
      </w:r>
      <w:r>
        <w:rPr>
          <w:rFonts w:ascii="Arial"/>
          <w:color w:val="050505"/>
          <w:spacing w:val="-6"/>
          <w:w w:val="105"/>
          <w:sz w:val="20"/>
        </w:rPr>
        <w:t> </w:t>
      </w:r>
      <w:r>
        <w:rPr>
          <w:rFonts w:ascii="Arial"/>
          <w:color w:val="050505"/>
          <w:w w:val="105"/>
          <w:sz w:val="20"/>
        </w:rPr>
        <w:t>and</w:t>
      </w:r>
    </w:p>
    <w:p>
      <w:pPr>
        <w:pStyle w:val="BodyText"/>
        <w:spacing w:before="10"/>
        <w:rPr>
          <w:rFonts w:ascii="Arial"/>
          <w:sz w:val="23"/>
        </w:rPr>
      </w:pPr>
    </w:p>
    <w:p>
      <w:pPr>
        <w:spacing w:line="283" w:lineRule="auto" w:before="0"/>
        <w:ind w:left="746" w:right="1682" w:firstLine="709"/>
        <w:jc w:val="both"/>
        <w:rPr>
          <w:rFonts w:ascii="Arial"/>
          <w:sz w:val="20"/>
        </w:rPr>
      </w:pPr>
      <w:r>
        <w:rPr>
          <w:rFonts w:ascii="Arial"/>
          <w:b/>
          <w:color w:val="050505"/>
          <w:w w:val="105"/>
          <w:sz w:val="21"/>
        </w:rPr>
        <w:t>WHEREAS, </w:t>
      </w:r>
      <w:r>
        <w:rPr>
          <w:rFonts w:ascii="Arial"/>
          <w:color w:val="050505"/>
          <w:w w:val="105"/>
          <w:sz w:val="20"/>
        </w:rPr>
        <w:t>the transit options that will be considered may extend beyond Mecklenburg County; and at a minimum, will not preclude extensions into Gaston County as part of future investments; and</w:t>
      </w:r>
    </w:p>
    <w:p>
      <w:pPr>
        <w:pStyle w:val="BodyText"/>
        <w:rPr>
          <w:rFonts w:ascii="Arial"/>
        </w:rPr>
      </w:pPr>
    </w:p>
    <w:p>
      <w:pPr>
        <w:spacing w:line="280" w:lineRule="auto" w:before="0"/>
        <w:ind w:left="742" w:right="1682" w:firstLine="700"/>
        <w:jc w:val="both"/>
        <w:rPr>
          <w:rFonts w:ascii="Arial"/>
          <w:sz w:val="20"/>
        </w:rPr>
      </w:pPr>
      <w:r>
        <w:rPr>
          <w:rFonts w:ascii="Arial"/>
          <w:b/>
          <w:color w:val="050505"/>
          <w:w w:val="105"/>
          <w:sz w:val="21"/>
        </w:rPr>
        <w:t>WHEREAS, </w:t>
      </w:r>
      <w:r>
        <w:rPr>
          <w:rFonts w:ascii="Arial"/>
          <w:color w:val="050505"/>
          <w:w w:val="105"/>
          <w:sz w:val="20"/>
        </w:rPr>
        <w:t>based on the Strategic Transportation Investments (STI) Law, public transportation projects with service spanning two or more counties and serving more than one municipality are eligible for funding at the Regional Impact Tier; and</w:t>
      </w:r>
    </w:p>
    <w:p>
      <w:pPr>
        <w:pStyle w:val="BodyText"/>
        <w:spacing w:before="8"/>
        <w:rPr>
          <w:rFonts w:ascii="Arial"/>
        </w:rPr>
      </w:pPr>
    </w:p>
    <w:p>
      <w:pPr>
        <w:spacing w:line="280" w:lineRule="auto" w:before="0"/>
        <w:ind w:left="732" w:right="1684" w:firstLine="704"/>
        <w:jc w:val="both"/>
        <w:rPr>
          <w:rFonts w:ascii="Arial"/>
          <w:sz w:val="20"/>
        </w:rPr>
      </w:pPr>
      <w:r>
        <w:rPr>
          <w:rFonts w:ascii="Arial"/>
          <w:b/>
          <w:color w:val="050505"/>
          <w:sz w:val="21"/>
        </w:rPr>
        <w:t>WHEREAS, </w:t>
      </w:r>
      <w:r>
        <w:rPr>
          <w:rFonts w:ascii="Arial"/>
          <w:color w:val="050505"/>
          <w:sz w:val="20"/>
        </w:rPr>
        <w:t>there are two light rail transit corridor options currently being studied with both utilizing the US 74 Catawba River Bridge to connect into Gaston County; and</w:t>
      </w:r>
    </w:p>
    <w:p>
      <w:pPr>
        <w:spacing w:after="0" w:line="280" w:lineRule="auto"/>
        <w:jc w:val="both"/>
        <w:rPr>
          <w:rFonts w:ascii="Arial"/>
          <w:sz w:val="20"/>
        </w:rPr>
        <w:sectPr>
          <w:pgSz w:w="12240" w:h="15840"/>
          <w:pgMar w:header="0" w:footer="0" w:top="440" w:bottom="700" w:left="860" w:right="0"/>
        </w:sectPr>
      </w:pPr>
    </w:p>
    <w:p>
      <w:pPr>
        <w:spacing w:line="280" w:lineRule="auto" w:before="80"/>
        <w:ind w:left="839" w:right="1583" w:firstLine="694"/>
        <w:jc w:val="both"/>
        <w:rPr>
          <w:rFonts w:ascii="Arial"/>
          <w:sz w:val="20"/>
        </w:rPr>
      </w:pPr>
      <w:r>
        <w:rPr>
          <w:rFonts w:ascii="Arial"/>
          <w:b/>
          <w:sz w:val="20"/>
        </w:rPr>
        <w:t>WHEREAS,</w:t>
      </w:r>
      <w:r>
        <w:rPr>
          <w:rFonts w:ascii="Arial"/>
          <w:b/>
          <w:spacing w:val="-22"/>
          <w:sz w:val="20"/>
        </w:rPr>
        <w:t> </w:t>
      </w:r>
      <w:r>
        <w:rPr>
          <w:rFonts w:ascii="Arial"/>
          <w:sz w:val="20"/>
        </w:rPr>
        <w:t>the</w:t>
      </w:r>
      <w:r>
        <w:rPr>
          <w:rFonts w:ascii="Arial"/>
          <w:spacing w:val="-21"/>
          <w:sz w:val="20"/>
        </w:rPr>
        <w:t> </w:t>
      </w:r>
      <w:r>
        <w:rPr>
          <w:rFonts w:ascii="Arial"/>
          <w:sz w:val="20"/>
        </w:rPr>
        <w:t>replacement</w:t>
      </w:r>
      <w:r>
        <w:rPr>
          <w:rFonts w:ascii="Arial"/>
          <w:spacing w:val="-12"/>
          <w:sz w:val="20"/>
        </w:rPr>
        <w:t> </w:t>
      </w:r>
      <w:r>
        <w:rPr>
          <w:rFonts w:ascii="Arial"/>
          <w:sz w:val="20"/>
        </w:rPr>
        <w:t>of</w:t>
      </w:r>
      <w:r>
        <w:rPr>
          <w:rFonts w:ascii="Arial"/>
          <w:spacing w:val="-11"/>
          <w:sz w:val="20"/>
        </w:rPr>
        <w:t> </w:t>
      </w:r>
      <w:r>
        <w:rPr>
          <w:rFonts w:ascii="Arial"/>
          <w:sz w:val="20"/>
        </w:rPr>
        <w:t>both</w:t>
      </w:r>
      <w:r>
        <w:rPr>
          <w:rFonts w:ascii="Arial"/>
          <w:spacing w:val="-29"/>
          <w:sz w:val="20"/>
        </w:rPr>
        <w:t> </w:t>
      </w:r>
      <w:r>
        <w:rPr>
          <w:rFonts w:ascii="Arial"/>
          <w:sz w:val="20"/>
        </w:rPr>
        <w:t>the</w:t>
      </w:r>
      <w:r>
        <w:rPr>
          <w:rFonts w:ascii="Arial"/>
          <w:spacing w:val="-22"/>
          <w:sz w:val="20"/>
        </w:rPr>
        <w:t> </w:t>
      </w:r>
      <w:r>
        <w:rPr>
          <w:rFonts w:ascii="Arial"/>
          <w:sz w:val="20"/>
        </w:rPr>
        <w:t>US</w:t>
      </w:r>
      <w:r>
        <w:rPr>
          <w:rFonts w:ascii="Arial"/>
          <w:spacing w:val="-33"/>
          <w:sz w:val="20"/>
        </w:rPr>
        <w:t> </w:t>
      </w:r>
      <w:r>
        <w:rPr>
          <w:rFonts w:ascii="Arial"/>
          <w:sz w:val="20"/>
        </w:rPr>
        <w:t>74</w:t>
      </w:r>
      <w:r>
        <w:rPr>
          <w:rFonts w:ascii="Arial"/>
          <w:spacing w:val="-29"/>
          <w:sz w:val="20"/>
        </w:rPr>
        <w:t> </w:t>
      </w:r>
      <w:r>
        <w:rPr>
          <w:rFonts w:ascii="Arial"/>
          <w:sz w:val="20"/>
        </w:rPr>
        <w:t>Catawba</w:t>
      </w:r>
      <w:r>
        <w:rPr>
          <w:rFonts w:ascii="Arial"/>
          <w:spacing w:val="-11"/>
          <w:sz w:val="20"/>
        </w:rPr>
        <w:t> </w:t>
      </w:r>
      <w:r>
        <w:rPr>
          <w:rFonts w:ascii="Arial"/>
          <w:sz w:val="20"/>
        </w:rPr>
        <w:t>River</w:t>
      </w:r>
      <w:r>
        <w:rPr>
          <w:rFonts w:ascii="Arial"/>
          <w:spacing w:val="-16"/>
          <w:sz w:val="20"/>
        </w:rPr>
        <w:t> </w:t>
      </w:r>
      <w:r>
        <w:rPr>
          <w:rFonts w:ascii="Arial"/>
          <w:sz w:val="20"/>
        </w:rPr>
        <w:t>Bridge</w:t>
      </w:r>
      <w:r>
        <w:rPr>
          <w:rFonts w:ascii="Arial"/>
          <w:spacing w:val="-17"/>
          <w:sz w:val="20"/>
        </w:rPr>
        <w:t> </w:t>
      </w:r>
      <w:r>
        <w:rPr>
          <w:rFonts w:ascii="Arial"/>
          <w:sz w:val="20"/>
        </w:rPr>
        <w:t>and</w:t>
      </w:r>
      <w:r>
        <w:rPr>
          <w:rFonts w:ascii="Arial"/>
          <w:spacing w:val="-29"/>
          <w:sz w:val="20"/>
        </w:rPr>
        <w:t> </w:t>
      </w:r>
      <w:r>
        <w:rPr>
          <w:rFonts w:ascii="Arial"/>
          <w:sz w:val="20"/>
        </w:rPr>
        <w:t>the</w:t>
      </w:r>
      <w:r>
        <w:rPr>
          <w:rFonts w:ascii="Arial"/>
          <w:spacing w:val="-18"/>
          <w:sz w:val="20"/>
        </w:rPr>
        <w:t> </w:t>
      </w:r>
      <w:r>
        <w:rPr>
          <w:rFonts w:ascii="Arial"/>
          <w:sz w:val="20"/>
        </w:rPr>
        <w:t>US</w:t>
      </w:r>
      <w:r>
        <w:rPr>
          <w:rFonts w:ascii="Arial"/>
          <w:spacing w:val="-26"/>
          <w:sz w:val="20"/>
        </w:rPr>
        <w:t> </w:t>
      </w:r>
      <w:r>
        <w:rPr>
          <w:rFonts w:ascii="Arial"/>
          <w:sz w:val="20"/>
        </w:rPr>
        <w:t>74</w:t>
      </w:r>
      <w:r>
        <w:rPr>
          <w:rFonts w:ascii="Arial"/>
          <w:spacing w:val="-38"/>
          <w:sz w:val="20"/>
        </w:rPr>
        <w:t> </w:t>
      </w:r>
      <w:r>
        <w:rPr>
          <w:rFonts w:ascii="Arial"/>
          <w:sz w:val="20"/>
        </w:rPr>
        <w:t>South</w:t>
      </w:r>
      <w:r>
        <w:rPr>
          <w:rFonts w:ascii="Arial"/>
          <w:spacing w:val="-24"/>
          <w:sz w:val="20"/>
        </w:rPr>
        <w:t> </w:t>
      </w:r>
      <w:r>
        <w:rPr>
          <w:rFonts w:ascii="Arial"/>
          <w:sz w:val="20"/>
        </w:rPr>
        <w:t>Fork Catawba River Bridge are funded projects and there is a feasibility study currently underway to examine the potential for the design of the new bridges to include a future light rail corridor;</w:t>
      </w:r>
      <w:r>
        <w:rPr>
          <w:rFonts w:ascii="Arial"/>
          <w:spacing w:val="7"/>
          <w:sz w:val="20"/>
        </w:rPr>
        <w:t> </w:t>
      </w:r>
      <w:r>
        <w:rPr>
          <w:rFonts w:ascii="Arial"/>
          <w:sz w:val="20"/>
        </w:rPr>
        <w:t>and</w:t>
      </w:r>
    </w:p>
    <w:p>
      <w:pPr>
        <w:pStyle w:val="BodyText"/>
        <w:spacing w:before="9"/>
        <w:rPr>
          <w:rFonts w:ascii="Arial"/>
          <w:sz w:val="23"/>
        </w:rPr>
      </w:pPr>
    </w:p>
    <w:p>
      <w:pPr>
        <w:spacing w:line="283" w:lineRule="auto" w:before="0"/>
        <w:ind w:left="833" w:right="1584" w:firstLine="700"/>
        <w:jc w:val="both"/>
        <w:rPr>
          <w:rFonts w:ascii="Arial"/>
          <w:sz w:val="20"/>
        </w:rPr>
      </w:pPr>
      <w:r>
        <w:rPr>
          <w:rFonts w:ascii="Arial"/>
          <w:b/>
          <w:sz w:val="20"/>
        </w:rPr>
        <w:t>WHEREAS, </w:t>
      </w:r>
      <w:r>
        <w:rPr>
          <w:rFonts w:ascii="Arial"/>
          <w:sz w:val="20"/>
        </w:rPr>
        <w:t>the GCLMPO supports the proposed light rail west corridor extending all the way into Downtown Gastonia, providing better access for Gaston, Cleveland, and Lincoln County residents; and</w:t>
      </w:r>
    </w:p>
    <w:p>
      <w:pPr>
        <w:pStyle w:val="BodyText"/>
        <w:spacing w:before="3"/>
        <w:rPr>
          <w:rFonts w:ascii="Arial"/>
          <w:sz w:val="23"/>
        </w:rPr>
      </w:pPr>
    </w:p>
    <w:p>
      <w:pPr>
        <w:spacing w:line="280" w:lineRule="auto" w:before="0"/>
        <w:ind w:left="828" w:right="1594" w:firstLine="695"/>
        <w:jc w:val="both"/>
        <w:rPr>
          <w:rFonts w:ascii="Arial"/>
          <w:sz w:val="20"/>
        </w:rPr>
      </w:pPr>
      <w:r>
        <w:rPr>
          <w:rFonts w:ascii="Arial"/>
          <w:b/>
          <w:sz w:val="20"/>
        </w:rPr>
        <w:t>WHEREAS, </w:t>
      </w:r>
      <w:r>
        <w:rPr>
          <w:rFonts w:ascii="Arial"/>
          <w:sz w:val="20"/>
        </w:rPr>
        <w:t>the GCLMPO understands that the West Corridor Study is intended to define a project to move forward and is not identifying a "shovel ready" rail project; and</w:t>
      </w:r>
    </w:p>
    <w:p>
      <w:pPr>
        <w:pStyle w:val="BodyText"/>
        <w:spacing w:before="4"/>
        <w:rPr>
          <w:rFonts w:ascii="Arial"/>
          <w:sz w:val="23"/>
        </w:rPr>
      </w:pPr>
    </w:p>
    <w:p>
      <w:pPr>
        <w:spacing w:line="285" w:lineRule="auto" w:before="1"/>
        <w:ind w:left="813" w:right="1606" w:firstLine="701"/>
        <w:jc w:val="both"/>
        <w:rPr>
          <w:rFonts w:ascii="Arial"/>
          <w:sz w:val="20"/>
        </w:rPr>
      </w:pPr>
      <w:r>
        <w:rPr/>
        <w:pict>
          <v:line style="position:absolute;mso-position-horizontal-relative:page;mso-position-vertical-relative:paragraph;z-index:1624" from="599.979919pt,564.021189pt" to="599.979919pt,43.07056pt" stroked="true" strokeweight=".480753pt" strokecolor="#000000">
            <v:stroke dashstyle="solid"/>
            <w10:wrap type="none"/>
          </v:line>
        </w:pict>
      </w:r>
      <w:r>
        <w:rPr>
          <w:rFonts w:ascii="Arial"/>
          <w:b/>
          <w:sz w:val="20"/>
        </w:rPr>
        <w:t>NOW THEREFORE, BE IT RESOLVED </w:t>
      </w:r>
      <w:r>
        <w:rPr>
          <w:rFonts w:ascii="Arial"/>
          <w:sz w:val="20"/>
        </w:rPr>
        <w:t>that the GCLMPO Board supports the Metropolitan Transit Commission's (MTC) Locally Preferred Alternative (LPA) for the West Corridor extending into Downtown Gastonia.</w:t>
      </w:r>
    </w:p>
    <w:p>
      <w:pPr>
        <w:pStyle w:val="BodyText"/>
        <w:spacing w:before="7"/>
        <w:rPr>
          <w:rFonts w:ascii="Arial"/>
          <w:sz w:val="14"/>
        </w:rPr>
      </w:pPr>
      <w:r>
        <w:rPr/>
        <w:pict>
          <v:group style="position:absolute;margin-left:83.651047pt;margin-top:10.375418pt;width:263.5pt;height:27.2pt;mso-position-horizontal-relative:page;mso-position-vertical-relative:paragraph;z-index:1528;mso-wrap-distance-left:0;mso-wrap-distance-right:0" coordorigin="1673,208" coordsize="5270,544">
            <v:shape style="position:absolute;left:1812;top:207;width:2630;height:515" type="#_x0000_t75" stroked="false">
              <v:imagedata r:id="rId17" o:title=""/>
            </v:shape>
            <v:line style="position:absolute" from="1673,746" to="6942,746" stroked="true" strokeweight=".480582pt" strokecolor="#000000">
              <v:stroke dashstyle="solid"/>
            </v:line>
            <w10:wrap type="topAndBottom"/>
          </v:group>
        </w:pict>
      </w:r>
    </w:p>
    <w:p>
      <w:pPr>
        <w:spacing w:line="285" w:lineRule="auto" w:before="23"/>
        <w:ind w:left="807" w:right="7041" w:firstLine="1"/>
        <w:jc w:val="left"/>
        <w:rPr>
          <w:rFonts w:ascii="Arial"/>
          <w:sz w:val="20"/>
        </w:rPr>
      </w:pPr>
      <w:r>
        <w:rPr>
          <w:rFonts w:ascii="Arial"/>
          <w:sz w:val="20"/>
        </w:rPr>
        <w:t>Scott</w:t>
      </w:r>
      <w:r>
        <w:rPr>
          <w:rFonts w:ascii="Arial"/>
          <w:spacing w:val="-31"/>
          <w:sz w:val="20"/>
        </w:rPr>
        <w:t> </w:t>
      </w:r>
      <w:r>
        <w:rPr>
          <w:rFonts w:ascii="Arial"/>
          <w:sz w:val="20"/>
        </w:rPr>
        <w:t>Neisler,</w:t>
      </w:r>
      <w:r>
        <w:rPr>
          <w:rFonts w:ascii="Arial"/>
          <w:spacing w:val="-30"/>
          <w:sz w:val="20"/>
        </w:rPr>
        <w:t> </w:t>
      </w:r>
      <w:r>
        <w:rPr>
          <w:rFonts w:ascii="Arial"/>
          <w:sz w:val="20"/>
        </w:rPr>
        <w:t>GCLMPO</w:t>
      </w:r>
      <w:r>
        <w:rPr>
          <w:rFonts w:ascii="Arial"/>
          <w:spacing w:val="-22"/>
          <w:sz w:val="20"/>
        </w:rPr>
        <w:t> </w:t>
      </w:r>
      <w:r>
        <w:rPr>
          <w:rFonts w:ascii="Arial"/>
          <w:sz w:val="20"/>
        </w:rPr>
        <w:t>Board</w:t>
      </w:r>
      <w:r>
        <w:rPr>
          <w:rFonts w:ascii="Arial"/>
          <w:spacing w:val="-31"/>
          <w:sz w:val="20"/>
        </w:rPr>
        <w:t> </w:t>
      </w:r>
      <w:r>
        <w:rPr>
          <w:rFonts w:ascii="Arial"/>
          <w:sz w:val="20"/>
        </w:rPr>
        <w:t>Chairman Gaston-Cleveland-Lincoln</w:t>
      </w:r>
      <w:r>
        <w:rPr>
          <w:rFonts w:ascii="Arial"/>
          <w:spacing w:val="-17"/>
          <w:sz w:val="20"/>
        </w:rPr>
        <w:t> </w:t>
      </w:r>
      <w:r>
        <w:rPr>
          <w:rFonts w:ascii="Arial"/>
          <w:sz w:val="20"/>
        </w:rPr>
        <w:t>MPO</w:t>
      </w:r>
    </w:p>
    <w:p>
      <w:pPr>
        <w:pStyle w:val="BodyText"/>
        <w:rPr>
          <w:rFonts w:ascii="Arial"/>
          <w:sz w:val="23"/>
        </w:rPr>
      </w:pPr>
    </w:p>
    <w:p>
      <w:pPr>
        <w:spacing w:before="1"/>
        <w:ind w:left="813" w:right="0" w:firstLine="0"/>
        <w:jc w:val="left"/>
        <w:rPr>
          <w:rFonts w:ascii="Arial"/>
          <w:sz w:val="20"/>
        </w:rPr>
      </w:pPr>
      <w:r>
        <w:rPr/>
        <w:pict>
          <v:shape style="position:absolute;margin-left:75.710747pt;margin-top:1.447839pt;width:158.85pt;height:57.15pt;mso-position-horizontal-relative:page;mso-position-vertical-relative:paragraph;z-index:-187912" type="#_x0000_t202" filled="false" stroked="false">
            <v:textbox inset="0,0,0,0">
              <w:txbxContent>
                <w:p>
                  <w:pPr>
                    <w:spacing w:line="1142" w:lineRule="exact" w:before="0"/>
                    <w:ind w:left="0" w:right="0" w:firstLine="0"/>
                    <w:jc w:val="left"/>
                    <w:rPr>
                      <w:rFonts w:ascii="Times New Roman"/>
                      <w:i/>
                      <w:sz w:val="103"/>
                    </w:rPr>
                  </w:pPr>
                  <w:r>
                    <w:rPr>
                      <w:rFonts w:ascii="Times New Roman"/>
                      <w:i/>
                      <w:w w:val="110"/>
                      <w:sz w:val="103"/>
                      <w:u w:val="thick"/>
                    </w:rPr>
                    <w:t>12</w:t>
                  </w:r>
                  <w:r>
                    <w:rPr>
                      <w:rFonts w:ascii="Times New Roman"/>
                      <w:i/>
                      <w:spacing w:val="55"/>
                      <w:w w:val="110"/>
                      <w:sz w:val="103"/>
                      <w:u w:val="thick"/>
                    </w:rPr>
                    <w:t> </w:t>
                  </w:r>
                  <w:r>
                    <w:rPr>
                      <w:rFonts w:ascii="Times New Roman"/>
                      <w:i/>
                      <w:w w:val="110"/>
                      <w:sz w:val="103"/>
                      <w:u w:val="thick"/>
                    </w:rPr>
                    <w:t>h---</w:t>
                  </w:r>
                </w:p>
              </w:txbxContent>
            </v:textbox>
            <w10:wrap type="none"/>
          </v:shape>
        </w:pict>
      </w:r>
      <w:r>
        <w:rPr>
          <w:rFonts w:ascii="Arial"/>
          <w:w w:val="95"/>
          <w:sz w:val="20"/>
        </w:rPr>
        <w:t>ATTESTED:</w:t>
      </w:r>
    </w:p>
    <w:p>
      <w:pPr>
        <w:pStyle w:val="BodyText"/>
        <w:rPr>
          <w:rFonts w:ascii="Arial"/>
        </w:rPr>
      </w:pPr>
    </w:p>
    <w:p>
      <w:pPr>
        <w:pStyle w:val="BodyText"/>
        <w:rPr>
          <w:rFonts w:ascii="Arial"/>
        </w:rPr>
      </w:pPr>
    </w:p>
    <w:p>
      <w:pPr>
        <w:pStyle w:val="BodyText"/>
        <w:rPr>
          <w:rFonts w:ascii="Arial"/>
          <w:sz w:val="30"/>
        </w:rPr>
      </w:pPr>
    </w:p>
    <w:p>
      <w:pPr>
        <w:spacing w:line="280" w:lineRule="auto" w:before="0"/>
        <w:ind w:left="802" w:right="4979" w:hanging="1"/>
        <w:jc w:val="left"/>
        <w:rPr>
          <w:rFonts w:ascii="Arial"/>
          <w:sz w:val="20"/>
        </w:rPr>
      </w:pPr>
      <w:r>
        <w:rPr>
          <w:rFonts w:ascii="Arial"/>
          <w:sz w:val="20"/>
        </w:rPr>
        <w:t>Randi</w:t>
      </w:r>
      <w:r>
        <w:rPr>
          <w:rFonts w:ascii="Arial"/>
          <w:spacing w:val="-23"/>
          <w:sz w:val="20"/>
        </w:rPr>
        <w:t> </w:t>
      </w:r>
      <w:r>
        <w:rPr>
          <w:rFonts w:ascii="Arial"/>
          <w:sz w:val="20"/>
        </w:rPr>
        <w:t>P.</w:t>
      </w:r>
      <w:r>
        <w:rPr>
          <w:rFonts w:ascii="Arial"/>
          <w:spacing w:val="-29"/>
          <w:sz w:val="20"/>
        </w:rPr>
        <w:t> </w:t>
      </w:r>
      <w:r>
        <w:rPr>
          <w:rFonts w:ascii="Arial"/>
          <w:sz w:val="20"/>
        </w:rPr>
        <w:t>Gates,</w:t>
      </w:r>
      <w:r>
        <w:rPr>
          <w:rFonts w:ascii="Arial"/>
          <w:spacing w:val="-21"/>
          <w:sz w:val="20"/>
        </w:rPr>
        <w:t> </w:t>
      </w:r>
      <w:r>
        <w:rPr>
          <w:rFonts w:ascii="Arial"/>
          <w:sz w:val="20"/>
        </w:rPr>
        <w:t>AICP,</w:t>
      </w:r>
      <w:r>
        <w:rPr>
          <w:rFonts w:ascii="Arial"/>
          <w:spacing w:val="-25"/>
          <w:sz w:val="20"/>
        </w:rPr>
        <w:t> </w:t>
      </w:r>
      <w:r>
        <w:rPr>
          <w:rFonts w:ascii="Arial"/>
          <w:sz w:val="20"/>
        </w:rPr>
        <w:t>Principal</w:t>
      </w:r>
      <w:r>
        <w:rPr>
          <w:rFonts w:ascii="Arial"/>
          <w:spacing w:val="-26"/>
          <w:sz w:val="20"/>
        </w:rPr>
        <w:t> </w:t>
      </w:r>
      <w:r>
        <w:rPr>
          <w:rFonts w:ascii="Arial"/>
          <w:sz w:val="20"/>
        </w:rPr>
        <w:t>Transportation</w:t>
      </w:r>
      <w:r>
        <w:rPr>
          <w:rFonts w:ascii="Arial"/>
          <w:spacing w:val="-26"/>
          <w:sz w:val="20"/>
        </w:rPr>
        <w:t> </w:t>
      </w:r>
      <w:r>
        <w:rPr>
          <w:rFonts w:ascii="Arial"/>
          <w:sz w:val="20"/>
        </w:rPr>
        <w:t>Planner GCLMPO Administrator</w:t>
      </w:r>
    </w:p>
    <w:p>
      <w:pPr>
        <w:pStyle w:val="BodyText"/>
        <w:spacing w:before="9"/>
        <w:rPr>
          <w:rFonts w:ascii="Arial"/>
          <w:sz w:val="23"/>
        </w:rPr>
      </w:pPr>
    </w:p>
    <w:p>
      <w:pPr>
        <w:spacing w:line="280" w:lineRule="auto" w:before="1"/>
        <w:ind w:left="796" w:right="1664" w:firstLine="0"/>
        <w:jc w:val="left"/>
        <w:rPr>
          <w:rFonts w:ascii="Arial"/>
          <w:sz w:val="20"/>
        </w:rPr>
      </w:pPr>
      <w:r>
        <w:rPr>
          <w:rFonts w:ascii="Arial"/>
          <w:sz w:val="20"/>
        </w:rPr>
        <w:t>Resolution</w:t>
      </w:r>
      <w:r>
        <w:rPr>
          <w:rFonts w:ascii="Arial"/>
          <w:spacing w:val="-5"/>
          <w:sz w:val="20"/>
        </w:rPr>
        <w:t> </w:t>
      </w:r>
      <w:r>
        <w:rPr>
          <w:rFonts w:ascii="Arial"/>
          <w:sz w:val="20"/>
        </w:rPr>
        <w:t>adopted</w:t>
      </w:r>
      <w:r>
        <w:rPr>
          <w:rFonts w:ascii="Arial"/>
          <w:spacing w:val="-10"/>
          <w:sz w:val="20"/>
        </w:rPr>
        <w:t> </w:t>
      </w:r>
      <w:r>
        <w:rPr>
          <w:rFonts w:ascii="Arial"/>
          <w:sz w:val="20"/>
        </w:rPr>
        <w:t>upon</w:t>
      </w:r>
      <w:r>
        <w:rPr>
          <w:rFonts w:ascii="Arial"/>
          <w:spacing w:val="-13"/>
          <w:sz w:val="20"/>
        </w:rPr>
        <w:t> </w:t>
      </w:r>
      <w:r>
        <w:rPr>
          <w:rFonts w:ascii="Arial"/>
          <w:sz w:val="20"/>
        </w:rPr>
        <w:t>a</w:t>
      </w:r>
      <w:r>
        <w:rPr>
          <w:rFonts w:ascii="Arial"/>
          <w:spacing w:val="-19"/>
          <w:sz w:val="20"/>
        </w:rPr>
        <w:t> </w:t>
      </w:r>
      <w:r>
        <w:rPr>
          <w:rFonts w:ascii="Arial"/>
          <w:sz w:val="20"/>
        </w:rPr>
        <w:t>motion</w:t>
      </w:r>
      <w:r>
        <w:rPr>
          <w:rFonts w:ascii="Arial"/>
          <w:spacing w:val="-15"/>
          <w:sz w:val="20"/>
        </w:rPr>
        <w:t> </w:t>
      </w:r>
      <w:r>
        <w:rPr>
          <w:rFonts w:ascii="Arial"/>
          <w:sz w:val="20"/>
        </w:rPr>
        <w:t>of</w:t>
      </w:r>
      <w:r>
        <w:rPr>
          <w:rFonts w:ascii="Arial"/>
          <w:spacing w:val="-9"/>
          <w:sz w:val="20"/>
        </w:rPr>
        <w:t> </w:t>
      </w:r>
      <w:r>
        <w:rPr>
          <w:rFonts w:ascii="Arial"/>
          <w:b/>
          <w:sz w:val="20"/>
        </w:rPr>
        <w:t>Mr.</w:t>
      </w:r>
      <w:r>
        <w:rPr>
          <w:rFonts w:ascii="Arial"/>
          <w:b/>
          <w:spacing w:val="-13"/>
          <w:sz w:val="20"/>
        </w:rPr>
        <w:t> </w:t>
      </w:r>
      <w:r>
        <w:rPr>
          <w:rFonts w:ascii="Arial"/>
          <w:b/>
          <w:sz w:val="20"/>
        </w:rPr>
        <w:t>Richard</w:t>
      </w:r>
      <w:r>
        <w:rPr>
          <w:rFonts w:ascii="Arial"/>
          <w:b/>
          <w:spacing w:val="-15"/>
          <w:sz w:val="20"/>
        </w:rPr>
        <w:t> </w:t>
      </w:r>
      <w:r>
        <w:rPr>
          <w:rFonts w:ascii="Arial"/>
          <w:b/>
          <w:sz w:val="20"/>
        </w:rPr>
        <w:t>Turner,</w:t>
      </w:r>
      <w:r>
        <w:rPr>
          <w:rFonts w:ascii="Arial"/>
          <w:b/>
          <w:spacing w:val="-9"/>
          <w:sz w:val="20"/>
        </w:rPr>
        <w:t> </w:t>
      </w:r>
      <w:r>
        <w:rPr>
          <w:rFonts w:ascii="Arial"/>
          <w:sz w:val="20"/>
        </w:rPr>
        <w:t>seconded</w:t>
      </w:r>
      <w:r>
        <w:rPr>
          <w:rFonts w:ascii="Arial"/>
          <w:spacing w:val="-8"/>
          <w:sz w:val="20"/>
        </w:rPr>
        <w:t> </w:t>
      </w:r>
      <w:r>
        <w:rPr>
          <w:rFonts w:ascii="Arial"/>
          <w:sz w:val="20"/>
        </w:rPr>
        <w:t>by</w:t>
      </w:r>
      <w:r>
        <w:rPr>
          <w:rFonts w:ascii="Arial"/>
          <w:spacing w:val="-15"/>
          <w:sz w:val="20"/>
        </w:rPr>
        <w:t> </w:t>
      </w:r>
      <w:r>
        <w:rPr>
          <w:rFonts w:ascii="Arial"/>
          <w:b/>
          <w:sz w:val="20"/>
        </w:rPr>
        <w:t>Mr.</w:t>
      </w:r>
      <w:r>
        <w:rPr>
          <w:rFonts w:ascii="Arial"/>
          <w:b/>
          <w:spacing w:val="3"/>
          <w:sz w:val="20"/>
        </w:rPr>
        <w:t> </w:t>
      </w:r>
      <w:r>
        <w:rPr>
          <w:rFonts w:ascii="Arial"/>
          <w:b/>
          <w:sz w:val="20"/>
        </w:rPr>
        <w:t>Todd</w:t>
      </w:r>
      <w:r>
        <w:rPr>
          <w:rFonts w:ascii="Arial"/>
          <w:b/>
          <w:spacing w:val="-20"/>
          <w:sz w:val="20"/>
        </w:rPr>
        <w:t> </w:t>
      </w:r>
      <w:r>
        <w:rPr>
          <w:rFonts w:ascii="Arial"/>
          <w:b/>
          <w:sz w:val="20"/>
        </w:rPr>
        <w:t>Pierceall,</w:t>
      </w:r>
      <w:r>
        <w:rPr>
          <w:rFonts w:ascii="Arial"/>
          <w:b/>
          <w:spacing w:val="-9"/>
          <w:sz w:val="20"/>
        </w:rPr>
        <w:t> </w:t>
      </w:r>
      <w:r>
        <w:rPr>
          <w:rFonts w:ascii="Arial"/>
          <w:sz w:val="20"/>
        </w:rPr>
        <w:t>by</w:t>
      </w:r>
      <w:r>
        <w:rPr>
          <w:rFonts w:ascii="Arial"/>
          <w:spacing w:val="-18"/>
          <w:sz w:val="20"/>
        </w:rPr>
        <w:t> </w:t>
      </w:r>
      <w:r>
        <w:rPr>
          <w:rFonts w:ascii="Arial"/>
          <w:sz w:val="20"/>
        </w:rPr>
        <w:t>a</w:t>
      </w:r>
      <w:r>
        <w:rPr>
          <w:rFonts w:ascii="Arial"/>
          <w:spacing w:val="-13"/>
          <w:sz w:val="20"/>
        </w:rPr>
        <w:t> </w:t>
      </w:r>
      <w:r>
        <w:rPr>
          <w:rFonts w:ascii="Arial"/>
          <w:sz w:val="20"/>
        </w:rPr>
        <w:t>vote of the majority of the Gaston-Cleveland-Lincoln MPO Board on the 5th day of December,</w:t>
      </w:r>
      <w:r>
        <w:rPr>
          <w:rFonts w:ascii="Arial"/>
          <w:spacing w:val="-11"/>
          <w:sz w:val="20"/>
        </w:rPr>
        <w:t> </w:t>
      </w:r>
      <w:r>
        <w:rPr>
          <w:rFonts w:ascii="Arial"/>
          <w:sz w:val="20"/>
        </w:rPr>
        <w:t>2018.</w:t>
      </w:r>
    </w:p>
    <w:p>
      <w:pPr>
        <w:pStyle w:val="BodyText"/>
        <w:spacing w:before="9"/>
        <w:rPr>
          <w:rFonts w:ascii="Arial"/>
          <w:sz w:val="23"/>
        </w:rPr>
      </w:pPr>
    </w:p>
    <w:p>
      <w:pPr>
        <w:spacing w:line="276" w:lineRule="auto" w:before="0"/>
        <w:ind w:left="787" w:right="8673" w:firstLine="5"/>
        <w:jc w:val="left"/>
        <w:rPr>
          <w:rFonts w:ascii="Arial"/>
          <w:sz w:val="20"/>
        </w:rPr>
      </w:pPr>
      <w:r>
        <w:rPr>
          <w:rFonts w:ascii="Arial"/>
          <w:sz w:val="20"/>
        </w:rPr>
        <w:t>North Carolina Gaston County</w:t>
      </w:r>
    </w:p>
    <w:p>
      <w:pPr>
        <w:pStyle w:val="BodyText"/>
        <w:spacing w:before="2"/>
        <w:rPr>
          <w:rFonts w:ascii="Arial"/>
          <w:sz w:val="24"/>
        </w:rPr>
      </w:pPr>
    </w:p>
    <w:p>
      <w:pPr>
        <w:spacing w:line="201" w:lineRule="exact" w:before="1"/>
        <w:ind w:left="779" w:right="0" w:firstLine="0"/>
        <w:jc w:val="left"/>
        <w:rPr>
          <w:rFonts w:ascii="Arial"/>
          <w:b/>
          <w:sz w:val="19"/>
        </w:rPr>
      </w:pPr>
      <w:r>
        <w:rPr>
          <w:rFonts w:ascii="Arial"/>
          <w:w w:val="105"/>
          <w:sz w:val="20"/>
        </w:rPr>
        <w:t>I, </w:t>
      </w:r>
      <w:r>
        <w:rPr>
          <w:rFonts w:ascii="Arial"/>
          <w:b/>
          <w:w w:val="105"/>
          <w:sz w:val="19"/>
        </w:rPr>
        <w:t>l(risten N. Wheeler, </w:t>
      </w:r>
      <w:r>
        <w:rPr>
          <w:rFonts w:ascii="Arial"/>
          <w:w w:val="105"/>
          <w:sz w:val="20"/>
        </w:rPr>
        <w:t>a Notary Public for said County and State, do hereby certify that </w:t>
      </w:r>
      <w:r>
        <w:rPr>
          <w:rFonts w:ascii="Arial"/>
          <w:b/>
          <w:w w:val="105"/>
          <w:sz w:val="19"/>
        </w:rPr>
        <w:t>Scott Neisler</w:t>
      </w:r>
    </w:p>
    <w:p>
      <w:pPr>
        <w:spacing w:line="328" w:lineRule="exact" w:before="0"/>
        <w:ind w:left="785" w:right="0" w:firstLine="0"/>
        <w:jc w:val="left"/>
        <w:rPr>
          <w:rFonts w:ascii="Arial"/>
          <w:sz w:val="20"/>
        </w:rPr>
      </w:pPr>
      <w:r>
        <w:rPr>
          <w:rFonts w:ascii="Arial"/>
          <w:sz w:val="20"/>
        </w:rPr>
        <w:t>personally appeared before me on this the </w:t>
      </w:r>
      <w:r>
        <w:rPr>
          <w:rFonts w:ascii="Arial"/>
          <w:sz w:val="20"/>
          <w:u w:val="thick"/>
        </w:rPr>
        <w:t>/Z,#1day</w:t>
      </w:r>
      <w:r>
        <w:rPr>
          <w:rFonts w:ascii="Arial"/>
          <w:sz w:val="20"/>
        </w:rPr>
        <w:t> of </w:t>
      </w:r>
      <w:r>
        <w:rPr>
          <w:rFonts w:ascii="Arial"/>
          <w:i/>
          <w:sz w:val="21"/>
          <w:u w:val="thick"/>
        </w:rPr>
        <w:t>[Mumbey,</w:t>
      </w:r>
      <w:r>
        <w:rPr>
          <w:rFonts w:ascii="Arial"/>
          <w:i/>
          <w:sz w:val="21"/>
        </w:rPr>
        <w:t> </w:t>
      </w:r>
      <w:r>
        <w:rPr>
          <w:rFonts w:ascii="Arial"/>
          <w:i/>
          <w:sz w:val="28"/>
          <w:u w:val="thick"/>
        </w:rPr>
        <w:t>2.ol</w:t>
      </w:r>
      <w:r>
        <w:rPr>
          <w:rFonts w:ascii="Arial"/>
          <w:i/>
          <w:spacing w:val="-51"/>
          <w:sz w:val="28"/>
          <w:u w:val="thick"/>
        </w:rPr>
        <w:t> </w:t>
      </w:r>
      <w:r>
        <w:rPr>
          <w:rFonts w:ascii="Times New Roman"/>
          <w:sz w:val="31"/>
          <w:u w:val="thick"/>
        </w:rPr>
        <w:t>8</w:t>
      </w:r>
      <w:r>
        <w:rPr>
          <w:rFonts w:ascii="Times New Roman"/>
          <w:sz w:val="31"/>
        </w:rPr>
        <w:t>, </w:t>
      </w:r>
      <w:r>
        <w:rPr>
          <w:rFonts w:ascii="Arial"/>
          <w:sz w:val="20"/>
        </w:rPr>
        <w:t>and acknowledge the due</w:t>
      </w:r>
    </w:p>
    <w:p>
      <w:pPr>
        <w:spacing w:before="14"/>
        <w:ind w:left="786" w:right="0" w:firstLine="0"/>
        <w:jc w:val="left"/>
        <w:rPr>
          <w:rFonts w:ascii="Arial"/>
          <w:sz w:val="20"/>
        </w:rPr>
      </w:pPr>
      <w:r>
        <w:rPr>
          <w:rFonts w:ascii="Arial"/>
          <w:w w:val="105"/>
          <w:sz w:val="20"/>
        </w:rPr>
        <w:t>execution of the foregoing instrument.</w:t>
      </w:r>
    </w:p>
    <w:p>
      <w:pPr>
        <w:pStyle w:val="BodyText"/>
        <w:rPr>
          <w:rFonts w:ascii="Arial"/>
          <w:sz w:val="20"/>
        </w:rPr>
      </w:pPr>
    </w:p>
    <w:p>
      <w:pPr>
        <w:spacing w:before="254"/>
        <w:ind w:left="776" w:right="0" w:firstLine="0"/>
        <w:jc w:val="left"/>
        <w:rPr>
          <w:rFonts w:ascii="Arial" w:hAnsi="Arial"/>
          <w:i/>
          <w:sz w:val="28"/>
        </w:rPr>
      </w:pPr>
      <w:r>
        <w:rPr>
          <w:rFonts w:ascii="Arial" w:hAnsi="Arial"/>
          <w:sz w:val="20"/>
        </w:rPr>
        <w:t>Witness my hand and official seal, this </w:t>
      </w:r>
      <w:r>
        <w:rPr>
          <w:rFonts w:ascii="Arial" w:hAnsi="Arial"/>
          <w:sz w:val="20"/>
          <w:u w:val="thick"/>
        </w:rPr>
        <w:t>the./2..-rh</w:t>
      </w:r>
      <w:r>
        <w:rPr>
          <w:rFonts w:ascii="Arial" w:hAnsi="Arial"/>
          <w:sz w:val="20"/>
        </w:rPr>
        <w:t> day of</w:t>
      </w:r>
      <w:r>
        <w:rPr>
          <w:rFonts w:ascii="Arial" w:hAnsi="Arial"/>
          <w:i/>
          <w:sz w:val="31"/>
          <w:u w:val="thick"/>
        </w:rPr>
        <w:t>l£1embet </w:t>
      </w:r>
      <w:r>
        <w:rPr>
          <w:rFonts w:ascii="Arial" w:hAnsi="Arial"/>
          <w:i/>
          <w:sz w:val="28"/>
          <w:u w:val="thick"/>
        </w:rPr>
        <w:t>1-0J&lt;l</w:t>
      </w:r>
      <w:r>
        <w:rPr>
          <w:rFonts w:ascii="Arial" w:hAnsi="Arial"/>
          <w:i/>
          <w:sz w:val="28"/>
        </w:rPr>
        <w:t>.</w:t>
      </w:r>
    </w:p>
    <w:p>
      <w:pPr>
        <w:pStyle w:val="BodyText"/>
        <w:spacing w:before="5"/>
        <w:rPr>
          <w:rFonts w:ascii="Arial"/>
          <w:i/>
          <w:sz w:val="37"/>
        </w:rPr>
      </w:pPr>
    </w:p>
    <w:p>
      <w:pPr>
        <w:tabs>
          <w:tab w:pos="1101" w:val="left" w:leader="none"/>
          <w:tab w:pos="8097" w:val="left" w:leader="none"/>
        </w:tabs>
        <w:spacing w:before="0"/>
        <w:ind w:left="716" w:right="0" w:firstLine="0"/>
        <w:jc w:val="left"/>
        <w:rPr>
          <w:rFonts w:ascii="Arial"/>
          <w:i/>
          <w:sz w:val="49"/>
        </w:rPr>
      </w:pPr>
      <w:r>
        <w:rPr/>
        <w:pict>
          <v:group style="position:absolute;margin-left:348.745209pt;margin-top:25.864147pt;width:158pt;height:53.35pt;mso-position-horizontal-relative:page;mso-position-vertical-relative:paragraph;z-index:-187984" coordorigin="6975,517" coordsize="3160,1067">
            <v:shape style="position:absolute;left:8288;top:1329;width:1289;height:255" type="#_x0000_t75" stroked="false">
              <v:imagedata r:id="rId18" o:title=""/>
            </v:shape>
            <v:shape style="position:absolute;left:7027;top:-10366;width:3039;height:1056" coordorigin="7027,-10365" coordsize="3039,1056" path="m7038,1575l7038,517m10081,1555l10081,517e" filled="false" stroked="true" strokeweight="2.163004pt" strokecolor="#000000">
              <v:path arrowok="t"/>
              <v:stroke dashstyle="solid"/>
            </v:shape>
            <v:line style="position:absolute" from="7000,551" to="10134,551" stroked="true" strokeweight="2.64320pt" strokecolor="#000000">
              <v:stroke dashstyle="solid"/>
            </v:line>
            <v:line style="position:absolute" from="7000,1517" to="8288,1517" stroked="true" strokeweight="3.364072pt" strokecolor="#000000">
              <v:stroke dashstyle="solid"/>
            </v:line>
            <v:shape style="position:absolute;left:6974;top:1267;width:84;height:202" type="#_x0000_t202" filled="false" stroked="false">
              <v:textbox inset="0,0,0,0">
                <w:txbxContent>
                  <w:p>
                    <w:pPr>
                      <w:spacing w:line="201" w:lineRule="exact" w:before="0"/>
                      <w:ind w:left="0" w:right="0" w:firstLine="0"/>
                      <w:jc w:val="left"/>
                      <w:rPr>
                        <w:rFonts w:ascii="Arial" w:hAnsi="Arial"/>
                        <w:sz w:val="18"/>
                      </w:rPr>
                    </w:pPr>
                    <w:r>
                      <w:rPr>
                        <w:rFonts w:ascii="Arial" w:hAnsi="Arial"/>
                        <w:w w:val="100"/>
                        <w:sz w:val="18"/>
                      </w:rPr>
                      <w:t>•</w:t>
                    </w:r>
                  </w:p>
                </w:txbxContent>
              </v:textbox>
              <w10:wrap type="none"/>
            </v:shape>
            <v:shape style="position:absolute;left:7059;top:577;width:3000;height:906" type="#_x0000_t202" filled="false" stroked="false">
              <v:textbox inset="0,0,0,0">
                <w:txbxContent>
                  <w:p>
                    <w:pPr>
                      <w:spacing w:line="192" w:lineRule="exact" w:before="1"/>
                      <w:ind w:left="913" w:right="31" w:firstLine="0"/>
                      <w:jc w:val="center"/>
                      <w:rPr>
                        <w:rFonts w:ascii="Arial"/>
                        <w:sz w:val="18"/>
                      </w:rPr>
                    </w:pPr>
                    <w:r>
                      <w:rPr>
                        <w:rFonts w:ascii="Arial"/>
                        <w:sz w:val="18"/>
                      </w:rPr>
                      <w:t>KRISTEN N WHEELER</w:t>
                    </w:r>
                  </w:p>
                  <w:p>
                    <w:pPr>
                      <w:spacing w:line="169" w:lineRule="exact" w:before="0"/>
                      <w:ind w:left="857" w:right="31" w:firstLine="0"/>
                      <w:jc w:val="center"/>
                      <w:rPr>
                        <w:rFonts w:ascii="Arial"/>
                        <w:sz w:val="16"/>
                      </w:rPr>
                    </w:pPr>
                    <w:r>
                      <w:rPr>
                        <w:rFonts w:ascii="Arial"/>
                        <w:sz w:val="16"/>
                      </w:rPr>
                      <w:t>Notary Public, North Carolina</w:t>
                    </w:r>
                  </w:p>
                  <w:p>
                    <w:pPr>
                      <w:spacing w:line="177" w:lineRule="exact" w:before="4"/>
                      <w:ind w:left="850" w:right="31" w:firstLine="0"/>
                      <w:jc w:val="center"/>
                      <w:rPr>
                        <w:rFonts w:ascii="Arial"/>
                        <w:sz w:val="16"/>
                      </w:rPr>
                    </w:pPr>
                    <w:r>
                      <w:rPr>
                        <w:rFonts w:ascii="Arial"/>
                        <w:w w:val="105"/>
                        <w:sz w:val="16"/>
                      </w:rPr>
                      <w:t>Gaston Counw</w:t>
                    </w:r>
                  </w:p>
                  <w:p>
                    <w:pPr>
                      <w:spacing w:line="188" w:lineRule="exact" w:before="0"/>
                      <w:ind w:left="859" w:right="31" w:firstLine="0"/>
                      <w:jc w:val="center"/>
                      <w:rPr>
                        <w:rFonts w:ascii="Arial"/>
                        <w:sz w:val="16"/>
                      </w:rPr>
                    </w:pPr>
                    <w:r>
                      <w:rPr>
                        <w:rFonts w:ascii="Times New Roman"/>
                        <w:w w:val="105"/>
                        <w:sz w:val="17"/>
                      </w:rPr>
                      <w:t>My </w:t>
                    </w:r>
                    <w:r>
                      <w:rPr>
                        <w:rFonts w:ascii="Arial"/>
                        <w:w w:val="105"/>
                        <w:sz w:val="16"/>
                      </w:rPr>
                      <w:t>Commission El!pires</w:t>
                    </w:r>
                  </w:p>
                </w:txbxContent>
              </v:textbox>
              <w10:wrap type="none"/>
            </v:shape>
            <w10:wrap type="none"/>
          </v:group>
        </w:pict>
      </w:r>
      <w:r>
        <w:rPr>
          <w:rFonts w:ascii="Arial"/>
          <w:i/>
          <w:w w:val="100"/>
          <w:sz w:val="49"/>
          <w:u w:val="thick"/>
        </w:rPr>
        <w:t> </w:t>
      </w:r>
      <w:r>
        <w:rPr>
          <w:rFonts w:ascii="Arial"/>
          <w:i/>
          <w:sz w:val="49"/>
          <w:u w:val="thick"/>
        </w:rPr>
        <w:tab/>
      </w:r>
      <w:r>
        <w:rPr>
          <w:rFonts w:ascii="Arial"/>
          <w:i/>
          <w:w w:val="285"/>
          <w:sz w:val="49"/>
          <w:u w:val="thick"/>
        </w:rPr>
        <w:t>11</w:t>
      </w:r>
      <w:r>
        <w:rPr>
          <w:rFonts w:ascii="Arial"/>
          <w:i/>
          <w:strike/>
          <w:w w:val="285"/>
          <w:sz w:val="49"/>
          <w:u w:val="thick"/>
        </w:rPr>
        <w:t>-1</w:t>
      </w:r>
      <w:r>
        <w:rPr>
          <w:rFonts w:ascii="Arial"/>
          <w:i/>
          <w:strike/>
          <w:sz w:val="49"/>
          <w:u w:val="thick"/>
        </w:rPr>
        <w:tab/>
      </w:r>
    </w:p>
    <w:p>
      <w:pPr>
        <w:pStyle w:val="BodyText"/>
        <w:spacing w:before="4"/>
        <w:rPr>
          <w:rFonts w:ascii="Arial"/>
          <w:i/>
          <w:sz w:val="55"/>
        </w:rPr>
      </w:pPr>
    </w:p>
    <w:p>
      <w:pPr>
        <w:spacing w:before="0"/>
        <w:ind w:left="764" w:right="0" w:firstLine="0"/>
        <w:jc w:val="left"/>
        <w:rPr>
          <w:rFonts w:ascii="Arial"/>
          <w:sz w:val="20"/>
        </w:rPr>
      </w:pPr>
      <w:r>
        <w:rPr/>
        <w:pict>
          <v:line style="position:absolute;mso-position-horizontal-relative:page;mso-position-vertical-relative:paragraph;z-index:1648" from="611.998718pt,112.945128pt" to="611.998718pt,40.857864pt" stroked="true" strokeweight=".240377pt" strokecolor="#000000">
            <v:stroke dashstyle="solid"/>
            <w10:wrap type="none"/>
          </v:line>
        </w:pict>
      </w:r>
      <w:r>
        <w:rPr>
          <w:rFonts w:ascii="Arial"/>
          <w:sz w:val="20"/>
        </w:rPr>
        <w:t>My Commission expires May 10, 2023.</w:t>
      </w:r>
    </w:p>
    <w:p>
      <w:pPr>
        <w:spacing w:after="0"/>
        <w:jc w:val="left"/>
        <w:rPr>
          <w:rFonts w:ascii="Arial"/>
          <w:sz w:val="20"/>
        </w:rPr>
        <w:sectPr>
          <w:pgSz w:w="12240" w:h="15840"/>
          <w:pgMar w:header="0" w:footer="0" w:top="1280" w:bottom="0" w:left="860" w:right="0"/>
        </w:sectPr>
      </w:pPr>
    </w:p>
    <w:p>
      <w:pPr>
        <w:pStyle w:val="BodyText"/>
        <w:rPr>
          <w:rFonts w:ascii="Arial"/>
          <w:sz w:val="20"/>
        </w:rPr>
      </w:pPr>
    </w:p>
    <w:p>
      <w:pPr>
        <w:pStyle w:val="BodyText"/>
        <w:spacing w:before="2"/>
        <w:rPr>
          <w:rFonts w:ascii="Arial"/>
          <w:sz w:val="17"/>
        </w:rPr>
      </w:pPr>
    </w:p>
    <w:p>
      <w:pPr>
        <w:spacing w:line="249" w:lineRule="auto" w:before="92"/>
        <w:ind w:left="1933" w:right="3399" w:firstLine="0"/>
        <w:jc w:val="center"/>
        <w:rPr>
          <w:rFonts w:ascii="Times New Roman"/>
          <w:b/>
          <w:sz w:val="22"/>
        </w:rPr>
      </w:pPr>
      <w:r>
        <w:rPr/>
        <w:pict>
          <v:line style="position:absolute;mso-position-horizontal-relative:page;mso-position-vertical-relative:paragraph;z-index:1792" from="593.97052pt,120.837734pt" to="593.97052pt,-21.414467pt" stroked="true" strokeweight=".961506pt" strokecolor="#000000">
            <v:stroke dashstyle="solid"/>
            <w10:wrap type="none"/>
          </v:line>
        </w:pict>
      </w:r>
      <w:r>
        <w:rPr>
          <w:rFonts w:ascii="Times New Roman"/>
          <w:b/>
          <w:color w:val="070707"/>
          <w:w w:val="105"/>
          <w:sz w:val="22"/>
        </w:rPr>
        <w:t>RESOLUTION</w:t>
      </w:r>
      <w:r>
        <w:rPr>
          <w:rFonts w:ascii="Times New Roman"/>
          <w:b/>
          <w:color w:val="070707"/>
          <w:spacing w:val="-23"/>
          <w:w w:val="105"/>
          <w:sz w:val="22"/>
        </w:rPr>
        <w:t> </w:t>
      </w:r>
      <w:r>
        <w:rPr>
          <w:rFonts w:ascii="Times New Roman"/>
          <w:b/>
          <w:color w:val="070707"/>
          <w:w w:val="105"/>
          <w:sz w:val="22"/>
        </w:rPr>
        <w:t>IN</w:t>
      </w:r>
      <w:r>
        <w:rPr>
          <w:rFonts w:ascii="Times New Roman"/>
          <w:b/>
          <w:color w:val="070707"/>
          <w:spacing w:val="-31"/>
          <w:w w:val="105"/>
          <w:sz w:val="22"/>
        </w:rPr>
        <w:t> </w:t>
      </w:r>
      <w:r>
        <w:rPr>
          <w:rFonts w:ascii="Times New Roman"/>
          <w:b/>
          <w:color w:val="070707"/>
          <w:w w:val="105"/>
          <w:sz w:val="22"/>
        </w:rPr>
        <w:t>SUPPORT</w:t>
      </w:r>
      <w:r>
        <w:rPr>
          <w:rFonts w:ascii="Times New Roman"/>
          <w:b/>
          <w:color w:val="070707"/>
          <w:spacing w:val="-24"/>
          <w:w w:val="105"/>
          <w:sz w:val="22"/>
        </w:rPr>
        <w:t> </w:t>
      </w:r>
      <w:r>
        <w:rPr>
          <w:rFonts w:ascii="Times New Roman"/>
          <w:b/>
          <w:color w:val="070707"/>
          <w:w w:val="105"/>
          <w:sz w:val="22"/>
        </w:rPr>
        <w:t>OF</w:t>
      </w:r>
      <w:r>
        <w:rPr>
          <w:rFonts w:ascii="Times New Roman"/>
          <w:b/>
          <w:color w:val="070707"/>
          <w:spacing w:val="-33"/>
          <w:w w:val="105"/>
          <w:sz w:val="22"/>
        </w:rPr>
        <w:t> </w:t>
      </w:r>
      <w:r>
        <w:rPr>
          <w:rFonts w:ascii="Times New Roman"/>
          <w:b/>
          <w:color w:val="070707"/>
          <w:w w:val="105"/>
          <w:sz w:val="22"/>
        </w:rPr>
        <w:t>THE</w:t>
      </w:r>
      <w:r>
        <w:rPr>
          <w:rFonts w:ascii="Times New Roman"/>
          <w:b/>
          <w:color w:val="070707"/>
          <w:spacing w:val="-21"/>
          <w:w w:val="105"/>
          <w:sz w:val="22"/>
        </w:rPr>
        <w:t> </w:t>
      </w:r>
      <w:r>
        <w:rPr>
          <w:rFonts w:ascii="Times New Roman"/>
          <w:b/>
          <w:color w:val="070707"/>
          <w:w w:val="105"/>
          <w:sz w:val="22"/>
        </w:rPr>
        <w:t>CHARLOTTE</w:t>
      </w:r>
      <w:r>
        <w:rPr>
          <w:rFonts w:ascii="Times New Roman"/>
          <w:b/>
          <w:color w:val="070707"/>
          <w:spacing w:val="-19"/>
          <w:w w:val="105"/>
          <w:sz w:val="22"/>
        </w:rPr>
        <w:t> </w:t>
      </w:r>
      <w:r>
        <w:rPr>
          <w:rFonts w:ascii="Times New Roman"/>
          <w:b/>
          <w:color w:val="070707"/>
          <w:w w:val="105"/>
          <w:sz w:val="22"/>
        </w:rPr>
        <w:t>AREA TRANSIT</w:t>
      </w:r>
      <w:r>
        <w:rPr>
          <w:rFonts w:ascii="Times New Roman"/>
          <w:b/>
          <w:color w:val="070707"/>
          <w:spacing w:val="-14"/>
          <w:w w:val="105"/>
          <w:sz w:val="22"/>
        </w:rPr>
        <w:t> </w:t>
      </w:r>
      <w:r>
        <w:rPr>
          <w:rFonts w:ascii="Times New Roman"/>
          <w:b/>
          <w:color w:val="070707"/>
          <w:w w:val="105"/>
          <w:sz w:val="22"/>
        </w:rPr>
        <w:t>SYSTJiM'S</w:t>
      </w:r>
      <w:r>
        <w:rPr>
          <w:rFonts w:ascii="Times New Roman"/>
          <w:b/>
          <w:color w:val="070707"/>
          <w:spacing w:val="-12"/>
          <w:w w:val="105"/>
          <w:sz w:val="22"/>
        </w:rPr>
        <w:t> </w:t>
      </w:r>
      <w:r>
        <w:rPr>
          <w:rFonts w:ascii="Times New Roman"/>
          <w:b/>
          <w:color w:val="070707"/>
          <w:w w:val="105"/>
          <w:sz w:val="22"/>
        </w:rPr>
        <w:t>(CATS)</w:t>
      </w:r>
      <w:r>
        <w:rPr>
          <w:rFonts w:ascii="Times New Roman"/>
          <w:b/>
          <w:color w:val="070707"/>
          <w:spacing w:val="-18"/>
          <w:w w:val="105"/>
          <w:sz w:val="22"/>
        </w:rPr>
        <w:t> </w:t>
      </w:r>
      <w:r>
        <w:rPr>
          <w:rFonts w:ascii="Times New Roman"/>
          <w:b/>
          <w:color w:val="070707"/>
          <w:w w:val="105"/>
          <w:sz w:val="22"/>
        </w:rPr>
        <w:t>LYNX</w:t>
      </w:r>
      <w:r>
        <w:rPr>
          <w:rFonts w:ascii="Times New Roman"/>
          <w:b/>
          <w:color w:val="070707"/>
          <w:spacing w:val="-21"/>
          <w:w w:val="105"/>
          <w:sz w:val="22"/>
        </w:rPr>
        <w:t> </w:t>
      </w:r>
      <w:r>
        <w:rPr>
          <w:rFonts w:ascii="Times New Roman"/>
          <w:b/>
          <w:color w:val="070707"/>
          <w:w w:val="105"/>
          <w:sz w:val="22"/>
        </w:rPr>
        <w:t>SILVEifLINE</w:t>
      </w:r>
      <w:r>
        <w:rPr>
          <w:rFonts w:ascii="Times New Roman"/>
          <w:b/>
          <w:color w:val="070707"/>
          <w:spacing w:val="-8"/>
          <w:w w:val="105"/>
          <w:sz w:val="22"/>
        </w:rPr>
        <w:t> </w:t>
      </w:r>
      <w:r>
        <w:rPr>
          <w:rFonts w:ascii="Times New Roman"/>
          <w:b/>
          <w:color w:val="070707"/>
          <w:w w:val="105"/>
          <w:sz w:val="22"/>
        </w:rPr>
        <w:t>LIGHT RAIL CORRIDOR EXTENDING EASTWARD TO THE </w:t>
      </w:r>
      <w:r>
        <w:rPr>
          <w:rFonts w:ascii="Times New Roman"/>
          <w:b/>
          <w:color w:val="070707"/>
          <w:w w:val="110"/>
          <w:sz w:val="22"/>
        </w:rPr>
        <w:t>TOWN OF ST LINGSIN UNION</w:t>
      </w:r>
      <w:r>
        <w:rPr>
          <w:rFonts w:ascii="Times New Roman"/>
          <w:b/>
          <w:color w:val="070707"/>
          <w:spacing w:val="-10"/>
          <w:w w:val="110"/>
          <w:sz w:val="22"/>
        </w:rPr>
        <w:t> </w:t>
      </w:r>
      <w:r>
        <w:rPr>
          <w:rFonts w:ascii="Times New Roman"/>
          <w:b/>
          <w:color w:val="070707"/>
          <w:w w:val="110"/>
          <w:sz w:val="22"/>
        </w:rPr>
        <w:t>COUNTY</w:t>
      </w:r>
    </w:p>
    <w:p>
      <w:pPr>
        <w:pStyle w:val="BodyText"/>
        <w:rPr>
          <w:rFonts w:ascii="Times New Roman"/>
          <w:b/>
          <w:sz w:val="24"/>
        </w:rPr>
      </w:pPr>
    </w:p>
    <w:p>
      <w:pPr>
        <w:pStyle w:val="BodyText"/>
        <w:rPr>
          <w:rFonts w:ascii="Times New Roman"/>
          <w:b/>
          <w:sz w:val="24"/>
        </w:rPr>
      </w:pPr>
    </w:p>
    <w:p>
      <w:pPr>
        <w:pStyle w:val="BodyText"/>
        <w:spacing w:before="3"/>
        <w:rPr>
          <w:rFonts w:ascii="Times New Roman"/>
          <w:b/>
          <w:sz w:val="20"/>
        </w:rPr>
      </w:pPr>
    </w:p>
    <w:p>
      <w:pPr>
        <w:spacing w:line="223" w:lineRule="auto" w:before="0"/>
        <w:ind w:left="502" w:right="1992" w:firstLine="5"/>
        <w:jc w:val="both"/>
        <w:rPr>
          <w:rFonts w:ascii="Times New Roman"/>
          <w:sz w:val="24"/>
        </w:rPr>
      </w:pPr>
      <w:r>
        <w:rPr>
          <w:rFonts w:ascii="Times New Roman"/>
          <w:b/>
          <w:color w:val="070707"/>
          <w:sz w:val="22"/>
        </w:rPr>
        <w:t>WHEREAS,</w:t>
      </w:r>
      <w:r>
        <w:rPr>
          <w:rFonts w:ascii="Times New Roman"/>
          <w:b/>
          <w:color w:val="070707"/>
          <w:spacing w:val="5"/>
          <w:sz w:val="22"/>
        </w:rPr>
        <w:t> </w:t>
      </w:r>
      <w:r>
        <w:rPr>
          <w:rFonts w:ascii="Times New Roman"/>
          <w:color w:val="1C1C1C"/>
          <w:sz w:val="24"/>
        </w:rPr>
        <w:t>the</w:t>
      </w:r>
      <w:r>
        <w:rPr>
          <w:rFonts w:ascii="Times New Roman"/>
          <w:color w:val="1C1C1C"/>
          <w:spacing w:val="-21"/>
          <w:sz w:val="24"/>
        </w:rPr>
        <w:t> </w:t>
      </w:r>
      <w:r>
        <w:rPr>
          <w:rFonts w:ascii="Times New Roman"/>
          <w:color w:val="070707"/>
          <w:sz w:val="24"/>
        </w:rPr>
        <w:t>Charlotte</w:t>
      </w:r>
      <w:r>
        <w:rPr>
          <w:rFonts w:ascii="Times New Roman"/>
          <w:color w:val="070707"/>
          <w:spacing w:val="-15"/>
          <w:sz w:val="24"/>
        </w:rPr>
        <w:t> </w:t>
      </w:r>
      <w:r>
        <w:rPr>
          <w:rFonts w:ascii="Times New Roman"/>
          <w:color w:val="070707"/>
          <w:sz w:val="24"/>
        </w:rPr>
        <w:t>region</w:t>
      </w:r>
      <w:r>
        <w:rPr>
          <w:rFonts w:ascii="Times New Roman"/>
          <w:color w:val="070707"/>
          <w:spacing w:val="-21"/>
          <w:sz w:val="24"/>
        </w:rPr>
        <w:t> </w:t>
      </w:r>
      <w:r>
        <w:rPr>
          <w:rFonts w:ascii="Times New Roman"/>
          <w:color w:val="070707"/>
          <w:sz w:val="24"/>
        </w:rPr>
        <w:t>is</w:t>
      </w:r>
      <w:r>
        <w:rPr>
          <w:rFonts w:ascii="Times New Roman"/>
          <w:color w:val="070707"/>
          <w:spacing w:val="-7"/>
          <w:sz w:val="24"/>
        </w:rPr>
        <w:t> </w:t>
      </w:r>
      <w:r>
        <w:rPr>
          <w:rFonts w:ascii="Times New Roman"/>
          <w:color w:val="070707"/>
          <w:sz w:val="24"/>
        </w:rPr>
        <w:t>home</w:t>
      </w:r>
      <w:r>
        <w:rPr>
          <w:rFonts w:ascii="Times New Roman"/>
          <w:color w:val="070707"/>
          <w:spacing w:val="-16"/>
          <w:sz w:val="24"/>
        </w:rPr>
        <w:t> </w:t>
      </w:r>
      <w:r>
        <w:rPr>
          <w:rFonts w:ascii="Times New Roman"/>
          <w:color w:val="070707"/>
          <w:sz w:val="24"/>
        </w:rPr>
        <w:t>to</w:t>
      </w:r>
      <w:r>
        <w:rPr>
          <w:rFonts w:ascii="Times New Roman"/>
          <w:color w:val="070707"/>
          <w:spacing w:val="-21"/>
          <w:sz w:val="24"/>
        </w:rPr>
        <w:t> </w:t>
      </w:r>
      <w:r>
        <w:rPr>
          <w:rFonts w:ascii="Times New Roman"/>
          <w:color w:val="070707"/>
          <w:sz w:val="24"/>
        </w:rPr>
        <w:t>over</w:t>
      </w:r>
      <w:r>
        <w:rPr>
          <w:rFonts w:ascii="Times New Roman"/>
          <w:color w:val="070707"/>
          <w:spacing w:val="-13"/>
          <w:sz w:val="24"/>
        </w:rPr>
        <w:t> </w:t>
      </w:r>
      <w:r>
        <w:rPr>
          <w:rFonts w:ascii="Times New Roman"/>
          <w:color w:val="070707"/>
          <w:sz w:val="24"/>
        </w:rPr>
        <w:t>1.8</w:t>
      </w:r>
      <w:r>
        <w:rPr>
          <w:rFonts w:ascii="Times New Roman"/>
          <w:color w:val="070707"/>
          <w:spacing w:val="-19"/>
          <w:sz w:val="24"/>
        </w:rPr>
        <w:t> </w:t>
      </w:r>
      <w:r>
        <w:rPr>
          <w:rFonts w:ascii="Times New Roman"/>
          <w:color w:val="070707"/>
          <w:sz w:val="24"/>
        </w:rPr>
        <w:t>million</w:t>
      </w:r>
      <w:r>
        <w:rPr>
          <w:rFonts w:ascii="Times New Roman"/>
          <w:color w:val="070707"/>
          <w:spacing w:val="-13"/>
          <w:sz w:val="24"/>
        </w:rPr>
        <w:t> </w:t>
      </w:r>
      <w:r>
        <w:rPr>
          <w:rFonts w:ascii="Times New Roman"/>
          <w:color w:val="070707"/>
          <w:sz w:val="24"/>
        </w:rPr>
        <w:t>people</w:t>
      </w:r>
      <w:r>
        <w:rPr>
          <w:rFonts w:ascii="Times New Roman"/>
          <w:color w:val="070707"/>
          <w:spacing w:val="-17"/>
          <w:sz w:val="24"/>
        </w:rPr>
        <w:t> </w:t>
      </w:r>
      <w:r>
        <w:rPr>
          <w:rFonts w:ascii="Times New Roman"/>
          <w:color w:val="070707"/>
          <w:sz w:val="24"/>
        </w:rPr>
        <w:t>and</w:t>
      </w:r>
      <w:r>
        <w:rPr>
          <w:rFonts w:ascii="Times New Roman"/>
          <w:color w:val="070707"/>
          <w:spacing w:val="-22"/>
          <w:sz w:val="24"/>
        </w:rPr>
        <w:t> </w:t>
      </w:r>
      <w:r>
        <w:rPr>
          <w:rFonts w:ascii="Times New Roman"/>
          <w:color w:val="070707"/>
          <w:sz w:val="23"/>
        </w:rPr>
        <w:t>is</w:t>
      </w:r>
      <w:r>
        <w:rPr>
          <w:rFonts w:ascii="Times New Roman"/>
          <w:color w:val="070707"/>
          <w:spacing w:val="-23"/>
          <w:sz w:val="23"/>
        </w:rPr>
        <w:t> </w:t>
      </w:r>
      <w:r>
        <w:rPr>
          <w:rFonts w:ascii="Times New Roman"/>
          <w:color w:val="070707"/>
          <w:sz w:val="24"/>
        </w:rPr>
        <w:t>expected</w:t>
      </w:r>
      <w:r>
        <w:rPr>
          <w:rFonts w:ascii="Times New Roman"/>
          <w:color w:val="070707"/>
          <w:spacing w:val="-16"/>
          <w:sz w:val="24"/>
        </w:rPr>
        <w:t> </w:t>
      </w:r>
      <w:r>
        <w:rPr>
          <w:rFonts w:ascii="Times New Roman"/>
          <w:color w:val="070707"/>
          <w:sz w:val="24"/>
        </w:rPr>
        <w:t>to</w:t>
      </w:r>
      <w:r>
        <w:rPr>
          <w:rFonts w:ascii="Times New Roman"/>
          <w:color w:val="070707"/>
          <w:spacing w:val="-20"/>
          <w:sz w:val="24"/>
        </w:rPr>
        <w:t> </w:t>
      </w:r>
      <w:r>
        <w:rPr>
          <w:rFonts w:ascii="Times New Roman"/>
          <w:color w:val="070707"/>
          <w:sz w:val="24"/>
        </w:rPr>
        <w:t>grow</w:t>
      </w:r>
      <w:r>
        <w:rPr>
          <w:rFonts w:ascii="Times New Roman"/>
          <w:color w:val="070707"/>
          <w:spacing w:val="-25"/>
          <w:sz w:val="24"/>
        </w:rPr>
        <w:t> </w:t>
      </w:r>
      <w:r>
        <w:rPr>
          <w:rFonts w:ascii="Times New Roman"/>
          <w:color w:val="070707"/>
          <w:sz w:val="24"/>
        </w:rPr>
        <w:t>to over</w:t>
      </w:r>
      <w:r>
        <w:rPr>
          <w:rFonts w:ascii="Times New Roman"/>
          <w:color w:val="070707"/>
          <w:spacing w:val="-39"/>
          <w:sz w:val="24"/>
        </w:rPr>
        <w:t> </w:t>
      </w:r>
      <w:r>
        <w:rPr>
          <w:rFonts w:ascii="Arial"/>
          <w:color w:val="070707"/>
          <w:sz w:val="21"/>
        </w:rPr>
        <w:t>2.5</w:t>
      </w:r>
      <w:r>
        <w:rPr>
          <w:rFonts w:ascii="Arial"/>
          <w:color w:val="070707"/>
          <w:spacing w:val="-28"/>
          <w:sz w:val="21"/>
        </w:rPr>
        <w:t> </w:t>
      </w:r>
      <w:r>
        <w:rPr>
          <w:rFonts w:ascii="Times New Roman"/>
          <w:color w:val="070707"/>
          <w:sz w:val="24"/>
        </w:rPr>
        <w:t>million</w:t>
      </w:r>
      <w:r>
        <w:rPr>
          <w:rFonts w:ascii="Times New Roman"/>
          <w:color w:val="070707"/>
          <w:spacing w:val="-39"/>
          <w:sz w:val="24"/>
        </w:rPr>
        <w:t> </w:t>
      </w:r>
      <w:r>
        <w:rPr>
          <w:rFonts w:ascii="Times New Roman"/>
          <w:color w:val="070707"/>
          <w:sz w:val="24"/>
        </w:rPr>
        <w:t>by</w:t>
      </w:r>
      <w:r>
        <w:rPr>
          <w:rFonts w:ascii="Times New Roman"/>
          <w:color w:val="070707"/>
          <w:spacing w:val="-35"/>
          <w:sz w:val="24"/>
        </w:rPr>
        <w:t> </w:t>
      </w:r>
      <w:r>
        <w:rPr>
          <w:rFonts w:ascii="Times New Roman"/>
          <w:color w:val="070707"/>
          <w:sz w:val="24"/>
        </w:rPr>
        <w:t>203</w:t>
      </w:r>
      <w:r>
        <w:rPr>
          <w:rFonts w:ascii="Arial"/>
          <w:color w:val="070707"/>
          <w:sz w:val="21"/>
        </w:rPr>
        <w:t>0</w:t>
      </w:r>
      <w:r>
        <w:rPr>
          <w:rFonts w:ascii="Arial"/>
          <w:color w:val="070707"/>
          <w:spacing w:val="-33"/>
          <w:sz w:val="21"/>
        </w:rPr>
        <w:t> </w:t>
      </w:r>
      <w:r>
        <w:rPr>
          <w:rFonts w:ascii="Times New Roman"/>
          <w:color w:val="070707"/>
          <w:sz w:val="24"/>
        </w:rPr>
        <w:t>and</w:t>
      </w:r>
      <w:r>
        <w:rPr>
          <w:rFonts w:ascii="Times New Roman"/>
          <w:color w:val="070707"/>
          <w:spacing w:val="-37"/>
          <w:sz w:val="24"/>
        </w:rPr>
        <w:t> </w:t>
      </w:r>
      <w:r>
        <w:rPr>
          <w:rFonts w:ascii="Times New Roman"/>
          <w:color w:val="070707"/>
          <w:sz w:val="24"/>
        </w:rPr>
        <w:t>the</w:t>
      </w:r>
      <w:r>
        <w:rPr>
          <w:rFonts w:ascii="Times New Roman"/>
          <w:color w:val="070707"/>
          <w:spacing w:val="-36"/>
          <w:sz w:val="24"/>
        </w:rPr>
        <w:t> </w:t>
      </w:r>
      <w:r>
        <w:rPr>
          <w:rFonts w:ascii="Times New Roman"/>
          <w:color w:val="070707"/>
          <w:sz w:val="24"/>
        </w:rPr>
        <w:t>key</w:t>
      </w:r>
      <w:r>
        <w:rPr>
          <w:rFonts w:ascii="Times New Roman"/>
          <w:color w:val="070707"/>
          <w:spacing w:val="-38"/>
          <w:sz w:val="24"/>
        </w:rPr>
        <w:t> </w:t>
      </w:r>
      <w:r>
        <w:rPr>
          <w:rFonts w:ascii="Times New Roman"/>
          <w:color w:val="070707"/>
          <w:sz w:val="24"/>
        </w:rPr>
        <w:t>to</w:t>
      </w:r>
      <w:r>
        <w:rPr>
          <w:rFonts w:ascii="Times New Roman"/>
          <w:color w:val="070707"/>
          <w:spacing w:val="-38"/>
          <w:sz w:val="24"/>
        </w:rPr>
        <w:t> </w:t>
      </w:r>
      <w:r>
        <w:rPr>
          <w:rFonts w:ascii="Times New Roman"/>
          <w:color w:val="070707"/>
          <w:sz w:val="24"/>
        </w:rPr>
        <w:t>supporting</w:t>
      </w:r>
      <w:r>
        <w:rPr>
          <w:rFonts w:ascii="Times New Roman"/>
          <w:color w:val="070707"/>
          <w:spacing w:val="-33"/>
          <w:sz w:val="24"/>
        </w:rPr>
        <w:t> </w:t>
      </w:r>
      <w:r>
        <w:rPr>
          <w:rFonts w:ascii="Times New Roman"/>
          <w:color w:val="070707"/>
          <w:sz w:val="24"/>
        </w:rPr>
        <w:t>this</w:t>
      </w:r>
      <w:r>
        <w:rPr>
          <w:rFonts w:ascii="Times New Roman"/>
          <w:color w:val="070707"/>
          <w:spacing w:val="-40"/>
          <w:sz w:val="24"/>
        </w:rPr>
        <w:t> </w:t>
      </w:r>
      <w:r>
        <w:rPr>
          <w:rFonts w:ascii="Times New Roman"/>
          <w:color w:val="070707"/>
          <w:sz w:val="24"/>
        </w:rPr>
        <w:t>economic</w:t>
      </w:r>
      <w:r>
        <w:rPr>
          <w:rFonts w:ascii="Times New Roman"/>
          <w:color w:val="070707"/>
          <w:spacing w:val="-27"/>
          <w:sz w:val="24"/>
        </w:rPr>
        <w:t> </w:t>
      </w:r>
      <w:r>
        <w:rPr>
          <w:rFonts w:ascii="Times New Roman"/>
          <w:color w:val="070707"/>
          <w:sz w:val="24"/>
        </w:rPr>
        <w:t>growth</w:t>
      </w:r>
      <w:r>
        <w:rPr>
          <w:rFonts w:ascii="Times New Roman"/>
          <w:color w:val="070707"/>
          <w:spacing w:val="-38"/>
          <w:sz w:val="24"/>
        </w:rPr>
        <w:t> </w:t>
      </w:r>
      <w:r>
        <w:rPr>
          <w:rFonts w:ascii="Times New Roman"/>
          <w:color w:val="070707"/>
          <w:sz w:val="24"/>
        </w:rPr>
        <w:t>is</w:t>
      </w:r>
      <w:r>
        <w:rPr>
          <w:rFonts w:ascii="Times New Roman"/>
          <w:color w:val="070707"/>
          <w:spacing w:val="-40"/>
          <w:sz w:val="24"/>
        </w:rPr>
        <w:t> </w:t>
      </w:r>
      <w:r>
        <w:rPr>
          <w:rFonts w:ascii="Times New Roman"/>
          <w:color w:val="070707"/>
          <w:sz w:val="24"/>
        </w:rPr>
        <w:t>a</w:t>
      </w:r>
      <w:r>
        <w:rPr>
          <w:rFonts w:ascii="Times New Roman"/>
          <w:color w:val="070707"/>
          <w:spacing w:val="-42"/>
          <w:sz w:val="24"/>
        </w:rPr>
        <w:t> </w:t>
      </w:r>
      <w:r>
        <w:rPr>
          <w:rFonts w:ascii="Times New Roman"/>
          <w:color w:val="070707"/>
          <w:sz w:val="24"/>
        </w:rPr>
        <w:t>regional</w:t>
      </w:r>
      <w:r>
        <w:rPr>
          <w:rFonts w:ascii="Times New Roman"/>
          <w:color w:val="070707"/>
          <w:spacing w:val="-37"/>
          <w:sz w:val="24"/>
        </w:rPr>
        <w:t> </w:t>
      </w:r>
      <w:r>
        <w:rPr>
          <w:rFonts w:ascii="Times New Roman"/>
          <w:color w:val="070707"/>
          <w:sz w:val="24"/>
        </w:rPr>
        <w:t>rapid</w:t>
      </w:r>
      <w:r>
        <w:rPr>
          <w:rFonts w:ascii="Times New Roman"/>
          <w:color w:val="070707"/>
          <w:spacing w:val="-34"/>
          <w:sz w:val="24"/>
        </w:rPr>
        <w:t> </w:t>
      </w:r>
      <w:r>
        <w:rPr>
          <w:rFonts w:ascii="Times New Roman"/>
          <w:color w:val="070707"/>
          <w:sz w:val="24"/>
        </w:rPr>
        <w:t>transit </w:t>
      </w:r>
      <w:r>
        <w:rPr>
          <w:rFonts w:ascii="Times New Roman"/>
          <w:color w:val="070707"/>
          <w:w w:val="95"/>
          <w:sz w:val="24"/>
        </w:rPr>
        <w:t>system integrated with land-use planning creatip.g </w:t>
      </w:r>
      <w:r>
        <w:rPr>
          <w:rFonts w:ascii="Arial"/>
          <w:color w:val="070707"/>
          <w:w w:val="95"/>
          <w:sz w:val="26"/>
        </w:rPr>
        <w:t>a.</w:t>
      </w:r>
      <w:r>
        <w:rPr>
          <w:rFonts w:ascii="Times New Roman"/>
          <w:color w:val="070707"/>
          <w:w w:val="95"/>
          <w:sz w:val="24"/>
        </w:rPr>
        <w:t>su tainable, economic-environment which </w:t>
      </w:r>
      <w:r>
        <w:rPr>
          <w:rFonts w:ascii="Times New Roman"/>
          <w:color w:val="070707"/>
          <w:sz w:val="24"/>
        </w:rPr>
        <w:t>improye,s</w:t>
      </w:r>
      <w:r>
        <w:rPr>
          <w:rFonts w:ascii="Times New Roman"/>
          <w:color w:val="070707"/>
          <w:spacing w:val="-17"/>
          <w:sz w:val="24"/>
        </w:rPr>
        <w:t> </w:t>
      </w:r>
      <w:r>
        <w:rPr>
          <w:rFonts w:ascii="Times New Roman"/>
          <w:color w:val="070707"/>
          <w:sz w:val="24"/>
        </w:rPr>
        <w:t>the</w:t>
      </w:r>
      <w:r>
        <w:rPr>
          <w:rFonts w:ascii="Times New Roman"/>
          <w:color w:val="070707"/>
          <w:spacing w:val="-17"/>
          <w:sz w:val="24"/>
        </w:rPr>
        <w:t> </w:t>
      </w:r>
      <w:r>
        <w:rPr>
          <w:rFonts w:ascii="Times New Roman"/>
          <w:color w:val="070707"/>
          <w:sz w:val="24"/>
        </w:rPr>
        <w:t>quality</w:t>
      </w:r>
      <w:r>
        <w:rPr>
          <w:rFonts w:ascii="Times New Roman"/>
          <w:color w:val="070707"/>
          <w:spacing w:val="-17"/>
          <w:sz w:val="24"/>
        </w:rPr>
        <w:t> </w:t>
      </w:r>
      <w:r>
        <w:rPr>
          <w:rFonts w:ascii="Times New Roman"/>
          <w:color w:val="070707"/>
          <w:sz w:val="24"/>
        </w:rPr>
        <w:t>of</w:t>
      </w:r>
      <w:r>
        <w:rPr>
          <w:rFonts w:ascii="Times New Roman"/>
          <w:color w:val="070707"/>
          <w:spacing w:val="-20"/>
          <w:sz w:val="24"/>
        </w:rPr>
        <w:t> </w:t>
      </w:r>
      <w:r>
        <w:rPr>
          <w:rFonts w:ascii="Times New Roman"/>
          <w:color w:val="070707"/>
          <w:sz w:val="24"/>
        </w:rPr>
        <w:t>life</w:t>
      </w:r>
      <w:r>
        <w:rPr>
          <w:rFonts w:ascii="Times New Roman"/>
          <w:color w:val="070707"/>
          <w:spacing w:val="-24"/>
          <w:sz w:val="24"/>
        </w:rPr>
        <w:t> </w:t>
      </w:r>
      <w:r>
        <w:rPr>
          <w:rFonts w:ascii="Times New Roman"/>
          <w:color w:val="070707"/>
          <w:sz w:val="24"/>
        </w:rPr>
        <w:t>and</w:t>
      </w:r>
      <w:r>
        <w:rPr>
          <w:rFonts w:ascii="Times New Roman"/>
          <w:color w:val="070707"/>
          <w:spacing w:val="-21"/>
          <w:sz w:val="24"/>
        </w:rPr>
        <w:t> </w:t>
      </w:r>
      <w:r>
        <w:rPr>
          <w:rFonts w:ascii="Times New Roman"/>
          <w:color w:val="070707"/>
          <w:sz w:val="24"/>
        </w:rPr>
        <w:t>attracts</w:t>
      </w:r>
      <w:r>
        <w:rPr>
          <w:rFonts w:ascii="Times New Roman"/>
          <w:color w:val="070707"/>
          <w:spacing w:val="-13"/>
          <w:sz w:val="24"/>
        </w:rPr>
        <w:t> </w:t>
      </w:r>
      <w:r>
        <w:rPr>
          <w:rFonts w:ascii="Times New Roman"/>
          <w:color w:val="070707"/>
          <w:sz w:val="24"/>
        </w:rPr>
        <w:t>businesses</w:t>
      </w:r>
      <w:r>
        <w:rPr>
          <w:rFonts w:ascii="Times New Roman"/>
          <w:color w:val="070707"/>
          <w:spacing w:val="-7"/>
          <w:sz w:val="24"/>
        </w:rPr>
        <w:t> </w:t>
      </w:r>
      <w:r>
        <w:rPr>
          <w:rFonts w:ascii="Times New Roman"/>
          <w:color w:val="070707"/>
          <w:sz w:val="24"/>
        </w:rPr>
        <w:t>and</w:t>
      </w:r>
      <w:r>
        <w:rPr>
          <w:rFonts w:ascii="Times New Roman"/>
          <w:color w:val="070707"/>
          <w:spacing w:val="-19"/>
          <w:sz w:val="24"/>
        </w:rPr>
        <w:t> </w:t>
      </w:r>
      <w:r>
        <w:rPr>
          <w:rFonts w:ascii="Times New Roman"/>
          <w:color w:val="070707"/>
          <w:sz w:val="24"/>
        </w:rPr>
        <w:t>people</w:t>
      </w:r>
      <w:r>
        <w:rPr>
          <w:rFonts w:ascii="Times New Roman"/>
          <w:color w:val="070707"/>
          <w:spacing w:val="-21"/>
          <w:sz w:val="24"/>
        </w:rPr>
        <w:t> </w:t>
      </w:r>
      <w:r>
        <w:rPr>
          <w:rFonts w:ascii="Times New Roman"/>
          <w:color w:val="070707"/>
          <w:sz w:val="24"/>
        </w:rPr>
        <w:t>to</w:t>
      </w:r>
      <w:r>
        <w:rPr>
          <w:rFonts w:ascii="Times New Roman"/>
          <w:color w:val="070707"/>
          <w:spacing w:val="-23"/>
          <w:sz w:val="24"/>
        </w:rPr>
        <w:t> </w:t>
      </w:r>
      <w:r>
        <w:rPr>
          <w:rFonts w:ascii="Times New Roman"/>
          <w:color w:val="070707"/>
          <w:sz w:val="24"/>
        </w:rPr>
        <w:t>the</w:t>
      </w:r>
      <w:r>
        <w:rPr>
          <w:rFonts w:ascii="Times New Roman"/>
          <w:color w:val="070707"/>
          <w:spacing w:val="-20"/>
          <w:sz w:val="24"/>
        </w:rPr>
        <w:t> </w:t>
      </w:r>
      <w:r>
        <w:rPr>
          <w:rFonts w:ascii="Times New Roman"/>
          <w:color w:val="070707"/>
          <w:sz w:val="24"/>
        </w:rPr>
        <w:t>region;</w:t>
      </w:r>
      <w:r>
        <w:rPr>
          <w:rFonts w:ascii="Times New Roman"/>
          <w:color w:val="070707"/>
          <w:spacing w:val="-13"/>
          <w:sz w:val="24"/>
        </w:rPr>
        <w:t> </w:t>
      </w:r>
      <w:r>
        <w:rPr>
          <w:rFonts w:ascii="Times New Roman"/>
          <w:color w:val="070707"/>
          <w:sz w:val="24"/>
        </w:rPr>
        <w:t>and</w:t>
      </w:r>
    </w:p>
    <w:p>
      <w:pPr>
        <w:pStyle w:val="BodyText"/>
        <w:spacing w:before="9"/>
        <w:rPr>
          <w:rFonts w:ascii="Times New Roman"/>
        </w:rPr>
      </w:pPr>
    </w:p>
    <w:p>
      <w:pPr>
        <w:spacing w:line="235" w:lineRule="auto" w:before="0"/>
        <w:ind w:left="503" w:right="2001" w:firstLine="5"/>
        <w:jc w:val="both"/>
        <w:rPr>
          <w:rFonts w:ascii="Times New Roman"/>
          <w:sz w:val="24"/>
        </w:rPr>
      </w:pPr>
      <w:r>
        <w:rPr/>
        <w:pict>
          <v:line style="position:absolute;mso-position-horizontal-relative:page;mso-position-vertical-relative:paragraph;z-index:1768" from="593.489746pt,303.893703pt" to="593.489746pt,29.000937pt" stroked="true" strokeweight=".72113pt" strokecolor="#000000">
            <v:stroke dashstyle="solid"/>
            <w10:wrap type="none"/>
          </v:line>
        </w:pict>
      </w:r>
      <w:r>
        <w:rPr>
          <w:rFonts w:ascii="Arial"/>
          <w:b/>
          <w:color w:val="070707"/>
          <w:sz w:val="23"/>
        </w:rPr>
        <w:t>WHERE;AS,</w:t>
      </w:r>
      <w:r>
        <w:rPr>
          <w:rFonts w:ascii="Arial"/>
          <w:b/>
          <w:color w:val="070707"/>
          <w:spacing w:val="-27"/>
          <w:sz w:val="23"/>
        </w:rPr>
        <w:t> </w:t>
      </w:r>
      <w:r>
        <w:rPr>
          <w:rFonts w:ascii="Times New Roman"/>
          <w:color w:val="070707"/>
          <w:sz w:val="24"/>
        </w:rPr>
        <w:t>more</w:t>
      </w:r>
      <w:r>
        <w:rPr>
          <w:rFonts w:ascii="Times New Roman"/>
          <w:color w:val="070707"/>
          <w:spacing w:val="-34"/>
          <w:sz w:val="24"/>
        </w:rPr>
        <w:t> </w:t>
      </w:r>
      <w:r>
        <w:rPr>
          <w:rFonts w:ascii="Times New Roman"/>
          <w:color w:val="070707"/>
          <w:sz w:val="24"/>
        </w:rPr>
        <w:t>transportation</w:t>
      </w:r>
      <w:r>
        <w:rPr>
          <w:rFonts w:ascii="Times New Roman"/>
          <w:color w:val="070707"/>
          <w:spacing w:val="-36"/>
          <w:sz w:val="24"/>
        </w:rPr>
        <w:t> </w:t>
      </w:r>
      <w:r>
        <w:rPr>
          <w:rFonts w:ascii="Times New Roman"/>
          <w:color w:val="070707"/>
          <w:sz w:val="24"/>
        </w:rPr>
        <w:t>options</w:t>
      </w:r>
      <w:r>
        <w:rPr>
          <w:rFonts w:ascii="Times New Roman"/>
          <w:color w:val="070707"/>
          <w:spacing w:val="-28"/>
          <w:sz w:val="24"/>
        </w:rPr>
        <w:t> </w:t>
      </w:r>
      <w:r>
        <w:rPr>
          <w:rFonts w:ascii="Times New Roman"/>
          <w:color w:val="070707"/>
          <w:sz w:val="24"/>
        </w:rPr>
        <w:t>are</w:t>
      </w:r>
      <w:r>
        <w:rPr>
          <w:rFonts w:ascii="Times New Roman"/>
          <w:color w:val="070707"/>
          <w:spacing w:val="-30"/>
          <w:sz w:val="24"/>
        </w:rPr>
        <w:t> </w:t>
      </w:r>
      <w:r>
        <w:rPr>
          <w:rFonts w:ascii="Times New Roman"/>
          <w:color w:val="070707"/>
          <w:sz w:val="24"/>
        </w:rPr>
        <w:t>needed</w:t>
      </w:r>
      <w:r>
        <w:rPr>
          <w:rFonts w:ascii="Times New Roman"/>
          <w:color w:val="070707"/>
          <w:spacing w:val="-30"/>
          <w:sz w:val="24"/>
        </w:rPr>
        <w:t> </w:t>
      </w:r>
      <w:r>
        <w:rPr>
          <w:rFonts w:ascii="Times New Roman"/>
          <w:color w:val="070707"/>
          <w:sz w:val="24"/>
        </w:rPr>
        <w:t>to</w:t>
      </w:r>
      <w:r>
        <w:rPr>
          <w:rFonts w:ascii="Times New Roman"/>
          <w:color w:val="070707"/>
          <w:spacing w:val="-32"/>
          <w:sz w:val="24"/>
        </w:rPr>
        <w:t> </w:t>
      </w:r>
      <w:r>
        <w:rPr>
          <w:rFonts w:ascii="Times New Roman"/>
          <w:color w:val="070707"/>
          <w:sz w:val="24"/>
        </w:rPr>
        <w:t>provide</w:t>
      </w:r>
      <w:r>
        <w:rPr>
          <w:rFonts w:ascii="Times New Roman"/>
          <w:color w:val="070707"/>
          <w:spacing w:val="-28"/>
          <w:sz w:val="24"/>
        </w:rPr>
        <w:t> </w:t>
      </w:r>
      <w:r>
        <w:rPr>
          <w:rFonts w:ascii="Times New Roman"/>
          <w:color w:val="070707"/>
          <w:sz w:val="24"/>
        </w:rPr>
        <w:t>greater</w:t>
      </w:r>
      <w:r>
        <w:rPr>
          <w:rFonts w:ascii="Times New Roman"/>
          <w:color w:val="070707"/>
          <w:spacing w:val="-28"/>
          <w:sz w:val="24"/>
        </w:rPr>
        <w:t> </w:t>
      </w:r>
      <w:r>
        <w:rPr>
          <w:rFonts w:ascii="Times New Roman"/>
          <w:color w:val="070707"/>
          <w:sz w:val="24"/>
        </w:rPr>
        <w:t>mobility</w:t>
      </w:r>
      <w:r>
        <w:rPr>
          <w:rFonts w:ascii="Times New Roman"/>
          <w:color w:val="070707"/>
          <w:spacing w:val="-34"/>
          <w:sz w:val="24"/>
        </w:rPr>
        <w:t> </w:t>
      </w:r>
      <w:r>
        <w:rPr>
          <w:rFonts w:ascii="Times New Roman"/>
          <w:color w:val="070707"/>
          <w:sz w:val="24"/>
        </w:rPr>
        <w:t>to</w:t>
      </w:r>
      <w:r>
        <w:rPr>
          <w:rFonts w:ascii="Times New Roman"/>
          <w:color w:val="070707"/>
          <w:spacing w:val="-33"/>
          <w:sz w:val="24"/>
        </w:rPr>
        <w:t> </w:t>
      </w:r>
      <w:r>
        <w:rPr>
          <w:rFonts w:ascii="Times New Roman"/>
          <w:color w:val="070707"/>
          <w:sz w:val="24"/>
        </w:rPr>
        <w:t>our</w:t>
      </w:r>
      <w:r>
        <w:rPr>
          <w:rFonts w:ascii="Times New Roman"/>
          <w:color w:val="070707"/>
          <w:spacing w:val="-31"/>
          <w:sz w:val="24"/>
        </w:rPr>
        <w:t> </w:t>
      </w:r>
      <w:r>
        <w:rPr>
          <w:rFonts w:ascii="Times New Roman"/>
          <w:color w:val="070707"/>
          <w:sz w:val="24"/>
        </w:rPr>
        <w:t>existing residents</w:t>
      </w:r>
      <w:r>
        <w:rPr>
          <w:rFonts w:ascii="Times New Roman"/>
          <w:color w:val="070707"/>
          <w:spacing w:val="-15"/>
          <w:sz w:val="24"/>
        </w:rPr>
        <w:t> </w:t>
      </w:r>
      <w:r>
        <w:rPr>
          <w:rFonts w:ascii="Times New Roman"/>
          <w:color w:val="070707"/>
          <w:sz w:val="23"/>
        </w:rPr>
        <w:t>as</w:t>
      </w:r>
      <w:r>
        <w:rPr>
          <w:rFonts w:ascii="Times New Roman"/>
          <w:color w:val="070707"/>
          <w:spacing w:val="-9"/>
          <w:sz w:val="23"/>
        </w:rPr>
        <w:t> </w:t>
      </w:r>
      <w:r>
        <w:rPr>
          <w:rFonts w:ascii="Times New Roman"/>
          <w:color w:val="070707"/>
          <w:sz w:val="24"/>
        </w:rPr>
        <w:t>well</w:t>
      </w:r>
      <w:r>
        <w:rPr>
          <w:rFonts w:ascii="Times New Roman"/>
          <w:color w:val="070707"/>
          <w:spacing w:val="-18"/>
          <w:sz w:val="24"/>
        </w:rPr>
        <w:t> </w:t>
      </w:r>
      <w:r>
        <w:rPr>
          <w:rFonts w:ascii="Times New Roman"/>
          <w:color w:val="070707"/>
          <w:sz w:val="24"/>
        </w:rPr>
        <w:t>as</w:t>
      </w:r>
      <w:r>
        <w:rPr>
          <w:rFonts w:ascii="Times New Roman"/>
          <w:color w:val="070707"/>
          <w:spacing w:val="-29"/>
          <w:sz w:val="24"/>
        </w:rPr>
        <w:t> </w:t>
      </w:r>
      <w:r>
        <w:rPr>
          <w:rFonts w:ascii="Times New Roman"/>
          <w:color w:val="070707"/>
          <w:sz w:val="24"/>
        </w:rPr>
        <w:t>the</w:t>
      </w:r>
      <w:r>
        <w:rPr>
          <w:rFonts w:ascii="Times New Roman"/>
          <w:color w:val="070707"/>
          <w:spacing w:val="33"/>
          <w:sz w:val="24"/>
        </w:rPr>
        <w:t> </w:t>
      </w:r>
      <w:r>
        <w:rPr>
          <w:rFonts w:ascii="Times New Roman"/>
          <w:color w:val="070707"/>
          <w:sz w:val="24"/>
        </w:rPr>
        <w:t>owing</w:t>
      </w:r>
      <w:r>
        <w:rPr>
          <w:rFonts w:ascii="Times New Roman"/>
          <w:color w:val="070707"/>
          <w:spacing w:val="-10"/>
          <w:sz w:val="24"/>
        </w:rPr>
        <w:t> </w:t>
      </w:r>
      <w:r>
        <w:rPr>
          <w:rFonts w:ascii="Times New Roman"/>
          <w:color w:val="070707"/>
          <w:sz w:val="24"/>
        </w:rPr>
        <w:t>population</w:t>
      </w:r>
      <w:r>
        <w:rPr>
          <w:rFonts w:ascii="Times New Roman"/>
          <w:color w:val="070707"/>
          <w:spacing w:val="-6"/>
          <w:sz w:val="24"/>
        </w:rPr>
        <w:t> </w:t>
      </w:r>
      <w:r>
        <w:rPr>
          <w:rFonts w:ascii="Times New Roman"/>
          <w:color w:val="070707"/>
          <w:sz w:val="24"/>
        </w:rPr>
        <w:t>in</w:t>
      </w:r>
      <w:r>
        <w:rPr>
          <w:rFonts w:ascii="Times New Roman"/>
          <w:color w:val="070707"/>
          <w:spacing w:val="-19"/>
          <w:sz w:val="24"/>
        </w:rPr>
        <w:t> </w:t>
      </w:r>
      <w:r>
        <w:rPr>
          <w:rFonts w:ascii="Times New Roman"/>
          <w:color w:val="070707"/>
          <w:sz w:val="24"/>
        </w:rPr>
        <w:t>Stallings</w:t>
      </w:r>
      <w:r>
        <w:rPr>
          <w:rFonts w:ascii="Times New Roman"/>
          <w:color w:val="070707"/>
          <w:spacing w:val="-7"/>
          <w:sz w:val="24"/>
        </w:rPr>
        <w:t> </w:t>
      </w:r>
      <w:r>
        <w:rPr>
          <w:rFonts w:ascii="Times New Roman"/>
          <w:color w:val="070707"/>
          <w:sz w:val="24"/>
        </w:rPr>
        <w:t>and</w:t>
      </w:r>
      <w:r>
        <w:rPr>
          <w:rFonts w:ascii="Times New Roman"/>
          <w:color w:val="070707"/>
          <w:spacing w:val="-12"/>
          <w:sz w:val="24"/>
        </w:rPr>
        <w:t> </w:t>
      </w:r>
      <w:r>
        <w:rPr>
          <w:rFonts w:ascii="Times New Roman"/>
          <w:color w:val="070707"/>
          <w:sz w:val="24"/>
        </w:rPr>
        <w:t>Union</w:t>
      </w:r>
      <w:r>
        <w:rPr>
          <w:rFonts w:ascii="Times New Roman"/>
          <w:color w:val="070707"/>
          <w:spacing w:val="-9"/>
          <w:sz w:val="24"/>
        </w:rPr>
        <w:t> </w:t>
      </w:r>
      <w:r>
        <w:rPr>
          <w:rFonts w:ascii="Times New Roman"/>
          <w:color w:val="070707"/>
          <w:sz w:val="24"/>
        </w:rPr>
        <w:t>County;</w:t>
      </w:r>
      <w:r>
        <w:rPr>
          <w:rFonts w:ascii="Times New Roman"/>
          <w:color w:val="070707"/>
          <w:spacing w:val="-15"/>
          <w:sz w:val="24"/>
        </w:rPr>
        <w:t> </w:t>
      </w:r>
      <w:r>
        <w:rPr>
          <w:rFonts w:ascii="Times New Roman"/>
          <w:color w:val="070707"/>
          <w:sz w:val="24"/>
        </w:rPr>
        <w:t>and</w:t>
      </w:r>
    </w:p>
    <w:p>
      <w:pPr>
        <w:pStyle w:val="BodyText"/>
        <w:spacing w:before="8"/>
        <w:rPr>
          <w:rFonts w:ascii="Times New Roman"/>
          <w:sz w:val="20"/>
        </w:rPr>
      </w:pPr>
    </w:p>
    <w:p>
      <w:pPr>
        <w:spacing w:before="1"/>
        <w:ind w:left="507" w:right="0" w:firstLine="0"/>
        <w:jc w:val="both"/>
        <w:rPr>
          <w:rFonts w:ascii="Times New Roman"/>
          <w:sz w:val="24"/>
        </w:rPr>
      </w:pPr>
      <w:r>
        <w:rPr>
          <w:rFonts w:ascii="Times New Roman"/>
          <w:b/>
          <w:color w:val="070707"/>
          <w:sz w:val="25"/>
        </w:rPr>
        <w:t>WHEREAS, </w:t>
      </w:r>
      <w:r>
        <w:rPr>
          <w:rFonts w:ascii="Times New Roman"/>
          <w:color w:val="070707"/>
          <w:sz w:val="24"/>
        </w:rPr>
        <w:t>Union County has experienced rapid population growth for several years; and</w:t>
      </w:r>
    </w:p>
    <w:p>
      <w:pPr>
        <w:tabs>
          <w:tab w:pos="9059" w:val="left" w:leader="none"/>
        </w:tabs>
        <w:spacing w:line="220" w:lineRule="auto" w:before="247"/>
        <w:ind w:left="500" w:right="1975" w:firstLine="12"/>
        <w:jc w:val="both"/>
        <w:rPr>
          <w:rFonts w:ascii="Times New Roman"/>
          <w:sz w:val="24"/>
        </w:rPr>
      </w:pPr>
      <w:r>
        <w:rPr>
          <w:rFonts w:ascii="Times New Roman"/>
          <w:b/>
          <w:color w:val="070707"/>
          <w:w w:val="95"/>
          <w:sz w:val="25"/>
        </w:rPr>
        <w:t>WHEREAS,</w:t>
      </w:r>
      <w:r>
        <w:rPr>
          <w:rFonts w:ascii="Times New Roman"/>
          <w:b/>
          <w:color w:val="070707"/>
          <w:spacing w:val="-16"/>
          <w:w w:val="95"/>
          <w:sz w:val="25"/>
        </w:rPr>
        <w:t> </w:t>
      </w:r>
      <w:r>
        <w:rPr>
          <w:rFonts w:ascii="Times New Roman"/>
          <w:color w:val="070707"/>
          <w:w w:val="95"/>
          <w:sz w:val="24"/>
        </w:rPr>
        <w:t>the</w:t>
      </w:r>
      <w:r>
        <w:rPr>
          <w:rFonts w:ascii="Times New Roman"/>
          <w:color w:val="070707"/>
          <w:spacing w:val="-21"/>
          <w:w w:val="95"/>
          <w:sz w:val="24"/>
        </w:rPr>
        <w:t> </w:t>
      </w:r>
      <w:r>
        <w:rPr>
          <w:rFonts w:ascii="Times New Roman"/>
          <w:color w:val="070707"/>
          <w:w w:val="95"/>
          <w:sz w:val="24"/>
        </w:rPr>
        <w:t>US</w:t>
      </w:r>
      <w:r>
        <w:rPr>
          <w:rFonts w:ascii="Times New Roman"/>
          <w:color w:val="070707"/>
          <w:spacing w:val="-20"/>
          <w:w w:val="95"/>
          <w:sz w:val="24"/>
        </w:rPr>
        <w:t> </w:t>
      </w:r>
      <w:r>
        <w:rPr>
          <w:rFonts w:ascii="Times New Roman"/>
          <w:color w:val="070707"/>
          <w:w w:val="95"/>
          <w:sz w:val="24"/>
        </w:rPr>
        <w:t>Census</w:t>
      </w:r>
      <w:r>
        <w:rPr>
          <w:rFonts w:ascii="Times New Roman"/>
          <w:color w:val="070707"/>
          <w:spacing w:val="-25"/>
          <w:w w:val="95"/>
          <w:sz w:val="24"/>
        </w:rPr>
        <w:t> </w:t>
      </w:r>
      <w:r>
        <w:rPr>
          <w:rFonts w:ascii="Times New Roman"/>
          <w:color w:val="070707"/>
          <w:w w:val="95"/>
          <w:sz w:val="24"/>
        </w:rPr>
        <w:t>:J3ureau,</w:t>
      </w:r>
      <w:r>
        <w:rPr>
          <w:rFonts w:ascii="Times New Roman"/>
          <w:color w:val="070707"/>
          <w:spacing w:val="-22"/>
          <w:w w:val="95"/>
          <w:sz w:val="24"/>
        </w:rPr>
        <w:t> </w:t>
      </w:r>
      <w:r>
        <w:rPr>
          <w:rFonts w:ascii="Times New Roman"/>
          <w:color w:val="070707"/>
          <w:spacing w:val="-3"/>
          <w:w w:val="95"/>
          <w:sz w:val="24"/>
        </w:rPr>
        <w:t>OnThelYhm.</w:t>
      </w:r>
      <w:r>
        <w:rPr>
          <w:rFonts w:ascii="Times New Roman"/>
          <w:color w:val="070707"/>
          <w:spacing w:val="-44"/>
          <w:w w:val="95"/>
          <w:sz w:val="24"/>
        </w:rPr>
        <w:t> </w:t>
      </w:r>
      <w:r>
        <w:rPr>
          <w:rFonts w:ascii="Times New Roman"/>
          <w:color w:val="070707"/>
          <w:spacing w:val="-14"/>
          <w:w w:val="95"/>
          <w:sz w:val="24"/>
        </w:rPr>
        <w:t>APPli</w:t>
      </w:r>
      <w:r>
        <w:rPr>
          <w:rFonts w:ascii="Times New Roman"/>
          <w:color w:val="313131"/>
          <w:spacing w:val="-14"/>
          <w:w w:val="95"/>
          <w:sz w:val="24"/>
        </w:rPr>
        <w:t>.</w:t>
      </w:r>
      <w:r>
        <w:rPr>
          <w:rFonts w:ascii="Times New Roman"/>
          <w:color w:val="313131"/>
          <w:spacing w:val="-35"/>
          <w:w w:val="95"/>
          <w:sz w:val="24"/>
        </w:rPr>
        <w:t> </w:t>
      </w:r>
      <w:r>
        <w:rPr>
          <w:rFonts w:ascii="Times New Roman"/>
          <w:color w:val="070707"/>
          <w:spacing w:val="-6"/>
          <w:w w:val="95"/>
          <w:sz w:val="24"/>
        </w:rPr>
        <w:t>f.l1;i91.J.</w:t>
      </w:r>
      <w:r>
        <w:rPr>
          <w:rFonts w:ascii="Arial"/>
          <w:color w:val="070707"/>
          <w:spacing w:val="-6"/>
          <w:w w:val="95"/>
          <w:sz w:val="27"/>
        </w:rPr>
        <w:t>g</w:t>
      </w:r>
      <w:r>
        <w:rPr>
          <w:rFonts w:ascii="Arial"/>
          <w:color w:val="070707"/>
          <w:spacing w:val="1"/>
          <w:w w:val="95"/>
          <w:sz w:val="27"/>
        </w:rPr>
        <w:t> </w:t>
      </w:r>
      <w:r>
        <w:rPr>
          <w:rFonts w:ascii="Arial"/>
          <w:color w:val="070707"/>
          <w:w w:val="95"/>
          <w:sz w:val="28"/>
        </w:rPr>
        <w:t>I;,EHP,</w:t>
      </w:r>
      <w:r>
        <w:rPr>
          <w:rFonts w:ascii="Arial"/>
          <w:color w:val="070707"/>
          <w:spacing w:val="-50"/>
          <w:w w:val="95"/>
          <w:sz w:val="28"/>
        </w:rPr>
        <w:t> </w:t>
      </w:r>
      <w:r>
        <w:rPr>
          <w:rFonts w:ascii="Times New Roman"/>
          <w:color w:val="070707"/>
          <w:w w:val="95"/>
          <w:sz w:val="24"/>
        </w:rPr>
        <w:t>Origin-Destination Employment</w:t>
      </w:r>
      <w:r>
        <w:rPr>
          <w:rFonts w:ascii="Times New Roman"/>
          <w:color w:val="070707"/>
          <w:spacing w:val="-23"/>
          <w:w w:val="95"/>
          <w:sz w:val="24"/>
        </w:rPr>
        <w:t> </w:t>
      </w:r>
      <w:r>
        <w:rPr>
          <w:rFonts w:ascii="Times New Roman"/>
          <w:color w:val="070707"/>
          <w:w w:val="95"/>
          <w:sz w:val="24"/>
        </w:rPr>
        <w:t>Statistics</w:t>
      </w:r>
      <w:r>
        <w:rPr>
          <w:rFonts w:ascii="Times New Roman"/>
          <w:color w:val="070707"/>
          <w:spacing w:val="-26"/>
          <w:w w:val="95"/>
          <w:sz w:val="24"/>
        </w:rPr>
        <w:t> </w:t>
      </w:r>
      <w:r>
        <w:rPr>
          <w:rFonts w:ascii="Times New Roman"/>
          <w:color w:val="070707"/>
          <w:w w:val="95"/>
          <w:sz w:val="24"/>
        </w:rPr>
        <w:t>2015</w:t>
      </w:r>
      <w:r>
        <w:rPr>
          <w:rFonts w:ascii="Times New Roman"/>
          <w:color w:val="070707"/>
          <w:spacing w:val="-23"/>
          <w:w w:val="95"/>
          <w:sz w:val="24"/>
        </w:rPr>
        <w:t> </w:t>
      </w:r>
      <w:r>
        <w:rPr>
          <w:rFonts w:ascii="Times New Roman"/>
          <w:color w:val="070707"/>
          <w:w w:val="95"/>
          <w:sz w:val="24"/>
        </w:rPr>
        <w:t>data</w:t>
      </w:r>
      <w:r>
        <w:rPr>
          <w:rFonts w:ascii="Times New Roman"/>
          <w:color w:val="070707"/>
          <w:spacing w:val="-35"/>
          <w:w w:val="95"/>
          <w:sz w:val="24"/>
        </w:rPr>
        <w:t> </w:t>
      </w:r>
      <w:r>
        <w:rPr>
          <w:rFonts w:ascii="Times New Roman"/>
          <w:color w:val="070707"/>
          <w:w w:val="95"/>
          <w:sz w:val="24"/>
        </w:rPr>
        <w:t>indicates</w:t>
      </w:r>
      <w:r>
        <w:rPr>
          <w:rFonts w:ascii="Times New Roman"/>
          <w:color w:val="070707"/>
          <w:spacing w:val="-21"/>
          <w:w w:val="95"/>
          <w:sz w:val="24"/>
        </w:rPr>
        <w:t> </w:t>
      </w:r>
      <w:r>
        <w:rPr>
          <w:rFonts w:ascii="Times New Roman"/>
          <w:color w:val="070707"/>
          <w:w w:val="95"/>
          <w:sz w:val="24"/>
        </w:rPr>
        <w:t>that</w:t>
      </w:r>
      <w:r>
        <w:rPr>
          <w:rFonts w:ascii="Times New Roman"/>
          <w:color w:val="070707"/>
          <w:spacing w:val="-32"/>
          <w:w w:val="95"/>
          <w:sz w:val="24"/>
        </w:rPr>
        <w:t> </w:t>
      </w:r>
      <w:r>
        <w:rPr>
          <w:rFonts w:ascii="Times New Roman"/>
          <w:color w:val="070707"/>
          <w:w w:val="95"/>
          <w:sz w:val="24"/>
        </w:rPr>
        <w:t>al.inost</w:t>
      </w:r>
      <w:r>
        <w:rPr>
          <w:rFonts w:ascii="Times New Roman"/>
          <w:color w:val="070707"/>
          <w:spacing w:val="-35"/>
          <w:w w:val="95"/>
          <w:sz w:val="24"/>
        </w:rPr>
        <w:t> </w:t>
      </w:r>
      <w:r>
        <w:rPr>
          <w:rFonts w:ascii="Times New Roman"/>
          <w:color w:val="070707"/>
          <w:w w:val="95"/>
          <w:sz w:val="24"/>
        </w:rPr>
        <w:t>45,000</w:t>
      </w:r>
      <w:r>
        <w:rPr>
          <w:rFonts w:ascii="Times New Roman"/>
          <w:color w:val="070707"/>
          <w:spacing w:val="-28"/>
          <w:w w:val="95"/>
          <w:sz w:val="24"/>
        </w:rPr>
        <w:t> </w:t>
      </w:r>
      <w:r>
        <w:rPr>
          <w:rFonts w:ascii="Times New Roman"/>
          <w:color w:val="070707"/>
          <w:w w:val="95"/>
          <w:sz w:val="24"/>
        </w:rPr>
        <w:t>Union</w:t>
      </w:r>
      <w:r>
        <w:rPr>
          <w:rFonts w:ascii="Times New Roman"/>
          <w:color w:val="070707"/>
          <w:spacing w:val="-29"/>
          <w:w w:val="95"/>
          <w:sz w:val="24"/>
        </w:rPr>
        <w:t> </w:t>
      </w:r>
      <w:r>
        <w:rPr>
          <w:rFonts w:ascii="Times New Roman"/>
          <w:color w:val="070707"/>
          <w:w w:val="95"/>
          <w:sz w:val="24"/>
        </w:rPr>
        <w:t>County</w:t>
      </w:r>
      <w:r>
        <w:rPr>
          <w:rFonts w:ascii="Times New Roman"/>
          <w:color w:val="070707"/>
          <w:spacing w:val="-33"/>
          <w:w w:val="95"/>
          <w:sz w:val="24"/>
        </w:rPr>
        <w:t> </w:t>
      </w:r>
      <w:r>
        <w:rPr>
          <w:rFonts w:ascii="Times New Roman"/>
          <w:color w:val="070707"/>
          <w:w w:val="95"/>
          <w:sz w:val="24"/>
        </w:rPr>
        <w:t>resideri.ts</w:t>
      </w:r>
      <w:r>
        <w:rPr>
          <w:rFonts w:ascii="Times New Roman"/>
          <w:color w:val="070707"/>
          <w:spacing w:val="-32"/>
          <w:w w:val="95"/>
          <w:sz w:val="24"/>
        </w:rPr>
        <w:t> </w:t>
      </w:r>
      <w:r>
        <w:rPr>
          <w:rFonts w:ascii="Times New Roman"/>
          <w:color w:val="070707"/>
          <w:w w:val="95"/>
          <w:sz w:val="24"/>
        </w:rPr>
        <w:t>are</w:t>
      </w:r>
      <w:r>
        <w:rPr>
          <w:rFonts w:ascii="Times New Roman"/>
          <w:color w:val="070707"/>
          <w:spacing w:val="-37"/>
          <w:w w:val="95"/>
          <w:sz w:val="24"/>
        </w:rPr>
        <w:t> </w:t>
      </w:r>
      <w:r>
        <w:rPr>
          <w:rFonts w:ascii="Times New Roman"/>
          <w:color w:val="070707"/>
          <w:w w:val="95"/>
          <w:sz w:val="24"/>
        </w:rPr>
        <w:t>traveling </w:t>
      </w:r>
      <w:r>
        <w:rPr>
          <w:rFonts w:ascii="Times New Roman"/>
          <w:color w:val="070707"/>
          <w:sz w:val="24"/>
        </w:rPr>
        <w:t>into</w:t>
      </w:r>
      <w:r>
        <w:rPr>
          <w:rFonts w:ascii="Times New Roman"/>
          <w:color w:val="070707"/>
          <w:spacing w:val="-35"/>
          <w:sz w:val="24"/>
        </w:rPr>
        <w:t> </w:t>
      </w:r>
      <w:r>
        <w:rPr>
          <w:rFonts w:ascii="Times New Roman"/>
          <w:color w:val="070707"/>
          <w:sz w:val="24"/>
        </w:rPr>
        <w:t>Mecklenburg</w:t>
      </w:r>
      <w:r>
        <w:rPr>
          <w:rFonts w:ascii="Times New Roman"/>
          <w:color w:val="070707"/>
          <w:spacing w:val="-24"/>
          <w:sz w:val="24"/>
        </w:rPr>
        <w:t> </w:t>
      </w:r>
      <w:r>
        <w:rPr>
          <w:rFonts w:ascii="Times New Roman"/>
          <w:color w:val="070707"/>
          <w:sz w:val="24"/>
        </w:rPr>
        <w:t>County</w:t>
      </w:r>
      <w:r>
        <w:rPr>
          <w:rFonts w:ascii="Times New Roman"/>
          <w:color w:val="070707"/>
          <w:spacing w:val="-31"/>
          <w:sz w:val="24"/>
        </w:rPr>
        <w:t> </w:t>
      </w:r>
      <w:r>
        <w:rPr>
          <w:rFonts w:ascii="Times New Roman"/>
          <w:color w:val="070707"/>
          <w:sz w:val="24"/>
        </w:rPr>
        <w:t>each</w:t>
      </w:r>
      <w:r>
        <w:rPr>
          <w:rFonts w:ascii="Times New Roman"/>
          <w:color w:val="070707"/>
          <w:spacing w:val="-33"/>
          <w:sz w:val="24"/>
        </w:rPr>
        <w:t> </w:t>
      </w:r>
      <w:r>
        <w:rPr>
          <w:rFonts w:ascii="Times New Roman"/>
          <w:color w:val="070707"/>
          <w:sz w:val="24"/>
        </w:rPr>
        <w:t>weekday</w:t>
      </w:r>
      <w:r>
        <w:rPr>
          <w:rFonts w:ascii="Times New Roman"/>
          <w:color w:val="070707"/>
          <w:spacing w:val="-39"/>
          <w:sz w:val="24"/>
        </w:rPr>
        <w:t> </w:t>
      </w:r>
      <w:r>
        <w:rPr>
          <w:rFonts w:ascii="Times New Roman"/>
          <w:color w:val="070707"/>
          <w:sz w:val="24"/>
        </w:rPr>
        <w:t>for</w:t>
      </w:r>
      <w:r>
        <w:rPr>
          <w:rFonts w:ascii="Times New Roman"/>
          <w:color w:val="070707"/>
          <w:spacing w:val="-37"/>
          <w:sz w:val="24"/>
        </w:rPr>
        <w:t> </w:t>
      </w:r>
      <w:r>
        <w:rPr>
          <w:rFonts w:ascii="Times New Roman"/>
          <w:color w:val="070707"/>
          <w:sz w:val="24"/>
        </w:rPr>
        <w:t>work;</w:t>
      </w:r>
      <w:r>
        <w:rPr>
          <w:rFonts w:ascii="Times New Roman"/>
          <w:color w:val="070707"/>
          <w:spacing w:val="-33"/>
          <w:sz w:val="24"/>
        </w:rPr>
        <w:t> </w:t>
      </w:r>
      <w:r>
        <w:rPr>
          <w:rFonts w:ascii="Times New Roman"/>
          <w:color w:val="070707"/>
          <w:sz w:val="24"/>
        </w:rPr>
        <w:t>and</w:t>
        <w:tab/>
      </w:r>
      <w:r>
        <w:rPr>
          <w:rFonts w:ascii="Times New Roman"/>
          <w:color w:val="1C1C1C"/>
          <w:sz w:val="24"/>
        </w:rPr>
        <w:t>.</w:t>
      </w:r>
    </w:p>
    <w:p>
      <w:pPr>
        <w:pStyle w:val="BodyText"/>
        <w:spacing w:before="8"/>
        <w:rPr>
          <w:rFonts w:ascii="Times New Roman"/>
          <w:sz w:val="23"/>
        </w:rPr>
      </w:pPr>
    </w:p>
    <w:p>
      <w:pPr>
        <w:spacing w:line="232" w:lineRule="auto" w:before="0"/>
        <w:ind w:left="501" w:right="1984" w:firstLine="7"/>
        <w:jc w:val="both"/>
        <w:rPr>
          <w:rFonts w:ascii="Times New Roman"/>
          <w:sz w:val="24"/>
        </w:rPr>
      </w:pPr>
      <w:r>
        <w:rPr>
          <w:rFonts w:ascii="Arial"/>
          <w:b/>
          <w:color w:val="070707"/>
          <w:spacing w:val="-1"/>
          <w:w w:val="104"/>
          <w:sz w:val="22"/>
        </w:rPr>
        <w:t>WHEREAS</w:t>
      </w:r>
      <w:r>
        <w:rPr>
          <w:rFonts w:ascii="Arial"/>
          <w:b/>
          <w:color w:val="070707"/>
          <w:w w:val="104"/>
          <w:sz w:val="22"/>
        </w:rPr>
        <w:t>,</w:t>
      </w:r>
      <w:r>
        <w:rPr>
          <w:rFonts w:ascii="Arial"/>
          <w:b/>
          <w:color w:val="070707"/>
          <w:spacing w:val="0"/>
          <w:sz w:val="22"/>
        </w:rPr>
        <w:t> </w:t>
      </w:r>
      <w:r>
        <w:rPr>
          <w:rFonts w:ascii="Times New Roman"/>
          <w:color w:val="070707"/>
          <w:spacing w:val="-1"/>
          <w:w w:val="98"/>
          <w:sz w:val="24"/>
        </w:rPr>
        <w:t>i</w:t>
      </w:r>
      <w:r>
        <w:rPr>
          <w:rFonts w:ascii="Times New Roman"/>
          <w:color w:val="070707"/>
          <w:w w:val="98"/>
          <w:sz w:val="24"/>
        </w:rPr>
        <w:t>n</w:t>
      </w:r>
      <w:r>
        <w:rPr>
          <w:rFonts w:ascii="Times New Roman"/>
          <w:color w:val="070707"/>
          <w:spacing w:val="-17"/>
          <w:sz w:val="24"/>
        </w:rPr>
        <w:t> </w:t>
      </w:r>
      <w:r>
        <w:rPr>
          <w:rFonts w:ascii="Times New Roman"/>
          <w:color w:val="070707"/>
          <w:spacing w:val="-1"/>
          <w:w w:val="93"/>
          <w:sz w:val="24"/>
        </w:rPr>
        <w:t>Novembe</w:t>
      </w:r>
      <w:r>
        <w:rPr>
          <w:rFonts w:ascii="Times New Roman"/>
          <w:color w:val="070707"/>
          <w:w w:val="93"/>
          <w:sz w:val="24"/>
        </w:rPr>
        <w:t>r</w:t>
      </w:r>
      <w:r>
        <w:rPr>
          <w:rFonts w:ascii="Times New Roman"/>
          <w:color w:val="070707"/>
          <w:spacing w:val="10"/>
          <w:sz w:val="24"/>
        </w:rPr>
        <w:t> </w:t>
      </w:r>
      <w:r>
        <w:rPr>
          <w:rFonts w:ascii="Times New Roman"/>
          <w:color w:val="070707"/>
          <w:w w:val="95"/>
          <w:sz w:val="24"/>
        </w:rPr>
        <w:t>2016,</w:t>
      </w:r>
      <w:r>
        <w:rPr>
          <w:rFonts w:ascii="Times New Roman"/>
          <w:color w:val="070707"/>
          <w:spacing w:val="-7"/>
          <w:sz w:val="24"/>
        </w:rPr>
        <w:t> </w:t>
      </w:r>
      <w:r>
        <w:rPr>
          <w:rFonts w:ascii="Times New Roman"/>
          <w:color w:val="070707"/>
          <w:spacing w:val="-1"/>
          <w:w w:val="100"/>
          <w:sz w:val="24"/>
        </w:rPr>
        <w:t>th</w:t>
      </w:r>
      <w:r>
        <w:rPr>
          <w:rFonts w:ascii="Times New Roman"/>
          <w:color w:val="070707"/>
          <w:w w:val="100"/>
          <w:sz w:val="24"/>
        </w:rPr>
        <w:t>e</w:t>
      </w:r>
      <w:r>
        <w:rPr>
          <w:rFonts w:ascii="Times New Roman"/>
          <w:color w:val="070707"/>
          <w:spacing w:val="-14"/>
          <w:sz w:val="24"/>
        </w:rPr>
        <w:t> </w:t>
      </w:r>
      <w:r>
        <w:rPr>
          <w:rFonts w:ascii="Times New Roman"/>
          <w:color w:val="070707"/>
          <w:spacing w:val="-1"/>
          <w:w w:val="99"/>
          <w:sz w:val="24"/>
        </w:rPr>
        <w:t>Metrop</w:t>
      </w:r>
      <w:r>
        <w:rPr>
          <w:rFonts w:ascii="Times New Roman"/>
          <w:color w:val="070707"/>
          <w:spacing w:val="-35"/>
          <w:w w:val="99"/>
          <w:sz w:val="24"/>
        </w:rPr>
        <w:t>o</w:t>
      </w:r>
      <w:r>
        <w:rPr>
          <w:rFonts w:ascii="Times New Roman"/>
          <w:color w:val="070707"/>
          <w:spacing w:val="-1"/>
          <w:w w:val="102"/>
          <w:sz w:val="24"/>
        </w:rPr>
        <w:t>l</w:t>
      </w:r>
      <w:r>
        <w:rPr>
          <w:rFonts w:ascii="Times New Roman"/>
          <w:color w:val="070707"/>
          <w:spacing w:val="-6"/>
          <w:w w:val="102"/>
          <w:sz w:val="24"/>
        </w:rPr>
        <w:t>i</w:t>
      </w:r>
      <w:r>
        <w:rPr>
          <w:rFonts w:ascii="Times New Roman"/>
          <w:color w:val="070707"/>
          <w:spacing w:val="-1"/>
          <w:w w:val="99"/>
          <w:sz w:val="24"/>
        </w:rPr>
        <w:t>ta</w:t>
      </w:r>
      <w:r>
        <w:rPr>
          <w:rFonts w:ascii="Times New Roman"/>
          <w:color w:val="070707"/>
          <w:spacing w:val="-13"/>
          <w:w w:val="99"/>
          <w:sz w:val="24"/>
        </w:rPr>
        <w:t>n</w:t>
      </w:r>
      <w:r>
        <w:rPr>
          <w:rFonts w:ascii="Arial"/>
          <w:color w:val="070707"/>
          <w:w w:val="99"/>
          <w:position w:val="-3"/>
          <w:sz w:val="4"/>
        </w:rPr>
        <w:t>0</w:t>
      </w:r>
      <w:r>
        <w:rPr>
          <w:rFonts w:ascii="Arial"/>
          <w:color w:val="070707"/>
          <w:position w:val="-3"/>
          <w:sz w:val="4"/>
        </w:rPr>
        <w:t>  </w:t>
      </w:r>
      <w:r>
        <w:rPr>
          <w:rFonts w:ascii="Arial"/>
          <w:color w:val="070707"/>
          <w:spacing w:val="-5"/>
          <w:position w:val="-3"/>
          <w:sz w:val="4"/>
        </w:rPr>
        <w:t> </w:t>
      </w:r>
      <w:r>
        <w:rPr>
          <w:rFonts w:ascii="Times New Roman"/>
          <w:color w:val="070707"/>
          <w:spacing w:val="-22"/>
          <w:w w:val="110"/>
          <w:sz w:val="24"/>
        </w:rPr>
        <w:t>T</w:t>
      </w:r>
      <w:r>
        <w:rPr>
          <w:rFonts w:ascii="Times New Roman"/>
          <w:color w:val="070707"/>
          <w:spacing w:val="-5"/>
          <w:w w:val="94"/>
          <w:sz w:val="24"/>
        </w:rPr>
        <w:t>r</w:t>
      </w:r>
      <w:r>
        <w:rPr>
          <w:rFonts w:ascii="Times New Roman"/>
          <w:color w:val="070707"/>
          <w:spacing w:val="-1"/>
          <w:w w:val="98"/>
          <w:sz w:val="24"/>
        </w:rPr>
        <w:t>ansi</w:t>
      </w:r>
      <w:r>
        <w:rPr>
          <w:rFonts w:ascii="Times New Roman"/>
          <w:color w:val="070707"/>
          <w:w w:val="98"/>
          <w:sz w:val="24"/>
        </w:rPr>
        <w:t>t</w:t>
      </w:r>
      <w:r>
        <w:rPr>
          <w:rFonts w:ascii="Times New Roman"/>
          <w:color w:val="070707"/>
          <w:spacing w:val="-15"/>
          <w:sz w:val="24"/>
        </w:rPr>
        <w:t> </w:t>
      </w:r>
      <w:r>
        <w:rPr>
          <w:rFonts w:ascii="Times New Roman"/>
          <w:color w:val="070707"/>
          <w:spacing w:val="-1"/>
          <w:w w:val="95"/>
          <w:sz w:val="24"/>
        </w:rPr>
        <w:t>Commissio</w:t>
      </w:r>
      <w:r>
        <w:rPr>
          <w:rFonts w:ascii="Times New Roman"/>
          <w:color w:val="070707"/>
          <w:w w:val="95"/>
          <w:sz w:val="24"/>
        </w:rPr>
        <w:t>n</w:t>
      </w:r>
      <w:r>
        <w:rPr>
          <w:rFonts w:ascii="Times New Roman"/>
          <w:color w:val="070707"/>
          <w:spacing w:val="6"/>
          <w:sz w:val="24"/>
        </w:rPr>
        <w:t> </w:t>
      </w:r>
      <w:r>
        <w:rPr>
          <w:rFonts w:ascii="Times New Roman"/>
          <w:color w:val="070707"/>
          <w:w w:val="93"/>
          <w:sz w:val="24"/>
        </w:rPr>
        <w:t>(</w:t>
      </w:r>
      <w:r>
        <w:rPr>
          <w:rFonts w:ascii="Times New Roman"/>
          <w:color w:val="070707"/>
          <w:spacing w:val="-1"/>
          <w:w w:val="93"/>
          <w:sz w:val="24"/>
        </w:rPr>
        <w:t>MTC</w:t>
      </w:r>
      <w:r>
        <w:rPr>
          <w:rFonts w:ascii="Times New Roman"/>
          <w:color w:val="070707"/>
          <w:w w:val="93"/>
          <w:sz w:val="24"/>
        </w:rPr>
        <w:t>)</w:t>
      </w:r>
      <w:r>
        <w:rPr>
          <w:rFonts w:ascii="Times New Roman"/>
          <w:color w:val="070707"/>
          <w:spacing w:val="-6"/>
          <w:sz w:val="24"/>
        </w:rPr>
        <w:t> </w:t>
      </w:r>
      <w:r>
        <w:rPr>
          <w:rFonts w:ascii="Times New Roman"/>
          <w:color w:val="070707"/>
          <w:spacing w:val="-1"/>
          <w:w w:val="95"/>
          <w:sz w:val="24"/>
        </w:rPr>
        <w:t>adopte</w:t>
      </w:r>
      <w:r>
        <w:rPr>
          <w:rFonts w:ascii="Times New Roman"/>
          <w:color w:val="070707"/>
          <w:w w:val="95"/>
          <w:sz w:val="24"/>
        </w:rPr>
        <w:t>d</w:t>
      </w:r>
      <w:r>
        <w:rPr>
          <w:rFonts w:ascii="Times New Roman"/>
          <w:color w:val="070707"/>
          <w:spacing w:val="-4"/>
          <w:sz w:val="24"/>
        </w:rPr>
        <w:t> </w:t>
      </w:r>
      <w:r>
        <w:rPr>
          <w:rFonts w:ascii="Times New Roman"/>
          <w:color w:val="070707"/>
          <w:spacing w:val="-1"/>
          <w:w w:val="97"/>
          <w:sz w:val="24"/>
        </w:rPr>
        <w:t>ligh</w:t>
      </w:r>
      <w:r>
        <w:rPr>
          <w:rFonts w:ascii="Times New Roman"/>
          <w:color w:val="070707"/>
          <w:w w:val="97"/>
          <w:sz w:val="24"/>
        </w:rPr>
        <w:t>t</w:t>
      </w:r>
      <w:r>
        <w:rPr>
          <w:rFonts w:ascii="Times New Roman"/>
          <w:color w:val="070707"/>
          <w:spacing w:val="-14"/>
          <w:sz w:val="24"/>
        </w:rPr>
        <w:t> </w:t>
      </w:r>
      <w:r>
        <w:rPr>
          <w:rFonts w:ascii="Times New Roman"/>
          <w:color w:val="070707"/>
          <w:w w:val="105"/>
          <w:sz w:val="23"/>
        </w:rPr>
        <w:t>rail </w:t>
      </w:r>
      <w:r>
        <w:rPr>
          <w:rFonts w:ascii="Times New Roman"/>
          <w:color w:val="070707"/>
          <w:sz w:val="24"/>
        </w:rPr>
        <w:t>as</w:t>
      </w:r>
      <w:r>
        <w:rPr>
          <w:rFonts w:ascii="Times New Roman"/>
          <w:color w:val="070707"/>
          <w:spacing w:val="-43"/>
          <w:sz w:val="24"/>
        </w:rPr>
        <w:t> </w:t>
      </w:r>
      <w:r>
        <w:rPr>
          <w:rFonts w:ascii="Times New Roman"/>
          <w:color w:val="070707"/>
          <w:sz w:val="24"/>
        </w:rPr>
        <w:t>the</w:t>
      </w:r>
      <w:r>
        <w:rPr>
          <w:rFonts w:ascii="Times New Roman"/>
          <w:color w:val="070707"/>
          <w:spacing w:val="-39"/>
          <w:sz w:val="24"/>
        </w:rPr>
        <w:t> </w:t>
      </w:r>
      <w:r>
        <w:rPr>
          <w:rFonts w:ascii="Times New Roman"/>
          <w:color w:val="070707"/>
          <w:sz w:val="24"/>
        </w:rPr>
        <w:t>Locally</w:t>
      </w:r>
      <w:r>
        <w:rPr>
          <w:rFonts w:ascii="Times New Roman"/>
          <w:color w:val="070707"/>
          <w:spacing w:val="-39"/>
          <w:sz w:val="24"/>
        </w:rPr>
        <w:t> </w:t>
      </w:r>
      <w:r>
        <w:rPr>
          <w:rFonts w:ascii="Times New Roman"/>
          <w:color w:val="070707"/>
          <w:sz w:val="24"/>
        </w:rPr>
        <w:t>Preferred</w:t>
      </w:r>
      <w:r>
        <w:rPr>
          <w:rFonts w:ascii="Times New Roman"/>
          <w:color w:val="070707"/>
          <w:spacing w:val="-34"/>
          <w:sz w:val="24"/>
        </w:rPr>
        <w:t> </w:t>
      </w:r>
      <w:r>
        <w:rPr>
          <w:rFonts w:ascii="Times New Roman"/>
          <w:color w:val="070707"/>
          <w:sz w:val="24"/>
        </w:rPr>
        <w:t>Alternative</w:t>
      </w:r>
      <w:r>
        <w:rPr>
          <w:rFonts w:ascii="Times New Roman"/>
          <w:color w:val="070707"/>
          <w:spacing w:val="-35"/>
          <w:sz w:val="24"/>
        </w:rPr>
        <w:t> </w:t>
      </w:r>
      <w:r>
        <w:rPr>
          <w:rFonts w:ascii="Times New Roman"/>
          <w:color w:val="070707"/>
          <w:sz w:val="23"/>
        </w:rPr>
        <w:t>for</w:t>
      </w:r>
      <w:r>
        <w:rPr>
          <w:rFonts w:ascii="Times New Roman"/>
          <w:color w:val="070707"/>
          <w:spacing w:val="-38"/>
          <w:sz w:val="23"/>
        </w:rPr>
        <w:t> </w:t>
      </w:r>
      <w:r>
        <w:rPr>
          <w:rFonts w:ascii="Times New Roman"/>
          <w:color w:val="070707"/>
          <w:sz w:val="24"/>
        </w:rPr>
        <w:t>the</w:t>
      </w:r>
      <w:r>
        <w:rPr>
          <w:rFonts w:ascii="Times New Roman"/>
          <w:color w:val="070707"/>
          <w:spacing w:val="-39"/>
          <w:sz w:val="24"/>
        </w:rPr>
        <w:t> </w:t>
      </w:r>
      <w:r>
        <w:rPr>
          <w:rFonts w:ascii="Times New Roman"/>
          <w:color w:val="070707"/>
          <w:sz w:val="24"/>
        </w:rPr>
        <w:t>LYNX</w:t>
      </w:r>
      <w:r>
        <w:rPr>
          <w:rFonts w:ascii="Times New Roman"/>
          <w:color w:val="070707"/>
          <w:spacing w:val="-34"/>
          <w:sz w:val="24"/>
        </w:rPr>
        <w:t> </w:t>
      </w:r>
      <w:r>
        <w:rPr>
          <w:rFonts w:ascii="Times New Roman"/>
          <w:color w:val="070707"/>
          <w:sz w:val="24"/>
        </w:rPr>
        <w:t>Silver</w:t>
      </w:r>
      <w:r>
        <w:rPr>
          <w:rFonts w:ascii="Times New Roman"/>
          <w:color w:val="070707"/>
          <w:spacing w:val="-34"/>
          <w:sz w:val="24"/>
        </w:rPr>
        <w:t> </w:t>
      </w:r>
      <w:r>
        <w:rPr>
          <w:rFonts w:ascii="Times New Roman"/>
          <w:color w:val="070707"/>
          <w:sz w:val="24"/>
        </w:rPr>
        <w:t>Line</w:t>
      </w:r>
      <w:r>
        <w:rPr>
          <w:rFonts w:ascii="Times New Roman"/>
          <w:color w:val="070707"/>
          <w:spacing w:val="-37"/>
          <w:sz w:val="24"/>
        </w:rPr>
        <w:t> </w:t>
      </w:r>
      <w:r>
        <w:rPr>
          <w:rFonts w:ascii="Times New Roman"/>
          <w:color w:val="070707"/>
          <w:sz w:val="24"/>
        </w:rPr>
        <w:t>corridor</w:t>
      </w:r>
      <w:r>
        <w:rPr>
          <w:rFonts w:ascii="Times New Roman"/>
          <w:color w:val="070707"/>
          <w:spacing w:val="-33"/>
          <w:sz w:val="24"/>
        </w:rPr>
        <w:t> </w:t>
      </w:r>
      <w:r>
        <w:rPr>
          <w:rFonts w:ascii="Times New Roman"/>
          <w:color w:val="070707"/>
          <w:sz w:val="24"/>
        </w:rPr>
        <w:t>from</w:t>
      </w:r>
      <w:r>
        <w:rPr>
          <w:rFonts w:ascii="Times New Roman"/>
          <w:color w:val="070707"/>
          <w:spacing w:val="-41"/>
          <w:sz w:val="24"/>
        </w:rPr>
        <w:t> </w:t>
      </w:r>
      <w:r>
        <w:rPr>
          <w:rFonts w:ascii="Times New Roman"/>
          <w:color w:val="070707"/>
          <w:sz w:val="24"/>
        </w:rPr>
        <w:t>Uptown</w:t>
      </w:r>
      <w:r>
        <w:rPr>
          <w:rFonts w:ascii="Times New Roman"/>
          <w:color w:val="070707"/>
          <w:spacing w:val="-37"/>
          <w:sz w:val="24"/>
        </w:rPr>
        <w:t> </w:t>
      </w:r>
      <w:r>
        <w:rPr>
          <w:rFonts w:ascii="Times New Roman"/>
          <w:color w:val="070707"/>
          <w:sz w:val="24"/>
        </w:rPr>
        <w:t>Charlotte</w:t>
      </w:r>
      <w:r>
        <w:rPr>
          <w:rFonts w:ascii="Times New Roman"/>
          <w:color w:val="070707"/>
          <w:spacing w:val="-37"/>
          <w:sz w:val="24"/>
        </w:rPr>
        <w:t> </w:t>
      </w:r>
      <w:r>
        <w:rPr>
          <w:rFonts w:ascii="Times New Roman"/>
          <w:color w:val="070707"/>
          <w:sz w:val="24"/>
        </w:rPr>
        <w:t>to Matthews</w:t>
      </w:r>
      <w:r>
        <w:rPr>
          <w:rFonts w:ascii="Times New Roman"/>
          <w:color w:val="070707"/>
          <w:spacing w:val="-11"/>
          <w:sz w:val="24"/>
        </w:rPr>
        <w:t> </w:t>
      </w:r>
      <w:r>
        <w:rPr>
          <w:rFonts w:ascii="Times New Roman"/>
          <w:color w:val="070707"/>
          <w:sz w:val="24"/>
        </w:rPr>
        <w:t>with</w:t>
      </w:r>
      <w:r>
        <w:rPr>
          <w:rFonts w:ascii="Times New Roman"/>
          <w:color w:val="070707"/>
          <w:spacing w:val="-24"/>
          <w:sz w:val="24"/>
        </w:rPr>
        <w:t> </w:t>
      </w:r>
      <w:r>
        <w:rPr>
          <w:rFonts w:ascii="Times New Roman"/>
          <w:color w:val="070707"/>
          <w:sz w:val="24"/>
        </w:rPr>
        <w:t>a</w:t>
      </w:r>
      <w:r>
        <w:rPr>
          <w:rFonts w:ascii="Times New Roman"/>
          <w:color w:val="070707"/>
          <w:spacing w:val="-22"/>
          <w:sz w:val="24"/>
        </w:rPr>
        <w:t> </w:t>
      </w:r>
      <w:r>
        <w:rPr>
          <w:rFonts w:ascii="Times New Roman"/>
          <w:color w:val="070707"/>
          <w:sz w:val="24"/>
        </w:rPr>
        <w:t>proposed</w:t>
      </w:r>
      <w:r>
        <w:rPr>
          <w:rFonts w:ascii="Times New Roman"/>
          <w:color w:val="070707"/>
          <w:spacing w:val="-12"/>
          <w:sz w:val="24"/>
        </w:rPr>
        <w:t> </w:t>
      </w:r>
      <w:r>
        <w:rPr>
          <w:rFonts w:ascii="Times New Roman"/>
          <w:color w:val="070707"/>
          <w:sz w:val="24"/>
        </w:rPr>
        <w:t>terminus</w:t>
      </w:r>
      <w:r>
        <w:rPr>
          <w:rFonts w:ascii="Times New Roman"/>
          <w:color w:val="070707"/>
          <w:spacing w:val="-18"/>
          <w:sz w:val="24"/>
        </w:rPr>
        <w:t> </w:t>
      </w:r>
      <w:r>
        <w:rPr>
          <w:rFonts w:ascii="Times New Roman"/>
          <w:color w:val="070707"/>
          <w:sz w:val="24"/>
        </w:rPr>
        <w:t>station</w:t>
      </w:r>
      <w:r>
        <w:rPr>
          <w:rFonts w:ascii="Times New Roman"/>
          <w:color w:val="070707"/>
          <w:spacing w:val="-16"/>
          <w:sz w:val="24"/>
        </w:rPr>
        <w:t> </w:t>
      </w:r>
      <w:r>
        <w:rPr>
          <w:rFonts w:ascii="Times New Roman"/>
          <w:color w:val="070707"/>
          <w:sz w:val="24"/>
        </w:rPr>
        <w:t>at</w:t>
      </w:r>
      <w:r>
        <w:rPr>
          <w:rFonts w:ascii="Times New Roman"/>
          <w:color w:val="070707"/>
          <w:spacing w:val="-27"/>
          <w:sz w:val="24"/>
        </w:rPr>
        <w:t> </w:t>
      </w:r>
      <w:r>
        <w:rPr>
          <w:rFonts w:ascii="Times New Roman"/>
          <w:color w:val="070707"/>
          <w:sz w:val="24"/>
        </w:rPr>
        <w:t>the</w:t>
      </w:r>
      <w:r>
        <w:rPr>
          <w:rFonts w:ascii="Times New Roman"/>
          <w:color w:val="070707"/>
          <w:spacing w:val="-22"/>
          <w:sz w:val="24"/>
        </w:rPr>
        <w:t> </w:t>
      </w:r>
      <w:r>
        <w:rPr>
          <w:rFonts w:ascii="Times New Roman"/>
          <w:color w:val="070707"/>
          <w:sz w:val="24"/>
        </w:rPr>
        <w:t>CPCC-Levine</w:t>
      </w:r>
      <w:r>
        <w:rPr>
          <w:rFonts w:ascii="Times New Roman"/>
          <w:color w:val="070707"/>
          <w:spacing w:val="2"/>
          <w:sz w:val="24"/>
        </w:rPr>
        <w:t> </w:t>
      </w:r>
      <w:r>
        <w:rPr>
          <w:rFonts w:ascii="Times New Roman"/>
          <w:color w:val="070707"/>
          <w:sz w:val="24"/>
        </w:rPr>
        <w:t>Campus;</w:t>
      </w:r>
      <w:r>
        <w:rPr>
          <w:rFonts w:ascii="Times New Roman"/>
          <w:color w:val="070707"/>
          <w:spacing w:val="-10"/>
          <w:sz w:val="24"/>
        </w:rPr>
        <w:t> </w:t>
      </w:r>
      <w:r>
        <w:rPr>
          <w:rFonts w:ascii="Times New Roman"/>
          <w:color w:val="070707"/>
          <w:sz w:val="24"/>
        </w:rPr>
        <w:t>and</w:t>
      </w:r>
    </w:p>
    <w:p>
      <w:pPr>
        <w:pStyle w:val="BodyText"/>
        <w:spacing w:before="11"/>
        <w:rPr>
          <w:rFonts w:ascii="Times New Roman"/>
        </w:rPr>
      </w:pPr>
    </w:p>
    <w:p>
      <w:pPr>
        <w:spacing w:line="232" w:lineRule="auto" w:before="0"/>
        <w:ind w:left="505" w:right="1991" w:firstLine="4"/>
        <w:jc w:val="both"/>
        <w:rPr>
          <w:rFonts w:ascii="Times New Roman"/>
          <w:sz w:val="24"/>
        </w:rPr>
      </w:pPr>
      <w:r>
        <w:rPr>
          <w:rFonts w:ascii="Arial"/>
          <w:b/>
          <w:color w:val="070707"/>
          <w:sz w:val="22"/>
        </w:rPr>
        <w:t>WHEREAS,</w:t>
      </w:r>
      <w:r>
        <w:rPr>
          <w:rFonts w:ascii="Arial"/>
          <w:b/>
          <w:color w:val="070707"/>
          <w:spacing w:val="-32"/>
          <w:sz w:val="22"/>
        </w:rPr>
        <w:t> </w:t>
      </w:r>
      <w:r>
        <w:rPr>
          <w:rFonts w:ascii="Times New Roman"/>
          <w:color w:val="070707"/>
          <w:sz w:val="24"/>
        </w:rPr>
        <w:t>on</w:t>
      </w:r>
      <w:r>
        <w:rPr>
          <w:rFonts w:ascii="Times New Roman"/>
          <w:color w:val="070707"/>
          <w:spacing w:val="-37"/>
          <w:sz w:val="24"/>
        </w:rPr>
        <w:t> </w:t>
      </w:r>
      <w:r>
        <w:rPr>
          <w:rFonts w:ascii="Times New Roman"/>
          <w:color w:val="070707"/>
          <w:sz w:val="24"/>
        </w:rPr>
        <w:t>Janua;ry</w:t>
      </w:r>
      <w:r>
        <w:rPr>
          <w:rFonts w:ascii="Times New Roman"/>
          <w:color w:val="070707"/>
          <w:spacing w:val="-35"/>
          <w:sz w:val="24"/>
        </w:rPr>
        <w:t> </w:t>
      </w:r>
      <w:r>
        <w:rPr>
          <w:rFonts w:ascii="Times New Roman"/>
          <w:color w:val="070707"/>
          <w:sz w:val="24"/>
        </w:rPr>
        <w:t>23,</w:t>
      </w:r>
      <w:r>
        <w:rPr>
          <w:rFonts w:ascii="Times New Roman"/>
          <w:color w:val="070707"/>
          <w:spacing w:val="-37"/>
          <w:sz w:val="24"/>
        </w:rPr>
        <w:t> </w:t>
      </w:r>
      <w:r>
        <w:rPr>
          <w:rFonts w:ascii="Times New Roman"/>
          <w:color w:val="070707"/>
          <w:sz w:val="24"/>
        </w:rPr>
        <w:t>2019,</w:t>
      </w:r>
      <w:r>
        <w:rPr>
          <w:rFonts w:ascii="Times New Roman"/>
          <w:color w:val="070707"/>
          <w:spacing w:val="-34"/>
          <w:sz w:val="24"/>
        </w:rPr>
        <w:t> </w:t>
      </w:r>
      <w:r>
        <w:rPr>
          <w:rFonts w:ascii="Times New Roman"/>
          <w:color w:val="070707"/>
          <w:sz w:val="24"/>
        </w:rPr>
        <w:t>CATS</w:t>
      </w:r>
      <w:r>
        <w:rPr>
          <w:rFonts w:ascii="Times New Roman"/>
          <w:color w:val="070707"/>
          <w:spacing w:val="-32"/>
          <w:sz w:val="24"/>
        </w:rPr>
        <w:t> </w:t>
      </w:r>
      <w:r>
        <w:rPr>
          <w:rFonts w:ascii="Times New Roman"/>
          <w:color w:val="070707"/>
          <w:sz w:val="24"/>
        </w:rPr>
        <w:t>staff</w:t>
      </w:r>
      <w:r>
        <w:rPr>
          <w:rFonts w:ascii="Times New Roman"/>
          <w:color w:val="070707"/>
          <w:spacing w:val="-32"/>
          <w:sz w:val="24"/>
        </w:rPr>
        <w:t> </w:t>
      </w:r>
      <w:r>
        <w:rPr>
          <w:rFonts w:ascii="Times New Roman"/>
          <w:color w:val="070707"/>
          <w:sz w:val="24"/>
        </w:rPr>
        <w:t>presented</w:t>
      </w:r>
      <w:r>
        <w:rPr>
          <w:rFonts w:ascii="Times New Roman"/>
          <w:color w:val="070707"/>
          <w:spacing w:val="-29"/>
          <w:sz w:val="24"/>
        </w:rPr>
        <w:t> </w:t>
      </w:r>
      <w:r>
        <w:rPr>
          <w:rFonts w:ascii="Times New Roman"/>
          <w:color w:val="070707"/>
          <w:sz w:val="24"/>
        </w:rPr>
        <w:t>recommendations</w:t>
      </w:r>
      <w:r>
        <w:rPr>
          <w:rFonts w:ascii="Times New Roman"/>
          <w:color w:val="070707"/>
          <w:spacing w:val="-41"/>
          <w:sz w:val="24"/>
        </w:rPr>
        <w:t> </w:t>
      </w:r>
      <w:r>
        <w:rPr>
          <w:rFonts w:ascii="Times New Roman"/>
          <w:color w:val="070707"/>
          <w:sz w:val="24"/>
        </w:rPr>
        <w:t>for</w:t>
      </w:r>
      <w:r>
        <w:rPr>
          <w:rFonts w:ascii="Times New Roman"/>
          <w:color w:val="070707"/>
          <w:spacing w:val="-42"/>
          <w:sz w:val="24"/>
        </w:rPr>
        <w:t> </w:t>
      </w:r>
      <w:r>
        <w:rPr>
          <w:rFonts w:ascii="Times New Roman"/>
          <w:color w:val="070707"/>
          <w:sz w:val="24"/>
        </w:rPr>
        <w:t>the</w:t>
      </w:r>
      <w:r>
        <w:rPr>
          <w:rFonts w:ascii="Times New Roman"/>
          <w:color w:val="070707"/>
          <w:spacing w:val="-42"/>
          <w:sz w:val="24"/>
        </w:rPr>
        <w:t> </w:t>
      </w:r>
      <w:r>
        <w:rPr>
          <w:rFonts w:ascii="Times New Roman"/>
          <w:color w:val="070707"/>
          <w:sz w:val="24"/>
        </w:rPr>
        <w:t>LYNX</w:t>
      </w:r>
      <w:r>
        <w:rPr>
          <w:rFonts w:ascii="Times New Roman"/>
          <w:color w:val="070707"/>
          <w:spacing w:val="-35"/>
          <w:sz w:val="24"/>
        </w:rPr>
        <w:t> </w:t>
      </w:r>
      <w:r>
        <w:rPr>
          <w:rFonts w:ascii="Times New Roman"/>
          <w:color w:val="070707"/>
          <w:sz w:val="24"/>
        </w:rPr>
        <w:t>Silver Ljne</w:t>
      </w:r>
      <w:r>
        <w:rPr>
          <w:rFonts w:ascii="Times New Roman"/>
          <w:color w:val="070707"/>
          <w:spacing w:val="-42"/>
          <w:sz w:val="24"/>
        </w:rPr>
        <w:t> </w:t>
      </w:r>
      <w:r>
        <w:rPr>
          <w:rFonts w:ascii="Times New Roman"/>
          <w:color w:val="070707"/>
          <w:sz w:val="24"/>
        </w:rPr>
        <w:t>to</w:t>
      </w:r>
      <w:r>
        <w:rPr>
          <w:rFonts w:ascii="Times New Roman"/>
          <w:color w:val="070707"/>
          <w:spacing w:val="-40"/>
          <w:sz w:val="24"/>
        </w:rPr>
        <w:t> </w:t>
      </w:r>
      <w:r>
        <w:rPr>
          <w:rFonts w:ascii="Times New Roman"/>
          <w:color w:val="070707"/>
          <w:sz w:val="24"/>
        </w:rPr>
        <w:t>continue</w:t>
      </w:r>
      <w:r>
        <w:rPr>
          <w:rFonts w:ascii="Times New Roman"/>
          <w:color w:val="070707"/>
          <w:spacing w:val="-35"/>
          <w:sz w:val="24"/>
        </w:rPr>
        <w:t> </w:t>
      </w:r>
      <w:r>
        <w:rPr>
          <w:rFonts w:ascii="Times New Roman"/>
          <w:color w:val="070707"/>
          <w:sz w:val="25"/>
        </w:rPr>
        <w:t>west</w:t>
      </w:r>
      <w:r>
        <w:rPr>
          <w:rFonts w:ascii="Times New Roman"/>
          <w:color w:val="070707"/>
          <w:spacing w:val="-45"/>
          <w:sz w:val="25"/>
        </w:rPr>
        <w:t> </w:t>
      </w:r>
      <w:r>
        <w:rPr>
          <w:rFonts w:ascii="Times New Roman"/>
          <w:color w:val="070707"/>
          <w:sz w:val="24"/>
        </w:rPr>
        <w:t>from</w:t>
      </w:r>
      <w:r>
        <w:rPr>
          <w:rFonts w:ascii="Times New Roman"/>
          <w:color w:val="070707"/>
          <w:spacing w:val="-40"/>
          <w:sz w:val="24"/>
        </w:rPr>
        <w:t> </w:t>
      </w:r>
      <w:r>
        <w:rPr>
          <w:rFonts w:ascii="Times New Roman"/>
          <w:color w:val="070707"/>
          <w:sz w:val="24"/>
        </w:rPr>
        <w:t>Uptown</w:t>
      </w:r>
      <w:r>
        <w:rPr>
          <w:rFonts w:ascii="Times New Roman"/>
          <w:color w:val="070707"/>
          <w:spacing w:val="-40"/>
          <w:sz w:val="24"/>
        </w:rPr>
        <w:t> </w:t>
      </w:r>
      <w:r>
        <w:rPr>
          <w:rFonts w:ascii="Times New Roman"/>
          <w:color w:val="070707"/>
          <w:sz w:val="24"/>
        </w:rPr>
        <w:t>Charlotte</w:t>
      </w:r>
      <w:r>
        <w:rPr>
          <w:rFonts w:ascii="Times New Roman"/>
          <w:color w:val="070707"/>
          <w:spacing w:val="-40"/>
          <w:sz w:val="24"/>
        </w:rPr>
        <w:t> </w:t>
      </w:r>
      <w:r>
        <w:rPr>
          <w:rFonts w:ascii="Times New Roman"/>
          <w:color w:val="070707"/>
          <w:sz w:val="24"/>
        </w:rPr>
        <w:t>to</w:t>
      </w:r>
      <w:r>
        <w:rPr>
          <w:rFonts w:ascii="Times New Roman"/>
          <w:color w:val="070707"/>
          <w:spacing w:val="-45"/>
          <w:sz w:val="24"/>
        </w:rPr>
        <w:t> </w:t>
      </w:r>
      <w:r>
        <w:rPr>
          <w:rFonts w:ascii="Times New Roman"/>
          <w:color w:val="070707"/>
          <w:sz w:val="24"/>
        </w:rPr>
        <w:t>Belmont</w:t>
      </w:r>
      <w:r>
        <w:rPr>
          <w:rFonts w:ascii="Times New Roman"/>
          <w:color w:val="070707"/>
          <w:spacing w:val="-40"/>
          <w:sz w:val="24"/>
        </w:rPr>
        <w:t> </w:t>
      </w:r>
      <w:r>
        <w:rPr>
          <w:rFonts w:ascii="Times New Roman"/>
          <w:color w:val="070707"/>
          <w:sz w:val="24"/>
        </w:rPr>
        <w:t>in</w:t>
      </w:r>
      <w:r>
        <w:rPr>
          <w:rFonts w:ascii="Times New Roman"/>
          <w:color w:val="070707"/>
          <w:spacing w:val="-46"/>
          <w:sz w:val="24"/>
        </w:rPr>
        <w:t> </w:t>
      </w:r>
      <w:r>
        <w:rPr>
          <w:rFonts w:ascii="Times New Roman"/>
          <w:color w:val="070707"/>
          <w:sz w:val="24"/>
        </w:rPr>
        <w:t>Gaston</w:t>
      </w:r>
      <w:r>
        <w:rPr>
          <w:rFonts w:ascii="Times New Roman"/>
          <w:color w:val="070707"/>
          <w:spacing w:val="-38"/>
          <w:sz w:val="24"/>
        </w:rPr>
        <w:t> </w:t>
      </w:r>
      <w:r>
        <w:rPr>
          <w:rFonts w:ascii="Times New Roman"/>
          <w:color w:val="070707"/>
          <w:sz w:val="24"/>
        </w:rPr>
        <w:t>County</w:t>
      </w:r>
      <w:r>
        <w:rPr>
          <w:rFonts w:ascii="Times New Roman"/>
          <w:color w:val="070707"/>
          <w:spacing w:val="-36"/>
          <w:sz w:val="24"/>
        </w:rPr>
        <w:t> </w:t>
      </w:r>
      <w:r>
        <w:rPr>
          <w:rFonts w:ascii="Times New Roman"/>
          <w:color w:val="070707"/>
          <w:sz w:val="24"/>
        </w:rPr>
        <w:t>creating</w:t>
      </w:r>
      <w:r>
        <w:rPr>
          <w:rFonts w:ascii="Times New Roman"/>
          <w:color w:val="070707"/>
          <w:spacing w:val="-39"/>
          <w:sz w:val="24"/>
        </w:rPr>
        <w:t> </w:t>
      </w:r>
      <w:r>
        <w:rPr>
          <w:rFonts w:ascii="Times New Roman"/>
          <w:color w:val="070707"/>
          <w:sz w:val="24"/>
        </w:rPr>
        <w:t>a</w:t>
      </w:r>
      <w:r>
        <w:rPr>
          <w:rFonts w:ascii="Times New Roman"/>
          <w:color w:val="070707"/>
          <w:spacing w:val="-37"/>
          <w:sz w:val="24"/>
        </w:rPr>
        <w:t> </w:t>
      </w:r>
      <w:r>
        <w:rPr>
          <w:rFonts w:ascii="Times New Roman"/>
          <w:color w:val="070707"/>
          <w:sz w:val="24"/>
        </w:rPr>
        <w:t>continuous 25-mile</w:t>
      </w:r>
      <w:r>
        <w:rPr>
          <w:rFonts w:ascii="Times New Roman"/>
          <w:color w:val="070707"/>
          <w:spacing w:val="-27"/>
          <w:sz w:val="24"/>
        </w:rPr>
        <w:t> </w:t>
      </w:r>
      <w:r>
        <w:rPr>
          <w:rFonts w:ascii="Times New Roman"/>
          <w:color w:val="070707"/>
          <w:sz w:val="24"/>
        </w:rPr>
        <w:t>light</w:t>
      </w:r>
      <w:r>
        <w:rPr>
          <w:rFonts w:ascii="Times New Roman"/>
          <w:color w:val="070707"/>
          <w:spacing w:val="-26"/>
          <w:sz w:val="24"/>
        </w:rPr>
        <w:t> </w:t>
      </w:r>
      <w:r>
        <w:rPr>
          <w:rFonts w:ascii="Times New Roman"/>
          <w:color w:val="070707"/>
          <w:sz w:val="24"/>
        </w:rPr>
        <w:t>rail</w:t>
      </w:r>
      <w:r>
        <w:rPr>
          <w:rFonts w:ascii="Times New Roman"/>
          <w:color w:val="070707"/>
          <w:spacing w:val="-31"/>
          <w:sz w:val="24"/>
        </w:rPr>
        <w:t> </w:t>
      </w:r>
      <w:r>
        <w:rPr>
          <w:rFonts w:ascii="Times New Roman"/>
          <w:color w:val="070707"/>
          <w:sz w:val="24"/>
        </w:rPr>
        <w:t>corridor</w:t>
      </w:r>
      <w:r>
        <w:rPr>
          <w:rFonts w:ascii="Times New Roman"/>
          <w:color w:val="070707"/>
          <w:spacing w:val="-29"/>
          <w:sz w:val="24"/>
        </w:rPr>
        <w:t> </w:t>
      </w:r>
      <w:r>
        <w:rPr>
          <w:rFonts w:ascii="Times New Roman"/>
          <w:color w:val="070707"/>
          <w:sz w:val="24"/>
        </w:rPr>
        <w:t>from</w:t>
      </w:r>
      <w:r>
        <w:rPr>
          <w:rFonts w:ascii="Times New Roman"/>
          <w:color w:val="070707"/>
          <w:spacing w:val="-24"/>
          <w:sz w:val="24"/>
        </w:rPr>
        <w:t> </w:t>
      </w:r>
      <w:r>
        <w:rPr>
          <w:rFonts w:ascii="Times New Roman"/>
          <w:color w:val="070707"/>
          <w:sz w:val="24"/>
        </w:rPr>
        <w:t>Matthews</w:t>
      </w:r>
      <w:r>
        <w:rPr>
          <w:rFonts w:ascii="Times New Roman"/>
          <w:color w:val="070707"/>
          <w:spacing w:val="-25"/>
          <w:sz w:val="24"/>
        </w:rPr>
        <w:t> </w:t>
      </w:r>
      <w:r>
        <w:rPr>
          <w:rFonts w:ascii="Times New Roman"/>
          <w:color w:val="070707"/>
          <w:sz w:val="24"/>
        </w:rPr>
        <w:t>(Mecklenburg</w:t>
      </w:r>
      <w:r>
        <w:rPr>
          <w:rFonts w:ascii="Times New Roman"/>
          <w:color w:val="070707"/>
          <w:spacing w:val="-15"/>
          <w:sz w:val="24"/>
        </w:rPr>
        <w:t> </w:t>
      </w:r>
      <w:r>
        <w:rPr>
          <w:rFonts w:ascii="Times New Roman"/>
          <w:color w:val="070707"/>
          <w:sz w:val="24"/>
        </w:rPr>
        <w:t>County)</w:t>
      </w:r>
      <w:r>
        <w:rPr>
          <w:rFonts w:ascii="Times New Roman"/>
          <w:color w:val="070707"/>
          <w:spacing w:val="-30"/>
          <w:sz w:val="24"/>
        </w:rPr>
        <w:t> </w:t>
      </w:r>
      <w:r>
        <w:rPr>
          <w:rFonts w:ascii="Times New Roman"/>
          <w:color w:val="070707"/>
          <w:sz w:val="24"/>
        </w:rPr>
        <w:t>to</w:t>
      </w:r>
      <w:r>
        <w:rPr>
          <w:rFonts w:ascii="Times New Roman"/>
          <w:color w:val="070707"/>
          <w:spacing w:val="-27"/>
          <w:sz w:val="24"/>
        </w:rPr>
        <w:t> </w:t>
      </w:r>
      <w:r>
        <w:rPr>
          <w:rFonts w:ascii="Times New Roman"/>
          <w:color w:val="070707"/>
          <w:sz w:val="24"/>
        </w:rPr>
        <w:t>Belmont</w:t>
      </w:r>
      <w:r>
        <w:rPr>
          <w:rFonts w:ascii="Times New Roman"/>
          <w:color w:val="070707"/>
          <w:spacing w:val="-25"/>
          <w:sz w:val="24"/>
        </w:rPr>
        <w:t> </w:t>
      </w:r>
      <w:r>
        <w:rPr>
          <w:rFonts w:ascii="Times New Roman"/>
          <w:color w:val="070707"/>
          <w:sz w:val="24"/>
        </w:rPr>
        <w:t>(Gaston</w:t>
      </w:r>
      <w:r>
        <w:rPr>
          <w:rFonts w:ascii="Times New Roman"/>
          <w:color w:val="070707"/>
          <w:spacing w:val="-23"/>
          <w:sz w:val="24"/>
        </w:rPr>
        <w:t> </w:t>
      </w:r>
      <w:r>
        <w:rPr>
          <w:rFonts w:ascii="Times New Roman"/>
          <w:color w:val="070707"/>
          <w:sz w:val="24"/>
        </w:rPr>
        <w:t>County); and</w:t>
      </w:r>
    </w:p>
    <w:p>
      <w:pPr>
        <w:pStyle w:val="BodyText"/>
        <w:spacing w:before="10"/>
        <w:rPr>
          <w:rFonts w:ascii="Times New Roman"/>
          <w:sz w:val="21"/>
        </w:rPr>
      </w:pPr>
    </w:p>
    <w:p>
      <w:pPr>
        <w:spacing w:line="235" w:lineRule="auto" w:before="0"/>
        <w:ind w:left="504" w:right="1988" w:firstLine="4"/>
        <w:jc w:val="both"/>
        <w:rPr>
          <w:rFonts w:ascii="Times New Roman"/>
          <w:sz w:val="24"/>
        </w:rPr>
      </w:pPr>
      <w:r>
        <w:rPr>
          <w:rFonts w:ascii="Arial"/>
          <w:b/>
          <w:color w:val="070707"/>
          <w:sz w:val="22"/>
        </w:rPr>
        <w:t>WHEREAS,</w:t>
      </w:r>
      <w:r>
        <w:rPr>
          <w:rFonts w:ascii="Arial"/>
          <w:b/>
          <w:color w:val="070707"/>
          <w:spacing w:val="-16"/>
          <w:sz w:val="22"/>
        </w:rPr>
        <w:t> </w:t>
      </w:r>
      <w:r>
        <w:rPr>
          <w:rFonts w:ascii="Times New Roman"/>
          <w:color w:val="070707"/>
          <w:sz w:val="24"/>
        </w:rPr>
        <w:t>the</w:t>
      </w:r>
      <w:r>
        <w:rPr>
          <w:rFonts w:ascii="Times New Roman"/>
          <w:color w:val="070707"/>
          <w:spacing w:val="-25"/>
          <w:sz w:val="24"/>
        </w:rPr>
        <w:t> </w:t>
      </w:r>
      <w:r>
        <w:rPr>
          <w:rFonts w:ascii="Times New Roman"/>
          <w:color w:val="070707"/>
          <w:sz w:val="24"/>
        </w:rPr>
        <w:t>Metropolitan</w:t>
      </w:r>
      <w:r>
        <w:rPr>
          <w:rFonts w:ascii="Times New Roman"/>
          <w:color w:val="070707"/>
          <w:spacing w:val="-9"/>
          <w:sz w:val="24"/>
        </w:rPr>
        <w:t> </w:t>
      </w:r>
      <w:r>
        <w:rPr>
          <w:rFonts w:ascii="Times New Roman"/>
          <w:color w:val="070707"/>
          <w:sz w:val="24"/>
        </w:rPr>
        <w:t>Transit</w:t>
      </w:r>
      <w:r>
        <w:rPr>
          <w:rFonts w:ascii="Times New Roman"/>
          <w:color w:val="070707"/>
          <w:spacing w:val="-13"/>
          <w:sz w:val="24"/>
        </w:rPr>
        <w:t> </w:t>
      </w:r>
      <w:r>
        <w:rPr>
          <w:rFonts w:ascii="Times New Roman"/>
          <w:color w:val="070707"/>
          <w:sz w:val="24"/>
        </w:rPr>
        <w:t>Commission</w:t>
      </w:r>
      <w:r>
        <w:rPr>
          <w:rFonts w:ascii="Times New Roman"/>
          <w:color w:val="070707"/>
          <w:spacing w:val="-14"/>
          <w:sz w:val="24"/>
        </w:rPr>
        <w:t> </w:t>
      </w:r>
      <w:r>
        <w:rPr>
          <w:rFonts w:ascii="Times New Roman"/>
          <w:color w:val="070707"/>
          <w:spacing w:val="2"/>
          <w:sz w:val="24"/>
        </w:rPr>
        <w:t>is</w:t>
      </w:r>
      <w:r>
        <w:rPr>
          <w:rFonts w:ascii="Times New Roman"/>
          <w:color w:val="4B4B4B"/>
          <w:spacing w:val="2"/>
          <w:sz w:val="24"/>
        </w:rPr>
        <w:t>.</w:t>
      </w:r>
      <w:r>
        <w:rPr>
          <w:rFonts w:ascii="Times New Roman"/>
          <w:color w:val="4B4B4B"/>
          <w:spacing w:val="-47"/>
          <w:sz w:val="24"/>
        </w:rPr>
        <w:t> </w:t>
      </w:r>
      <w:r>
        <w:rPr>
          <w:rFonts w:ascii="Times New Roman"/>
          <w:color w:val="070707"/>
          <w:sz w:val="24"/>
        </w:rPr>
        <w:t>scheduled</w:t>
      </w:r>
      <w:r>
        <w:rPr>
          <w:rFonts w:ascii="Times New Roman"/>
          <w:color w:val="070707"/>
          <w:spacing w:val="-19"/>
          <w:sz w:val="24"/>
        </w:rPr>
        <w:t> </w:t>
      </w:r>
      <w:r>
        <w:rPr>
          <w:rFonts w:ascii="Times New Roman"/>
          <w:color w:val="070707"/>
          <w:sz w:val="24"/>
        </w:rPr>
        <w:t>to</w:t>
      </w:r>
      <w:r>
        <w:rPr>
          <w:rFonts w:ascii="Times New Roman"/>
          <w:color w:val="070707"/>
          <w:spacing w:val="-19"/>
          <w:sz w:val="24"/>
        </w:rPr>
        <w:t> </w:t>
      </w:r>
      <w:r>
        <w:rPr>
          <w:rFonts w:ascii="Times New Roman"/>
          <w:color w:val="070707"/>
          <w:sz w:val="24"/>
        </w:rPr>
        <w:t>approve/update</w:t>
      </w:r>
      <w:r>
        <w:rPr>
          <w:rFonts w:ascii="Times New Roman"/>
          <w:color w:val="070707"/>
          <w:spacing w:val="-24"/>
          <w:sz w:val="24"/>
        </w:rPr>
        <w:t> </w:t>
      </w:r>
      <w:r>
        <w:rPr>
          <w:rFonts w:ascii="Times New Roman"/>
          <w:color w:val="070707"/>
          <w:sz w:val="24"/>
        </w:rPr>
        <w:t>the</w:t>
      </w:r>
      <w:r>
        <w:rPr>
          <w:rFonts w:ascii="Times New Roman"/>
          <w:color w:val="070707"/>
          <w:spacing w:val="-21"/>
          <w:sz w:val="24"/>
        </w:rPr>
        <w:t> </w:t>
      </w:r>
      <w:r>
        <w:rPr>
          <w:rFonts w:ascii="Times New Roman"/>
          <w:color w:val="070707"/>
          <w:sz w:val="24"/>
        </w:rPr>
        <w:t>LYNX Silver</w:t>
      </w:r>
      <w:r>
        <w:rPr>
          <w:rFonts w:ascii="Times New Roman"/>
          <w:color w:val="070707"/>
          <w:spacing w:val="-7"/>
          <w:sz w:val="24"/>
        </w:rPr>
        <w:t> </w:t>
      </w:r>
      <w:r>
        <w:rPr>
          <w:rFonts w:ascii="Times New Roman"/>
          <w:color w:val="070707"/>
          <w:sz w:val="24"/>
        </w:rPr>
        <w:t>Line</w:t>
      </w:r>
      <w:r>
        <w:rPr>
          <w:rFonts w:ascii="Times New Roman"/>
          <w:color w:val="070707"/>
          <w:spacing w:val="-12"/>
          <w:sz w:val="24"/>
        </w:rPr>
        <w:t> </w:t>
      </w:r>
      <w:r>
        <w:rPr>
          <w:rFonts w:ascii="Times New Roman"/>
          <w:color w:val="070707"/>
          <w:sz w:val="24"/>
        </w:rPr>
        <w:t>Locally</w:t>
      </w:r>
      <w:r>
        <w:rPr>
          <w:rFonts w:ascii="Times New Roman"/>
          <w:color w:val="070707"/>
          <w:spacing w:val="-15"/>
          <w:sz w:val="24"/>
        </w:rPr>
        <w:t> </w:t>
      </w:r>
      <w:r>
        <w:rPr>
          <w:rFonts w:ascii="Times New Roman"/>
          <w:color w:val="070707"/>
          <w:sz w:val="24"/>
        </w:rPr>
        <w:t>Preferred</w:t>
      </w:r>
      <w:r>
        <w:rPr>
          <w:rFonts w:ascii="Times New Roman"/>
          <w:color w:val="070707"/>
          <w:spacing w:val="-5"/>
          <w:sz w:val="24"/>
        </w:rPr>
        <w:t> </w:t>
      </w:r>
      <w:r>
        <w:rPr>
          <w:rFonts w:ascii="Times New Roman"/>
          <w:color w:val="070707"/>
          <w:sz w:val="24"/>
        </w:rPr>
        <w:t>Alternative</w:t>
      </w:r>
      <w:r>
        <w:rPr>
          <w:rFonts w:ascii="Times New Roman"/>
          <w:color w:val="070707"/>
          <w:spacing w:val="-4"/>
          <w:sz w:val="24"/>
        </w:rPr>
        <w:t> </w:t>
      </w:r>
      <w:r>
        <w:rPr>
          <w:rFonts w:ascii="Times New Roman"/>
          <w:color w:val="070707"/>
          <w:sz w:val="24"/>
        </w:rPr>
        <w:t>(LPA)</w:t>
      </w:r>
      <w:r>
        <w:rPr>
          <w:rFonts w:ascii="Times New Roman"/>
          <w:color w:val="070707"/>
          <w:spacing w:val="-13"/>
          <w:sz w:val="24"/>
        </w:rPr>
        <w:t> </w:t>
      </w:r>
      <w:r>
        <w:rPr>
          <w:rFonts w:ascii="Times New Roman"/>
          <w:color w:val="070707"/>
          <w:sz w:val="24"/>
        </w:rPr>
        <w:t>at</w:t>
      </w:r>
      <w:r>
        <w:rPr>
          <w:rFonts w:ascii="Times New Roman"/>
          <w:color w:val="070707"/>
          <w:spacing w:val="-15"/>
          <w:sz w:val="24"/>
        </w:rPr>
        <w:t> </w:t>
      </w:r>
      <w:r>
        <w:rPr>
          <w:rFonts w:ascii="Times New Roman"/>
          <w:color w:val="070707"/>
          <w:sz w:val="24"/>
        </w:rPr>
        <w:t>their</w:t>
      </w:r>
      <w:r>
        <w:rPr>
          <w:rFonts w:ascii="Times New Roman"/>
          <w:color w:val="070707"/>
          <w:spacing w:val="-5"/>
          <w:sz w:val="24"/>
        </w:rPr>
        <w:t> </w:t>
      </w:r>
      <w:r>
        <w:rPr>
          <w:rFonts w:ascii="Times New Roman"/>
          <w:color w:val="070707"/>
          <w:sz w:val="24"/>
        </w:rPr>
        <w:t>February</w:t>
      </w:r>
      <w:r>
        <w:rPr>
          <w:rFonts w:ascii="Times New Roman"/>
          <w:color w:val="070707"/>
          <w:spacing w:val="-10"/>
          <w:sz w:val="24"/>
        </w:rPr>
        <w:t> </w:t>
      </w:r>
      <w:r>
        <w:rPr>
          <w:rFonts w:ascii="Times New Roman"/>
          <w:color w:val="070707"/>
          <w:sz w:val="24"/>
        </w:rPr>
        <w:t>27,</w:t>
      </w:r>
      <w:r>
        <w:rPr>
          <w:rFonts w:ascii="Times New Roman"/>
          <w:color w:val="070707"/>
          <w:spacing w:val="-14"/>
          <w:sz w:val="24"/>
        </w:rPr>
        <w:t> </w:t>
      </w:r>
      <w:r>
        <w:rPr>
          <w:rFonts w:ascii="Times New Roman"/>
          <w:color w:val="070707"/>
          <w:sz w:val="24"/>
        </w:rPr>
        <w:t>2019</w:t>
      </w:r>
      <w:r>
        <w:rPr>
          <w:rFonts w:ascii="Times New Roman"/>
          <w:color w:val="070707"/>
          <w:spacing w:val="-12"/>
          <w:sz w:val="24"/>
        </w:rPr>
        <w:t> </w:t>
      </w:r>
      <w:r>
        <w:rPr>
          <w:rFonts w:ascii="Times New Roman"/>
          <w:color w:val="070707"/>
          <w:sz w:val="24"/>
        </w:rPr>
        <w:t>meeting</w:t>
      </w:r>
      <w:r>
        <w:rPr>
          <w:rFonts w:ascii="Times New Roman"/>
          <w:color w:val="070707"/>
          <w:spacing w:val="-12"/>
          <w:sz w:val="24"/>
        </w:rPr>
        <w:t> </w:t>
      </w:r>
      <w:r>
        <w:rPr>
          <w:rFonts w:ascii="Times New Roman"/>
          <w:color w:val="070707"/>
          <w:sz w:val="24"/>
        </w:rPr>
        <w:t>as</w:t>
      </w:r>
      <w:r>
        <w:rPr>
          <w:rFonts w:ascii="Times New Roman"/>
          <w:color w:val="070707"/>
          <w:spacing w:val="-12"/>
          <w:sz w:val="24"/>
        </w:rPr>
        <w:t> </w:t>
      </w:r>
      <w:r>
        <w:rPr>
          <w:rFonts w:ascii="Times New Roman"/>
          <w:color w:val="070707"/>
          <w:sz w:val="24"/>
        </w:rPr>
        <w:t>part</w:t>
      </w:r>
      <w:r>
        <w:rPr>
          <w:rFonts w:ascii="Times New Roman"/>
          <w:color w:val="070707"/>
          <w:spacing w:val="-14"/>
          <w:sz w:val="24"/>
        </w:rPr>
        <w:t> </w:t>
      </w:r>
      <w:r>
        <w:rPr>
          <w:rFonts w:ascii="Times New Roman"/>
          <w:color w:val="070707"/>
          <w:sz w:val="24"/>
        </w:rPr>
        <w:t>of updating</w:t>
      </w:r>
      <w:r>
        <w:rPr>
          <w:rFonts w:ascii="Times New Roman"/>
          <w:color w:val="070707"/>
          <w:spacing w:val="-18"/>
          <w:sz w:val="24"/>
        </w:rPr>
        <w:t> </w:t>
      </w:r>
      <w:r>
        <w:rPr>
          <w:rFonts w:ascii="Times New Roman"/>
          <w:color w:val="070707"/>
          <w:sz w:val="24"/>
        </w:rPr>
        <w:t>the</w:t>
      </w:r>
      <w:r>
        <w:rPr>
          <w:rFonts w:ascii="Times New Roman"/>
          <w:color w:val="070707"/>
          <w:spacing w:val="-17"/>
          <w:sz w:val="24"/>
        </w:rPr>
        <w:t> </w:t>
      </w:r>
      <w:r>
        <w:rPr>
          <w:rFonts w:ascii="Times New Roman"/>
          <w:color w:val="070707"/>
          <w:sz w:val="24"/>
        </w:rPr>
        <w:t>2030</w:t>
      </w:r>
      <w:r>
        <w:rPr>
          <w:rFonts w:ascii="Times New Roman"/>
          <w:color w:val="070707"/>
          <w:spacing w:val="-4"/>
          <w:sz w:val="24"/>
        </w:rPr>
        <w:t> </w:t>
      </w:r>
      <w:r>
        <w:rPr>
          <w:rFonts w:ascii="Times New Roman"/>
          <w:color w:val="070707"/>
          <w:sz w:val="24"/>
        </w:rPr>
        <w:t>Transit</w:t>
      </w:r>
      <w:r>
        <w:rPr>
          <w:rFonts w:ascii="Times New Roman"/>
          <w:color w:val="070707"/>
          <w:spacing w:val="-14"/>
          <w:sz w:val="24"/>
        </w:rPr>
        <w:t> </w:t>
      </w:r>
      <w:r>
        <w:rPr>
          <w:rFonts w:ascii="Times New Roman"/>
          <w:color w:val="070707"/>
          <w:sz w:val="24"/>
        </w:rPr>
        <w:t>System</w:t>
      </w:r>
      <w:r>
        <w:rPr>
          <w:rFonts w:ascii="Times New Roman"/>
          <w:color w:val="070707"/>
          <w:spacing w:val="-9"/>
          <w:sz w:val="24"/>
        </w:rPr>
        <w:t> </w:t>
      </w:r>
      <w:r>
        <w:rPr>
          <w:rFonts w:ascii="Times New Roman"/>
          <w:color w:val="070707"/>
          <w:sz w:val="24"/>
        </w:rPr>
        <w:t>Corridor</w:t>
      </w:r>
      <w:r>
        <w:rPr>
          <w:rFonts w:ascii="Times New Roman"/>
          <w:color w:val="070707"/>
          <w:spacing w:val="-6"/>
          <w:sz w:val="24"/>
        </w:rPr>
        <w:t> </w:t>
      </w:r>
      <w:r>
        <w:rPr>
          <w:rFonts w:ascii="Times New Roman"/>
          <w:color w:val="070707"/>
          <w:sz w:val="24"/>
        </w:rPr>
        <w:t>Plan;</w:t>
      </w:r>
      <w:r>
        <w:rPr>
          <w:rFonts w:ascii="Times New Roman"/>
          <w:color w:val="070707"/>
          <w:spacing w:val="-9"/>
          <w:sz w:val="24"/>
        </w:rPr>
        <w:t> </w:t>
      </w:r>
      <w:r>
        <w:rPr>
          <w:rFonts w:ascii="Times New Roman"/>
          <w:color w:val="070707"/>
          <w:sz w:val="24"/>
        </w:rPr>
        <w:t>and</w:t>
      </w:r>
    </w:p>
    <w:p>
      <w:pPr>
        <w:pStyle w:val="BodyText"/>
        <w:spacing w:before="1"/>
        <w:rPr>
          <w:rFonts w:ascii="Times New Roman"/>
        </w:rPr>
      </w:pPr>
    </w:p>
    <w:p>
      <w:pPr>
        <w:spacing w:line="232" w:lineRule="auto" w:before="0"/>
        <w:ind w:left="502" w:right="1982" w:firstLine="0"/>
        <w:jc w:val="both"/>
        <w:rPr>
          <w:rFonts w:ascii="Times New Roman"/>
          <w:sz w:val="24"/>
        </w:rPr>
      </w:pPr>
      <w:r>
        <w:rPr>
          <w:rFonts w:ascii="Times New Roman"/>
          <w:b/>
          <w:color w:val="070707"/>
          <w:sz w:val="25"/>
        </w:rPr>
        <w:t>WHEREAS,</w:t>
      </w:r>
      <w:r>
        <w:rPr>
          <w:rFonts w:ascii="Times New Roman"/>
          <w:b/>
          <w:color w:val="070707"/>
          <w:spacing w:val="-7"/>
          <w:sz w:val="25"/>
        </w:rPr>
        <w:t> </w:t>
      </w:r>
      <w:r>
        <w:rPr>
          <w:rFonts w:ascii="Times New Roman"/>
          <w:color w:val="070707"/>
          <w:sz w:val="24"/>
        </w:rPr>
        <w:t>Union</w:t>
      </w:r>
      <w:r>
        <w:rPr>
          <w:rFonts w:ascii="Times New Roman"/>
          <w:color w:val="070707"/>
          <w:spacing w:val="-8"/>
          <w:sz w:val="24"/>
        </w:rPr>
        <w:t> </w:t>
      </w:r>
      <w:r>
        <w:rPr>
          <w:rFonts w:ascii="Times New Roman"/>
          <w:color w:val="070707"/>
          <w:sz w:val="24"/>
        </w:rPr>
        <w:t>County</w:t>
      </w:r>
      <w:r>
        <w:rPr>
          <w:rFonts w:ascii="Times New Roman"/>
          <w:color w:val="070707"/>
          <w:spacing w:val="-11"/>
          <w:sz w:val="24"/>
        </w:rPr>
        <w:t> </w:t>
      </w:r>
      <w:r>
        <w:rPr>
          <w:rFonts w:ascii="Times New Roman"/>
          <w:color w:val="070707"/>
          <w:sz w:val="24"/>
        </w:rPr>
        <w:t>stakeholders</w:t>
      </w:r>
      <w:r>
        <w:rPr>
          <w:rFonts w:ascii="Times New Roman"/>
          <w:color w:val="070707"/>
          <w:spacing w:val="-5"/>
          <w:sz w:val="24"/>
        </w:rPr>
        <w:t> </w:t>
      </w:r>
      <w:r>
        <w:rPr>
          <w:rFonts w:ascii="Times New Roman"/>
          <w:color w:val="070707"/>
          <w:sz w:val="24"/>
        </w:rPr>
        <w:t>have</w:t>
      </w:r>
      <w:r>
        <w:rPr>
          <w:rFonts w:ascii="Times New Roman"/>
          <w:color w:val="070707"/>
          <w:spacing w:val="-10"/>
          <w:sz w:val="24"/>
        </w:rPr>
        <w:t> </w:t>
      </w:r>
      <w:r>
        <w:rPr>
          <w:rFonts w:ascii="Times New Roman"/>
          <w:color w:val="070707"/>
          <w:sz w:val="24"/>
        </w:rPr>
        <w:t>expressed</w:t>
      </w:r>
      <w:r>
        <w:rPr>
          <w:rFonts w:ascii="Times New Roman"/>
          <w:color w:val="070707"/>
          <w:spacing w:val="-8"/>
          <w:sz w:val="24"/>
        </w:rPr>
        <w:t> </w:t>
      </w:r>
      <w:r>
        <w:rPr>
          <w:rFonts w:ascii="Times New Roman"/>
          <w:color w:val="070707"/>
          <w:sz w:val="24"/>
        </w:rPr>
        <w:t>renewed</w:t>
      </w:r>
      <w:r>
        <w:rPr>
          <w:rFonts w:ascii="Times New Roman"/>
          <w:color w:val="070707"/>
          <w:spacing w:val="-11"/>
          <w:sz w:val="24"/>
        </w:rPr>
        <w:t> </w:t>
      </w:r>
      <w:r>
        <w:rPr>
          <w:rFonts w:ascii="Times New Roman"/>
          <w:color w:val="070707"/>
          <w:sz w:val="24"/>
        </w:rPr>
        <w:t>interest</w:t>
      </w:r>
      <w:r>
        <w:rPr>
          <w:rFonts w:ascii="Times New Roman"/>
          <w:color w:val="070707"/>
          <w:spacing w:val="-18"/>
          <w:sz w:val="24"/>
        </w:rPr>
        <w:t> </w:t>
      </w:r>
      <w:r>
        <w:rPr>
          <w:rFonts w:ascii="Times New Roman"/>
          <w:color w:val="070707"/>
          <w:sz w:val="24"/>
        </w:rPr>
        <w:t>in</w:t>
      </w:r>
      <w:r>
        <w:rPr>
          <w:rFonts w:ascii="Times New Roman"/>
          <w:color w:val="070707"/>
          <w:spacing w:val="-16"/>
          <w:sz w:val="24"/>
        </w:rPr>
        <w:t> </w:t>
      </w:r>
      <w:r>
        <w:rPr>
          <w:rFonts w:ascii="Times New Roman"/>
          <w:color w:val="070707"/>
          <w:sz w:val="24"/>
        </w:rPr>
        <w:t>exploring</w:t>
      </w:r>
      <w:r>
        <w:rPr>
          <w:rFonts w:ascii="Times New Roman"/>
          <w:color w:val="070707"/>
          <w:spacing w:val="-14"/>
          <w:sz w:val="24"/>
        </w:rPr>
        <w:t> </w:t>
      </w:r>
      <w:r>
        <w:rPr>
          <w:rFonts w:ascii="Times New Roman"/>
          <w:color w:val="070707"/>
          <w:sz w:val="24"/>
        </w:rPr>
        <w:t>rapid transit</w:t>
      </w:r>
      <w:r>
        <w:rPr>
          <w:rFonts w:ascii="Times New Roman"/>
          <w:color w:val="070707"/>
          <w:spacing w:val="-10"/>
          <w:sz w:val="24"/>
        </w:rPr>
        <w:t> </w:t>
      </w:r>
      <w:r>
        <w:rPr>
          <w:rFonts w:ascii="Times New Roman"/>
          <w:color w:val="070707"/>
          <w:sz w:val="24"/>
        </w:rPr>
        <w:t>options</w:t>
      </w:r>
      <w:r>
        <w:rPr>
          <w:rFonts w:ascii="Times New Roman"/>
          <w:color w:val="070707"/>
          <w:spacing w:val="-14"/>
          <w:sz w:val="24"/>
        </w:rPr>
        <w:t> </w:t>
      </w:r>
      <w:r>
        <w:rPr>
          <w:rFonts w:ascii="Times New Roman"/>
          <w:color w:val="070707"/>
          <w:sz w:val="24"/>
        </w:rPr>
        <w:t>into</w:t>
      </w:r>
      <w:r>
        <w:rPr>
          <w:rFonts w:ascii="Times New Roman"/>
          <w:color w:val="070707"/>
          <w:spacing w:val="-10"/>
          <w:sz w:val="24"/>
        </w:rPr>
        <w:t> </w:t>
      </w:r>
      <w:r>
        <w:rPr>
          <w:rFonts w:ascii="Times New Roman"/>
          <w:color w:val="070707"/>
          <w:sz w:val="24"/>
        </w:rPr>
        <w:t>Union</w:t>
      </w:r>
      <w:r>
        <w:rPr>
          <w:rFonts w:ascii="Times New Roman"/>
          <w:color w:val="070707"/>
          <w:spacing w:val="-9"/>
          <w:sz w:val="24"/>
        </w:rPr>
        <w:t> </w:t>
      </w:r>
      <w:r>
        <w:rPr>
          <w:rFonts w:ascii="Times New Roman"/>
          <w:color w:val="070707"/>
          <w:sz w:val="24"/>
        </w:rPr>
        <w:t>County</w:t>
      </w:r>
      <w:r>
        <w:rPr>
          <w:rFonts w:ascii="Times New Roman"/>
          <w:color w:val="070707"/>
          <w:spacing w:val="-14"/>
          <w:sz w:val="24"/>
        </w:rPr>
        <w:t> </w:t>
      </w:r>
      <w:r>
        <w:rPr>
          <w:rFonts w:ascii="Times New Roman"/>
          <w:color w:val="070707"/>
          <w:sz w:val="24"/>
        </w:rPr>
        <w:t>from</w:t>
      </w:r>
      <w:r>
        <w:rPr>
          <w:rFonts w:ascii="Times New Roman"/>
          <w:color w:val="070707"/>
          <w:spacing w:val="-14"/>
          <w:sz w:val="24"/>
        </w:rPr>
        <w:t> </w:t>
      </w:r>
      <w:r>
        <w:rPr>
          <w:rFonts w:ascii="Times New Roman"/>
          <w:color w:val="070707"/>
          <w:sz w:val="24"/>
        </w:rPr>
        <w:t>Med&lt;lenburg</w:t>
      </w:r>
      <w:r>
        <w:rPr>
          <w:rFonts w:ascii="Times New Roman"/>
          <w:color w:val="070707"/>
          <w:spacing w:val="-6"/>
          <w:sz w:val="24"/>
        </w:rPr>
        <w:t> </w:t>
      </w:r>
      <w:r>
        <w:rPr>
          <w:rFonts w:ascii="Times New Roman"/>
          <w:color w:val="070707"/>
          <w:sz w:val="24"/>
        </w:rPr>
        <w:t>County;</w:t>
      </w:r>
      <w:r>
        <w:rPr>
          <w:rFonts w:ascii="Times New Roman"/>
          <w:color w:val="070707"/>
          <w:spacing w:val="-4"/>
          <w:sz w:val="24"/>
        </w:rPr>
        <w:t> </w:t>
      </w:r>
      <w:r>
        <w:rPr>
          <w:rFonts w:ascii="Times New Roman"/>
          <w:color w:val="070707"/>
          <w:sz w:val="24"/>
        </w:rPr>
        <w:t>and</w:t>
      </w:r>
    </w:p>
    <w:p>
      <w:pPr>
        <w:pStyle w:val="BodyText"/>
        <w:spacing w:before="5"/>
        <w:rPr>
          <w:rFonts w:ascii="Times New Roman"/>
          <w:sz w:val="23"/>
        </w:rPr>
      </w:pPr>
    </w:p>
    <w:p>
      <w:pPr>
        <w:spacing w:line="232" w:lineRule="auto" w:before="0"/>
        <w:ind w:left="501" w:right="1972" w:firstLine="2"/>
        <w:jc w:val="both"/>
        <w:rPr>
          <w:rFonts w:ascii="Times New Roman"/>
          <w:sz w:val="24"/>
        </w:rPr>
      </w:pPr>
      <w:r>
        <w:rPr/>
        <w:pict>
          <v:line style="position:absolute;mso-position-horizontal-relative:page;mso-position-vertical-relative:paragraph;z-index:1744" from="593.008972pt,66.374205pt" to="593.008972pt,-1.868405pt" stroked="true" strokeweight=".72113pt" strokecolor="#000000">
            <v:stroke dashstyle="solid"/>
            <w10:wrap type="none"/>
          </v:line>
        </w:pict>
      </w:r>
      <w:r>
        <w:rPr>
          <w:rFonts w:ascii="Times New Roman"/>
          <w:b/>
          <w:color w:val="070707"/>
          <w:sz w:val="22"/>
        </w:rPr>
        <w:t>WHEREAS</w:t>
      </w:r>
      <w:r>
        <w:rPr>
          <w:rFonts w:ascii="Times New Roman"/>
          <w:b/>
          <w:color w:val="070707"/>
          <w:spacing w:val="-1"/>
          <w:sz w:val="22"/>
        </w:rPr>
        <w:t> </w:t>
      </w:r>
      <w:r>
        <w:rPr>
          <w:rFonts w:ascii="Times New Roman"/>
          <w:color w:val="070707"/>
          <w:sz w:val="24"/>
        </w:rPr>
        <w:t>based</w:t>
      </w:r>
      <w:r>
        <w:rPr>
          <w:rFonts w:ascii="Times New Roman"/>
          <w:color w:val="070707"/>
          <w:spacing w:val="-23"/>
          <w:sz w:val="24"/>
        </w:rPr>
        <w:t> </w:t>
      </w:r>
      <w:r>
        <w:rPr>
          <w:rFonts w:ascii="Times New Roman"/>
          <w:color w:val="070707"/>
          <w:sz w:val="24"/>
        </w:rPr>
        <w:t>on</w:t>
      </w:r>
      <w:r>
        <w:rPr>
          <w:rFonts w:ascii="Times New Roman"/>
          <w:color w:val="070707"/>
          <w:spacing w:val="-31"/>
          <w:sz w:val="24"/>
        </w:rPr>
        <w:t> </w:t>
      </w:r>
      <w:r>
        <w:rPr>
          <w:rFonts w:ascii="Times New Roman"/>
          <w:color w:val="070707"/>
          <w:sz w:val="23"/>
        </w:rPr>
        <w:t>the</w:t>
      </w:r>
      <w:r>
        <w:rPr>
          <w:rFonts w:ascii="Times New Roman"/>
          <w:color w:val="070707"/>
          <w:spacing w:val="-29"/>
          <w:sz w:val="23"/>
        </w:rPr>
        <w:t> </w:t>
      </w:r>
      <w:r>
        <w:rPr>
          <w:rFonts w:ascii="Times New Roman"/>
          <w:color w:val="070707"/>
          <w:sz w:val="24"/>
        </w:rPr>
        <w:t>Strategic</w:t>
      </w:r>
      <w:r>
        <w:rPr>
          <w:rFonts w:ascii="Times New Roman"/>
          <w:color w:val="070707"/>
          <w:spacing w:val="-22"/>
          <w:sz w:val="24"/>
        </w:rPr>
        <w:t> </w:t>
      </w:r>
      <w:r>
        <w:rPr>
          <w:rFonts w:ascii="Times New Roman"/>
          <w:color w:val="070707"/>
          <w:sz w:val="24"/>
        </w:rPr>
        <w:t>Transportation</w:t>
      </w:r>
      <w:r>
        <w:rPr>
          <w:rFonts w:ascii="Times New Roman"/>
          <w:color w:val="070707"/>
          <w:spacing w:val="-30"/>
          <w:sz w:val="24"/>
        </w:rPr>
        <w:t> </w:t>
      </w:r>
      <w:r>
        <w:rPr>
          <w:rFonts w:ascii="Times New Roman"/>
          <w:color w:val="070707"/>
          <w:sz w:val="24"/>
        </w:rPr>
        <w:t>Investments</w:t>
      </w:r>
      <w:r>
        <w:rPr>
          <w:rFonts w:ascii="Times New Roman"/>
          <w:color w:val="070707"/>
          <w:spacing w:val="-15"/>
          <w:sz w:val="24"/>
        </w:rPr>
        <w:t> </w:t>
      </w:r>
      <w:r>
        <w:rPr>
          <w:rFonts w:ascii="Times New Roman"/>
          <w:color w:val="070707"/>
          <w:sz w:val="24"/>
        </w:rPr>
        <w:t>(STI)</w:t>
      </w:r>
      <w:r>
        <w:rPr>
          <w:rFonts w:ascii="Times New Roman"/>
          <w:color w:val="070707"/>
          <w:spacing w:val="-25"/>
          <w:sz w:val="24"/>
        </w:rPr>
        <w:t> </w:t>
      </w:r>
      <w:r>
        <w:rPr>
          <w:rFonts w:ascii="Times New Roman"/>
          <w:color w:val="070707"/>
          <w:sz w:val="24"/>
        </w:rPr>
        <w:t>Law</w:t>
      </w:r>
      <w:r>
        <w:rPr>
          <w:rFonts w:ascii="Times New Roman"/>
          <w:color w:val="070707"/>
          <w:spacing w:val="-22"/>
          <w:sz w:val="24"/>
        </w:rPr>
        <w:t> </w:t>
      </w:r>
      <w:r>
        <w:rPr>
          <w:rFonts w:ascii="Times New Roman"/>
          <w:color w:val="070707"/>
          <w:sz w:val="24"/>
        </w:rPr>
        <w:t>public</w:t>
      </w:r>
      <w:r>
        <w:rPr>
          <w:rFonts w:ascii="Times New Roman"/>
          <w:color w:val="070707"/>
          <w:spacing w:val="-30"/>
          <w:sz w:val="24"/>
        </w:rPr>
        <w:t> </w:t>
      </w:r>
      <w:r>
        <w:rPr>
          <w:rFonts w:ascii="Times New Roman"/>
          <w:color w:val="070707"/>
          <w:sz w:val="24"/>
        </w:rPr>
        <w:t>transportation projects</w:t>
      </w:r>
      <w:r>
        <w:rPr>
          <w:rFonts w:ascii="Times New Roman"/>
          <w:color w:val="070707"/>
          <w:spacing w:val="-25"/>
          <w:sz w:val="24"/>
        </w:rPr>
        <w:t> </w:t>
      </w:r>
      <w:r>
        <w:rPr>
          <w:rFonts w:ascii="Times New Roman"/>
          <w:color w:val="070707"/>
          <w:sz w:val="24"/>
        </w:rPr>
        <w:t>with</w:t>
      </w:r>
      <w:r>
        <w:rPr>
          <w:rFonts w:ascii="Times New Roman"/>
          <w:color w:val="070707"/>
          <w:spacing w:val="-32"/>
          <w:sz w:val="24"/>
        </w:rPr>
        <w:t> </w:t>
      </w:r>
      <w:r>
        <w:rPr>
          <w:rFonts w:ascii="Times New Roman"/>
          <w:color w:val="070707"/>
          <w:sz w:val="24"/>
        </w:rPr>
        <w:t>service</w:t>
      </w:r>
      <w:r>
        <w:rPr>
          <w:rFonts w:ascii="Times New Roman"/>
          <w:color w:val="070707"/>
          <w:spacing w:val="-27"/>
          <w:sz w:val="24"/>
        </w:rPr>
        <w:t> </w:t>
      </w:r>
      <w:r>
        <w:rPr>
          <w:rFonts w:ascii="Times New Roman"/>
          <w:color w:val="070707"/>
          <w:sz w:val="24"/>
        </w:rPr>
        <w:t>spanning</w:t>
      </w:r>
      <w:r>
        <w:rPr>
          <w:rFonts w:ascii="Times New Roman"/>
          <w:color w:val="070707"/>
          <w:spacing w:val="-24"/>
          <w:sz w:val="24"/>
        </w:rPr>
        <w:t> </w:t>
      </w:r>
      <w:r>
        <w:rPr>
          <w:rFonts w:ascii="Times New Roman"/>
          <w:color w:val="070707"/>
          <w:sz w:val="24"/>
        </w:rPr>
        <w:t>two</w:t>
      </w:r>
      <w:r>
        <w:rPr>
          <w:rFonts w:ascii="Times New Roman"/>
          <w:color w:val="070707"/>
          <w:spacing w:val="-31"/>
          <w:sz w:val="24"/>
        </w:rPr>
        <w:t> </w:t>
      </w:r>
      <w:r>
        <w:rPr>
          <w:rFonts w:ascii="Times New Roman"/>
          <w:color w:val="070707"/>
          <w:sz w:val="24"/>
        </w:rPr>
        <w:t>or</w:t>
      </w:r>
      <w:r>
        <w:rPr>
          <w:rFonts w:ascii="Times New Roman"/>
          <w:color w:val="070707"/>
          <w:spacing w:val="-30"/>
          <w:sz w:val="24"/>
        </w:rPr>
        <w:t> </w:t>
      </w:r>
      <w:r>
        <w:rPr>
          <w:rFonts w:ascii="Times New Roman"/>
          <w:color w:val="070707"/>
          <w:sz w:val="24"/>
        </w:rPr>
        <w:t>more</w:t>
      </w:r>
      <w:r>
        <w:rPr>
          <w:rFonts w:ascii="Times New Roman"/>
          <w:color w:val="070707"/>
          <w:spacing w:val="-26"/>
          <w:sz w:val="24"/>
        </w:rPr>
        <w:t> </w:t>
      </w:r>
      <w:r>
        <w:rPr>
          <w:rFonts w:ascii="Times New Roman"/>
          <w:color w:val="070707"/>
          <w:sz w:val="24"/>
        </w:rPr>
        <w:t>counties</w:t>
      </w:r>
      <w:r>
        <w:rPr>
          <w:rFonts w:ascii="Times New Roman"/>
          <w:color w:val="070707"/>
          <w:spacing w:val="-26"/>
          <w:sz w:val="24"/>
        </w:rPr>
        <w:t> </w:t>
      </w:r>
      <w:r>
        <w:rPr>
          <w:rFonts w:ascii="Times New Roman"/>
          <w:color w:val="070707"/>
          <w:sz w:val="24"/>
        </w:rPr>
        <w:t>and</w:t>
      </w:r>
      <w:r>
        <w:rPr>
          <w:rFonts w:ascii="Times New Roman"/>
          <w:color w:val="070707"/>
          <w:spacing w:val="-31"/>
          <w:sz w:val="24"/>
        </w:rPr>
        <w:t> </w:t>
      </w:r>
      <w:r>
        <w:rPr>
          <w:rFonts w:ascii="Times New Roman"/>
          <w:color w:val="070707"/>
          <w:sz w:val="24"/>
        </w:rPr>
        <w:t>serving</w:t>
      </w:r>
      <w:r>
        <w:rPr>
          <w:rFonts w:ascii="Times New Roman"/>
          <w:color w:val="070707"/>
          <w:spacing w:val="-24"/>
          <w:sz w:val="24"/>
        </w:rPr>
        <w:t> </w:t>
      </w:r>
      <w:r>
        <w:rPr>
          <w:rFonts w:ascii="Times New Roman"/>
          <w:color w:val="070707"/>
          <w:sz w:val="24"/>
        </w:rPr>
        <w:t>more</w:t>
      </w:r>
      <w:r>
        <w:rPr>
          <w:rFonts w:ascii="Times New Roman"/>
          <w:color w:val="070707"/>
          <w:spacing w:val="-32"/>
          <w:sz w:val="24"/>
        </w:rPr>
        <w:t> </w:t>
      </w:r>
      <w:r>
        <w:rPr>
          <w:rFonts w:ascii="Times New Roman"/>
          <w:color w:val="070707"/>
          <w:sz w:val="24"/>
        </w:rPr>
        <w:t>than</w:t>
      </w:r>
      <w:r>
        <w:rPr>
          <w:rFonts w:ascii="Times New Roman"/>
          <w:color w:val="070707"/>
          <w:spacing w:val="-30"/>
          <w:sz w:val="24"/>
        </w:rPr>
        <w:t> </w:t>
      </w:r>
      <w:r>
        <w:rPr>
          <w:rFonts w:ascii="Times New Roman"/>
          <w:color w:val="070707"/>
          <w:sz w:val="24"/>
        </w:rPr>
        <w:t>one</w:t>
      </w:r>
      <w:r>
        <w:rPr>
          <w:rFonts w:ascii="Times New Roman"/>
          <w:color w:val="070707"/>
          <w:spacing w:val="-27"/>
          <w:sz w:val="24"/>
        </w:rPr>
        <w:t> </w:t>
      </w:r>
      <w:r>
        <w:rPr>
          <w:rFonts w:ascii="Times New Roman"/>
          <w:color w:val="070707"/>
          <w:sz w:val="24"/>
        </w:rPr>
        <w:t>municipality</w:t>
      </w:r>
      <w:r>
        <w:rPr>
          <w:rFonts w:ascii="Times New Roman"/>
          <w:color w:val="070707"/>
          <w:spacing w:val="-19"/>
          <w:sz w:val="24"/>
        </w:rPr>
        <w:t> </w:t>
      </w:r>
      <w:r>
        <w:rPr>
          <w:rFonts w:ascii="Times New Roman"/>
          <w:color w:val="070707"/>
          <w:sz w:val="24"/>
        </w:rPr>
        <w:t>are eligible</w:t>
      </w:r>
      <w:r>
        <w:rPr>
          <w:rFonts w:ascii="Times New Roman"/>
          <w:color w:val="070707"/>
          <w:spacing w:val="-15"/>
          <w:sz w:val="24"/>
        </w:rPr>
        <w:t> </w:t>
      </w:r>
      <w:r>
        <w:rPr>
          <w:rFonts w:ascii="Times New Roman"/>
          <w:color w:val="070707"/>
          <w:sz w:val="24"/>
        </w:rPr>
        <w:t>for</w:t>
      </w:r>
      <w:r>
        <w:rPr>
          <w:rFonts w:ascii="Times New Roman"/>
          <w:color w:val="070707"/>
          <w:spacing w:val="-13"/>
          <w:sz w:val="24"/>
        </w:rPr>
        <w:t> </w:t>
      </w:r>
      <w:r>
        <w:rPr>
          <w:rFonts w:ascii="Times New Roman"/>
          <w:color w:val="070707"/>
          <w:sz w:val="24"/>
        </w:rPr>
        <w:t>funding</w:t>
      </w:r>
      <w:r>
        <w:rPr>
          <w:rFonts w:ascii="Times New Roman"/>
          <w:color w:val="070707"/>
          <w:spacing w:val="-15"/>
          <w:sz w:val="24"/>
        </w:rPr>
        <w:t> </w:t>
      </w:r>
      <w:r>
        <w:rPr>
          <w:rFonts w:ascii="Times New Roman"/>
          <w:color w:val="070707"/>
          <w:sz w:val="24"/>
        </w:rPr>
        <w:t>at</w:t>
      </w:r>
      <w:r>
        <w:rPr>
          <w:rFonts w:ascii="Times New Roman"/>
          <w:color w:val="070707"/>
          <w:spacing w:val="-28"/>
          <w:sz w:val="24"/>
        </w:rPr>
        <w:t> </w:t>
      </w:r>
      <w:r>
        <w:rPr>
          <w:rFonts w:ascii="Times New Roman"/>
          <w:color w:val="070707"/>
          <w:sz w:val="24"/>
        </w:rPr>
        <w:t>the</w:t>
      </w:r>
      <w:r>
        <w:rPr>
          <w:rFonts w:ascii="Times New Roman"/>
          <w:color w:val="070707"/>
          <w:spacing w:val="-21"/>
          <w:sz w:val="24"/>
        </w:rPr>
        <w:t> </w:t>
      </w:r>
      <w:r>
        <w:rPr>
          <w:rFonts w:ascii="Times New Roman"/>
          <w:color w:val="070707"/>
          <w:sz w:val="24"/>
        </w:rPr>
        <w:t>Regional</w:t>
      </w:r>
      <w:r>
        <w:rPr>
          <w:rFonts w:ascii="Times New Roman"/>
          <w:color w:val="070707"/>
          <w:spacing w:val="5"/>
          <w:sz w:val="24"/>
        </w:rPr>
        <w:t> </w:t>
      </w:r>
      <w:r>
        <w:rPr>
          <w:rFonts w:ascii="Times New Roman"/>
          <w:color w:val="070707"/>
          <w:sz w:val="24"/>
        </w:rPr>
        <w:t>Impact</w:t>
      </w:r>
      <w:r>
        <w:rPr>
          <w:rFonts w:ascii="Times New Roman"/>
          <w:color w:val="070707"/>
          <w:spacing w:val="-5"/>
          <w:sz w:val="24"/>
        </w:rPr>
        <w:t> </w:t>
      </w:r>
      <w:r>
        <w:rPr>
          <w:rFonts w:ascii="Times New Roman"/>
          <w:color w:val="070707"/>
          <w:sz w:val="24"/>
        </w:rPr>
        <w:t>Tier;</w:t>
      </w:r>
      <w:r>
        <w:rPr>
          <w:rFonts w:ascii="Times New Roman"/>
          <w:color w:val="070707"/>
          <w:spacing w:val="-18"/>
          <w:sz w:val="24"/>
        </w:rPr>
        <w:t> </w:t>
      </w:r>
      <w:r>
        <w:rPr>
          <w:rFonts w:ascii="Times New Roman"/>
          <w:color w:val="070707"/>
          <w:sz w:val="24"/>
        </w:rPr>
        <w:t>and</w:t>
      </w:r>
    </w:p>
    <w:p>
      <w:pPr>
        <w:pStyle w:val="BodyText"/>
        <w:spacing w:before="2"/>
        <w:rPr>
          <w:rFonts w:ascii="Times New Roman"/>
        </w:rPr>
      </w:pPr>
    </w:p>
    <w:p>
      <w:pPr>
        <w:spacing w:line="237" w:lineRule="auto" w:before="0"/>
        <w:ind w:left="503" w:right="1988" w:hanging="6"/>
        <w:jc w:val="both"/>
        <w:rPr>
          <w:rFonts w:ascii="Times New Roman"/>
          <w:sz w:val="24"/>
        </w:rPr>
      </w:pPr>
      <w:r>
        <w:rPr/>
        <w:pict>
          <v:line style="position:absolute;mso-position-horizontal-relative:page;mso-position-vertical-relative:paragraph;z-index:1720" from="592.768616pt,75.951125pt" to="592.768616pt,28.854113pt" stroked="true" strokeweight=".961506pt" strokecolor="#000000">
            <v:stroke dashstyle="solid"/>
            <w10:wrap type="none"/>
          </v:line>
        </w:pict>
      </w:r>
      <w:r>
        <w:rPr>
          <w:rFonts w:ascii="Times New Roman"/>
          <w:b/>
          <w:color w:val="070707"/>
          <w:sz w:val="25"/>
        </w:rPr>
        <w:t>WHEREAS,</w:t>
      </w:r>
      <w:r>
        <w:rPr>
          <w:rFonts w:ascii="Times New Roman"/>
          <w:b/>
          <w:color w:val="070707"/>
          <w:spacing w:val="-25"/>
          <w:sz w:val="25"/>
        </w:rPr>
        <w:t> </w:t>
      </w:r>
      <w:r>
        <w:rPr>
          <w:rFonts w:ascii="Times New Roman"/>
          <w:color w:val="070707"/>
          <w:sz w:val="24"/>
        </w:rPr>
        <w:t>extending</w:t>
      </w:r>
      <w:r>
        <w:rPr>
          <w:rFonts w:ascii="Times New Roman"/>
          <w:color w:val="070707"/>
          <w:spacing w:val="-39"/>
          <w:sz w:val="24"/>
        </w:rPr>
        <w:t> </w:t>
      </w:r>
      <w:r>
        <w:rPr>
          <w:rFonts w:ascii="Times New Roman"/>
          <w:color w:val="070707"/>
          <w:sz w:val="24"/>
        </w:rPr>
        <w:t>the</w:t>
      </w:r>
      <w:r>
        <w:rPr>
          <w:rFonts w:ascii="Times New Roman"/>
          <w:color w:val="070707"/>
          <w:spacing w:val="-36"/>
          <w:sz w:val="24"/>
        </w:rPr>
        <w:t> </w:t>
      </w:r>
      <w:r>
        <w:rPr>
          <w:rFonts w:ascii="Times New Roman"/>
          <w:color w:val="070707"/>
          <w:sz w:val="24"/>
        </w:rPr>
        <w:t>LYNX</w:t>
      </w:r>
      <w:r>
        <w:rPr>
          <w:rFonts w:ascii="Times New Roman"/>
          <w:color w:val="070707"/>
          <w:spacing w:val="-33"/>
          <w:sz w:val="24"/>
        </w:rPr>
        <w:t> </w:t>
      </w:r>
      <w:r>
        <w:rPr>
          <w:rFonts w:ascii="Times New Roman"/>
          <w:color w:val="070707"/>
          <w:sz w:val="24"/>
        </w:rPr>
        <w:t>Silver</w:t>
      </w:r>
      <w:r>
        <w:rPr>
          <w:rFonts w:ascii="Times New Roman"/>
          <w:color w:val="070707"/>
          <w:spacing w:val="-28"/>
          <w:sz w:val="24"/>
        </w:rPr>
        <w:t> </w:t>
      </w:r>
      <w:r>
        <w:rPr>
          <w:rFonts w:ascii="Times New Roman"/>
          <w:color w:val="070707"/>
          <w:sz w:val="24"/>
        </w:rPr>
        <w:t>Line</w:t>
      </w:r>
      <w:r>
        <w:rPr>
          <w:rFonts w:ascii="Times New Roman"/>
          <w:color w:val="070707"/>
          <w:spacing w:val="-31"/>
          <w:sz w:val="24"/>
        </w:rPr>
        <w:t> </w:t>
      </w:r>
      <w:r>
        <w:rPr>
          <w:rFonts w:ascii="Times New Roman"/>
          <w:color w:val="070707"/>
          <w:sz w:val="24"/>
        </w:rPr>
        <w:t>eastward</w:t>
      </w:r>
      <w:r>
        <w:rPr>
          <w:rFonts w:ascii="Times New Roman"/>
          <w:color w:val="070707"/>
          <w:spacing w:val="-36"/>
          <w:sz w:val="24"/>
        </w:rPr>
        <w:t> </w:t>
      </w:r>
      <w:r>
        <w:rPr>
          <w:rFonts w:ascii="Times New Roman"/>
          <w:color w:val="070707"/>
          <w:sz w:val="24"/>
        </w:rPr>
        <w:t>to</w:t>
      </w:r>
      <w:r>
        <w:rPr>
          <w:rFonts w:ascii="Times New Roman"/>
          <w:color w:val="070707"/>
          <w:spacing w:val="-35"/>
          <w:sz w:val="24"/>
        </w:rPr>
        <w:t> </w:t>
      </w:r>
      <w:r>
        <w:rPr>
          <w:rFonts w:ascii="Times New Roman"/>
          <w:color w:val="070707"/>
          <w:sz w:val="24"/>
        </w:rPr>
        <w:t>the</w:t>
      </w:r>
      <w:r>
        <w:rPr>
          <w:rFonts w:ascii="Times New Roman"/>
          <w:color w:val="070707"/>
          <w:spacing w:val="-36"/>
          <w:sz w:val="24"/>
        </w:rPr>
        <w:t> </w:t>
      </w:r>
      <w:r>
        <w:rPr>
          <w:rFonts w:ascii="Times New Roman"/>
          <w:color w:val="070707"/>
          <w:sz w:val="24"/>
        </w:rPr>
        <w:t>Town</w:t>
      </w:r>
      <w:r>
        <w:rPr>
          <w:rFonts w:ascii="Times New Roman"/>
          <w:color w:val="070707"/>
          <w:spacing w:val="-33"/>
          <w:sz w:val="24"/>
        </w:rPr>
        <w:t> </w:t>
      </w:r>
      <w:r>
        <w:rPr>
          <w:rFonts w:ascii="Times New Roman"/>
          <w:color w:val="070707"/>
          <w:sz w:val="24"/>
        </w:rPr>
        <w:t>of</w:t>
      </w:r>
      <w:r>
        <w:rPr>
          <w:rFonts w:ascii="Times New Roman"/>
          <w:color w:val="070707"/>
          <w:spacing w:val="-36"/>
          <w:sz w:val="24"/>
        </w:rPr>
        <w:t> </w:t>
      </w:r>
      <w:r>
        <w:rPr>
          <w:rFonts w:ascii="Times New Roman"/>
          <w:color w:val="070707"/>
          <w:sz w:val="24"/>
        </w:rPr>
        <w:t>Stallings</w:t>
      </w:r>
      <w:r>
        <w:rPr>
          <w:rFonts w:ascii="Times New Roman"/>
          <w:color w:val="070707"/>
          <w:spacing w:val="-29"/>
          <w:sz w:val="24"/>
        </w:rPr>
        <w:t> </w:t>
      </w:r>
      <w:r>
        <w:rPr>
          <w:rFonts w:ascii="Times New Roman"/>
          <w:color w:val="070707"/>
          <w:sz w:val="24"/>
        </w:rPr>
        <w:t>would</w:t>
      </w:r>
      <w:r>
        <w:rPr>
          <w:rFonts w:ascii="Times New Roman"/>
          <w:color w:val="070707"/>
          <w:spacing w:val="-35"/>
          <w:sz w:val="24"/>
        </w:rPr>
        <w:t> </w:t>
      </w:r>
      <w:r>
        <w:rPr>
          <w:rFonts w:ascii="Times New Roman"/>
          <w:color w:val="070707"/>
          <w:sz w:val="24"/>
        </w:rPr>
        <w:t>create</w:t>
      </w:r>
      <w:r>
        <w:rPr>
          <w:rFonts w:ascii="Times New Roman"/>
          <w:color w:val="070707"/>
          <w:spacing w:val="-32"/>
          <w:sz w:val="24"/>
        </w:rPr>
        <w:t> </w:t>
      </w:r>
      <w:r>
        <w:rPr>
          <w:rFonts w:ascii="Times New Roman"/>
          <w:color w:val="070707"/>
          <w:sz w:val="24"/>
        </w:rPr>
        <w:t>a regional</w:t>
      </w:r>
      <w:r>
        <w:rPr>
          <w:rFonts w:ascii="Times New Roman"/>
          <w:color w:val="070707"/>
          <w:spacing w:val="-25"/>
          <w:sz w:val="24"/>
        </w:rPr>
        <w:t> </w:t>
      </w:r>
      <w:r>
        <w:rPr>
          <w:rFonts w:ascii="Times New Roman"/>
          <w:color w:val="070707"/>
          <w:sz w:val="24"/>
        </w:rPr>
        <w:t>tier</w:t>
      </w:r>
      <w:r>
        <w:rPr>
          <w:rFonts w:ascii="Times New Roman"/>
          <w:color w:val="070707"/>
          <w:spacing w:val="-29"/>
          <w:sz w:val="24"/>
        </w:rPr>
        <w:t> </w:t>
      </w:r>
      <w:r>
        <w:rPr>
          <w:rFonts w:ascii="Times New Roman"/>
          <w:color w:val="070707"/>
          <w:sz w:val="22"/>
        </w:rPr>
        <w:t>light</w:t>
      </w:r>
      <w:r>
        <w:rPr>
          <w:rFonts w:ascii="Times New Roman"/>
          <w:color w:val="070707"/>
          <w:spacing w:val="-23"/>
          <w:sz w:val="22"/>
        </w:rPr>
        <w:t> </w:t>
      </w:r>
      <w:r>
        <w:rPr>
          <w:rFonts w:ascii="Times New Roman"/>
          <w:color w:val="070707"/>
          <w:sz w:val="24"/>
        </w:rPr>
        <w:t>rail</w:t>
      </w:r>
      <w:r>
        <w:rPr>
          <w:rFonts w:ascii="Times New Roman"/>
          <w:color w:val="070707"/>
          <w:spacing w:val="-34"/>
          <w:sz w:val="24"/>
        </w:rPr>
        <w:t> </w:t>
      </w:r>
      <w:r>
        <w:rPr>
          <w:rFonts w:ascii="Times New Roman"/>
          <w:color w:val="070707"/>
          <w:sz w:val="24"/>
        </w:rPr>
        <w:t>project</w:t>
      </w:r>
      <w:r>
        <w:rPr>
          <w:rFonts w:ascii="Times New Roman"/>
          <w:color w:val="070707"/>
          <w:spacing w:val="-24"/>
          <w:sz w:val="24"/>
        </w:rPr>
        <w:t> </w:t>
      </w:r>
      <w:r>
        <w:rPr>
          <w:rFonts w:ascii="Times New Roman"/>
          <w:color w:val="070707"/>
          <w:sz w:val="24"/>
        </w:rPr>
        <w:t>connecting</w:t>
      </w:r>
      <w:r>
        <w:rPr>
          <w:rFonts w:ascii="Times New Roman"/>
          <w:color w:val="070707"/>
          <w:spacing w:val="-24"/>
          <w:sz w:val="24"/>
        </w:rPr>
        <w:t> </w:t>
      </w:r>
      <w:r>
        <w:rPr>
          <w:rFonts w:ascii="Times New Roman"/>
          <w:color w:val="070707"/>
          <w:sz w:val="24"/>
        </w:rPr>
        <w:t>the</w:t>
      </w:r>
      <w:r>
        <w:rPr>
          <w:rFonts w:ascii="Times New Roman"/>
          <w:color w:val="070707"/>
          <w:spacing w:val="-33"/>
          <w:sz w:val="24"/>
        </w:rPr>
        <w:t> </w:t>
      </w:r>
      <w:r>
        <w:rPr>
          <w:rFonts w:ascii="Times New Roman"/>
          <w:color w:val="070707"/>
          <w:sz w:val="24"/>
        </w:rPr>
        <w:t>three</w:t>
      </w:r>
      <w:r>
        <w:rPr>
          <w:rFonts w:ascii="Times New Roman"/>
          <w:color w:val="070707"/>
          <w:spacing w:val="-27"/>
          <w:sz w:val="24"/>
        </w:rPr>
        <w:t> </w:t>
      </w:r>
      <w:r>
        <w:rPr>
          <w:rFonts w:ascii="Times New Roman"/>
          <w:color w:val="070707"/>
          <w:sz w:val="24"/>
        </w:rPr>
        <w:t>counties</w:t>
      </w:r>
      <w:r>
        <w:rPr>
          <w:rFonts w:ascii="Times New Roman"/>
          <w:color w:val="070707"/>
          <w:spacing w:val="-21"/>
          <w:sz w:val="24"/>
        </w:rPr>
        <w:t> </w:t>
      </w:r>
      <w:r>
        <w:rPr>
          <w:rFonts w:ascii="Times New Roman"/>
          <w:color w:val="070707"/>
          <w:sz w:val="24"/>
        </w:rPr>
        <w:t>of</w:t>
      </w:r>
      <w:r>
        <w:rPr>
          <w:rFonts w:ascii="Times New Roman"/>
          <w:color w:val="070707"/>
          <w:spacing w:val="-27"/>
          <w:sz w:val="24"/>
        </w:rPr>
        <w:t> </w:t>
      </w:r>
      <w:r>
        <w:rPr>
          <w:rFonts w:ascii="Times New Roman"/>
          <w:color w:val="070707"/>
          <w:sz w:val="24"/>
        </w:rPr>
        <w:t>Mecklenburg,</w:t>
      </w:r>
      <w:r>
        <w:rPr>
          <w:rFonts w:ascii="Times New Roman"/>
          <w:color w:val="070707"/>
          <w:spacing w:val="-23"/>
          <w:sz w:val="24"/>
        </w:rPr>
        <w:t> </w:t>
      </w:r>
      <w:r>
        <w:rPr>
          <w:rFonts w:ascii="Times New Roman"/>
          <w:color w:val="070707"/>
          <w:sz w:val="24"/>
        </w:rPr>
        <w:t>Union,</w:t>
      </w:r>
      <w:r>
        <w:rPr>
          <w:rFonts w:ascii="Times New Roman"/>
          <w:color w:val="070707"/>
          <w:spacing w:val="-29"/>
          <w:sz w:val="24"/>
        </w:rPr>
        <w:t> </w:t>
      </w:r>
      <w:r>
        <w:rPr>
          <w:rFonts w:ascii="Times New Roman"/>
          <w:color w:val="070707"/>
          <w:sz w:val="24"/>
        </w:rPr>
        <w:t>and</w:t>
      </w:r>
      <w:r>
        <w:rPr>
          <w:rFonts w:ascii="Times New Roman"/>
          <w:color w:val="070707"/>
          <w:spacing w:val="-25"/>
          <w:sz w:val="24"/>
        </w:rPr>
        <w:t> </w:t>
      </w:r>
      <w:r>
        <w:rPr>
          <w:rFonts w:ascii="Times New Roman"/>
          <w:color w:val="070707"/>
          <w:sz w:val="24"/>
        </w:rPr>
        <w:t>Gaston; and</w:t>
      </w:r>
    </w:p>
    <w:p>
      <w:pPr>
        <w:pStyle w:val="BodyText"/>
        <w:rPr>
          <w:rFonts w:ascii="Times New Roman"/>
        </w:rPr>
      </w:pPr>
    </w:p>
    <w:p>
      <w:pPr>
        <w:spacing w:line="235" w:lineRule="auto" w:before="0"/>
        <w:ind w:left="499" w:right="1975" w:firstLine="8"/>
        <w:jc w:val="both"/>
        <w:rPr>
          <w:rFonts w:ascii="Times New Roman"/>
          <w:sz w:val="24"/>
        </w:rPr>
      </w:pPr>
      <w:r>
        <w:rPr>
          <w:rFonts w:ascii="Times New Roman"/>
          <w:b/>
          <w:color w:val="070707"/>
          <w:sz w:val="25"/>
        </w:rPr>
        <w:t>WHEREAS,</w:t>
      </w:r>
      <w:r>
        <w:rPr>
          <w:rFonts w:ascii="Times New Roman"/>
          <w:b/>
          <w:color w:val="070707"/>
          <w:spacing w:val="-27"/>
          <w:sz w:val="25"/>
        </w:rPr>
        <w:t> </w:t>
      </w:r>
      <w:r>
        <w:rPr>
          <w:rFonts w:ascii="Times New Roman"/>
          <w:color w:val="070707"/>
          <w:sz w:val="24"/>
        </w:rPr>
        <w:t>The</w:t>
      </w:r>
      <w:r>
        <w:rPr>
          <w:rFonts w:ascii="Times New Roman"/>
          <w:color w:val="070707"/>
          <w:spacing w:val="-35"/>
          <w:sz w:val="24"/>
        </w:rPr>
        <w:t> </w:t>
      </w:r>
      <w:r>
        <w:rPr>
          <w:rFonts w:ascii="Times New Roman"/>
          <w:color w:val="070707"/>
          <w:sz w:val="24"/>
        </w:rPr>
        <w:t>Town</w:t>
      </w:r>
      <w:r>
        <w:rPr>
          <w:rFonts w:ascii="Times New Roman"/>
          <w:color w:val="070707"/>
          <w:spacing w:val="-37"/>
          <w:sz w:val="24"/>
        </w:rPr>
        <w:t> </w:t>
      </w:r>
      <w:r>
        <w:rPr>
          <w:rFonts w:ascii="Times New Roman"/>
          <w:color w:val="070707"/>
          <w:sz w:val="24"/>
        </w:rPr>
        <w:t>of</w:t>
      </w:r>
      <w:r>
        <w:rPr>
          <w:rFonts w:ascii="Times New Roman"/>
          <w:color w:val="070707"/>
          <w:spacing w:val="-35"/>
          <w:sz w:val="24"/>
        </w:rPr>
        <w:t> </w:t>
      </w:r>
      <w:r>
        <w:rPr>
          <w:rFonts w:ascii="Times New Roman"/>
          <w:color w:val="070707"/>
          <w:sz w:val="24"/>
        </w:rPr>
        <w:t>Stallings</w:t>
      </w:r>
      <w:r>
        <w:rPr>
          <w:rFonts w:ascii="Times New Roman"/>
          <w:color w:val="070707"/>
          <w:spacing w:val="-35"/>
          <w:sz w:val="24"/>
        </w:rPr>
        <w:t> </w:t>
      </w:r>
      <w:r>
        <w:rPr>
          <w:rFonts w:ascii="Times New Roman"/>
          <w:color w:val="070707"/>
          <w:sz w:val="24"/>
        </w:rPr>
        <w:t>has</w:t>
      </w:r>
      <w:r>
        <w:rPr>
          <w:rFonts w:ascii="Times New Roman"/>
          <w:color w:val="070707"/>
          <w:spacing w:val="-37"/>
          <w:sz w:val="24"/>
        </w:rPr>
        <w:t> </w:t>
      </w:r>
      <w:r>
        <w:rPr>
          <w:rFonts w:ascii="Times New Roman"/>
          <w:color w:val="070707"/>
          <w:sz w:val="24"/>
        </w:rPr>
        <w:t>adopted</w:t>
      </w:r>
      <w:r>
        <w:rPr>
          <w:rFonts w:ascii="Times New Roman"/>
          <w:color w:val="070707"/>
          <w:spacing w:val="-32"/>
          <w:sz w:val="24"/>
        </w:rPr>
        <w:t> </w:t>
      </w:r>
      <w:r>
        <w:rPr>
          <w:rFonts w:ascii="Times New Roman"/>
          <w:color w:val="070707"/>
          <w:sz w:val="24"/>
        </w:rPr>
        <w:t>a</w:t>
      </w:r>
      <w:r>
        <w:rPr>
          <w:rFonts w:ascii="Times New Roman"/>
          <w:color w:val="070707"/>
          <w:spacing w:val="-35"/>
          <w:sz w:val="24"/>
        </w:rPr>
        <w:t> </w:t>
      </w:r>
      <w:r>
        <w:rPr>
          <w:rFonts w:ascii="Times New Roman"/>
          <w:color w:val="070707"/>
          <w:sz w:val="24"/>
        </w:rPr>
        <w:t>Small</w:t>
      </w:r>
      <w:r>
        <w:rPr>
          <w:rFonts w:ascii="Times New Roman"/>
          <w:color w:val="070707"/>
          <w:spacing w:val="-31"/>
          <w:sz w:val="24"/>
        </w:rPr>
        <w:t> </w:t>
      </w:r>
      <w:r>
        <w:rPr>
          <w:rFonts w:ascii="Times New Roman"/>
          <w:color w:val="070707"/>
          <w:sz w:val="24"/>
        </w:rPr>
        <w:t>Area</w:t>
      </w:r>
      <w:r>
        <w:rPr>
          <w:rFonts w:ascii="Times New Roman"/>
          <w:color w:val="070707"/>
          <w:spacing w:val="-37"/>
          <w:sz w:val="24"/>
        </w:rPr>
        <w:t> </w:t>
      </w:r>
      <w:r>
        <w:rPr>
          <w:rFonts w:ascii="Times New Roman"/>
          <w:color w:val="070707"/>
          <w:sz w:val="24"/>
        </w:rPr>
        <w:t>Plan</w:t>
      </w:r>
      <w:r>
        <w:rPr>
          <w:rFonts w:ascii="Times New Roman"/>
          <w:color w:val="070707"/>
          <w:spacing w:val="-40"/>
          <w:sz w:val="24"/>
        </w:rPr>
        <w:t> </w:t>
      </w:r>
      <w:r>
        <w:rPr>
          <w:rFonts w:ascii="Times New Roman"/>
          <w:color w:val="070707"/>
          <w:sz w:val="24"/>
        </w:rPr>
        <w:t>for</w:t>
      </w:r>
      <w:r>
        <w:rPr>
          <w:rFonts w:ascii="Times New Roman"/>
          <w:color w:val="070707"/>
          <w:spacing w:val="-39"/>
          <w:sz w:val="24"/>
        </w:rPr>
        <w:t> </w:t>
      </w:r>
      <w:r>
        <w:rPr>
          <w:rFonts w:ascii="Times New Roman"/>
          <w:color w:val="070707"/>
          <w:sz w:val="24"/>
        </w:rPr>
        <w:t>the</w:t>
      </w:r>
      <w:r>
        <w:rPr>
          <w:rFonts w:ascii="Times New Roman"/>
          <w:color w:val="070707"/>
          <w:spacing w:val="-38"/>
          <w:sz w:val="24"/>
        </w:rPr>
        <w:t> </w:t>
      </w:r>
      <w:r>
        <w:rPr>
          <w:rFonts w:ascii="Times New Roman"/>
          <w:color w:val="070707"/>
          <w:sz w:val="24"/>
        </w:rPr>
        <w:t>Stallings</w:t>
      </w:r>
      <w:r>
        <w:rPr>
          <w:rFonts w:ascii="Times New Roman"/>
          <w:color w:val="070707"/>
          <w:spacing w:val="-35"/>
          <w:sz w:val="24"/>
        </w:rPr>
        <w:t> </w:t>
      </w:r>
      <w:r>
        <w:rPr>
          <w:rFonts w:ascii="Times New Roman"/>
          <w:color w:val="070707"/>
          <w:sz w:val="24"/>
        </w:rPr>
        <w:t>Road/US</w:t>
      </w:r>
      <w:r>
        <w:rPr>
          <w:rFonts w:ascii="Times New Roman"/>
          <w:color w:val="070707"/>
          <w:spacing w:val="-34"/>
          <w:sz w:val="24"/>
        </w:rPr>
        <w:t> </w:t>
      </w:r>
      <w:r>
        <w:rPr>
          <w:rFonts w:ascii="Times New Roman"/>
          <w:color w:val="070707"/>
          <w:sz w:val="24"/>
        </w:rPr>
        <w:t>74 Intersection;</w:t>
      </w:r>
      <w:r>
        <w:rPr>
          <w:rFonts w:ascii="Times New Roman"/>
          <w:color w:val="070707"/>
          <w:spacing w:val="5"/>
          <w:sz w:val="24"/>
        </w:rPr>
        <w:t> </w:t>
      </w:r>
      <w:r>
        <w:rPr>
          <w:rFonts w:ascii="Times New Roman"/>
          <w:color w:val="070707"/>
          <w:sz w:val="24"/>
        </w:rPr>
        <w:t>and</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before="239"/>
        <w:ind w:left="0" w:right="1399" w:firstLine="0"/>
        <w:jc w:val="right"/>
        <w:rPr>
          <w:rFonts w:ascii="Courier New"/>
          <w:sz w:val="31"/>
        </w:rPr>
      </w:pPr>
      <w:r>
        <w:rPr/>
        <w:pict>
          <v:line style="position:absolute;mso-position-horizontal-relative:page;mso-position-vertical-relative:paragraph;z-index:1696" from="592.528259pt,28.938903pt" to="592.528259pt,-46.993015pt" stroked="true" strokeweight=".961506pt" strokecolor="#000000">
            <v:stroke dashstyle="solid"/>
            <w10:wrap type="none"/>
          </v:line>
        </w:pict>
      </w:r>
      <w:r>
        <w:rPr>
          <w:rFonts w:ascii="Courier New"/>
          <w:color w:val="070707"/>
          <w:w w:val="90"/>
          <w:sz w:val="31"/>
        </w:rPr>
        <w:t>22</w:t>
      </w:r>
    </w:p>
    <w:p>
      <w:pPr>
        <w:spacing w:after="0"/>
        <w:jc w:val="right"/>
        <w:rPr>
          <w:rFonts w:ascii="Courier New"/>
          <w:sz w:val="31"/>
        </w:rPr>
        <w:sectPr>
          <w:footerReference w:type="default" r:id="rId19"/>
          <w:pgSz w:w="12240" w:h="15840"/>
          <w:pgMar w:footer="0" w:header="0" w:top="520" w:bottom="0" w:left="860" w:right="0"/>
        </w:sectPr>
      </w:pPr>
    </w:p>
    <w:p>
      <w:pPr>
        <w:pStyle w:val="BodyText"/>
        <w:rPr>
          <w:rFonts w:ascii="Courier New"/>
          <w:sz w:val="20"/>
        </w:rPr>
      </w:pPr>
    </w:p>
    <w:p>
      <w:pPr>
        <w:pStyle w:val="BodyText"/>
        <w:spacing w:before="5"/>
        <w:rPr>
          <w:rFonts w:ascii="Courier New"/>
          <w:sz w:val="18"/>
        </w:rPr>
      </w:pPr>
    </w:p>
    <w:p>
      <w:pPr>
        <w:pStyle w:val="BodyText"/>
        <w:spacing w:before="91"/>
        <w:ind w:left="488"/>
        <w:rPr>
          <w:rFonts w:ascii="Times New Roman"/>
        </w:rPr>
      </w:pPr>
      <w:r>
        <w:rPr/>
        <w:pict>
          <v:line style="position:absolute;mso-position-horizontal-relative:page;mso-position-vertical-relative:paragraph;z-index:1840" from="593.249390pt,113.805493pt" to="593.249390pt,-21.718563pt" stroked="true" strokeweight=".961506pt" strokecolor="#000000">
            <v:stroke dashstyle="solid"/>
            <w10:wrap type="none"/>
          </v:line>
        </w:pict>
      </w:r>
      <w:r>
        <w:rPr>
          <w:rFonts w:ascii="Times New Roman"/>
          <w:b/>
          <w:color w:val="070707"/>
          <w:w w:val="105"/>
          <w:sz w:val="23"/>
        </w:rPr>
        <w:t>WHEREAS, </w:t>
      </w:r>
      <w:r>
        <w:rPr>
          <w:rFonts w:ascii="Times New Roman"/>
          <w:color w:val="070707"/>
          <w:w w:val="105"/>
        </w:rPr>
        <w:t>The To.wn of Stallings along with Indian Trail, Matthews, Charlotte, Belmont, and</w:t>
      </w:r>
    </w:p>
    <w:p>
      <w:pPr>
        <w:pStyle w:val="BodyText"/>
        <w:spacing w:line="175" w:lineRule="auto" w:before="65"/>
        <w:ind w:left="486" w:right="2044" w:firstLine="1"/>
        <w:jc w:val="both"/>
        <w:rPr>
          <w:rFonts w:ascii="Times New Roman"/>
        </w:rPr>
      </w:pPr>
      <w:r>
        <w:rPr>
          <w:rFonts w:ascii="Times New Roman"/>
          <w:color w:val="070707"/>
          <w:w w:val="105"/>
        </w:rPr>
        <w:t>Gastonia were awarded a Federai Transit Administration Transit Oriented Development (TOD) planning grant to explore TOD opportunities along the </w:t>
      </w:r>
      <w:r>
        <w:rPr>
          <w:rFonts w:ascii="Times New Roman"/>
          <w:color w:val="070707"/>
          <w:sz w:val="33"/>
        </w:rPr>
        <w:t>LYNX </w:t>
      </w:r>
      <w:r>
        <w:rPr>
          <w:rFonts w:ascii="Times New Roman"/>
          <w:color w:val="070707"/>
          <w:w w:val="105"/>
        </w:rPr>
        <w:t>Silver Line corridor;</w:t>
      </w:r>
    </w:p>
    <w:p>
      <w:pPr>
        <w:pStyle w:val="BodyText"/>
        <w:tabs>
          <w:tab w:pos="8418" w:val="left" w:leader="none"/>
        </w:tabs>
        <w:spacing w:line="228" w:lineRule="auto" w:before="272"/>
        <w:ind w:left="482" w:right="2034" w:firstLine="1"/>
        <w:jc w:val="both"/>
        <w:rPr>
          <w:rFonts w:ascii="Times New Roman" w:hAnsi="Times New Roman"/>
        </w:rPr>
      </w:pPr>
      <w:r>
        <w:rPr>
          <w:rFonts w:ascii="Times New Roman" w:hAnsi="Times New Roman"/>
          <w:b/>
          <w:color w:val="070707"/>
          <w:w w:val="105"/>
          <w:sz w:val="23"/>
        </w:rPr>
        <w:t>WHEREAS, </w:t>
      </w:r>
      <w:r>
        <w:rPr>
          <w:rFonts w:ascii="Times New Roman" w:hAnsi="Times New Roman"/>
          <w:color w:val="070707"/>
          <w:w w:val="105"/>
          <w:sz w:val="23"/>
        </w:rPr>
        <w:t>Atrium </w:t>
      </w:r>
      <w:r>
        <w:rPr>
          <w:rFonts w:ascii="Times New Roman" w:hAnsi="Times New Roman"/>
          <w:color w:val="070707"/>
          <w:w w:val="105"/>
        </w:rPr>
        <w:t>Health announced on October </w:t>
      </w:r>
      <w:r>
        <w:rPr>
          <w:rFonts w:ascii="Times New Roman" w:hAnsi="Times New Roman"/>
          <w:color w:val="070707"/>
          <w:w w:val="105"/>
          <w:sz w:val="23"/>
        </w:rPr>
        <w:t>16, 2018 </w:t>
      </w:r>
      <w:r>
        <w:rPr>
          <w:rFonts w:ascii="Times New Roman" w:hAnsi="Times New Roman"/>
          <w:color w:val="070707"/>
          <w:w w:val="105"/>
        </w:rPr>
        <w:t>their intent to build the Atrium Health Union West Hospital and Medical Office Campus in the Town </w:t>
      </w:r>
      <w:r>
        <w:rPr>
          <w:rFonts w:ascii="Arial" w:hAnsi="Arial"/>
          <w:i/>
          <w:color w:val="070707"/>
          <w:w w:val="105"/>
          <w:sz w:val="26"/>
        </w:rPr>
        <w:t>of </w:t>
      </w:r>
      <w:r>
        <w:rPr>
          <w:rFonts w:ascii="Times New Roman" w:hAnsi="Times New Roman"/>
          <w:color w:val="070707"/>
          <w:w w:val="105"/>
        </w:rPr>
        <w:t>Stallings at the intersection</w:t>
      </w:r>
      <w:r>
        <w:rPr>
          <w:rFonts w:ascii="Times New Roman" w:hAnsi="Times New Roman"/>
          <w:color w:val="070707"/>
          <w:spacing w:val="-2"/>
          <w:w w:val="105"/>
        </w:rPr>
        <w:t> </w:t>
      </w:r>
      <w:r>
        <w:rPr>
          <w:rFonts w:ascii="Times New Roman" w:hAnsi="Times New Roman"/>
          <w:color w:val="070707"/>
          <w:w w:val="105"/>
        </w:rPr>
        <w:t>of</w:t>
      </w:r>
      <w:r>
        <w:rPr>
          <w:rFonts w:ascii="Times New Roman" w:hAnsi="Times New Roman"/>
          <w:color w:val="070707"/>
          <w:spacing w:val="5"/>
          <w:w w:val="105"/>
        </w:rPr>
        <w:t> </w:t>
      </w:r>
      <w:r>
        <w:rPr>
          <w:rFonts w:ascii="Times New Roman" w:hAnsi="Times New Roman"/>
          <w:color w:val="070707"/>
          <w:w w:val="105"/>
        </w:rPr>
        <w:t>Stailin</w:t>
      </w:r>
      <w:r>
        <w:rPr>
          <w:rFonts w:ascii="Times New Roman" w:hAnsi="Times New Roman"/>
          <w:color w:val="070707"/>
          <w:spacing w:val="-4"/>
          <w:w w:val="105"/>
        </w:rPr>
        <w:t> </w:t>
      </w:r>
      <w:r>
        <w:rPr>
          <w:rFonts w:ascii="Times New Roman" w:hAnsi="Times New Roman"/>
          <w:color w:val="070707"/>
          <w:w w:val="105"/>
        </w:rPr>
        <w:t>s</w:t>
      </w:r>
      <w:r>
        <w:rPr>
          <w:rFonts w:ascii="Times New Roman" w:hAnsi="Times New Roman"/>
          <w:color w:val="070707"/>
          <w:spacing w:val="-14"/>
          <w:w w:val="105"/>
        </w:rPr>
        <w:t> </w:t>
      </w:r>
      <w:r>
        <w:rPr>
          <w:rFonts w:ascii="Times New Roman" w:hAnsi="Times New Roman"/>
          <w:color w:val="070707"/>
          <w:w w:val="105"/>
        </w:rPr>
        <w:t>Road</w:t>
      </w:r>
      <w:r>
        <w:rPr>
          <w:rFonts w:ascii="Times New Roman" w:hAnsi="Times New Roman"/>
          <w:color w:val="070707"/>
          <w:spacing w:val="-12"/>
          <w:w w:val="105"/>
        </w:rPr>
        <w:t> </w:t>
      </w:r>
      <w:r>
        <w:rPr>
          <w:rFonts w:ascii="Times New Roman" w:hAnsi="Times New Roman"/>
          <w:color w:val="070707"/>
          <w:w w:val="105"/>
        </w:rPr>
        <w:t>and</w:t>
      </w:r>
      <w:r>
        <w:rPr>
          <w:rFonts w:ascii="Times New Roman" w:hAnsi="Times New Roman"/>
          <w:color w:val="070707"/>
          <w:spacing w:val="-11"/>
          <w:w w:val="105"/>
        </w:rPr>
        <w:t> </w:t>
      </w:r>
      <w:r>
        <w:rPr>
          <w:rFonts w:ascii="Times New Roman" w:hAnsi="Times New Roman"/>
          <w:color w:val="070707"/>
          <w:w w:val="105"/>
        </w:rPr>
        <w:t>US</w:t>
      </w:r>
      <w:r>
        <w:rPr>
          <w:rFonts w:ascii="Times New Roman" w:hAnsi="Times New Roman"/>
          <w:color w:val="070707"/>
          <w:spacing w:val="-16"/>
          <w:w w:val="105"/>
        </w:rPr>
        <w:t> </w:t>
      </w:r>
      <w:r>
        <w:rPr>
          <w:rFonts w:ascii="Times New Roman" w:hAnsi="Times New Roman"/>
          <w:color w:val="070707"/>
          <w:w w:val="105"/>
        </w:rPr>
        <w:t>74</w:t>
      </w:r>
      <w:r>
        <w:rPr>
          <w:rFonts w:ascii="Times New Roman" w:hAnsi="Times New Roman"/>
          <w:color w:val="070707"/>
          <w:spacing w:val="-3"/>
          <w:w w:val="105"/>
        </w:rPr>
        <w:t> </w:t>
      </w:r>
      <w:r>
        <w:rPr>
          <w:rFonts w:ascii="Times New Roman" w:hAnsi="Times New Roman"/>
          <w:color w:val="070707"/>
          <w:w w:val="105"/>
        </w:rPr>
        <w:t>with</w:t>
      </w:r>
      <w:r>
        <w:rPr>
          <w:rFonts w:ascii="Times New Roman" w:hAnsi="Times New Roman"/>
          <w:color w:val="070707"/>
          <w:spacing w:val="-11"/>
          <w:w w:val="105"/>
        </w:rPr>
        <w:t> </w:t>
      </w:r>
      <w:r>
        <w:rPr>
          <w:rFonts w:ascii="Times New Roman" w:hAnsi="Times New Roman"/>
          <w:color w:val="070707"/>
          <w:w w:val="105"/>
        </w:rPr>
        <w:t>completion</w:t>
      </w:r>
      <w:r>
        <w:rPr>
          <w:rFonts w:ascii="Times New Roman" w:hAnsi="Times New Roman"/>
          <w:color w:val="070707"/>
          <w:spacing w:val="-5"/>
          <w:w w:val="105"/>
        </w:rPr>
        <w:t> </w:t>
      </w:r>
      <w:r>
        <w:rPr>
          <w:rFonts w:ascii="Times New Roman" w:hAnsi="Times New Roman"/>
          <w:color w:val="070707"/>
          <w:w w:val="105"/>
        </w:rPr>
        <w:t>in</w:t>
      </w:r>
      <w:r>
        <w:rPr>
          <w:rFonts w:ascii="Times New Roman" w:hAnsi="Times New Roman"/>
          <w:color w:val="070707"/>
          <w:spacing w:val="-8"/>
          <w:w w:val="105"/>
        </w:rPr>
        <w:t> </w:t>
      </w:r>
      <w:r>
        <w:rPr>
          <w:rFonts w:ascii="Times New Roman" w:hAnsi="Times New Roman"/>
          <w:color w:val="070707"/>
          <w:w w:val="105"/>
        </w:rPr>
        <w:t>2022;</w:t>
      </w:r>
      <w:r>
        <w:rPr>
          <w:rFonts w:ascii="Times New Roman" w:hAnsi="Times New Roman"/>
          <w:color w:val="070707"/>
          <w:spacing w:val="-7"/>
          <w:w w:val="105"/>
        </w:rPr>
        <w:t> </w:t>
      </w:r>
      <w:r>
        <w:rPr>
          <w:rFonts w:ascii="Times New Roman" w:hAnsi="Times New Roman"/>
          <w:color w:val="070707"/>
          <w:spacing w:val="-23"/>
          <w:w w:val="105"/>
        </w:rPr>
        <w:t>and</w:t>
      </w:r>
      <w:r>
        <w:rPr>
          <w:rFonts w:ascii="Times New Roman" w:hAnsi="Times New Roman"/>
          <w:color w:val="1F1F1F"/>
          <w:spacing w:val="-23"/>
          <w:w w:val="105"/>
        </w:rPr>
        <w:t>.</w:t>
        <w:tab/>
      </w:r>
      <w:r>
        <w:rPr>
          <w:rFonts w:ascii="Times New Roman" w:hAnsi="Times New Roman"/>
          <w:color w:val="1F1F1F"/>
          <w:w w:val="105"/>
        </w:rPr>
        <w:t>·</w:t>
      </w:r>
    </w:p>
    <w:p>
      <w:pPr>
        <w:pStyle w:val="BodyText"/>
        <w:spacing w:before="9"/>
        <w:rPr>
          <w:rFonts w:ascii="Times New Roman"/>
          <w:sz w:val="25"/>
        </w:rPr>
      </w:pPr>
    </w:p>
    <w:p>
      <w:pPr>
        <w:pStyle w:val="BodyText"/>
        <w:spacing w:line="189" w:lineRule="auto"/>
        <w:ind w:left="474" w:right="2036" w:firstLine="9"/>
        <w:jc w:val="both"/>
        <w:rPr>
          <w:rFonts w:ascii="Times New Roman"/>
        </w:rPr>
      </w:pPr>
      <w:r>
        <w:rPr/>
        <w:pict>
          <v:shape style="position:absolute;margin-left:188.953903pt;margin-top:4.520681pt;width:11.75pt;height:21.85pt;mso-position-horizontal-relative:page;mso-position-vertical-relative:paragraph;z-index:-187672" type="#_x0000_t202" filled="false" stroked="false">
            <v:textbox inset="0,0,0,0">
              <w:txbxContent>
                <w:p>
                  <w:pPr>
                    <w:spacing w:line="436" w:lineRule="exact" w:before="0"/>
                    <w:ind w:left="0" w:right="0" w:firstLine="0"/>
                    <w:jc w:val="left"/>
                    <w:rPr>
                      <w:rFonts w:ascii="Arial"/>
                      <w:sz w:val="39"/>
                    </w:rPr>
                  </w:pPr>
                  <w:r>
                    <w:rPr>
                      <w:rFonts w:ascii="Arial"/>
                      <w:color w:val="070707"/>
                      <w:w w:val="50"/>
                      <w:sz w:val="39"/>
                    </w:rPr>
                    <w:t>an</w:t>
                  </w:r>
                </w:p>
              </w:txbxContent>
            </v:textbox>
            <w10:wrap type="none"/>
          </v:shape>
        </w:pict>
      </w:r>
      <w:r>
        <w:rPr>
          <w:rFonts w:ascii="Times New Roman"/>
          <w:b/>
          <w:color w:val="070707"/>
          <w:sz w:val="25"/>
        </w:rPr>
        <w:t>WHEREAS, </w:t>
      </w:r>
      <w:r>
        <w:rPr>
          <w:rFonts w:ascii="Times New Roman"/>
          <w:color w:val="070707"/>
        </w:rPr>
        <w:t>the Stallings Road/US </w:t>
      </w:r>
      <w:r>
        <w:rPr>
          <w:rFonts w:ascii="Times New Roman"/>
          <w:color w:val="070707"/>
          <w:spacing w:val="-4"/>
          <w:sz w:val="24"/>
        </w:rPr>
        <w:t>74 </w:t>
      </w:r>
      <w:r>
        <w:rPr>
          <w:rFonts w:ascii="Times New Roman"/>
          <w:color w:val="070707"/>
        </w:rPr>
        <w:t>Intersection is only about one mile from the CPCC-Levine </w:t>
      </w:r>
      <w:r>
        <w:rPr>
          <w:rFonts w:ascii="Times New Roman"/>
          <w:i/>
          <w:color w:val="070707"/>
          <w:sz w:val="25"/>
        </w:rPr>
        <w:t>Campus </w:t>
      </w:r>
      <w:r>
        <w:rPr>
          <w:rFonts w:ascii="Times New Roman"/>
          <w:color w:val="070707"/>
        </w:rPr>
        <w:t>and </w:t>
      </w:r>
      <w:r>
        <w:rPr>
          <w:rFonts w:ascii="Times New Roman"/>
          <w:color w:val="070707"/>
          <w:spacing w:val="-7"/>
        </w:rPr>
        <w:t>woul</w:t>
      </w:r>
      <w:r>
        <w:rPr>
          <w:rFonts w:ascii="Times New Roman"/>
          <w:color w:val="3B3B3B"/>
          <w:spacing w:val="-7"/>
        </w:rPr>
        <w:t>.</w:t>
      </w:r>
      <w:r>
        <w:rPr>
          <w:rFonts w:ascii="Times New Roman"/>
          <w:color w:val="070707"/>
          <w:spacing w:val="-7"/>
        </w:rPr>
        <w:t>d </w:t>
      </w:r>
      <w:r>
        <w:rPr>
          <w:rFonts w:ascii="Times New Roman"/>
          <w:color w:val="070707"/>
        </w:rPr>
        <w:t>ini'ike  ideal lpcation for the eastern terminus station of the </w:t>
      </w:r>
      <w:r>
        <w:rPr>
          <w:rFonts w:ascii="Times New Roman"/>
          <w:color w:val="070707"/>
          <w:sz w:val="25"/>
        </w:rPr>
        <w:t>LYNX </w:t>
      </w:r>
      <w:r>
        <w:rPr>
          <w:rFonts w:ascii="Times New Roman"/>
          <w:color w:val="070707"/>
        </w:rPr>
        <w:t>Silver  Line with easy access to </w:t>
      </w:r>
      <w:r>
        <w:rPr>
          <w:rFonts w:ascii="Times New Roman"/>
          <w:color w:val="070707"/>
          <w:sz w:val="35"/>
        </w:rPr>
        <w:t>us </w:t>
      </w:r>
      <w:r>
        <w:rPr>
          <w:rFonts w:ascii="Times New Roman"/>
          <w:color w:val="070707"/>
        </w:rPr>
        <w:t>74 and supporting </w:t>
      </w:r>
      <w:r>
        <w:rPr>
          <w:rFonts w:ascii="Arial"/>
          <w:color w:val="070707"/>
          <w:sz w:val="21"/>
        </w:rPr>
        <w:t>a</w:t>
      </w:r>
      <w:r>
        <w:rPr>
          <w:rFonts w:ascii="Times New Roman"/>
          <w:color w:val="070707"/>
        </w:rPr>
        <w:t>large commuter parking</w:t>
      </w:r>
      <w:r>
        <w:rPr>
          <w:rFonts w:ascii="Times New Roman"/>
          <w:color w:val="070707"/>
          <w:spacing w:val="-15"/>
        </w:rPr>
        <w:t> </w:t>
      </w:r>
      <w:r>
        <w:rPr>
          <w:rFonts w:ascii="Times New Roman"/>
          <w:color w:val="070707"/>
        </w:rPr>
        <w:t>deck.</w:t>
      </w:r>
    </w:p>
    <w:p>
      <w:pPr>
        <w:pStyle w:val="BodyText"/>
        <w:rPr>
          <w:rFonts w:ascii="Times New Roman"/>
          <w:sz w:val="20"/>
        </w:rPr>
      </w:pPr>
    </w:p>
    <w:p>
      <w:pPr>
        <w:spacing w:after="0"/>
        <w:rPr>
          <w:rFonts w:ascii="Times New Roman"/>
          <w:sz w:val="20"/>
        </w:rPr>
        <w:sectPr>
          <w:footerReference w:type="default" r:id="rId20"/>
          <w:pgSz w:w="12240" w:h="15840"/>
          <w:pgMar w:footer="0" w:header="0" w:top="460" w:bottom="0" w:left="860" w:right="0"/>
        </w:sectPr>
      </w:pPr>
    </w:p>
    <w:p>
      <w:pPr>
        <w:pStyle w:val="BodyText"/>
        <w:spacing w:before="1"/>
        <w:rPr>
          <w:rFonts w:ascii="Times New Roman"/>
          <w:sz w:val="23"/>
        </w:rPr>
      </w:pPr>
    </w:p>
    <w:p>
      <w:pPr>
        <w:spacing w:before="0"/>
        <w:ind w:left="478" w:right="0" w:firstLine="0"/>
        <w:jc w:val="left"/>
        <w:rPr>
          <w:rFonts w:ascii="Times New Roman"/>
          <w:sz w:val="22"/>
        </w:rPr>
      </w:pPr>
      <w:r>
        <w:rPr>
          <w:rFonts w:ascii="Times New Roman"/>
          <w:b/>
          <w:color w:val="070707"/>
          <w:sz w:val="23"/>
        </w:rPr>
        <w:t>NOW THEREFORE, BE </w:t>
      </w:r>
      <w:r>
        <w:rPr>
          <w:rFonts w:ascii="Times New Roman"/>
          <w:color w:val="070707"/>
          <w:sz w:val="25"/>
        </w:rPr>
        <w:t>IT </w:t>
      </w:r>
      <w:r>
        <w:rPr>
          <w:rFonts w:ascii="Times New Roman"/>
          <w:b/>
          <w:color w:val="070707"/>
          <w:sz w:val="25"/>
        </w:rPr>
        <w:t>RESOLVED </w:t>
      </w:r>
      <w:r>
        <w:rPr>
          <w:rFonts w:ascii="Times New Roman"/>
          <w:color w:val="070707"/>
          <w:sz w:val="22"/>
        </w:rPr>
        <w:t>that the Town of Stalling</w:t>
      </w:r>
      <w:r>
        <w:rPr>
          <w:rFonts w:ascii="Times New Roman"/>
          <w:color w:val="3B3B3B"/>
          <w:sz w:val="22"/>
        </w:rPr>
        <w:t>.</w:t>
      </w:r>
      <w:r>
        <w:rPr>
          <w:rFonts w:ascii="Times New Roman"/>
          <w:color w:val="070707"/>
          <w:sz w:val="22"/>
        </w:rPr>
        <w:t>s</w:t>
      </w:r>
    </w:p>
    <w:p>
      <w:pPr>
        <w:pStyle w:val="BodyText"/>
        <w:spacing w:before="6"/>
        <w:rPr>
          <w:rFonts w:ascii="Times New Roman"/>
          <w:sz w:val="25"/>
        </w:rPr>
      </w:pPr>
      <w:r>
        <w:rPr/>
        <w:br w:type="column"/>
      </w:r>
      <w:r>
        <w:rPr>
          <w:rFonts w:ascii="Times New Roman"/>
          <w:sz w:val="25"/>
        </w:rPr>
      </w:r>
    </w:p>
    <w:p>
      <w:pPr>
        <w:pStyle w:val="BodyText"/>
        <w:ind w:left="91"/>
        <w:rPr>
          <w:rFonts w:ascii="Times New Roman"/>
        </w:rPr>
      </w:pPr>
      <w:r>
        <w:rPr/>
        <w:pict>
          <v:group style="position:absolute;margin-left:587.720459pt;margin-top:-20.968369pt;width:6.05pt;height:573.85pt;mso-position-horizontal-relative:page;mso-position-vertical-relative:paragraph;z-index:-187768" coordorigin="11754,-419" coordsize="121,11477">
            <v:shape style="position:absolute;left:11754;top:272;width:121;height:3076" type="#_x0000_t75" stroked="false">
              <v:imagedata r:id="rId21" o:title=""/>
            </v:shape>
            <v:shape style="position:absolute;left:11817;top:-4034;width:24;height:11463" coordorigin="11818,-4034" coordsize="24,11463" path="m11836,11057l11836,5828m11851,5809l11851,3348m11860,234l11860,-419e" filled="false" stroked="true" strokeweight=".721001pt" strokecolor="#000000">
              <v:path arrowok="t"/>
              <v:stroke dashstyle="solid"/>
            </v:shape>
            <w10:wrap type="none"/>
          </v:group>
        </w:pict>
      </w:r>
      <w:r>
        <w:rPr>
          <w:rFonts w:ascii="Times New Roman"/>
          <w:color w:val="070707"/>
          <w:w w:val="105"/>
        </w:rPr>
        <w:t>reque M that the</w:t>
      </w:r>
    </w:p>
    <w:p>
      <w:pPr>
        <w:spacing w:after="0"/>
        <w:rPr>
          <w:rFonts w:ascii="Times New Roman"/>
        </w:rPr>
        <w:sectPr>
          <w:type w:val="continuous"/>
          <w:pgSz w:w="12240" w:h="15840"/>
          <w:pgMar w:top="1260" w:bottom="280" w:left="860" w:right="0"/>
          <w:cols w:num="2" w:equalWidth="0">
            <w:col w:w="7603" w:space="40"/>
            <w:col w:w="3737"/>
          </w:cols>
        </w:sectPr>
      </w:pPr>
    </w:p>
    <w:p>
      <w:pPr>
        <w:pStyle w:val="BodyText"/>
        <w:spacing w:line="230" w:lineRule="auto" w:before="18"/>
        <w:ind w:left="472" w:right="2008" w:firstLine="5"/>
        <w:jc w:val="both"/>
        <w:rPr>
          <w:rFonts w:ascii="Times New Roman"/>
        </w:rPr>
      </w:pPr>
      <w:r>
        <w:rPr>
          <w:rFonts w:ascii="Times New Roman"/>
          <w:color w:val="070707"/>
          <w:w w:val="105"/>
        </w:rPr>
        <w:t>Metropolitan Transit Commission's (MtC) Locally Preferred Alternative (LP.A) for the LYNX Silver</w:t>
      </w:r>
      <w:r>
        <w:rPr>
          <w:rFonts w:ascii="Times New Roman"/>
          <w:color w:val="070707"/>
          <w:spacing w:val="-9"/>
          <w:w w:val="105"/>
        </w:rPr>
        <w:t> </w:t>
      </w:r>
      <w:r>
        <w:rPr>
          <w:rFonts w:ascii="Times New Roman"/>
          <w:color w:val="070707"/>
          <w:w w:val="105"/>
          <w:sz w:val="25"/>
        </w:rPr>
        <w:t>Line</w:t>
      </w:r>
      <w:r>
        <w:rPr>
          <w:rFonts w:ascii="Times New Roman"/>
          <w:color w:val="070707"/>
          <w:spacing w:val="-19"/>
          <w:w w:val="105"/>
          <w:sz w:val="25"/>
        </w:rPr>
        <w:t> </w:t>
      </w:r>
      <w:r>
        <w:rPr>
          <w:rFonts w:ascii="Times New Roman"/>
          <w:color w:val="070707"/>
          <w:w w:val="105"/>
        </w:rPr>
        <w:t>be</w:t>
      </w:r>
      <w:r>
        <w:rPr>
          <w:rFonts w:ascii="Times New Roman"/>
          <w:color w:val="070707"/>
          <w:spacing w:val="17"/>
          <w:w w:val="105"/>
        </w:rPr>
        <w:t> </w:t>
      </w:r>
      <w:r>
        <w:rPr>
          <w:rFonts w:ascii="Times New Roman"/>
          <w:color w:val="070707"/>
          <w:w w:val="105"/>
        </w:rPr>
        <w:t>exte1nded</w:t>
      </w:r>
      <w:r>
        <w:rPr>
          <w:rFonts w:ascii="Times New Roman"/>
          <w:color w:val="070707"/>
          <w:spacing w:val="-13"/>
          <w:w w:val="105"/>
        </w:rPr>
        <w:t> </w:t>
      </w:r>
      <w:r>
        <w:rPr>
          <w:rFonts w:ascii="Times New Roman"/>
          <w:color w:val="070707"/>
          <w:w w:val="105"/>
        </w:rPr>
        <w:t>eastward</w:t>
      </w:r>
      <w:r>
        <w:rPr>
          <w:rFonts w:ascii="Times New Roman"/>
          <w:color w:val="070707"/>
          <w:spacing w:val="-11"/>
          <w:w w:val="105"/>
        </w:rPr>
        <w:t> </w:t>
      </w:r>
      <w:r>
        <w:rPr>
          <w:rFonts w:ascii="Times New Roman"/>
          <w:color w:val="070707"/>
          <w:w w:val="105"/>
        </w:rPr>
        <w:t>into</w:t>
      </w:r>
      <w:r>
        <w:rPr>
          <w:rFonts w:ascii="Times New Roman"/>
          <w:color w:val="070707"/>
          <w:spacing w:val="-17"/>
          <w:w w:val="105"/>
        </w:rPr>
        <w:t> </w:t>
      </w:r>
      <w:r>
        <w:rPr>
          <w:rFonts w:ascii="Times New Roman"/>
          <w:color w:val="070707"/>
          <w:w w:val="105"/>
        </w:rPr>
        <w:t>the</w:t>
      </w:r>
      <w:r>
        <w:rPr>
          <w:rFonts w:ascii="Times New Roman"/>
          <w:color w:val="070707"/>
          <w:spacing w:val="-16"/>
          <w:w w:val="105"/>
        </w:rPr>
        <w:t> </w:t>
      </w:r>
      <w:r>
        <w:rPr>
          <w:rFonts w:ascii="Times New Roman"/>
          <w:color w:val="070707"/>
          <w:w w:val="105"/>
        </w:rPr>
        <w:t>Town</w:t>
      </w:r>
      <w:r>
        <w:rPr>
          <w:rFonts w:ascii="Times New Roman"/>
          <w:color w:val="070707"/>
          <w:spacing w:val="-10"/>
          <w:w w:val="105"/>
        </w:rPr>
        <w:t> </w:t>
      </w:r>
      <w:r>
        <w:rPr>
          <w:rFonts w:ascii="Times New Roman"/>
          <w:color w:val="070707"/>
          <w:w w:val="105"/>
        </w:rPr>
        <w:t>of</w:t>
      </w:r>
      <w:r>
        <w:rPr>
          <w:rFonts w:ascii="Times New Roman"/>
          <w:color w:val="070707"/>
          <w:spacing w:val="-17"/>
          <w:w w:val="105"/>
        </w:rPr>
        <w:t> </w:t>
      </w:r>
      <w:r>
        <w:rPr>
          <w:rFonts w:ascii="Times New Roman"/>
          <w:color w:val="070707"/>
          <w:w w:val="105"/>
        </w:rPr>
        <w:t>Stallings</w:t>
      </w:r>
      <w:r>
        <w:rPr>
          <w:rFonts w:ascii="Times New Roman"/>
          <w:color w:val="070707"/>
          <w:spacing w:val="-11"/>
          <w:w w:val="105"/>
        </w:rPr>
        <w:t> </w:t>
      </w:r>
      <w:r>
        <w:rPr>
          <w:rFonts w:ascii="Times New Roman"/>
          <w:color w:val="070707"/>
          <w:w w:val="105"/>
        </w:rPr>
        <w:t>(Union</w:t>
      </w:r>
      <w:r>
        <w:rPr>
          <w:rFonts w:ascii="Times New Roman"/>
          <w:color w:val="070707"/>
          <w:spacing w:val="-18"/>
          <w:w w:val="105"/>
        </w:rPr>
        <w:t> </w:t>
      </w:r>
      <w:r>
        <w:rPr>
          <w:rFonts w:ascii="Times New Roman"/>
          <w:color w:val="070707"/>
          <w:w w:val="105"/>
        </w:rPr>
        <w:t>County)for</w:t>
      </w:r>
      <w:r>
        <w:rPr>
          <w:rFonts w:ascii="Times New Roman"/>
          <w:color w:val="070707"/>
          <w:spacing w:val="-1"/>
          <w:w w:val="105"/>
        </w:rPr>
        <w:t> </w:t>
      </w:r>
      <w:r>
        <w:rPr>
          <w:rFonts w:ascii="Times New Roman"/>
          <w:color w:val="070707"/>
          <w:w w:val="105"/>
        </w:rPr>
        <w:t>evaluation</w:t>
      </w:r>
      <w:r>
        <w:rPr>
          <w:rFonts w:ascii="Times New Roman"/>
          <w:color w:val="070707"/>
          <w:spacing w:val="-9"/>
          <w:w w:val="105"/>
        </w:rPr>
        <w:t> </w:t>
      </w:r>
      <w:r>
        <w:rPr>
          <w:rFonts w:ascii="Times New Roman"/>
          <w:color w:val="070707"/>
          <w:w w:val="105"/>
        </w:rPr>
        <w:t>of</w:t>
      </w:r>
      <w:r>
        <w:rPr>
          <w:rFonts w:ascii="Times New Roman"/>
          <w:color w:val="070707"/>
          <w:spacing w:val="-18"/>
          <w:w w:val="105"/>
        </w:rPr>
        <w:t> </w:t>
      </w:r>
      <w:r>
        <w:rPr>
          <w:rFonts w:ascii="Arial"/>
          <w:color w:val="070707"/>
          <w:w w:val="105"/>
        </w:rPr>
        <w:t>a </w:t>
      </w:r>
      <w:r>
        <w:rPr>
          <w:rFonts w:ascii="Times New Roman"/>
          <w:color w:val="070707"/>
          <w:w w:val="105"/>
        </w:rPr>
        <w:t>potential</w:t>
      </w:r>
      <w:r>
        <w:rPr>
          <w:rFonts w:ascii="Times New Roman"/>
          <w:color w:val="070707"/>
          <w:spacing w:val="-8"/>
          <w:w w:val="105"/>
        </w:rPr>
        <w:t> </w:t>
      </w:r>
      <w:r>
        <w:rPr>
          <w:rFonts w:ascii="Times New Roman"/>
          <w:color w:val="070707"/>
          <w:w w:val="105"/>
        </w:rPr>
        <w:t>terminus</w:t>
      </w:r>
      <w:r>
        <w:rPr>
          <w:rFonts w:ascii="Times New Roman"/>
          <w:color w:val="070707"/>
          <w:spacing w:val="-7"/>
          <w:w w:val="105"/>
        </w:rPr>
        <w:t> </w:t>
      </w:r>
      <w:r>
        <w:rPr>
          <w:rFonts w:ascii="Times New Roman"/>
          <w:color w:val="070707"/>
          <w:w w:val="105"/>
        </w:rPr>
        <w:t>station</w:t>
      </w:r>
      <w:r>
        <w:rPr>
          <w:rFonts w:ascii="Times New Roman"/>
          <w:color w:val="070707"/>
          <w:spacing w:val="-13"/>
          <w:w w:val="105"/>
        </w:rPr>
        <w:t> </w:t>
      </w:r>
      <w:r>
        <w:rPr>
          <w:rFonts w:ascii="Times New Roman"/>
          <w:color w:val="070707"/>
          <w:w w:val="105"/>
        </w:rPr>
        <w:t>near</w:t>
      </w:r>
      <w:r>
        <w:rPr>
          <w:rFonts w:ascii="Times New Roman"/>
          <w:color w:val="070707"/>
          <w:spacing w:val="-13"/>
          <w:w w:val="105"/>
        </w:rPr>
        <w:t> </w:t>
      </w:r>
      <w:r>
        <w:rPr>
          <w:rFonts w:ascii="Times New Roman"/>
          <w:color w:val="070707"/>
          <w:w w:val="105"/>
        </w:rPr>
        <w:t>the</w:t>
      </w:r>
      <w:r>
        <w:rPr>
          <w:rFonts w:ascii="Times New Roman"/>
          <w:color w:val="070707"/>
          <w:spacing w:val="-9"/>
          <w:w w:val="105"/>
        </w:rPr>
        <w:t> </w:t>
      </w:r>
      <w:r>
        <w:rPr>
          <w:rFonts w:ascii="Times New Roman"/>
          <w:color w:val="070707"/>
          <w:w w:val="105"/>
        </w:rPr>
        <w:t>Stallings</w:t>
      </w:r>
      <w:r>
        <w:rPr>
          <w:rFonts w:ascii="Times New Roman"/>
          <w:color w:val="070707"/>
          <w:spacing w:val="-4"/>
          <w:w w:val="105"/>
        </w:rPr>
        <w:t> </w:t>
      </w:r>
      <w:r>
        <w:rPr>
          <w:rFonts w:ascii="Times New Roman"/>
          <w:color w:val="070707"/>
          <w:w w:val="105"/>
        </w:rPr>
        <w:t>Road/US</w:t>
      </w:r>
      <w:r>
        <w:rPr>
          <w:rFonts w:ascii="Times New Roman"/>
          <w:color w:val="070707"/>
          <w:spacing w:val="-12"/>
          <w:w w:val="105"/>
        </w:rPr>
        <w:t> </w:t>
      </w:r>
      <w:r>
        <w:rPr>
          <w:rFonts w:ascii="Arial"/>
          <w:color w:val="070707"/>
          <w:spacing w:val="-6"/>
          <w:w w:val="105"/>
          <w:sz w:val="23"/>
        </w:rPr>
        <w:t>74</w:t>
      </w:r>
      <w:r>
        <w:rPr>
          <w:rFonts w:ascii="Arial"/>
          <w:color w:val="070707"/>
          <w:spacing w:val="-27"/>
          <w:w w:val="105"/>
          <w:sz w:val="23"/>
        </w:rPr>
        <w:t> </w:t>
      </w:r>
      <w:r>
        <w:rPr>
          <w:rFonts w:ascii="Times New Roman"/>
          <w:color w:val="070707"/>
          <w:w w:val="105"/>
        </w:rPr>
        <w:t>intersection.</w:t>
      </w:r>
    </w:p>
    <w:p>
      <w:pPr>
        <w:spacing w:line="282" w:lineRule="exact" w:before="0"/>
        <w:ind w:left="468" w:right="-29" w:firstLine="0"/>
        <w:jc w:val="left"/>
        <w:rPr>
          <w:rFonts w:ascii="Times New Roman"/>
          <w:sz w:val="32"/>
        </w:rPr>
      </w:pPr>
      <w:r>
        <w:rPr>
          <w:rFonts w:ascii="Times New Roman"/>
          <w:color w:val="070707"/>
          <w:w w:val="102"/>
          <w:sz w:val="32"/>
        </w:rPr>
        <w:t>.</w:t>
      </w:r>
      <w:r>
        <w:rPr>
          <w:rFonts w:ascii="Times New Roman"/>
          <w:color w:val="070707"/>
          <w:spacing w:val="-58"/>
          <w:w w:val="102"/>
          <w:sz w:val="32"/>
        </w:rPr>
        <w:t>.</w:t>
      </w:r>
      <w:r>
        <w:rPr>
          <w:rFonts w:ascii="Times New Roman"/>
          <w:color w:val="070707"/>
          <w:w w:val="42"/>
          <w:sz w:val="32"/>
        </w:rPr>
        <w:t>.................</w:t>
      </w:r>
      <w:r>
        <w:rPr>
          <w:rFonts w:ascii="Times New Roman"/>
          <w:color w:val="070707"/>
          <w:sz w:val="32"/>
        </w:rPr>
        <w:t> </w:t>
      </w:r>
      <w:r>
        <w:rPr>
          <w:rFonts w:ascii="Times New Roman"/>
          <w:color w:val="070707"/>
          <w:spacing w:val="21"/>
          <w:sz w:val="32"/>
        </w:rPr>
        <w:t> </w:t>
      </w:r>
      <w:r>
        <w:rPr>
          <w:rFonts w:ascii="Times New Roman"/>
          <w:color w:val="070707"/>
          <w:w w:val="38"/>
          <w:sz w:val="32"/>
        </w:rPr>
        <w:t>.</w:t>
      </w:r>
      <w:r>
        <w:rPr>
          <w:rFonts w:ascii="Times New Roman"/>
          <w:color w:val="070707"/>
          <w:spacing w:val="-2"/>
          <w:w w:val="38"/>
          <w:sz w:val="32"/>
        </w:rPr>
        <w:t>.</w:t>
      </w:r>
      <w:r>
        <w:rPr>
          <w:rFonts w:ascii="Times New Roman"/>
          <w:color w:val="070707"/>
          <w:spacing w:val="-35"/>
          <w:w w:val="109"/>
          <w:sz w:val="32"/>
        </w:rPr>
        <w:t>.</w:t>
      </w:r>
      <w:r>
        <w:rPr>
          <w:rFonts w:ascii="Times New Roman"/>
          <w:color w:val="070707"/>
          <w:w w:val="38"/>
          <w:sz w:val="32"/>
        </w:rPr>
        <w:t>...</w:t>
      </w:r>
      <w:r>
        <w:rPr>
          <w:rFonts w:ascii="Times New Roman"/>
          <w:color w:val="070707"/>
          <w:spacing w:val="-52"/>
          <w:sz w:val="32"/>
        </w:rPr>
        <w:t> </w:t>
      </w:r>
      <w:r>
        <w:rPr>
          <w:rFonts w:ascii="Times New Roman"/>
          <w:color w:val="070707"/>
          <w:w w:val="34"/>
          <w:sz w:val="32"/>
        </w:rPr>
        <w:t>.</w:t>
      </w:r>
      <w:r>
        <w:rPr>
          <w:rFonts w:ascii="Times New Roman"/>
          <w:color w:val="070707"/>
          <w:spacing w:val="-2"/>
          <w:w w:val="34"/>
          <w:sz w:val="32"/>
        </w:rPr>
        <w:t>.</w:t>
      </w:r>
      <w:r>
        <w:rPr>
          <w:rFonts w:ascii="Times New Roman"/>
          <w:color w:val="070707"/>
          <w:w w:val="38"/>
          <w:sz w:val="32"/>
        </w:rPr>
        <w:t>.</w:t>
      </w:r>
      <w:r>
        <w:rPr>
          <w:rFonts w:ascii="Times New Roman"/>
          <w:color w:val="070707"/>
          <w:spacing w:val="-3"/>
          <w:w w:val="38"/>
          <w:sz w:val="32"/>
        </w:rPr>
        <w:t>.</w:t>
      </w:r>
      <w:r>
        <w:rPr>
          <w:rFonts w:ascii="Times New Roman"/>
          <w:color w:val="070707"/>
          <w:w w:val="42"/>
          <w:sz w:val="32"/>
        </w:rPr>
        <w:t>.</w:t>
      </w:r>
      <w:r>
        <w:rPr>
          <w:rFonts w:ascii="Times New Roman"/>
          <w:color w:val="070707"/>
          <w:spacing w:val="-5"/>
          <w:w w:val="42"/>
          <w:sz w:val="32"/>
        </w:rPr>
        <w:t>.</w:t>
      </w:r>
      <w:r>
        <w:rPr>
          <w:rFonts w:ascii="Times New Roman"/>
          <w:color w:val="070707"/>
          <w:w w:val="38"/>
          <w:sz w:val="32"/>
        </w:rPr>
        <w:t>..</w:t>
      </w:r>
      <w:r>
        <w:rPr>
          <w:rFonts w:ascii="Times New Roman"/>
          <w:color w:val="070707"/>
          <w:spacing w:val="20"/>
          <w:w w:val="38"/>
          <w:sz w:val="32"/>
        </w:rPr>
        <w:t>.</w:t>
      </w:r>
      <w:r>
        <w:rPr>
          <w:rFonts w:ascii="Times New Roman"/>
          <w:color w:val="070707"/>
          <w:w w:val="42"/>
          <w:sz w:val="32"/>
        </w:rPr>
        <w:t>.</w:t>
      </w:r>
      <w:r>
        <w:rPr>
          <w:rFonts w:ascii="Times New Roman"/>
          <w:color w:val="070707"/>
          <w:spacing w:val="-10"/>
          <w:w w:val="42"/>
          <w:sz w:val="32"/>
        </w:rPr>
        <w:t>.</w:t>
      </w:r>
      <w:r>
        <w:rPr>
          <w:rFonts w:ascii="Times New Roman"/>
          <w:color w:val="070707"/>
          <w:w w:val="38"/>
          <w:sz w:val="32"/>
        </w:rPr>
        <w:t>.</w:t>
      </w:r>
      <w:r>
        <w:rPr>
          <w:rFonts w:ascii="Times New Roman"/>
          <w:color w:val="070707"/>
          <w:spacing w:val="-4"/>
          <w:w w:val="38"/>
          <w:sz w:val="32"/>
        </w:rPr>
        <w:t>.</w:t>
      </w:r>
      <w:r>
        <w:rPr>
          <w:rFonts w:ascii="Times New Roman"/>
          <w:color w:val="070707"/>
          <w:w w:val="34"/>
          <w:sz w:val="32"/>
        </w:rPr>
        <w:t>.</w:t>
      </w:r>
      <w:r>
        <w:rPr>
          <w:rFonts w:ascii="Times New Roman"/>
          <w:color w:val="070707"/>
          <w:spacing w:val="-2"/>
          <w:w w:val="34"/>
          <w:sz w:val="32"/>
        </w:rPr>
        <w:t>.</w:t>
      </w:r>
      <w:r>
        <w:rPr>
          <w:rFonts w:ascii="Times New Roman"/>
          <w:color w:val="070707"/>
          <w:w w:val="42"/>
          <w:sz w:val="32"/>
        </w:rPr>
        <w:t>..</w:t>
      </w:r>
      <w:r>
        <w:rPr>
          <w:rFonts w:ascii="Times New Roman"/>
          <w:color w:val="070707"/>
          <w:spacing w:val="18"/>
          <w:w w:val="42"/>
          <w:sz w:val="32"/>
        </w:rPr>
        <w:t>.</w:t>
      </w:r>
      <w:r>
        <w:rPr>
          <w:rFonts w:ascii="Times New Roman"/>
          <w:color w:val="070707"/>
          <w:w w:val="38"/>
          <w:sz w:val="32"/>
        </w:rPr>
        <w:t>.</w:t>
      </w:r>
      <w:r>
        <w:rPr>
          <w:rFonts w:ascii="Times New Roman"/>
          <w:color w:val="070707"/>
          <w:spacing w:val="-8"/>
          <w:w w:val="38"/>
          <w:sz w:val="32"/>
        </w:rPr>
        <w:t>.</w:t>
      </w:r>
      <w:r>
        <w:rPr>
          <w:rFonts w:ascii="Times New Roman"/>
          <w:color w:val="070707"/>
          <w:w w:val="42"/>
          <w:sz w:val="32"/>
        </w:rPr>
        <w:t>..</w:t>
      </w:r>
      <w:r>
        <w:rPr>
          <w:rFonts w:ascii="Times New Roman"/>
          <w:color w:val="070707"/>
          <w:spacing w:val="13"/>
          <w:w w:val="42"/>
          <w:sz w:val="32"/>
        </w:rPr>
        <w:t>.</w:t>
      </w:r>
      <w:r>
        <w:rPr>
          <w:rFonts w:ascii="Times New Roman"/>
          <w:color w:val="070707"/>
          <w:w w:val="38"/>
          <w:sz w:val="32"/>
        </w:rPr>
        <w:t>..........</w:t>
      </w:r>
      <w:r>
        <w:rPr>
          <w:rFonts w:ascii="Times New Roman"/>
          <w:color w:val="070707"/>
          <w:spacing w:val="5"/>
          <w:w w:val="38"/>
          <w:sz w:val="32"/>
        </w:rPr>
        <w:t>.</w:t>
      </w:r>
      <w:r>
        <w:rPr>
          <w:rFonts w:ascii="Times New Roman"/>
          <w:color w:val="070707"/>
          <w:w w:val="42"/>
          <w:sz w:val="32"/>
        </w:rPr>
        <w:t>..</w:t>
      </w:r>
      <w:r>
        <w:rPr>
          <w:rFonts w:ascii="Times New Roman"/>
          <w:color w:val="070707"/>
          <w:spacing w:val="8"/>
          <w:w w:val="42"/>
          <w:sz w:val="32"/>
        </w:rPr>
        <w:t>.</w:t>
      </w:r>
      <w:r>
        <w:rPr>
          <w:rFonts w:ascii="Times New Roman"/>
          <w:color w:val="070707"/>
          <w:w w:val="38"/>
          <w:sz w:val="32"/>
        </w:rPr>
        <w:t>.</w:t>
      </w:r>
      <w:r>
        <w:rPr>
          <w:rFonts w:ascii="Times New Roman"/>
          <w:color w:val="070707"/>
          <w:spacing w:val="-8"/>
          <w:w w:val="38"/>
          <w:sz w:val="32"/>
        </w:rPr>
        <w:t>.</w:t>
      </w:r>
      <w:r>
        <w:rPr>
          <w:rFonts w:ascii="Times New Roman"/>
          <w:color w:val="070707"/>
          <w:w w:val="42"/>
          <w:sz w:val="32"/>
        </w:rPr>
        <w:t>...</w:t>
      </w:r>
      <w:r>
        <w:rPr>
          <w:rFonts w:ascii="Times New Roman"/>
          <w:color w:val="070707"/>
          <w:spacing w:val="-15"/>
          <w:w w:val="42"/>
          <w:sz w:val="32"/>
        </w:rPr>
        <w:t>.</w:t>
      </w:r>
      <w:r>
        <w:rPr>
          <w:rFonts w:ascii="Times New Roman"/>
          <w:color w:val="070707"/>
          <w:w w:val="34"/>
          <w:sz w:val="32"/>
        </w:rPr>
        <w:t>.</w:t>
      </w:r>
      <w:r>
        <w:rPr>
          <w:rFonts w:ascii="Times New Roman"/>
          <w:color w:val="070707"/>
          <w:spacing w:val="-2"/>
          <w:w w:val="34"/>
          <w:sz w:val="32"/>
        </w:rPr>
        <w:t>.</w:t>
      </w:r>
      <w:r>
        <w:rPr>
          <w:rFonts w:ascii="Times New Roman"/>
          <w:color w:val="070707"/>
          <w:w w:val="38"/>
          <w:sz w:val="32"/>
        </w:rPr>
        <w:t>...</w:t>
      </w:r>
      <w:r>
        <w:rPr>
          <w:rFonts w:ascii="Times New Roman"/>
          <w:color w:val="070707"/>
          <w:spacing w:val="-6"/>
          <w:w w:val="38"/>
          <w:sz w:val="32"/>
        </w:rPr>
        <w:t>.</w:t>
      </w:r>
      <w:r>
        <w:rPr>
          <w:rFonts w:ascii="Times New Roman"/>
          <w:color w:val="070707"/>
          <w:w w:val="42"/>
          <w:sz w:val="32"/>
        </w:rPr>
        <w:t>.</w:t>
      </w:r>
      <w:r>
        <w:rPr>
          <w:rFonts w:ascii="Times New Roman"/>
          <w:color w:val="070707"/>
          <w:spacing w:val="-10"/>
          <w:w w:val="42"/>
          <w:sz w:val="32"/>
        </w:rPr>
        <w:t>.</w:t>
      </w:r>
      <w:r>
        <w:rPr>
          <w:rFonts w:ascii="Times New Roman"/>
          <w:color w:val="070707"/>
          <w:w w:val="38"/>
          <w:sz w:val="32"/>
        </w:rPr>
        <w:t>.</w:t>
      </w:r>
      <w:r>
        <w:rPr>
          <w:rFonts w:ascii="Times New Roman"/>
          <w:color w:val="070707"/>
          <w:spacing w:val="-2"/>
          <w:w w:val="38"/>
          <w:sz w:val="32"/>
        </w:rPr>
        <w:t>.</w:t>
      </w:r>
      <w:r>
        <w:rPr>
          <w:rFonts w:ascii="Times New Roman"/>
          <w:color w:val="070707"/>
          <w:spacing w:val="-30"/>
          <w:w w:val="109"/>
          <w:sz w:val="32"/>
        </w:rPr>
        <w:t>.</w:t>
      </w:r>
      <w:r>
        <w:rPr>
          <w:rFonts w:ascii="Times New Roman"/>
          <w:color w:val="070707"/>
          <w:w w:val="34"/>
          <w:sz w:val="32"/>
        </w:rPr>
        <w:t>.</w:t>
      </w:r>
      <w:r>
        <w:rPr>
          <w:rFonts w:ascii="Times New Roman"/>
          <w:color w:val="070707"/>
          <w:spacing w:val="-2"/>
          <w:w w:val="34"/>
          <w:sz w:val="32"/>
        </w:rPr>
        <w:t>.</w:t>
      </w:r>
      <w:r>
        <w:rPr>
          <w:rFonts w:ascii="Times New Roman"/>
          <w:color w:val="070707"/>
          <w:w w:val="42"/>
          <w:sz w:val="32"/>
        </w:rPr>
        <w:t>.</w:t>
      </w:r>
      <w:r>
        <w:rPr>
          <w:rFonts w:ascii="Times New Roman"/>
          <w:color w:val="070707"/>
          <w:spacing w:val="-10"/>
          <w:w w:val="42"/>
          <w:sz w:val="32"/>
        </w:rPr>
        <w:t>.</w:t>
      </w:r>
      <w:r>
        <w:rPr>
          <w:rFonts w:ascii="Times New Roman"/>
          <w:color w:val="070707"/>
          <w:w w:val="38"/>
          <w:sz w:val="32"/>
        </w:rPr>
        <w:t>.....</w:t>
      </w:r>
      <w:r>
        <w:rPr>
          <w:rFonts w:ascii="Times New Roman"/>
          <w:color w:val="070707"/>
          <w:spacing w:val="-14"/>
          <w:w w:val="38"/>
          <w:sz w:val="32"/>
        </w:rPr>
        <w:t>.</w:t>
      </w:r>
      <w:r>
        <w:rPr>
          <w:rFonts w:ascii="Times New Roman"/>
          <w:color w:val="070707"/>
          <w:w w:val="42"/>
          <w:sz w:val="32"/>
        </w:rPr>
        <w:t>..</w:t>
      </w:r>
      <w:r>
        <w:rPr>
          <w:rFonts w:ascii="Times New Roman"/>
          <w:color w:val="070707"/>
          <w:spacing w:val="13"/>
          <w:w w:val="42"/>
          <w:sz w:val="32"/>
        </w:rPr>
        <w:t>.</w:t>
      </w:r>
      <w:r>
        <w:rPr>
          <w:rFonts w:ascii="Times New Roman"/>
          <w:color w:val="070707"/>
          <w:w w:val="38"/>
          <w:sz w:val="32"/>
        </w:rPr>
        <w:t>.</w:t>
      </w:r>
      <w:r>
        <w:rPr>
          <w:rFonts w:ascii="Times New Roman"/>
          <w:color w:val="070707"/>
          <w:spacing w:val="-8"/>
          <w:w w:val="38"/>
          <w:sz w:val="32"/>
        </w:rPr>
        <w:t>.</w:t>
      </w:r>
      <w:r>
        <w:rPr>
          <w:rFonts w:ascii="Times New Roman"/>
          <w:color w:val="070707"/>
          <w:w w:val="42"/>
          <w:sz w:val="32"/>
        </w:rPr>
        <w:t>.</w:t>
      </w:r>
      <w:r>
        <w:rPr>
          <w:rFonts w:ascii="Times New Roman"/>
          <w:color w:val="070707"/>
          <w:spacing w:val="-10"/>
          <w:w w:val="42"/>
          <w:sz w:val="32"/>
        </w:rPr>
        <w:t>.</w:t>
      </w:r>
      <w:r>
        <w:rPr>
          <w:rFonts w:ascii="Times New Roman"/>
          <w:color w:val="070707"/>
          <w:w w:val="38"/>
          <w:sz w:val="32"/>
        </w:rPr>
        <w:t>.</w:t>
      </w:r>
      <w:r>
        <w:rPr>
          <w:rFonts w:ascii="Times New Roman"/>
          <w:color w:val="070707"/>
          <w:spacing w:val="-8"/>
          <w:w w:val="38"/>
          <w:sz w:val="32"/>
        </w:rPr>
        <w:t>.</w:t>
      </w:r>
      <w:r>
        <w:rPr>
          <w:rFonts w:ascii="Times New Roman"/>
          <w:color w:val="070707"/>
          <w:w w:val="42"/>
          <w:sz w:val="32"/>
        </w:rPr>
        <w:t>....</w:t>
      </w:r>
      <w:r>
        <w:rPr>
          <w:rFonts w:ascii="Times New Roman"/>
          <w:color w:val="070707"/>
          <w:spacing w:val="8"/>
          <w:w w:val="42"/>
          <w:sz w:val="32"/>
        </w:rPr>
        <w:t>.</w:t>
      </w:r>
      <w:r>
        <w:rPr>
          <w:rFonts w:ascii="Times New Roman"/>
          <w:color w:val="070707"/>
          <w:w w:val="38"/>
          <w:sz w:val="32"/>
        </w:rPr>
        <w:t>.</w:t>
      </w:r>
      <w:r>
        <w:rPr>
          <w:rFonts w:ascii="Times New Roman"/>
          <w:color w:val="070707"/>
          <w:spacing w:val="-8"/>
          <w:w w:val="38"/>
          <w:sz w:val="32"/>
        </w:rPr>
        <w:t>.</w:t>
      </w:r>
      <w:r>
        <w:rPr>
          <w:rFonts w:ascii="Times New Roman"/>
          <w:color w:val="070707"/>
          <w:w w:val="42"/>
          <w:sz w:val="32"/>
        </w:rPr>
        <w:t>.</w:t>
      </w:r>
      <w:r>
        <w:rPr>
          <w:rFonts w:ascii="Times New Roman"/>
          <w:color w:val="070707"/>
          <w:spacing w:val="-14"/>
          <w:w w:val="42"/>
          <w:sz w:val="32"/>
        </w:rPr>
        <w:t>.</w:t>
      </w:r>
      <w:r>
        <w:rPr>
          <w:rFonts w:ascii="Times New Roman"/>
          <w:color w:val="070707"/>
          <w:w w:val="46"/>
          <w:sz w:val="32"/>
        </w:rPr>
        <w:t>.</w:t>
      </w:r>
      <w:r>
        <w:rPr>
          <w:rFonts w:ascii="Times New Roman"/>
          <w:color w:val="070707"/>
          <w:spacing w:val="-17"/>
          <w:w w:val="46"/>
          <w:sz w:val="32"/>
        </w:rPr>
        <w:t>.</w:t>
      </w:r>
      <w:r>
        <w:rPr>
          <w:rFonts w:ascii="Times New Roman"/>
          <w:color w:val="070707"/>
          <w:w w:val="42"/>
          <w:sz w:val="32"/>
        </w:rPr>
        <w:t>...</w:t>
      </w:r>
      <w:r>
        <w:rPr>
          <w:rFonts w:ascii="Times New Roman"/>
          <w:color w:val="070707"/>
          <w:spacing w:val="-15"/>
          <w:w w:val="42"/>
          <w:sz w:val="32"/>
        </w:rPr>
        <w:t>.</w:t>
      </w:r>
      <w:r>
        <w:rPr>
          <w:rFonts w:ascii="Times New Roman"/>
          <w:color w:val="070707"/>
          <w:w w:val="38"/>
          <w:sz w:val="32"/>
        </w:rPr>
        <w:t>........</w:t>
      </w:r>
      <w:r>
        <w:rPr>
          <w:rFonts w:ascii="Times New Roman"/>
          <w:color w:val="070707"/>
          <w:spacing w:val="3"/>
          <w:w w:val="38"/>
          <w:sz w:val="32"/>
        </w:rPr>
        <w:t>.</w:t>
      </w:r>
      <w:r>
        <w:rPr>
          <w:rFonts w:ascii="Times New Roman"/>
          <w:color w:val="1F1F1F"/>
          <w:w w:val="42"/>
          <w:sz w:val="32"/>
        </w:rPr>
        <w:t>.</w:t>
      </w:r>
      <w:r>
        <w:rPr>
          <w:rFonts w:ascii="Times New Roman"/>
          <w:color w:val="1F1F1F"/>
          <w:spacing w:val="-15"/>
          <w:w w:val="42"/>
          <w:sz w:val="32"/>
        </w:rPr>
        <w:t>.</w:t>
      </w:r>
      <w:r>
        <w:rPr>
          <w:rFonts w:ascii="Times New Roman"/>
          <w:color w:val="070707"/>
          <w:w w:val="42"/>
          <w:sz w:val="32"/>
        </w:rPr>
        <w:t>.</w:t>
      </w:r>
      <w:r>
        <w:rPr>
          <w:rFonts w:ascii="Times New Roman"/>
          <w:color w:val="070707"/>
          <w:spacing w:val="-5"/>
          <w:w w:val="42"/>
          <w:sz w:val="32"/>
        </w:rPr>
        <w:t>.</w:t>
      </w:r>
      <w:r>
        <w:rPr>
          <w:rFonts w:ascii="Times New Roman"/>
          <w:color w:val="070707"/>
          <w:w w:val="38"/>
          <w:sz w:val="32"/>
        </w:rPr>
        <w:t>.</w:t>
      </w:r>
      <w:r>
        <w:rPr>
          <w:rFonts w:ascii="Times New Roman"/>
          <w:color w:val="070707"/>
          <w:spacing w:val="-8"/>
          <w:w w:val="38"/>
          <w:sz w:val="32"/>
        </w:rPr>
        <w:t>.</w:t>
      </w:r>
      <w:r>
        <w:rPr>
          <w:rFonts w:ascii="Times New Roman"/>
          <w:color w:val="070707"/>
          <w:w w:val="42"/>
          <w:sz w:val="32"/>
        </w:rPr>
        <w:t>...</w:t>
      </w:r>
      <w:r>
        <w:rPr>
          <w:rFonts w:ascii="Times New Roman"/>
          <w:color w:val="070707"/>
          <w:spacing w:val="-6"/>
          <w:w w:val="42"/>
          <w:sz w:val="32"/>
        </w:rPr>
        <w:t>.</w:t>
      </w:r>
      <w:r>
        <w:rPr>
          <w:rFonts w:ascii="Times New Roman"/>
          <w:color w:val="070707"/>
          <w:w w:val="109"/>
          <w:sz w:val="32"/>
        </w:rPr>
        <w:t>...........................................................................</w:t>
      </w:r>
    </w:p>
    <w:p>
      <w:pPr>
        <w:pStyle w:val="BodyText"/>
        <w:spacing w:before="2"/>
        <w:rPr>
          <w:rFonts w:ascii="Times New Roman"/>
          <w:sz w:val="27"/>
        </w:rPr>
      </w:pPr>
    </w:p>
    <w:p>
      <w:pPr>
        <w:pStyle w:val="BodyText"/>
        <w:tabs>
          <w:tab w:pos="2412" w:val="left" w:leader="none"/>
          <w:tab w:pos="2954" w:val="left" w:leader="none"/>
          <w:tab w:pos="4982" w:val="left" w:leader="none"/>
          <w:tab w:pos="7755" w:val="left" w:leader="none"/>
        </w:tabs>
        <w:spacing w:line="160" w:lineRule="auto"/>
        <w:ind w:left="371" w:right="2086" w:firstLine="101"/>
        <w:rPr>
          <w:rFonts w:ascii="Times New Roman" w:hAnsi="Times New Roman"/>
        </w:rPr>
      </w:pPr>
      <w:r>
        <w:rPr/>
        <w:pict>
          <v:line style="position:absolute;mso-position-horizontal-relative:page;mso-position-vertical-relative:paragraph;z-index:-187720" from="314.941376pt,21.755716pt" to="317.104765pt,21.755716pt" stroked="true" strokeweight="1.001212pt" strokecolor="#070707">
            <v:stroke dashstyle="solid"/>
            <w10:wrap type="none"/>
          </v:line>
        </w:pict>
      </w:r>
      <w:r>
        <w:rPr>
          <w:rFonts w:ascii="Times New Roman" w:hAnsi="Times New Roman"/>
          <w:color w:val="070707"/>
          <w:w w:val="105"/>
        </w:rPr>
        <w:t>Resolution adoP,ted </w:t>
      </w:r>
      <w:r>
        <w:rPr>
          <w:rFonts w:ascii="Times New Roman" w:hAnsi="Times New Roman"/>
          <w:color w:val="070707"/>
          <w:w w:val="105"/>
          <w:sz w:val="25"/>
        </w:rPr>
        <w:t>this, </w:t>
      </w:r>
      <w:r>
        <w:rPr>
          <w:rFonts w:ascii="Times New Roman" w:hAnsi="Times New Roman"/>
          <w:color w:val="070707"/>
          <w:w w:val="105"/>
        </w:rPr>
        <w:t>the 28th of January, 2019, upon a motion of Council </w:t>
      </w:r>
      <w:r>
        <w:rPr>
          <w:rFonts w:ascii="Times New Roman" w:hAnsi="Times New Roman"/>
          <w:color w:val="070707"/>
          <w:w w:val="105"/>
          <w:sz w:val="25"/>
        </w:rPr>
        <w:t>member </w:t>
      </w:r>
      <w:r>
        <w:rPr>
          <w:rFonts w:ascii="Times New Roman" w:hAnsi="Times New Roman"/>
          <w:color w:val="070707"/>
          <w:w w:val="105"/>
          <w:u w:val="thick" w:color="070707"/>
        </w:rPr>
        <w:t>S\ctX1/\.)ffiSfet:£and</w:t>
      </w:r>
      <w:r>
        <w:rPr>
          <w:rFonts w:ascii="Times New Roman" w:hAnsi="Times New Roman"/>
          <w:color w:val="070707"/>
          <w:w w:val="105"/>
        </w:rPr>
        <w:t>,</w:t>
      </w:r>
      <w:r>
        <w:rPr>
          <w:rFonts w:ascii="Times New Roman" w:hAnsi="Times New Roman"/>
          <w:color w:val="070707"/>
          <w:spacing w:val="-44"/>
          <w:w w:val="105"/>
        </w:rPr>
        <w:t> </w:t>
      </w:r>
      <w:r>
        <w:rPr>
          <w:rFonts w:ascii="Times New Roman" w:hAnsi="Times New Roman"/>
          <w:color w:val="070707"/>
          <w:w w:val="105"/>
        </w:rPr>
        <w:t>seconded</w:t>
      </w:r>
      <w:r>
        <w:rPr>
          <w:rFonts w:ascii="Times New Roman" w:hAnsi="Times New Roman"/>
          <w:color w:val="070707"/>
          <w:spacing w:val="-28"/>
          <w:w w:val="105"/>
        </w:rPr>
        <w:t> </w:t>
      </w:r>
      <w:r>
        <w:rPr>
          <w:rFonts w:ascii="Times New Roman" w:hAnsi="Times New Roman"/>
          <w:color w:val="070707"/>
          <w:w w:val="105"/>
          <w:sz w:val="23"/>
        </w:rPr>
        <w:t>by</w:t>
      </w:r>
      <w:r>
        <w:rPr>
          <w:rFonts w:ascii="Times New Roman" w:hAnsi="Times New Roman"/>
          <w:color w:val="070707"/>
          <w:spacing w:val="-33"/>
          <w:w w:val="105"/>
          <w:sz w:val="23"/>
        </w:rPr>
        <w:t> </w:t>
      </w:r>
      <w:r>
        <w:rPr>
          <w:rFonts w:ascii="Times New Roman" w:hAnsi="Times New Roman"/>
          <w:color w:val="070707"/>
          <w:w w:val="105"/>
        </w:rPr>
        <w:t>Cou,ncil</w:t>
      </w:r>
      <w:r>
        <w:rPr>
          <w:rFonts w:ascii="Times New Roman" w:hAnsi="Times New Roman"/>
          <w:color w:val="070707"/>
          <w:spacing w:val="-28"/>
          <w:w w:val="105"/>
        </w:rPr>
        <w:t> </w:t>
      </w:r>
      <w:r>
        <w:rPr>
          <w:rFonts w:ascii="Times New Roman" w:hAnsi="Times New Roman"/>
          <w:color w:val="070707"/>
          <w:w w:val="105"/>
        </w:rPr>
        <w:t>member</w:t>
      </w:r>
      <w:r>
        <w:rPr>
          <w:rFonts w:ascii="Times New Roman" w:hAnsi="Times New Roman"/>
          <w:color w:val="070707"/>
          <w:spacing w:val="-16"/>
          <w:w w:val="105"/>
        </w:rPr>
        <w:t> </w:t>
      </w:r>
      <w:r>
        <w:rPr>
          <w:rFonts w:ascii="Arial" w:hAnsi="Arial"/>
          <w:color w:val="070707"/>
          <w:w w:val="105"/>
          <w:sz w:val="36"/>
        </w:rPr>
        <w:t>l</w:t>
      </w:r>
      <w:r>
        <w:rPr>
          <w:rFonts w:ascii="Arial" w:hAnsi="Arial"/>
          <w:color w:val="070707"/>
          <w:spacing w:val="-79"/>
          <w:w w:val="105"/>
          <w:sz w:val="36"/>
        </w:rPr>
        <w:t> </w:t>
      </w:r>
      <w:r>
        <w:rPr>
          <w:rFonts w:ascii="Arial" w:hAnsi="Arial"/>
          <w:color w:val="070707"/>
          <w:w w:val="95"/>
          <w:sz w:val="32"/>
          <w:u w:val="thick" w:color="070707"/>
        </w:rPr>
        <w:t>\jYldO</w:t>
      </w:r>
      <w:r>
        <w:rPr>
          <w:rFonts w:ascii="Arial" w:hAnsi="Arial"/>
          <w:color w:val="070707"/>
          <w:spacing w:val="-56"/>
          <w:w w:val="95"/>
          <w:sz w:val="32"/>
          <w:u w:val="thick" w:color="070707"/>
        </w:rPr>
        <w:t> </w:t>
      </w:r>
      <w:r>
        <w:rPr>
          <w:rFonts w:ascii="Arial" w:hAnsi="Arial"/>
          <w:color w:val="070707"/>
          <w:w w:val="105"/>
          <w:sz w:val="35"/>
          <w:u w:val="thick" w:color="070707"/>
        </w:rPr>
        <w:t>Pm.fer,</w:t>
      </w:r>
      <w:r>
        <w:rPr>
          <w:rFonts w:ascii="Arial" w:hAnsi="Arial"/>
          <w:color w:val="070707"/>
          <w:w w:val="105"/>
          <w:sz w:val="35"/>
        </w:rPr>
        <w:tab/>
      </w:r>
      <w:r>
        <w:rPr>
          <w:rFonts w:ascii="Times New Roman" w:hAnsi="Times New Roman"/>
          <w:color w:val="070707"/>
          <w:w w:val="105"/>
        </w:rPr>
        <w:t>by </w:t>
      </w:r>
      <w:r>
        <w:rPr>
          <w:rFonts w:ascii="Arial" w:hAnsi="Arial"/>
          <w:color w:val="070707"/>
          <w:w w:val="105"/>
          <w:sz w:val="21"/>
        </w:rPr>
        <w:t>a </w:t>
      </w:r>
      <w:r>
        <w:rPr>
          <w:rFonts w:ascii="Times New Roman" w:hAnsi="Times New Roman"/>
          <w:color w:val="070707"/>
          <w:w w:val="105"/>
        </w:rPr>
        <w:t>vote of </w:t>
      </w:r>
      <w:r>
        <w:rPr>
          <w:rFonts w:ascii="Arial" w:hAnsi="Arial"/>
          <w:color w:val="070707"/>
          <w:w w:val="105"/>
          <w:sz w:val="32"/>
          <w:u w:val="thick" w:color="070707"/>
        </w:rPr>
        <w:t>5</w:t>
      </w:r>
      <w:r>
        <w:rPr>
          <w:rFonts w:ascii="Arial" w:hAnsi="Arial"/>
          <w:color w:val="070707"/>
          <w:w w:val="105"/>
          <w:sz w:val="32"/>
        </w:rPr>
        <w:t> </w:t>
      </w:r>
      <w:r>
        <w:rPr>
          <w:rFonts w:ascii="Times New Roman" w:hAnsi="Times New Roman"/>
          <w:color w:val="070707"/>
          <w:w w:val="105"/>
        </w:rPr>
        <w:t>affirmative</w:t>
      </w:r>
      <w:r>
        <w:rPr>
          <w:rFonts w:ascii="Times New Roman" w:hAnsi="Times New Roman"/>
          <w:color w:val="070707"/>
          <w:spacing w:val="1"/>
          <w:w w:val="105"/>
        </w:rPr>
        <w:t> </w:t>
      </w:r>
      <w:r>
        <w:rPr>
          <w:rFonts w:ascii="Times New Roman" w:hAnsi="Times New Roman"/>
          <w:color w:val="070707"/>
          <w:w w:val="105"/>
        </w:rPr>
        <w:t>votes</w:t>
      </w:r>
      <w:r>
        <w:rPr>
          <w:rFonts w:ascii="Times New Roman" w:hAnsi="Times New Roman"/>
          <w:color w:val="070707"/>
          <w:spacing w:val="-9"/>
          <w:w w:val="105"/>
        </w:rPr>
        <w:t> </w:t>
      </w:r>
      <w:r>
        <w:rPr>
          <w:rFonts w:ascii="Times New Roman" w:hAnsi="Times New Roman"/>
          <w:color w:val="070707"/>
          <w:w w:val="105"/>
        </w:rPr>
        <w:t>to</w:t>
        <w:tab/>
      </w:r>
      <w:r>
        <w:rPr>
          <w:rFonts w:ascii="Arial" w:hAnsi="Arial"/>
          <w:i/>
          <w:color w:val="070707"/>
          <w:w w:val="105"/>
          <w:sz w:val="34"/>
          <w:u w:val="thick" w:color="070707"/>
        </w:rPr>
        <w:t>D</w:t>
      </w:r>
      <w:r>
        <w:rPr>
          <w:rFonts w:ascii="Arial" w:hAnsi="Arial"/>
          <w:i/>
          <w:color w:val="070707"/>
          <w:w w:val="105"/>
          <w:sz w:val="34"/>
        </w:rPr>
        <w:tab/>
      </w:r>
      <w:r>
        <w:rPr>
          <w:rFonts w:ascii="Times New Roman" w:hAnsi="Times New Roman"/>
          <w:color w:val="070707"/>
          <w:w w:val="105"/>
        </w:rPr>
        <w:t>negative</w:t>
      </w:r>
      <w:r>
        <w:rPr>
          <w:rFonts w:ascii="Times New Roman" w:hAnsi="Times New Roman"/>
          <w:color w:val="070707"/>
          <w:spacing w:val="-10"/>
          <w:w w:val="105"/>
        </w:rPr>
        <w:t> </w:t>
      </w:r>
      <w:r>
        <w:rPr>
          <w:rFonts w:ascii="Times New Roman" w:hAnsi="Times New Roman"/>
          <w:color w:val="070707"/>
          <w:w w:val="105"/>
        </w:rPr>
        <w:t>votes.</w:t>
        <w:tab/>
      </w:r>
      <w:r>
        <w:rPr>
          <w:rFonts w:ascii="Times New Roman" w:hAnsi="Times New Roman"/>
          <w:color w:val="3B3B3B"/>
          <w:w w:val="95"/>
        </w:rPr>
        <w:t>·</w:t>
      </w:r>
    </w:p>
    <w:p>
      <w:pPr>
        <w:pStyle w:val="BodyText"/>
        <w:rPr>
          <w:rFonts w:ascii="Times New Roman"/>
          <w:sz w:val="20"/>
        </w:rPr>
      </w:pPr>
    </w:p>
    <w:p>
      <w:pPr>
        <w:pStyle w:val="BodyText"/>
        <w:spacing w:before="3"/>
        <w:rPr>
          <w:rFonts w:ascii="Times New Roman"/>
        </w:rPr>
      </w:pPr>
    </w:p>
    <w:p>
      <w:pPr>
        <w:spacing w:after="0"/>
        <w:rPr>
          <w:rFonts w:ascii="Times New Roman"/>
        </w:rPr>
        <w:sectPr>
          <w:type w:val="continuous"/>
          <w:pgSz w:w="12240" w:h="15840"/>
          <w:pgMar w:top="1260" w:bottom="280" w:left="860" w:right="0"/>
        </w:sectPr>
      </w:pPr>
    </w:p>
    <w:p>
      <w:pPr>
        <w:tabs>
          <w:tab w:pos="1784" w:val="left" w:leader="none"/>
          <w:tab w:pos="3216" w:val="left" w:leader="none"/>
        </w:tabs>
        <w:spacing w:before="78"/>
        <w:ind w:left="449" w:right="0" w:firstLine="0"/>
        <w:jc w:val="left"/>
        <w:rPr>
          <w:rFonts w:ascii="Times New Roman"/>
          <w:i/>
          <w:sz w:val="54"/>
        </w:rPr>
      </w:pPr>
      <w:r>
        <w:rPr>
          <w:rFonts w:ascii="Times New Roman"/>
          <w:b/>
          <w:color w:val="070707"/>
          <w:w w:val="62"/>
          <w:sz w:val="54"/>
          <w:u w:val="thick" w:color="070707"/>
        </w:rPr>
        <w:t>-</w:t>
      </w:r>
      <w:r>
        <w:rPr>
          <w:rFonts w:ascii="Times New Roman"/>
          <w:b/>
          <w:color w:val="070707"/>
          <w:spacing w:val="-11"/>
          <w:sz w:val="54"/>
          <w:u w:val="thick" w:color="070707"/>
        </w:rPr>
        <w:t> </w:t>
      </w:r>
      <w:r>
        <w:rPr>
          <w:rFonts w:ascii="Times New Roman"/>
          <w:b/>
          <w:color w:val="070707"/>
          <w:spacing w:val="-30"/>
          <w:w w:val="107"/>
          <w:sz w:val="54"/>
          <w:u w:val="thick" w:color="070707"/>
        </w:rPr>
        <w:t>-</w:t>
      </w:r>
      <w:r>
        <w:rPr>
          <w:rFonts w:ascii="Times New Roman"/>
          <w:b/>
          <w:color w:val="070707"/>
          <w:spacing w:val="-26"/>
          <w:w w:val="36"/>
          <w:sz w:val="54"/>
          <w:u w:val="thick" w:color="070707"/>
        </w:rPr>
        <w:t>-</w:t>
      </w:r>
      <w:r>
        <w:rPr>
          <w:rFonts w:ascii="Times New Roman"/>
          <w:b/>
          <w:color w:val="070707"/>
          <w:spacing w:val="-126"/>
          <w:w w:val="107"/>
          <w:sz w:val="54"/>
          <w:u w:val="thick" w:color="070707"/>
        </w:rPr>
        <w:t>l</w:t>
      </w:r>
      <w:r>
        <w:rPr>
          <w:rFonts w:ascii="Times New Roman"/>
          <w:b/>
          <w:color w:val="070707"/>
          <w:w w:val="36"/>
          <w:sz w:val="54"/>
          <w:u w:val="thick" w:color="070707"/>
        </w:rPr>
        <w:t>-</w:t>
      </w:r>
      <w:r>
        <w:rPr>
          <w:rFonts w:ascii="Times New Roman"/>
          <w:b/>
          <w:color w:val="070707"/>
          <w:spacing w:val="-27"/>
          <w:w w:val="36"/>
          <w:sz w:val="54"/>
          <w:u w:val="thick" w:color="070707"/>
        </w:rPr>
        <w:t>1</w:t>
      </w:r>
      <w:r>
        <w:rPr>
          <w:rFonts w:ascii="Times New Roman"/>
          <w:b/>
          <w:color w:val="070707"/>
          <w:spacing w:val="-156"/>
          <w:w w:val="107"/>
          <w:sz w:val="54"/>
          <w:u w:val="thick" w:color="070707"/>
        </w:rPr>
        <w:t>f</w:t>
      </w:r>
      <w:r>
        <w:rPr>
          <w:rFonts w:ascii="Times New Roman"/>
          <w:b/>
          <w:color w:val="070707"/>
          <w:w w:val="36"/>
          <w:sz w:val="54"/>
          <w:u w:val="thick" w:color="070707"/>
        </w:rPr>
        <w:t>-</w:t>
      </w:r>
      <w:r>
        <w:rPr>
          <w:rFonts w:ascii="Times New Roman"/>
          <w:b/>
          <w:color w:val="070707"/>
          <w:spacing w:val="-16"/>
          <w:w w:val="36"/>
          <w:sz w:val="54"/>
          <w:u w:val="thick" w:color="070707"/>
        </w:rPr>
        <w:t>,</w:t>
      </w:r>
      <w:r>
        <w:rPr>
          <w:rFonts w:ascii="Times New Roman"/>
          <w:b/>
          <w:color w:val="070707"/>
          <w:spacing w:val="-66"/>
          <w:w w:val="56"/>
          <w:sz w:val="54"/>
          <w:u w:val="thick" w:color="070707"/>
        </w:rPr>
        <w:t>r</w:t>
      </w:r>
      <w:r>
        <w:rPr>
          <w:rFonts w:ascii="Times New Roman"/>
          <w:b/>
          <w:color w:val="070707"/>
          <w:spacing w:val="-218"/>
          <w:w w:val="107"/>
          <w:sz w:val="54"/>
          <w:u w:val="thick" w:color="070707"/>
        </w:rPr>
        <w:t>#</w:t>
      </w:r>
      <w:r>
        <w:rPr>
          <w:rFonts w:ascii="Times New Roman"/>
          <w:b/>
          <w:color w:val="070707"/>
          <w:spacing w:val="-1"/>
          <w:w w:val="56"/>
          <w:sz w:val="54"/>
        </w:rPr>
        <w:t>-</w:t>
      </w:r>
      <w:r>
        <w:rPr>
          <w:rFonts w:ascii="Times New Roman"/>
          <w:b/>
          <w:color w:val="070707"/>
          <w:w w:val="56"/>
          <w:sz w:val="54"/>
        </w:rPr>
        <w:t>-</w:t>
      </w:r>
      <w:r>
        <w:rPr>
          <w:rFonts w:ascii="Times New Roman"/>
          <w:b/>
          <w:color w:val="070707"/>
          <w:sz w:val="54"/>
        </w:rPr>
        <w:tab/>
      </w:r>
      <w:r>
        <w:rPr>
          <w:rFonts w:ascii="Times New Roman"/>
          <w:b/>
          <w:color w:val="1F1F1F"/>
          <w:spacing w:val="45"/>
          <w:w w:val="22"/>
          <w:sz w:val="54"/>
        </w:rPr>
        <w:t>.</w:t>
      </w:r>
      <w:r>
        <w:rPr>
          <w:rFonts w:ascii="Times New Roman"/>
          <w:i/>
          <w:color w:val="070707"/>
          <w:w w:val="44"/>
          <w:sz w:val="54"/>
        </w:rPr>
        <w:t>-.-::::_</w:t>
      </w:r>
      <w:r>
        <w:rPr>
          <w:rFonts w:ascii="Times New Roman"/>
          <w:i/>
          <w:color w:val="070707"/>
          <w:w w:val="44"/>
          <w:sz w:val="54"/>
          <w:u w:val="thick" w:color="060606"/>
        </w:rPr>
        <w:t>:-</w:t>
      </w:r>
      <w:r>
        <w:rPr>
          <w:rFonts w:ascii="Times New Roman"/>
          <w:i/>
          <w:color w:val="070707"/>
          <w:sz w:val="54"/>
          <w:u w:val="thick" w:color="060606"/>
        </w:rPr>
        <w:tab/>
      </w:r>
    </w:p>
    <w:p>
      <w:pPr>
        <w:pStyle w:val="BodyText"/>
        <w:rPr>
          <w:rFonts w:ascii="Times New Roman"/>
          <w:i/>
          <w:sz w:val="20"/>
        </w:rPr>
      </w:pPr>
      <w:r>
        <w:rPr/>
        <w:br w:type="column"/>
      </w:r>
      <w:r>
        <w:rPr>
          <w:rFonts w:ascii="Times New Roman"/>
          <w:i/>
          <w:sz w:val="20"/>
        </w:rPr>
      </w:r>
    </w:p>
    <w:p>
      <w:pPr>
        <w:spacing w:before="175"/>
        <w:ind w:left="449" w:right="0" w:firstLine="0"/>
        <w:jc w:val="left"/>
        <w:rPr>
          <w:rFonts w:ascii="Times New Roman"/>
          <w:i/>
          <w:sz w:val="19"/>
        </w:rPr>
      </w:pPr>
      <w:r>
        <w:rPr>
          <w:rFonts w:ascii="Times New Roman"/>
          <w:i/>
          <w:color w:val="070707"/>
          <w:w w:val="110"/>
          <w:sz w:val="19"/>
        </w:rPr>
        <w:t>=---</w:t>
      </w:r>
      <w:r>
        <w:rPr>
          <w:rFonts w:ascii="Times New Roman"/>
          <w:i/>
          <w:color w:val="070707"/>
          <w:w w:val="100"/>
          <w:sz w:val="19"/>
          <w:u w:val="single" w:color="060606"/>
        </w:rPr>
        <w:t> </w:t>
      </w:r>
      <w:r>
        <w:rPr>
          <w:rFonts w:ascii="Times New Roman"/>
          <w:i/>
          <w:color w:val="070707"/>
          <w:sz w:val="19"/>
          <w:u w:val="single" w:color="060606"/>
        </w:rPr>
        <w:t> </w:t>
      </w:r>
    </w:p>
    <w:p>
      <w:pPr>
        <w:pStyle w:val="BodyText"/>
        <w:spacing w:before="9"/>
        <w:rPr>
          <w:rFonts w:ascii="Times New Roman"/>
          <w:i/>
          <w:sz w:val="32"/>
        </w:rPr>
      </w:pPr>
      <w:r>
        <w:rPr/>
        <w:br w:type="column"/>
      </w:r>
      <w:r>
        <w:rPr>
          <w:rFonts w:ascii="Times New Roman"/>
          <w:i/>
          <w:sz w:val="32"/>
        </w:rPr>
      </w:r>
    </w:p>
    <w:p>
      <w:pPr>
        <w:spacing w:before="0"/>
        <w:ind w:left="370" w:right="0" w:firstLine="0"/>
        <w:jc w:val="left"/>
        <w:rPr>
          <w:rFonts w:ascii="Times New Roman"/>
          <w:sz w:val="22"/>
        </w:rPr>
      </w:pPr>
      <w:r>
        <w:rPr>
          <w:rFonts w:ascii="Times New Roman"/>
          <w:i/>
          <w:color w:val="070707"/>
          <w:w w:val="105"/>
          <w:sz w:val="19"/>
          <w:u w:val="thick" w:color="070707"/>
        </w:rPr>
        <w:t>_,,</w:t>
      </w:r>
      <w:r>
        <w:rPr>
          <w:rFonts w:ascii="Times New Roman"/>
          <w:i/>
          <w:color w:val="070707"/>
          <w:w w:val="105"/>
          <w:sz w:val="19"/>
        </w:rPr>
        <w:t> </w:t>
      </w:r>
      <w:r>
        <w:rPr>
          <w:rFonts w:ascii="Times New Roman"/>
          <w:color w:val="070707"/>
          <w:w w:val="105"/>
          <w:sz w:val="22"/>
        </w:rPr>
        <w:t>Mayor</w:t>
      </w:r>
    </w:p>
    <w:p>
      <w:pPr>
        <w:spacing w:after="0"/>
        <w:jc w:val="left"/>
        <w:rPr>
          <w:rFonts w:ascii="Times New Roman"/>
          <w:sz w:val="22"/>
        </w:rPr>
        <w:sectPr>
          <w:type w:val="continuous"/>
          <w:pgSz w:w="12240" w:h="15840"/>
          <w:pgMar w:top="1260" w:bottom="280" w:left="860" w:right="0"/>
          <w:cols w:num="3" w:equalWidth="0">
            <w:col w:w="3258" w:space="155"/>
            <w:col w:w="1040" w:space="39"/>
            <w:col w:w="6888"/>
          </w:cols>
        </w:sectPr>
      </w:pPr>
    </w:p>
    <w:p>
      <w:pPr>
        <w:pStyle w:val="BodyText"/>
        <w:spacing w:before="9"/>
        <w:rPr>
          <w:rFonts w:ascii="Times New Roman"/>
          <w:sz w:val="27"/>
        </w:rPr>
      </w:pPr>
    </w:p>
    <w:p>
      <w:pPr>
        <w:spacing w:after="0"/>
        <w:rPr>
          <w:rFonts w:ascii="Times New Roman"/>
          <w:sz w:val="27"/>
        </w:rPr>
        <w:sectPr>
          <w:type w:val="continuous"/>
          <w:pgSz w:w="12240" w:h="15840"/>
          <w:pgMar w:top="1260" w:bottom="280" w:left="860" w:right="0"/>
        </w:sectPr>
      </w:pPr>
    </w:p>
    <w:p>
      <w:pPr>
        <w:spacing w:before="90"/>
        <w:ind w:left="469" w:right="0" w:firstLine="0"/>
        <w:jc w:val="left"/>
        <w:rPr>
          <w:rFonts w:ascii="Times New Roman"/>
          <w:sz w:val="25"/>
        </w:rPr>
      </w:pPr>
      <w:r>
        <w:rPr>
          <w:rFonts w:ascii="Times New Roman"/>
          <w:color w:val="070707"/>
          <w:sz w:val="25"/>
        </w:rPr>
        <w:t>ATTEST:</w:t>
      </w:r>
    </w:p>
    <w:p>
      <w:pPr>
        <w:pStyle w:val="BodyText"/>
        <w:spacing w:before="1"/>
        <w:rPr>
          <w:rFonts w:ascii="Times New Roman"/>
          <w:sz w:val="6"/>
        </w:rPr>
      </w:pPr>
    </w:p>
    <w:p>
      <w:pPr>
        <w:pStyle w:val="BodyText"/>
        <w:ind w:left="260"/>
        <w:rPr>
          <w:rFonts w:ascii="Times New Roman"/>
          <w:sz w:val="20"/>
        </w:rPr>
      </w:pPr>
      <w:r>
        <w:rPr>
          <w:rFonts w:ascii="Times New Roman"/>
          <w:sz w:val="20"/>
        </w:rPr>
        <w:drawing>
          <wp:inline distT="0" distB="0" distL="0" distR="0">
            <wp:extent cx="2594772" cy="658367"/>
            <wp:effectExtent l="0" t="0" r="0" b="0"/>
            <wp:docPr id="7" name="image11.png" descr=""/>
            <wp:cNvGraphicFramePr>
              <a:graphicFrameLocks noChangeAspect="1"/>
            </wp:cNvGraphicFramePr>
            <a:graphic>
              <a:graphicData uri="http://schemas.openxmlformats.org/drawingml/2006/picture">
                <pic:pic>
                  <pic:nvPicPr>
                    <pic:cNvPr id="8" name="image11.png"/>
                    <pic:cNvPicPr/>
                  </pic:nvPicPr>
                  <pic:blipFill>
                    <a:blip r:embed="rId22" cstate="print"/>
                    <a:stretch>
                      <a:fillRect/>
                    </a:stretch>
                  </pic:blipFill>
                  <pic:spPr>
                    <a:xfrm>
                      <a:off x="0" y="0"/>
                      <a:ext cx="2594772" cy="658367"/>
                    </a:xfrm>
                    <a:prstGeom prst="rect">
                      <a:avLst/>
                    </a:prstGeom>
                  </pic:spPr>
                </pic:pic>
              </a:graphicData>
            </a:graphic>
          </wp:inline>
        </w:drawing>
      </w:r>
      <w:r>
        <w:rPr>
          <w:rFonts w:ascii="Times New Roman"/>
          <w:sz w:val="20"/>
        </w:rPr>
      </w:r>
    </w:p>
    <w:p>
      <w:pPr>
        <w:pStyle w:val="BodyText"/>
        <w:spacing w:before="248"/>
        <w:ind w:left="468"/>
        <w:rPr>
          <w:rFonts w:ascii="Times New Roman"/>
        </w:rPr>
      </w:pPr>
      <w:r>
        <w:rPr>
          <w:rFonts w:ascii="Times New Roman"/>
          <w:color w:val="070707"/>
        </w:rPr>
        <w:t>Certi:ti.cate</w:t>
      </w:r>
    </w:p>
    <w:p>
      <w:pPr>
        <w:pStyle w:val="BodyText"/>
        <w:rPr>
          <w:rFonts w:ascii="Times New Roman"/>
          <w:sz w:val="24"/>
        </w:rPr>
      </w:pPr>
      <w:r>
        <w:rPr/>
        <w:br w:type="column"/>
      </w:r>
      <w:r>
        <w:rPr>
          <w:rFonts w:ascii="Times New Roman"/>
          <w:sz w:val="24"/>
        </w:rPr>
      </w:r>
    </w:p>
    <w:p>
      <w:pPr>
        <w:pStyle w:val="BodyText"/>
        <w:rPr>
          <w:rFonts w:ascii="Times New Roman"/>
          <w:sz w:val="24"/>
        </w:rPr>
      </w:pPr>
    </w:p>
    <w:p>
      <w:pPr>
        <w:pStyle w:val="BodyText"/>
        <w:rPr>
          <w:rFonts w:ascii="Times New Roman"/>
          <w:sz w:val="24"/>
        </w:rPr>
      </w:pPr>
    </w:p>
    <w:p>
      <w:pPr>
        <w:pStyle w:val="BodyText"/>
        <w:spacing w:before="5"/>
        <w:rPr>
          <w:rFonts w:ascii="Times New Roman"/>
          <w:sz w:val="31"/>
        </w:rPr>
      </w:pPr>
    </w:p>
    <w:p>
      <w:pPr>
        <w:pStyle w:val="BodyText"/>
        <w:ind w:left="260"/>
        <w:rPr>
          <w:rFonts w:ascii="Times New Roman"/>
        </w:rPr>
      </w:pPr>
      <w:r>
        <w:rPr>
          <w:rFonts w:ascii="Times New Roman"/>
          <w:color w:val="070707"/>
          <w:w w:val="105"/>
        </w:rPr>
        <w:t>, Town Clerk</w:t>
      </w:r>
    </w:p>
    <w:p>
      <w:pPr>
        <w:spacing w:after="0"/>
        <w:rPr>
          <w:rFonts w:ascii="Times New Roman"/>
        </w:rPr>
        <w:sectPr>
          <w:type w:val="continuous"/>
          <w:pgSz w:w="12240" w:h="15840"/>
          <w:pgMar w:top="1260" w:bottom="280" w:left="860" w:right="0"/>
          <w:cols w:num="2" w:equalWidth="0">
            <w:col w:w="4392" w:space="375"/>
            <w:col w:w="6613"/>
          </w:cols>
        </w:sectPr>
      </w:pPr>
    </w:p>
    <w:p>
      <w:pPr>
        <w:pStyle w:val="BodyText"/>
        <w:spacing w:before="10"/>
        <w:rPr>
          <w:rFonts w:ascii="Times New Roman"/>
          <w:sz w:val="14"/>
        </w:rPr>
      </w:pPr>
    </w:p>
    <w:p>
      <w:pPr>
        <w:pStyle w:val="BodyText"/>
        <w:spacing w:line="231" w:lineRule="exact" w:before="91"/>
        <w:ind w:left="465"/>
        <w:rPr>
          <w:rFonts w:ascii="Times New Roman"/>
        </w:rPr>
      </w:pPr>
      <w:r>
        <w:rPr/>
        <w:pict>
          <v:line style="position:absolute;mso-position-horizontal-relative:page;mso-position-vertical-relative:paragraph;z-index:-187696" from="294.347107pt,-38.058365pt" to="296.510496pt,-38.058365pt" stroked="true" strokeweight="1.001212pt" strokecolor="#070707">
            <v:stroke dashstyle="solid"/>
            <w10:wrap type="none"/>
          </v:line>
        </w:pict>
      </w:r>
      <w:r>
        <w:rPr>
          <w:rFonts w:ascii="Times New Roman"/>
          <w:color w:val="070707"/>
        </w:rPr>
        <w:t>The1llid.ersigned duly qualified Town Clerk of the Town of Stallings certifies that </w:t>
      </w:r>
      <w:r>
        <w:rPr>
          <w:rFonts w:ascii="Times New Roman"/>
          <w:color w:val="070707"/>
          <w:sz w:val="23"/>
        </w:rPr>
        <w:t>the </w:t>
      </w:r>
      <w:r>
        <w:rPr>
          <w:rFonts w:ascii="Times New Roman"/>
          <w:color w:val="070707"/>
        </w:rPr>
        <w:t>foregoing is</w:t>
      </w:r>
    </w:p>
    <w:p>
      <w:pPr>
        <w:pStyle w:val="ListParagraph"/>
        <w:numPr>
          <w:ilvl w:val="0"/>
          <w:numId w:val="6"/>
        </w:numPr>
        <w:tabs>
          <w:tab w:pos="464" w:val="left" w:leader="none"/>
        </w:tabs>
        <w:spacing w:line="228" w:lineRule="exact" w:before="0" w:after="0"/>
        <w:ind w:left="463" w:right="0" w:hanging="249"/>
        <w:jc w:val="left"/>
        <w:rPr>
          <w:rFonts w:ascii="Times New Roman"/>
          <w:sz w:val="22"/>
        </w:rPr>
      </w:pPr>
      <w:r>
        <w:rPr>
          <w:rFonts w:ascii="Times New Roman"/>
          <w:color w:val="070707"/>
          <w:w w:val="105"/>
          <w:sz w:val="22"/>
        </w:rPr>
        <w:t>a </w:t>
      </w:r>
      <w:r>
        <w:rPr>
          <w:rFonts w:ascii="Arial"/>
          <w:color w:val="070707"/>
          <w:w w:val="105"/>
          <w:sz w:val="31"/>
        </w:rPr>
        <w:t>t.l}f </w:t>
      </w:r>
      <w:r>
        <w:rPr>
          <w:rFonts w:ascii="Times New Roman"/>
          <w:color w:val="070707"/>
          <w:w w:val="130"/>
          <w:sz w:val="22"/>
        </w:rPr>
        <w:t>d/ rrect </w:t>
      </w:r>
      <w:r>
        <w:rPr>
          <w:rFonts w:ascii="Times New Roman"/>
          <w:color w:val="070707"/>
          <w:w w:val="105"/>
          <w:sz w:val="22"/>
        </w:rPr>
        <w:t>copy of </w:t>
      </w:r>
      <w:r>
        <w:rPr>
          <w:rFonts w:ascii="Times New Roman"/>
          <w:color w:val="070707"/>
          <w:w w:val="105"/>
          <w:sz w:val="24"/>
        </w:rPr>
        <w:t>a </w:t>
      </w:r>
      <w:r>
        <w:rPr>
          <w:rFonts w:ascii="Times New Roman"/>
          <w:color w:val="070707"/>
          <w:w w:val="105"/>
          <w:sz w:val="22"/>
        </w:rPr>
        <w:t>resolution adopted </w:t>
      </w:r>
      <w:r>
        <w:rPr>
          <w:rFonts w:ascii="Times New Roman"/>
          <w:color w:val="070707"/>
          <w:w w:val="105"/>
          <w:sz w:val="24"/>
        </w:rPr>
        <w:t>as a </w:t>
      </w:r>
      <w:r>
        <w:rPr>
          <w:rFonts w:ascii="Times New Roman"/>
          <w:color w:val="070707"/>
          <w:w w:val="105"/>
          <w:sz w:val="22"/>
        </w:rPr>
        <w:t>legally convened meeting of the Town</w:t>
      </w:r>
      <w:r>
        <w:rPr>
          <w:rFonts w:ascii="Times New Roman"/>
          <w:color w:val="070707"/>
          <w:spacing w:val="-34"/>
          <w:w w:val="105"/>
          <w:sz w:val="22"/>
        </w:rPr>
        <w:t> </w:t>
      </w:r>
      <w:r>
        <w:rPr>
          <w:rFonts w:ascii="Times New Roman"/>
          <w:color w:val="070707"/>
          <w:w w:val="105"/>
          <w:sz w:val="22"/>
        </w:rPr>
        <w:t>of</w:t>
      </w:r>
    </w:p>
    <w:p>
      <w:pPr>
        <w:pStyle w:val="Heading1"/>
        <w:spacing w:line="1500" w:lineRule="exact"/>
        <w:ind w:left="251"/>
        <w:rPr>
          <w:u w:val="none"/>
        </w:rPr>
      </w:pPr>
      <w:r>
        <w:rPr>
          <w:color w:val="070707"/>
          <w:w w:val="250"/>
          <w:u w:val="thick" w:color="070707"/>
        </w:rPr>
        <w:t>&amp;::</w:t>
      </w:r>
    </w:p>
    <w:p>
      <w:pPr>
        <w:pStyle w:val="BodyText"/>
        <w:spacing w:line="192" w:lineRule="exact"/>
        <w:ind w:left="465"/>
        <w:rPr>
          <w:rFonts w:ascii="Times New Roman"/>
        </w:rPr>
      </w:pPr>
      <w:r>
        <w:rPr>
          <w:rFonts w:ascii="Times New Roman"/>
          <w:color w:val="070707"/>
          <w:w w:val="105"/>
        </w:rPr>
        <w:t>Town Clerk</w:t>
      </w:r>
    </w:p>
    <w:p>
      <w:pPr>
        <w:pStyle w:val="BodyText"/>
        <w:rPr>
          <w:rFonts w:ascii="Times New Roman"/>
          <w:sz w:val="20"/>
        </w:rPr>
      </w:pPr>
    </w:p>
    <w:p>
      <w:pPr>
        <w:pStyle w:val="BodyText"/>
        <w:spacing w:before="3"/>
        <w:rPr>
          <w:rFonts w:ascii="Times New Roman"/>
          <w:sz w:val="20"/>
        </w:rPr>
      </w:pPr>
    </w:p>
    <w:p>
      <w:pPr>
        <w:spacing w:after="0"/>
        <w:rPr>
          <w:rFonts w:ascii="Times New Roman"/>
          <w:sz w:val="20"/>
        </w:rPr>
        <w:sectPr>
          <w:type w:val="continuous"/>
          <w:pgSz w:w="12240" w:h="15840"/>
          <w:pgMar w:top="1260" w:bottom="280" w:left="860" w:right="0"/>
        </w:sectPr>
      </w:pPr>
    </w:p>
    <w:p>
      <w:pPr>
        <w:pStyle w:val="BodyText"/>
        <w:spacing w:line="199" w:lineRule="exact" w:before="91"/>
        <w:ind w:left="472"/>
        <w:rPr>
          <w:rFonts w:ascii="Times New Roman"/>
        </w:rPr>
      </w:pPr>
      <w:r>
        <w:rPr>
          <w:rFonts w:ascii="Times New Roman"/>
          <w:color w:val="070707"/>
          <w:w w:val="105"/>
        </w:rPr>
        <w:t>(seal)</w:t>
      </w:r>
    </w:p>
    <w:p>
      <w:pPr>
        <w:spacing w:line="636" w:lineRule="exact" w:before="0"/>
        <w:ind w:left="447" w:right="0" w:firstLine="0"/>
        <w:jc w:val="left"/>
        <w:rPr>
          <w:rFonts w:ascii="Times New Roman" w:hAnsi="Times New Roman"/>
          <w:i/>
          <w:sz w:val="62"/>
        </w:rPr>
      </w:pPr>
      <w:r>
        <w:rPr>
          <w:rFonts w:ascii="Arial" w:hAnsi="Arial"/>
          <w:i/>
          <w:color w:val="070707"/>
          <w:spacing w:val="38"/>
          <w:w w:val="100"/>
          <w:sz w:val="61"/>
          <w:u w:val="single" w:color="000000"/>
        </w:rPr>
        <w:t> </w:t>
      </w:r>
      <w:r>
        <w:rPr>
          <w:rFonts w:ascii="Arial" w:hAnsi="Arial"/>
          <w:i/>
          <w:color w:val="070707"/>
          <w:spacing w:val="-1"/>
          <w:w w:val="62"/>
          <w:sz w:val="61"/>
          <w:u w:val="single" w:color="000000"/>
        </w:rPr>
        <w:t>O</w:t>
      </w:r>
      <w:r>
        <w:rPr>
          <w:rFonts w:ascii="Arial" w:hAnsi="Arial"/>
          <w:i/>
          <w:color w:val="070707"/>
          <w:w w:val="62"/>
          <w:sz w:val="61"/>
        </w:rPr>
        <w:t>l</w:t>
      </w:r>
      <w:r>
        <w:rPr>
          <w:rFonts w:ascii="Arial" w:hAnsi="Arial"/>
          <w:i/>
          <w:color w:val="070707"/>
          <w:spacing w:val="-115"/>
          <w:sz w:val="61"/>
        </w:rPr>
        <w:t> </w:t>
      </w:r>
      <w:r>
        <w:rPr>
          <w:rFonts w:ascii="Times New Roman" w:hAnsi="Times New Roman"/>
          <w:i/>
          <w:color w:val="1F1F1F"/>
          <w:spacing w:val="2"/>
          <w:w w:val="70"/>
          <w:sz w:val="62"/>
        </w:rPr>
        <w:t>·</w:t>
      </w:r>
      <w:r>
        <w:rPr>
          <w:rFonts w:ascii="Times New Roman" w:hAnsi="Times New Roman"/>
          <w:i/>
          <w:color w:val="070707"/>
          <w:spacing w:val="-1"/>
          <w:w w:val="93"/>
          <w:sz w:val="62"/>
        </w:rPr>
        <w:t>:</w:t>
      </w:r>
      <w:r>
        <w:rPr>
          <w:rFonts w:ascii="Times New Roman" w:hAnsi="Times New Roman"/>
          <w:i/>
          <w:color w:val="070707"/>
          <w:spacing w:val="-118"/>
          <w:w w:val="93"/>
          <w:sz w:val="62"/>
        </w:rPr>
        <w:t>l</w:t>
      </w:r>
      <w:r>
        <w:rPr>
          <w:rFonts w:ascii="Times New Roman" w:hAnsi="Times New Roman"/>
          <w:i/>
          <w:color w:val="1F1F1F"/>
          <w:spacing w:val="-95"/>
          <w:w w:val="85"/>
          <w:sz w:val="62"/>
          <w:vertAlign w:val="subscript"/>
        </w:rPr>
        <w:t>.</w:t>
      </w:r>
      <w:r>
        <w:rPr>
          <w:rFonts w:ascii="Times New Roman" w:hAnsi="Times New Roman"/>
          <w:i/>
          <w:color w:val="070707"/>
          <w:spacing w:val="-1"/>
          <w:w w:val="44"/>
          <w:sz w:val="62"/>
          <w:vertAlign w:val="baseline"/>
        </w:rPr>
        <w:t>O/</w:t>
      </w:r>
    </w:p>
    <w:p>
      <w:pPr>
        <w:pStyle w:val="BodyText"/>
        <w:spacing w:line="230" w:lineRule="exact"/>
        <w:ind w:left="463"/>
        <w:rPr>
          <w:rFonts w:ascii="Times New Roman"/>
        </w:rPr>
      </w:pPr>
      <w:r>
        <w:rPr>
          <w:rFonts w:ascii="Times New Roman"/>
          <w:color w:val="070707"/>
          <w:w w:val="105"/>
        </w:rPr>
        <w:t>Date</w:t>
      </w:r>
    </w:p>
    <w:p>
      <w:pPr>
        <w:tabs>
          <w:tab w:pos="1002" w:val="left" w:leader="none"/>
        </w:tabs>
        <w:spacing w:before="414"/>
        <w:ind w:left="219" w:right="0" w:firstLine="0"/>
        <w:jc w:val="left"/>
        <w:rPr>
          <w:rFonts w:ascii="Times New Roman"/>
          <w:i/>
          <w:sz w:val="43"/>
        </w:rPr>
      </w:pPr>
      <w:r>
        <w:rPr/>
        <w:br w:type="column"/>
      </w:r>
      <w:r>
        <w:rPr>
          <w:rFonts w:ascii="Times New Roman"/>
          <w:i/>
          <w:color w:val="070707"/>
          <w:w w:val="60"/>
          <w:sz w:val="43"/>
          <w:u w:val="single" w:color="000000"/>
        </w:rPr>
        <w:t>/DJ</w:t>
      </w:r>
      <w:r>
        <w:rPr>
          <w:rFonts w:ascii="Times New Roman"/>
          <w:i/>
          <w:color w:val="070707"/>
          <w:sz w:val="43"/>
          <w:u w:val="single" w:color="000000"/>
        </w:rPr>
        <w:tab/>
      </w:r>
    </w:p>
    <w:p>
      <w:pPr>
        <w:spacing w:after="0"/>
        <w:jc w:val="left"/>
        <w:rPr>
          <w:rFonts w:ascii="Times New Roman"/>
          <w:sz w:val="43"/>
        </w:rPr>
        <w:sectPr>
          <w:type w:val="continuous"/>
          <w:pgSz w:w="12240" w:h="15840"/>
          <w:pgMar w:top="1260" w:bottom="280" w:left="860" w:right="0"/>
          <w:cols w:num="2" w:equalWidth="0">
            <w:col w:w="1746" w:space="40"/>
            <w:col w:w="9594"/>
          </w:cols>
        </w:sectPr>
      </w:pPr>
    </w:p>
    <w:p>
      <w:pPr>
        <w:pStyle w:val="BodyText"/>
        <w:rPr>
          <w:rFonts w:ascii="Times New Roman"/>
          <w:i/>
          <w:sz w:val="20"/>
        </w:rPr>
      </w:pPr>
    </w:p>
    <w:p>
      <w:pPr>
        <w:pStyle w:val="BodyText"/>
        <w:rPr>
          <w:rFonts w:ascii="Times New Roman"/>
          <w:i/>
          <w:sz w:val="20"/>
        </w:rPr>
      </w:pPr>
    </w:p>
    <w:p>
      <w:pPr>
        <w:pStyle w:val="BodyText"/>
        <w:spacing w:before="8"/>
        <w:rPr>
          <w:rFonts w:ascii="Times New Roman"/>
          <w:i/>
          <w:sz w:val="23"/>
        </w:rPr>
      </w:pPr>
    </w:p>
    <w:p>
      <w:pPr>
        <w:pStyle w:val="Heading7"/>
        <w:spacing w:before="101"/>
        <w:ind w:right="1406"/>
        <w:jc w:val="right"/>
      </w:pPr>
      <w:r>
        <w:rPr>
          <w:color w:val="070707"/>
          <w:w w:val="90"/>
        </w:rPr>
        <w:t>23</w:t>
      </w:r>
    </w:p>
    <w:p>
      <w:pPr>
        <w:spacing w:after="0"/>
        <w:jc w:val="right"/>
        <w:sectPr>
          <w:type w:val="continuous"/>
          <w:pgSz w:w="12240" w:h="15840"/>
          <w:pgMar w:top="1260" w:bottom="280" w:left="860" w:right="0"/>
        </w:sectPr>
      </w:pPr>
    </w:p>
    <w:p>
      <w:pPr>
        <w:spacing w:before="49"/>
        <w:ind w:left="3121" w:right="3832" w:firstLine="0"/>
        <w:jc w:val="center"/>
        <w:rPr>
          <w:rFonts w:ascii="Times New Roman"/>
          <w:sz w:val="13"/>
        </w:rPr>
      </w:pPr>
      <w:r>
        <w:rPr>
          <w:rFonts w:ascii="Times New Roman"/>
          <w:color w:val="1C1C1C"/>
          <w:spacing w:val="-1"/>
          <w:w w:val="102"/>
          <w:position w:val="13"/>
          <w:sz w:val="107"/>
        </w:rPr>
        <w:t>J</w:t>
      </w:r>
      <w:r>
        <w:rPr>
          <w:rFonts w:ascii="Times New Roman"/>
          <w:color w:val="1C1C1C"/>
          <w:spacing w:val="-179"/>
          <w:w w:val="102"/>
          <w:position w:val="13"/>
          <w:sz w:val="107"/>
        </w:rPr>
        <w:t>1</w:t>
      </w:r>
      <w:r>
        <w:rPr>
          <w:rFonts w:ascii="Times New Roman"/>
          <w:color w:val="1C1C1C"/>
          <w:spacing w:val="-1"/>
          <w:w w:val="114"/>
          <w:sz w:val="13"/>
        </w:rPr>
        <w:t>S</w:t>
      </w:r>
      <w:r>
        <w:rPr>
          <w:rFonts w:ascii="Times New Roman"/>
          <w:color w:val="1C1C1C"/>
          <w:spacing w:val="-12"/>
          <w:w w:val="114"/>
          <w:sz w:val="13"/>
        </w:rPr>
        <w:t>O</w:t>
      </w:r>
      <w:r>
        <w:rPr>
          <w:rFonts w:ascii="Times New Roman"/>
          <w:color w:val="1C1C1C"/>
          <w:spacing w:val="-537"/>
          <w:w w:val="102"/>
          <w:position w:val="13"/>
          <w:sz w:val="107"/>
        </w:rPr>
        <w:t>1</w:t>
      </w:r>
      <w:r>
        <w:rPr>
          <w:rFonts w:ascii="Times New Roman"/>
          <w:color w:val="1C1C1C"/>
          <w:w w:val="114"/>
          <w:sz w:val="13"/>
        </w:rPr>
        <w:t>R't'fl</w:t>
      </w:r>
      <w:r>
        <w:rPr>
          <w:rFonts w:ascii="Times New Roman"/>
          <w:color w:val="1C1C1C"/>
          <w:spacing w:val="-11"/>
          <w:sz w:val="13"/>
        </w:rPr>
        <w:t> </w:t>
      </w:r>
      <w:r>
        <w:rPr>
          <w:rFonts w:ascii="Times New Roman"/>
          <w:color w:val="1C1C1C"/>
          <w:w w:val="110"/>
          <w:sz w:val="13"/>
        </w:rPr>
        <w:t>,</w:t>
      </w:r>
      <w:r>
        <w:rPr>
          <w:rFonts w:ascii="Times New Roman"/>
          <w:color w:val="696969"/>
          <w:spacing w:val="10"/>
          <w:w w:val="114"/>
          <w:sz w:val="13"/>
        </w:rPr>
        <w:t>C</w:t>
      </w:r>
      <w:r>
        <w:rPr>
          <w:rFonts w:ascii="Times New Roman"/>
          <w:color w:val="565656"/>
          <w:w w:val="110"/>
          <w:sz w:val="13"/>
        </w:rPr>
        <w:t>\</w:t>
      </w:r>
      <w:r>
        <w:rPr>
          <w:rFonts w:ascii="Times New Roman"/>
          <w:color w:val="565656"/>
          <w:spacing w:val="0"/>
          <w:sz w:val="13"/>
        </w:rPr>
        <w:t> </w:t>
      </w:r>
      <w:r>
        <w:rPr>
          <w:rFonts w:ascii="Times New Roman"/>
          <w:color w:val="565656"/>
          <w:spacing w:val="-90"/>
          <w:w w:val="110"/>
          <w:sz w:val="13"/>
        </w:rPr>
        <w:t>R</w:t>
      </w:r>
      <w:r>
        <w:rPr>
          <w:rFonts w:ascii="Times New Roman"/>
          <w:color w:val="1C1C1C"/>
          <w:spacing w:val="-398"/>
          <w:w w:val="102"/>
          <w:position w:val="13"/>
          <w:sz w:val="107"/>
        </w:rPr>
        <w:t>e</w:t>
      </w:r>
      <w:r>
        <w:rPr>
          <w:rFonts w:ascii="Times New Roman"/>
          <w:color w:val="565656"/>
          <w:spacing w:val="-3"/>
          <w:w w:val="110"/>
          <w:sz w:val="13"/>
        </w:rPr>
        <w:t>O</w:t>
      </w:r>
      <w:r>
        <w:rPr>
          <w:rFonts w:ascii="Times New Roman"/>
          <w:color w:val="333333"/>
          <w:spacing w:val="-1"/>
          <w:w w:val="110"/>
          <w:sz w:val="13"/>
        </w:rPr>
        <w:t>L</w:t>
      </w:r>
      <w:r>
        <w:rPr>
          <w:rFonts w:ascii="Times New Roman"/>
          <w:color w:val="333333"/>
          <w:w w:val="110"/>
          <w:sz w:val="13"/>
        </w:rPr>
        <w:t>l</w:t>
      </w:r>
      <w:r>
        <w:rPr>
          <w:rFonts w:ascii="Times New Roman"/>
          <w:color w:val="333333"/>
          <w:spacing w:val="-16"/>
          <w:sz w:val="13"/>
        </w:rPr>
        <w:t> </w:t>
      </w:r>
      <w:r>
        <w:rPr>
          <w:rFonts w:ascii="Times New Roman"/>
          <w:color w:val="333333"/>
          <w:spacing w:val="-1"/>
          <w:w w:val="85"/>
          <w:sz w:val="13"/>
        </w:rPr>
        <w:t>N,</w:t>
      </w:r>
      <w:r>
        <w:rPr>
          <w:rFonts w:ascii="Times New Roman"/>
          <w:color w:val="333333"/>
          <w:w w:val="85"/>
          <w:sz w:val="13"/>
        </w:rPr>
        <w:t>\</w:t>
      </w:r>
    </w:p>
    <w:p>
      <w:pPr>
        <w:spacing w:line="235" w:lineRule="auto" w:before="197"/>
        <w:ind w:left="3541" w:right="4328" w:hanging="33"/>
        <w:jc w:val="center"/>
        <w:rPr>
          <w:rFonts w:ascii="Arial"/>
          <w:b/>
          <w:sz w:val="23"/>
        </w:rPr>
      </w:pPr>
      <w:r>
        <w:rPr>
          <w:rFonts w:ascii="Arial"/>
          <w:b/>
          <w:color w:val="0A0A0A"/>
          <w:w w:val="90"/>
          <w:sz w:val="23"/>
        </w:rPr>
        <w:t>RESOLUTION NO. </w:t>
      </w:r>
      <w:r>
        <w:rPr>
          <w:rFonts w:ascii="Arial"/>
          <w:b/>
          <w:color w:val="1C1C1C"/>
          <w:w w:val="90"/>
          <w:sz w:val="23"/>
        </w:rPr>
        <w:t>2018-10 </w:t>
      </w:r>
      <w:r>
        <w:rPr>
          <w:rFonts w:ascii="Arial"/>
          <w:b/>
          <w:color w:val="0A0A0A"/>
          <w:w w:val="80"/>
          <w:sz w:val="23"/>
        </w:rPr>
        <w:t>DEMONSTRATING SUPPORT FOR THE</w:t>
      </w:r>
    </w:p>
    <w:p>
      <w:pPr>
        <w:spacing w:line="244" w:lineRule="auto" w:before="1"/>
        <w:ind w:left="2603" w:right="3399" w:firstLine="0"/>
        <w:jc w:val="center"/>
        <w:rPr>
          <w:rFonts w:ascii="Arial"/>
          <w:b/>
          <w:sz w:val="23"/>
        </w:rPr>
      </w:pPr>
      <w:r>
        <w:rPr>
          <w:rFonts w:ascii="Arial"/>
          <w:b/>
          <w:color w:val="1C1C1C"/>
          <w:w w:val="85"/>
          <w:sz w:val="23"/>
        </w:rPr>
        <w:t>CHARLOTTE </w:t>
      </w:r>
      <w:r>
        <w:rPr>
          <w:rFonts w:ascii="Arial"/>
          <w:b/>
          <w:color w:val="0A0A0A"/>
          <w:w w:val="85"/>
          <w:sz w:val="23"/>
        </w:rPr>
        <w:t>AREA TRANSIT </w:t>
      </w:r>
      <w:r>
        <w:rPr>
          <w:rFonts w:ascii="Arial"/>
          <w:b/>
          <w:color w:val="1C1C1C"/>
          <w:w w:val="85"/>
          <w:sz w:val="23"/>
        </w:rPr>
        <w:t>SYSTEM'S </w:t>
      </w:r>
      <w:r>
        <w:rPr>
          <w:rFonts w:ascii="Arial"/>
          <w:b/>
          <w:color w:val="0A0A0A"/>
          <w:w w:val="85"/>
          <w:sz w:val="23"/>
        </w:rPr>
        <w:t>{CATS) </w:t>
      </w:r>
      <w:r>
        <w:rPr>
          <w:rFonts w:ascii="Arial"/>
          <w:b/>
          <w:color w:val="0A0A0A"/>
          <w:w w:val="80"/>
          <w:sz w:val="23"/>
        </w:rPr>
        <w:t>SOUTHERN CORRIDOR LIGHT </w:t>
      </w:r>
      <w:r>
        <w:rPr>
          <w:rFonts w:ascii="Arial"/>
          <w:b/>
          <w:color w:val="1C1C1C"/>
          <w:w w:val="80"/>
          <w:sz w:val="23"/>
        </w:rPr>
        <w:t>RAIL LONG-RANGE PLAN</w:t>
      </w:r>
    </w:p>
    <w:p>
      <w:pPr>
        <w:spacing w:line="258" w:lineRule="exact" w:before="0"/>
        <w:ind w:left="2548" w:right="0" w:firstLine="0"/>
        <w:jc w:val="left"/>
        <w:rPr>
          <w:rFonts w:ascii="Arial"/>
          <w:b/>
          <w:sz w:val="23"/>
        </w:rPr>
      </w:pPr>
      <w:r>
        <w:rPr>
          <w:rFonts w:ascii="Arial"/>
          <w:b/>
          <w:color w:val="1C1C1C"/>
          <w:w w:val="95"/>
          <w:sz w:val="23"/>
        </w:rPr>
        <w:t>TO EXTEND </w:t>
      </w:r>
      <w:r>
        <w:rPr>
          <w:rFonts w:ascii="Arial"/>
          <w:b/>
          <w:color w:val="0A0A0A"/>
          <w:w w:val="95"/>
          <w:sz w:val="23"/>
        </w:rPr>
        <w:t>TO CAROLINA </w:t>
      </w:r>
      <w:r>
        <w:rPr>
          <w:rFonts w:ascii="Arial"/>
          <w:b/>
          <w:color w:val="1C1C1C"/>
          <w:w w:val="95"/>
          <w:sz w:val="23"/>
        </w:rPr>
        <w:t>PLACE MALL AND BALLANTYNE</w:t>
      </w:r>
    </w:p>
    <w:p>
      <w:pPr>
        <w:pStyle w:val="BodyText"/>
        <w:spacing w:before="6"/>
        <w:rPr>
          <w:rFonts w:ascii="Arial"/>
          <w:b/>
        </w:rPr>
      </w:pPr>
    </w:p>
    <w:p>
      <w:pPr>
        <w:spacing w:line="249" w:lineRule="auto" w:before="0"/>
        <w:ind w:left="970" w:right="1664" w:firstLine="9"/>
        <w:jc w:val="left"/>
        <w:rPr>
          <w:rFonts w:ascii="Arial"/>
          <w:sz w:val="23"/>
        </w:rPr>
      </w:pPr>
      <w:r>
        <w:rPr>
          <w:rFonts w:ascii="Arial"/>
          <w:b/>
          <w:color w:val="1C1C1C"/>
          <w:w w:val="85"/>
          <w:sz w:val="23"/>
        </w:rPr>
        <w:t>WHEREAS,</w:t>
      </w:r>
      <w:r>
        <w:rPr>
          <w:rFonts w:ascii="Arial"/>
          <w:b/>
          <w:color w:val="1C1C1C"/>
          <w:spacing w:val="-23"/>
          <w:w w:val="85"/>
          <w:sz w:val="23"/>
        </w:rPr>
        <w:t> </w:t>
      </w:r>
      <w:r>
        <w:rPr>
          <w:rFonts w:ascii="Arial"/>
          <w:color w:val="0A0A0A"/>
          <w:w w:val="85"/>
          <w:sz w:val="23"/>
        </w:rPr>
        <w:t>more</w:t>
      </w:r>
      <w:r>
        <w:rPr>
          <w:rFonts w:ascii="Arial"/>
          <w:color w:val="0A0A0A"/>
          <w:spacing w:val="-27"/>
          <w:w w:val="85"/>
          <w:sz w:val="23"/>
        </w:rPr>
        <w:t> </w:t>
      </w:r>
      <w:r>
        <w:rPr>
          <w:rFonts w:ascii="Arial"/>
          <w:color w:val="0A0A0A"/>
          <w:w w:val="85"/>
          <w:sz w:val="23"/>
        </w:rPr>
        <w:t>transportation</w:t>
      </w:r>
      <w:r>
        <w:rPr>
          <w:rFonts w:ascii="Arial"/>
          <w:color w:val="0A0A0A"/>
          <w:spacing w:val="-31"/>
          <w:w w:val="85"/>
          <w:sz w:val="23"/>
        </w:rPr>
        <w:t> </w:t>
      </w:r>
      <w:r>
        <w:rPr>
          <w:rFonts w:ascii="Arial"/>
          <w:color w:val="0A0A0A"/>
          <w:w w:val="85"/>
          <w:sz w:val="23"/>
        </w:rPr>
        <w:t>options</w:t>
      </w:r>
      <w:r>
        <w:rPr>
          <w:rFonts w:ascii="Arial"/>
          <w:color w:val="0A0A0A"/>
          <w:spacing w:val="-23"/>
          <w:w w:val="85"/>
          <w:sz w:val="23"/>
        </w:rPr>
        <w:t> </w:t>
      </w:r>
      <w:r>
        <w:rPr>
          <w:rFonts w:ascii="Arial"/>
          <w:color w:val="0A0A0A"/>
          <w:w w:val="85"/>
          <w:sz w:val="23"/>
        </w:rPr>
        <w:t>are</w:t>
      </w:r>
      <w:r>
        <w:rPr>
          <w:rFonts w:ascii="Arial"/>
          <w:color w:val="0A0A0A"/>
          <w:spacing w:val="-31"/>
          <w:w w:val="85"/>
          <w:sz w:val="23"/>
        </w:rPr>
        <w:t> </w:t>
      </w:r>
      <w:r>
        <w:rPr>
          <w:rFonts w:ascii="Arial"/>
          <w:color w:val="0A0A0A"/>
          <w:w w:val="85"/>
          <w:sz w:val="23"/>
        </w:rPr>
        <w:t>needed</w:t>
      </w:r>
      <w:r>
        <w:rPr>
          <w:rFonts w:ascii="Arial"/>
          <w:color w:val="0A0A0A"/>
          <w:spacing w:val="-24"/>
          <w:w w:val="85"/>
          <w:sz w:val="23"/>
        </w:rPr>
        <w:t> </w:t>
      </w:r>
      <w:r>
        <w:rPr>
          <w:rFonts w:ascii="Arial"/>
          <w:color w:val="0A0A0A"/>
          <w:w w:val="85"/>
          <w:sz w:val="23"/>
        </w:rPr>
        <w:t>to</w:t>
      </w:r>
      <w:r>
        <w:rPr>
          <w:rFonts w:ascii="Arial"/>
          <w:color w:val="0A0A0A"/>
          <w:spacing w:val="-35"/>
          <w:w w:val="85"/>
          <w:sz w:val="23"/>
        </w:rPr>
        <w:t> </w:t>
      </w:r>
      <w:r>
        <w:rPr>
          <w:rFonts w:ascii="Arial"/>
          <w:color w:val="0A0A0A"/>
          <w:w w:val="85"/>
          <w:sz w:val="23"/>
        </w:rPr>
        <w:t>provide</w:t>
      </w:r>
      <w:r>
        <w:rPr>
          <w:rFonts w:ascii="Arial"/>
          <w:color w:val="0A0A0A"/>
          <w:spacing w:val="-31"/>
          <w:w w:val="85"/>
          <w:sz w:val="23"/>
        </w:rPr>
        <w:t> </w:t>
      </w:r>
      <w:r>
        <w:rPr>
          <w:rFonts w:ascii="Arial"/>
          <w:color w:val="0A0A0A"/>
          <w:w w:val="85"/>
          <w:sz w:val="23"/>
        </w:rPr>
        <w:t>greater</w:t>
      </w:r>
      <w:r>
        <w:rPr>
          <w:rFonts w:ascii="Arial"/>
          <w:color w:val="0A0A0A"/>
          <w:spacing w:val="-28"/>
          <w:w w:val="85"/>
          <w:sz w:val="23"/>
        </w:rPr>
        <w:t> </w:t>
      </w:r>
      <w:r>
        <w:rPr>
          <w:rFonts w:ascii="Arial"/>
          <w:color w:val="0A0A0A"/>
          <w:w w:val="85"/>
          <w:sz w:val="23"/>
        </w:rPr>
        <w:t>mobility</w:t>
      </w:r>
      <w:r>
        <w:rPr>
          <w:rFonts w:ascii="Arial"/>
          <w:color w:val="0A0A0A"/>
          <w:spacing w:val="-23"/>
          <w:w w:val="85"/>
          <w:sz w:val="23"/>
        </w:rPr>
        <w:t> </w:t>
      </w:r>
      <w:r>
        <w:rPr>
          <w:rFonts w:ascii="Arial"/>
          <w:color w:val="0A0A0A"/>
          <w:w w:val="85"/>
          <w:sz w:val="23"/>
        </w:rPr>
        <w:t>to</w:t>
      </w:r>
      <w:r>
        <w:rPr>
          <w:rFonts w:ascii="Arial"/>
          <w:color w:val="0A0A0A"/>
          <w:spacing w:val="-34"/>
          <w:w w:val="85"/>
          <w:sz w:val="23"/>
        </w:rPr>
        <w:t> </w:t>
      </w:r>
      <w:r>
        <w:rPr>
          <w:rFonts w:ascii="Arial"/>
          <w:color w:val="0A0A0A"/>
          <w:w w:val="85"/>
          <w:sz w:val="23"/>
        </w:rPr>
        <w:t>the</w:t>
      </w:r>
      <w:r>
        <w:rPr>
          <w:rFonts w:ascii="Arial"/>
          <w:color w:val="0A0A0A"/>
          <w:spacing w:val="-27"/>
          <w:w w:val="85"/>
          <w:sz w:val="23"/>
        </w:rPr>
        <w:t> </w:t>
      </w:r>
      <w:r>
        <w:rPr>
          <w:rFonts w:ascii="Arial"/>
          <w:color w:val="0A0A0A"/>
          <w:w w:val="85"/>
          <w:sz w:val="23"/>
        </w:rPr>
        <w:t>growing </w:t>
      </w:r>
      <w:r>
        <w:rPr>
          <w:rFonts w:ascii="Arial"/>
          <w:color w:val="0A0A0A"/>
          <w:w w:val="95"/>
          <w:sz w:val="23"/>
        </w:rPr>
        <w:t>population</w:t>
      </w:r>
      <w:r>
        <w:rPr>
          <w:rFonts w:ascii="Arial"/>
          <w:color w:val="0A0A0A"/>
          <w:spacing w:val="-26"/>
          <w:w w:val="95"/>
          <w:sz w:val="23"/>
        </w:rPr>
        <w:t> </w:t>
      </w:r>
      <w:r>
        <w:rPr>
          <w:rFonts w:ascii="Arial"/>
          <w:color w:val="0A0A0A"/>
          <w:w w:val="95"/>
          <w:sz w:val="23"/>
        </w:rPr>
        <w:t>in</w:t>
      </w:r>
      <w:r>
        <w:rPr>
          <w:rFonts w:ascii="Arial"/>
          <w:color w:val="0A0A0A"/>
          <w:spacing w:val="-37"/>
          <w:w w:val="95"/>
          <w:sz w:val="23"/>
        </w:rPr>
        <w:t> </w:t>
      </w:r>
      <w:r>
        <w:rPr>
          <w:rFonts w:ascii="Arial"/>
          <w:color w:val="0A0A0A"/>
          <w:w w:val="95"/>
          <w:sz w:val="23"/>
        </w:rPr>
        <w:t>Pineville</w:t>
      </w:r>
      <w:r>
        <w:rPr>
          <w:rFonts w:ascii="Arial"/>
          <w:color w:val="0A0A0A"/>
          <w:spacing w:val="-25"/>
          <w:w w:val="95"/>
          <w:sz w:val="23"/>
        </w:rPr>
        <w:t> </w:t>
      </w:r>
      <w:r>
        <w:rPr>
          <w:rFonts w:ascii="Arial"/>
          <w:color w:val="0A0A0A"/>
          <w:w w:val="95"/>
          <w:sz w:val="23"/>
        </w:rPr>
        <w:t>and</w:t>
      </w:r>
      <w:r>
        <w:rPr>
          <w:rFonts w:ascii="Arial"/>
          <w:color w:val="0A0A0A"/>
          <w:spacing w:val="-37"/>
          <w:w w:val="95"/>
          <w:sz w:val="23"/>
        </w:rPr>
        <w:t> </w:t>
      </w:r>
      <w:r>
        <w:rPr>
          <w:rFonts w:ascii="Arial"/>
          <w:color w:val="0A0A0A"/>
          <w:w w:val="95"/>
          <w:sz w:val="23"/>
        </w:rPr>
        <w:t>residents</w:t>
      </w:r>
      <w:r>
        <w:rPr>
          <w:rFonts w:ascii="Arial"/>
          <w:color w:val="0A0A0A"/>
          <w:spacing w:val="-24"/>
          <w:w w:val="95"/>
          <w:sz w:val="23"/>
        </w:rPr>
        <w:t> </w:t>
      </w:r>
      <w:r>
        <w:rPr>
          <w:rFonts w:ascii="Arial"/>
          <w:color w:val="0A0A0A"/>
          <w:w w:val="95"/>
          <w:sz w:val="23"/>
        </w:rPr>
        <w:t>of</w:t>
      </w:r>
      <w:r>
        <w:rPr>
          <w:rFonts w:ascii="Arial"/>
          <w:color w:val="0A0A0A"/>
          <w:spacing w:val="-37"/>
          <w:w w:val="95"/>
          <w:sz w:val="23"/>
        </w:rPr>
        <w:t> </w:t>
      </w:r>
      <w:r>
        <w:rPr>
          <w:rFonts w:ascii="Arial"/>
          <w:color w:val="0A0A0A"/>
          <w:w w:val="95"/>
          <w:sz w:val="23"/>
        </w:rPr>
        <w:t>Mecklenburg</w:t>
      </w:r>
      <w:r>
        <w:rPr>
          <w:rFonts w:ascii="Arial"/>
          <w:color w:val="0A0A0A"/>
          <w:spacing w:val="-18"/>
          <w:w w:val="95"/>
          <w:sz w:val="23"/>
        </w:rPr>
        <w:t> </w:t>
      </w:r>
      <w:r>
        <w:rPr>
          <w:rFonts w:ascii="Arial"/>
          <w:color w:val="0A0A0A"/>
          <w:w w:val="95"/>
          <w:sz w:val="23"/>
        </w:rPr>
        <w:t>County;</w:t>
      </w:r>
      <w:r>
        <w:rPr>
          <w:rFonts w:ascii="Arial"/>
          <w:color w:val="0A0A0A"/>
          <w:spacing w:val="-24"/>
          <w:w w:val="95"/>
          <w:sz w:val="23"/>
        </w:rPr>
        <w:t> </w:t>
      </w:r>
      <w:r>
        <w:rPr>
          <w:rFonts w:ascii="Arial"/>
          <w:color w:val="0A0A0A"/>
          <w:w w:val="95"/>
          <w:sz w:val="23"/>
        </w:rPr>
        <w:t>and</w:t>
      </w:r>
    </w:p>
    <w:p>
      <w:pPr>
        <w:pStyle w:val="BodyText"/>
        <w:spacing w:before="1"/>
        <w:rPr>
          <w:rFonts w:ascii="Arial"/>
          <w:sz w:val="21"/>
        </w:rPr>
      </w:pPr>
    </w:p>
    <w:p>
      <w:pPr>
        <w:spacing w:line="242" w:lineRule="auto" w:before="1"/>
        <w:ind w:left="975" w:right="1481" w:firstLine="9"/>
        <w:jc w:val="left"/>
        <w:rPr>
          <w:rFonts w:ascii="Arial"/>
          <w:sz w:val="23"/>
        </w:rPr>
      </w:pPr>
      <w:r>
        <w:rPr>
          <w:rFonts w:ascii="Arial"/>
          <w:b/>
          <w:color w:val="0A0A0A"/>
          <w:w w:val="90"/>
          <w:sz w:val="23"/>
        </w:rPr>
        <w:t>WHEREAS,</w:t>
      </w:r>
      <w:r>
        <w:rPr>
          <w:rFonts w:ascii="Arial"/>
          <w:b/>
          <w:color w:val="0A0A0A"/>
          <w:spacing w:val="-28"/>
          <w:w w:val="90"/>
          <w:sz w:val="23"/>
        </w:rPr>
        <w:t> </w:t>
      </w:r>
      <w:r>
        <w:rPr>
          <w:rFonts w:ascii="Arial"/>
          <w:color w:val="0A0A0A"/>
          <w:w w:val="90"/>
          <w:sz w:val="23"/>
        </w:rPr>
        <w:t>the</w:t>
      </w:r>
      <w:r>
        <w:rPr>
          <w:rFonts w:ascii="Arial"/>
          <w:color w:val="0A0A0A"/>
          <w:spacing w:val="-36"/>
          <w:w w:val="90"/>
          <w:sz w:val="23"/>
        </w:rPr>
        <w:t> </w:t>
      </w:r>
      <w:r>
        <w:rPr>
          <w:rFonts w:ascii="Arial"/>
          <w:color w:val="0A0A0A"/>
          <w:w w:val="90"/>
          <w:sz w:val="23"/>
        </w:rPr>
        <w:t>Charlotte</w:t>
      </w:r>
      <w:r>
        <w:rPr>
          <w:rFonts w:ascii="Arial"/>
          <w:color w:val="0A0A0A"/>
          <w:spacing w:val="-30"/>
          <w:w w:val="90"/>
          <w:sz w:val="23"/>
        </w:rPr>
        <w:t> </w:t>
      </w:r>
      <w:r>
        <w:rPr>
          <w:rFonts w:ascii="Arial"/>
          <w:color w:val="0A0A0A"/>
          <w:w w:val="90"/>
          <w:sz w:val="23"/>
        </w:rPr>
        <w:t>region</w:t>
      </w:r>
      <w:r>
        <w:rPr>
          <w:rFonts w:ascii="Arial"/>
          <w:color w:val="0A0A0A"/>
          <w:spacing w:val="-38"/>
          <w:w w:val="90"/>
          <w:sz w:val="23"/>
        </w:rPr>
        <w:t> </w:t>
      </w:r>
      <w:r>
        <w:rPr>
          <w:rFonts w:ascii="Arial"/>
          <w:color w:val="0A0A0A"/>
          <w:w w:val="90"/>
          <w:sz w:val="23"/>
        </w:rPr>
        <w:t>is</w:t>
      </w:r>
      <w:r>
        <w:rPr>
          <w:rFonts w:ascii="Arial"/>
          <w:color w:val="0A0A0A"/>
          <w:spacing w:val="-36"/>
          <w:w w:val="90"/>
          <w:sz w:val="23"/>
        </w:rPr>
        <w:t> </w:t>
      </w:r>
      <w:r>
        <w:rPr>
          <w:rFonts w:ascii="Arial"/>
          <w:color w:val="0A0A0A"/>
          <w:w w:val="90"/>
          <w:sz w:val="23"/>
        </w:rPr>
        <w:t>expected</w:t>
      </w:r>
      <w:r>
        <w:rPr>
          <w:rFonts w:ascii="Arial"/>
          <w:color w:val="0A0A0A"/>
          <w:spacing w:val="-29"/>
          <w:w w:val="90"/>
          <w:sz w:val="23"/>
        </w:rPr>
        <w:t> </w:t>
      </w:r>
      <w:r>
        <w:rPr>
          <w:rFonts w:ascii="Arial"/>
          <w:color w:val="0A0A0A"/>
          <w:w w:val="90"/>
          <w:sz w:val="23"/>
        </w:rPr>
        <w:t>to</w:t>
      </w:r>
      <w:r>
        <w:rPr>
          <w:rFonts w:ascii="Arial"/>
          <w:color w:val="0A0A0A"/>
          <w:spacing w:val="-37"/>
          <w:w w:val="90"/>
          <w:sz w:val="23"/>
        </w:rPr>
        <w:t> </w:t>
      </w:r>
      <w:r>
        <w:rPr>
          <w:rFonts w:ascii="Arial"/>
          <w:color w:val="0A0A0A"/>
          <w:w w:val="90"/>
          <w:sz w:val="23"/>
        </w:rPr>
        <w:t>grow</w:t>
      </w:r>
      <w:r>
        <w:rPr>
          <w:rFonts w:ascii="Arial"/>
          <w:color w:val="0A0A0A"/>
          <w:spacing w:val="-28"/>
          <w:w w:val="90"/>
          <w:sz w:val="23"/>
        </w:rPr>
        <w:t> </w:t>
      </w:r>
      <w:r>
        <w:rPr>
          <w:rFonts w:ascii="Arial"/>
          <w:color w:val="0A0A0A"/>
          <w:w w:val="90"/>
          <w:sz w:val="23"/>
        </w:rPr>
        <w:t>to</w:t>
      </w:r>
      <w:r>
        <w:rPr>
          <w:rFonts w:ascii="Arial"/>
          <w:color w:val="0A0A0A"/>
          <w:spacing w:val="-36"/>
          <w:w w:val="90"/>
          <w:sz w:val="23"/>
        </w:rPr>
        <w:t> </w:t>
      </w:r>
      <w:r>
        <w:rPr>
          <w:rFonts w:ascii="Arial"/>
          <w:color w:val="0A0A0A"/>
          <w:w w:val="90"/>
          <w:sz w:val="23"/>
        </w:rPr>
        <w:t>over</w:t>
      </w:r>
      <w:r>
        <w:rPr>
          <w:rFonts w:ascii="Arial"/>
          <w:color w:val="0A0A0A"/>
          <w:spacing w:val="-28"/>
          <w:w w:val="90"/>
          <w:sz w:val="23"/>
        </w:rPr>
        <w:t> </w:t>
      </w:r>
      <w:r>
        <w:rPr>
          <w:rFonts w:ascii="Arial"/>
          <w:color w:val="0A0A0A"/>
          <w:w w:val="90"/>
          <w:sz w:val="23"/>
        </w:rPr>
        <w:t>2.5</w:t>
      </w:r>
      <w:r>
        <w:rPr>
          <w:rFonts w:ascii="Arial"/>
          <w:color w:val="0A0A0A"/>
          <w:spacing w:val="-37"/>
          <w:w w:val="90"/>
          <w:sz w:val="23"/>
        </w:rPr>
        <w:t> </w:t>
      </w:r>
      <w:r>
        <w:rPr>
          <w:rFonts w:ascii="Arial"/>
          <w:color w:val="0A0A0A"/>
          <w:w w:val="90"/>
          <w:sz w:val="23"/>
        </w:rPr>
        <w:t>million</w:t>
      </w:r>
      <w:r>
        <w:rPr>
          <w:rFonts w:ascii="Arial"/>
          <w:color w:val="0A0A0A"/>
          <w:spacing w:val="-32"/>
          <w:w w:val="90"/>
          <w:sz w:val="23"/>
        </w:rPr>
        <w:t> </w:t>
      </w:r>
      <w:r>
        <w:rPr>
          <w:rFonts w:ascii="Arial"/>
          <w:color w:val="0A0A0A"/>
          <w:w w:val="90"/>
          <w:sz w:val="23"/>
        </w:rPr>
        <w:t>by</w:t>
      </w:r>
      <w:r>
        <w:rPr>
          <w:rFonts w:ascii="Arial"/>
          <w:color w:val="0A0A0A"/>
          <w:spacing w:val="-33"/>
          <w:w w:val="90"/>
          <w:sz w:val="23"/>
        </w:rPr>
        <w:t> </w:t>
      </w:r>
      <w:r>
        <w:rPr>
          <w:rFonts w:ascii="Arial"/>
          <w:color w:val="0A0A0A"/>
          <w:w w:val="90"/>
          <w:sz w:val="23"/>
        </w:rPr>
        <w:t>2030</w:t>
      </w:r>
      <w:r>
        <w:rPr>
          <w:rFonts w:ascii="Arial"/>
          <w:color w:val="0A0A0A"/>
          <w:spacing w:val="-31"/>
          <w:w w:val="90"/>
          <w:sz w:val="23"/>
        </w:rPr>
        <w:t> </w:t>
      </w:r>
      <w:r>
        <w:rPr>
          <w:rFonts w:ascii="Arial"/>
          <w:color w:val="0A0A0A"/>
          <w:w w:val="90"/>
          <w:sz w:val="23"/>
        </w:rPr>
        <w:t>and</w:t>
      </w:r>
      <w:r>
        <w:rPr>
          <w:rFonts w:ascii="Arial"/>
          <w:color w:val="0A0A0A"/>
          <w:spacing w:val="-34"/>
          <w:w w:val="90"/>
          <w:sz w:val="23"/>
        </w:rPr>
        <w:t> </w:t>
      </w:r>
      <w:r>
        <w:rPr>
          <w:rFonts w:ascii="Arial"/>
          <w:color w:val="0A0A0A"/>
          <w:w w:val="90"/>
          <w:sz w:val="23"/>
        </w:rPr>
        <w:t>the</w:t>
      </w:r>
      <w:r>
        <w:rPr>
          <w:rFonts w:ascii="Arial"/>
          <w:color w:val="0A0A0A"/>
          <w:spacing w:val="-36"/>
          <w:w w:val="90"/>
          <w:sz w:val="23"/>
        </w:rPr>
        <w:t> </w:t>
      </w:r>
      <w:r>
        <w:rPr>
          <w:rFonts w:ascii="Arial"/>
          <w:color w:val="0A0A0A"/>
          <w:w w:val="90"/>
          <w:sz w:val="23"/>
        </w:rPr>
        <w:t>key</w:t>
      </w:r>
      <w:r>
        <w:rPr>
          <w:rFonts w:ascii="Arial"/>
          <w:color w:val="0A0A0A"/>
          <w:spacing w:val="-36"/>
          <w:w w:val="90"/>
          <w:sz w:val="23"/>
        </w:rPr>
        <w:t> </w:t>
      </w:r>
      <w:r>
        <w:rPr>
          <w:rFonts w:ascii="Arial"/>
          <w:color w:val="1C1C1C"/>
          <w:w w:val="90"/>
          <w:sz w:val="23"/>
        </w:rPr>
        <w:t>to </w:t>
      </w:r>
      <w:r>
        <w:rPr>
          <w:rFonts w:ascii="Arial"/>
          <w:color w:val="0A0A0A"/>
          <w:w w:val="85"/>
          <w:sz w:val="23"/>
        </w:rPr>
        <w:t>supporting</w:t>
      </w:r>
      <w:r>
        <w:rPr>
          <w:rFonts w:ascii="Arial"/>
          <w:color w:val="0A0A0A"/>
          <w:spacing w:val="-13"/>
          <w:w w:val="85"/>
          <w:sz w:val="23"/>
        </w:rPr>
        <w:t> </w:t>
      </w:r>
      <w:r>
        <w:rPr>
          <w:rFonts w:ascii="Arial"/>
          <w:color w:val="0A0A0A"/>
          <w:w w:val="85"/>
          <w:sz w:val="23"/>
        </w:rPr>
        <w:t>this</w:t>
      </w:r>
      <w:r>
        <w:rPr>
          <w:rFonts w:ascii="Arial"/>
          <w:color w:val="0A0A0A"/>
          <w:spacing w:val="-26"/>
          <w:w w:val="85"/>
          <w:sz w:val="23"/>
        </w:rPr>
        <w:t> </w:t>
      </w:r>
      <w:r>
        <w:rPr>
          <w:rFonts w:ascii="Arial"/>
          <w:color w:val="0A0A0A"/>
          <w:w w:val="85"/>
          <w:sz w:val="23"/>
        </w:rPr>
        <w:t>economic</w:t>
      </w:r>
      <w:r>
        <w:rPr>
          <w:rFonts w:ascii="Arial"/>
          <w:color w:val="0A0A0A"/>
          <w:spacing w:val="-20"/>
          <w:w w:val="85"/>
          <w:sz w:val="23"/>
        </w:rPr>
        <w:t> </w:t>
      </w:r>
      <w:r>
        <w:rPr>
          <w:rFonts w:ascii="Arial"/>
          <w:color w:val="0A0A0A"/>
          <w:w w:val="85"/>
          <w:sz w:val="23"/>
        </w:rPr>
        <w:t>growth</w:t>
      </w:r>
      <w:r>
        <w:rPr>
          <w:rFonts w:ascii="Arial"/>
          <w:color w:val="0A0A0A"/>
          <w:spacing w:val="-30"/>
          <w:w w:val="85"/>
          <w:sz w:val="23"/>
        </w:rPr>
        <w:t> </w:t>
      </w:r>
      <w:r>
        <w:rPr>
          <w:rFonts w:ascii="Arial"/>
          <w:color w:val="0A0A0A"/>
          <w:w w:val="85"/>
          <w:sz w:val="23"/>
        </w:rPr>
        <w:t>is</w:t>
      </w:r>
      <w:r>
        <w:rPr>
          <w:rFonts w:ascii="Arial"/>
          <w:color w:val="0A0A0A"/>
          <w:spacing w:val="-31"/>
          <w:w w:val="85"/>
          <w:sz w:val="23"/>
        </w:rPr>
        <w:t> </w:t>
      </w:r>
      <w:r>
        <w:rPr>
          <w:rFonts w:ascii="Arial"/>
          <w:color w:val="0A0A0A"/>
          <w:w w:val="85"/>
          <w:sz w:val="23"/>
        </w:rPr>
        <w:t>a</w:t>
      </w:r>
      <w:r>
        <w:rPr>
          <w:rFonts w:ascii="Arial"/>
          <w:color w:val="0A0A0A"/>
          <w:spacing w:val="-33"/>
          <w:w w:val="85"/>
          <w:sz w:val="23"/>
        </w:rPr>
        <w:t> </w:t>
      </w:r>
      <w:r>
        <w:rPr>
          <w:rFonts w:ascii="Arial"/>
          <w:color w:val="0A0A0A"/>
          <w:w w:val="85"/>
          <w:sz w:val="23"/>
        </w:rPr>
        <w:t>rapid</w:t>
      </w:r>
      <w:r>
        <w:rPr>
          <w:rFonts w:ascii="Arial"/>
          <w:color w:val="0A0A0A"/>
          <w:spacing w:val="-23"/>
          <w:w w:val="85"/>
          <w:sz w:val="23"/>
        </w:rPr>
        <w:t> </w:t>
      </w:r>
      <w:r>
        <w:rPr>
          <w:rFonts w:ascii="Arial"/>
          <w:color w:val="0A0A0A"/>
          <w:w w:val="85"/>
          <w:sz w:val="23"/>
        </w:rPr>
        <w:t>transit</w:t>
      </w:r>
      <w:r>
        <w:rPr>
          <w:rFonts w:ascii="Arial"/>
          <w:color w:val="0A0A0A"/>
          <w:spacing w:val="-24"/>
          <w:w w:val="85"/>
          <w:sz w:val="23"/>
        </w:rPr>
        <w:t> </w:t>
      </w:r>
      <w:r>
        <w:rPr>
          <w:rFonts w:ascii="Arial"/>
          <w:color w:val="0A0A0A"/>
          <w:w w:val="85"/>
          <w:sz w:val="23"/>
        </w:rPr>
        <w:t>system</w:t>
      </w:r>
      <w:r>
        <w:rPr>
          <w:rFonts w:ascii="Arial"/>
          <w:color w:val="0A0A0A"/>
          <w:spacing w:val="-27"/>
          <w:w w:val="85"/>
          <w:sz w:val="23"/>
        </w:rPr>
        <w:t> </w:t>
      </w:r>
      <w:r>
        <w:rPr>
          <w:rFonts w:ascii="Arial"/>
          <w:color w:val="0A0A0A"/>
          <w:w w:val="85"/>
          <w:sz w:val="23"/>
        </w:rPr>
        <w:t>integrated</w:t>
      </w:r>
      <w:r>
        <w:rPr>
          <w:rFonts w:ascii="Arial"/>
          <w:color w:val="0A0A0A"/>
          <w:spacing w:val="-20"/>
          <w:w w:val="85"/>
          <w:sz w:val="23"/>
        </w:rPr>
        <w:t> </w:t>
      </w:r>
      <w:r>
        <w:rPr>
          <w:rFonts w:ascii="Arial"/>
          <w:color w:val="0A0A0A"/>
          <w:w w:val="85"/>
          <w:sz w:val="23"/>
        </w:rPr>
        <w:t>with</w:t>
      </w:r>
      <w:r>
        <w:rPr>
          <w:rFonts w:ascii="Arial"/>
          <w:color w:val="0A0A0A"/>
          <w:spacing w:val="-32"/>
          <w:w w:val="85"/>
          <w:sz w:val="23"/>
        </w:rPr>
        <w:t> </w:t>
      </w:r>
      <w:r>
        <w:rPr>
          <w:rFonts w:ascii="Arial"/>
          <w:color w:val="0A0A0A"/>
          <w:w w:val="85"/>
          <w:sz w:val="23"/>
        </w:rPr>
        <w:t>land-use</w:t>
      </w:r>
      <w:r>
        <w:rPr>
          <w:rFonts w:ascii="Arial"/>
          <w:color w:val="0A0A0A"/>
          <w:spacing w:val="-19"/>
          <w:w w:val="85"/>
          <w:sz w:val="23"/>
        </w:rPr>
        <w:t> </w:t>
      </w:r>
      <w:r>
        <w:rPr>
          <w:rFonts w:ascii="Arial"/>
          <w:color w:val="0A0A0A"/>
          <w:w w:val="85"/>
          <w:sz w:val="23"/>
        </w:rPr>
        <w:t>planning</w:t>
      </w:r>
      <w:r>
        <w:rPr>
          <w:rFonts w:ascii="Arial"/>
          <w:color w:val="0A0A0A"/>
          <w:spacing w:val="-21"/>
          <w:w w:val="85"/>
          <w:sz w:val="23"/>
        </w:rPr>
        <w:t> </w:t>
      </w:r>
      <w:r>
        <w:rPr>
          <w:rFonts w:ascii="Arial"/>
          <w:color w:val="0A0A0A"/>
          <w:w w:val="85"/>
          <w:sz w:val="23"/>
        </w:rPr>
        <w:t>creating</w:t>
      </w:r>
      <w:r>
        <w:rPr>
          <w:rFonts w:ascii="Arial"/>
          <w:color w:val="0A0A0A"/>
          <w:spacing w:val="-25"/>
          <w:w w:val="85"/>
          <w:sz w:val="23"/>
        </w:rPr>
        <w:t> </w:t>
      </w:r>
      <w:r>
        <w:rPr>
          <w:rFonts w:ascii="Arial"/>
          <w:color w:val="0A0A0A"/>
          <w:w w:val="85"/>
          <w:sz w:val="23"/>
        </w:rPr>
        <w:t>a sustainable, economic-environment which improves the quality of life </w:t>
      </w:r>
      <w:r>
        <w:rPr>
          <w:rFonts w:ascii="Arial"/>
          <w:color w:val="1C1C1C"/>
          <w:w w:val="85"/>
          <w:sz w:val="23"/>
        </w:rPr>
        <w:t>and </w:t>
      </w:r>
      <w:r>
        <w:rPr>
          <w:rFonts w:ascii="Arial"/>
          <w:color w:val="0A0A0A"/>
          <w:w w:val="85"/>
          <w:sz w:val="23"/>
        </w:rPr>
        <w:t>attracts businesses and </w:t>
      </w:r>
      <w:r>
        <w:rPr>
          <w:rFonts w:ascii="Arial"/>
          <w:color w:val="0A0A0A"/>
          <w:w w:val="95"/>
          <w:sz w:val="23"/>
        </w:rPr>
        <w:t>people</w:t>
      </w:r>
      <w:r>
        <w:rPr>
          <w:rFonts w:ascii="Arial"/>
          <w:color w:val="0A0A0A"/>
          <w:spacing w:val="-9"/>
          <w:w w:val="95"/>
          <w:sz w:val="23"/>
        </w:rPr>
        <w:t> </w:t>
      </w:r>
      <w:r>
        <w:rPr>
          <w:rFonts w:ascii="Arial"/>
          <w:color w:val="0A0A0A"/>
          <w:w w:val="95"/>
          <w:sz w:val="23"/>
        </w:rPr>
        <w:t>to</w:t>
      </w:r>
      <w:r>
        <w:rPr>
          <w:rFonts w:ascii="Arial"/>
          <w:color w:val="0A0A0A"/>
          <w:spacing w:val="-22"/>
          <w:w w:val="95"/>
          <w:sz w:val="23"/>
        </w:rPr>
        <w:t> </w:t>
      </w:r>
      <w:r>
        <w:rPr>
          <w:rFonts w:ascii="Arial"/>
          <w:color w:val="0A0A0A"/>
          <w:w w:val="95"/>
          <w:sz w:val="23"/>
        </w:rPr>
        <w:t>the</w:t>
      </w:r>
      <w:r>
        <w:rPr>
          <w:rFonts w:ascii="Arial"/>
          <w:color w:val="0A0A0A"/>
          <w:spacing w:val="-23"/>
          <w:w w:val="95"/>
          <w:sz w:val="23"/>
        </w:rPr>
        <w:t> </w:t>
      </w:r>
      <w:r>
        <w:rPr>
          <w:rFonts w:ascii="Arial"/>
          <w:color w:val="0A0A0A"/>
          <w:w w:val="95"/>
          <w:sz w:val="23"/>
        </w:rPr>
        <w:t>region;</w:t>
      </w:r>
      <w:r>
        <w:rPr>
          <w:rFonts w:ascii="Arial"/>
          <w:color w:val="0A0A0A"/>
          <w:spacing w:val="-17"/>
          <w:w w:val="95"/>
          <w:sz w:val="23"/>
        </w:rPr>
        <w:t> </w:t>
      </w:r>
      <w:r>
        <w:rPr>
          <w:rFonts w:ascii="Arial"/>
          <w:color w:val="0A0A0A"/>
          <w:w w:val="95"/>
          <w:sz w:val="23"/>
        </w:rPr>
        <w:t>and</w:t>
      </w:r>
    </w:p>
    <w:p>
      <w:pPr>
        <w:pStyle w:val="BodyText"/>
        <w:spacing w:before="5"/>
        <w:rPr>
          <w:rFonts w:ascii="Arial"/>
        </w:rPr>
      </w:pPr>
    </w:p>
    <w:p>
      <w:pPr>
        <w:spacing w:line="223" w:lineRule="auto" w:before="0"/>
        <w:ind w:left="988" w:right="1481" w:hanging="4"/>
        <w:jc w:val="left"/>
        <w:rPr>
          <w:rFonts w:ascii="Arial"/>
          <w:sz w:val="23"/>
        </w:rPr>
      </w:pPr>
      <w:r>
        <w:rPr>
          <w:rFonts w:ascii="Arial"/>
          <w:b/>
          <w:color w:val="1C1C1C"/>
          <w:w w:val="85"/>
          <w:sz w:val="23"/>
        </w:rPr>
        <w:t>WHEREAS,</w:t>
      </w:r>
      <w:r>
        <w:rPr>
          <w:rFonts w:ascii="Arial"/>
          <w:b/>
          <w:color w:val="1C1C1C"/>
          <w:spacing w:val="-37"/>
          <w:w w:val="85"/>
          <w:sz w:val="23"/>
        </w:rPr>
        <w:t> </w:t>
      </w:r>
      <w:r>
        <w:rPr>
          <w:rFonts w:ascii="Arial"/>
          <w:color w:val="0A0A0A"/>
          <w:w w:val="85"/>
          <w:sz w:val="23"/>
        </w:rPr>
        <w:t>area</w:t>
      </w:r>
      <w:r>
        <w:rPr>
          <w:rFonts w:ascii="Arial"/>
          <w:color w:val="0A0A0A"/>
          <w:spacing w:val="-41"/>
          <w:w w:val="85"/>
          <w:sz w:val="23"/>
        </w:rPr>
        <w:t> </w:t>
      </w:r>
      <w:r>
        <w:rPr>
          <w:rFonts w:ascii="Arial"/>
          <w:color w:val="0A0A0A"/>
          <w:w w:val="85"/>
          <w:sz w:val="23"/>
        </w:rPr>
        <w:t>residents</w:t>
      </w:r>
      <w:r>
        <w:rPr>
          <w:rFonts w:ascii="Arial"/>
          <w:color w:val="0A0A0A"/>
          <w:spacing w:val="-34"/>
          <w:w w:val="85"/>
          <w:sz w:val="23"/>
        </w:rPr>
        <w:t> </w:t>
      </w:r>
      <w:r>
        <w:rPr>
          <w:rFonts w:ascii="Arial"/>
          <w:color w:val="0A0A0A"/>
          <w:w w:val="85"/>
          <w:sz w:val="23"/>
        </w:rPr>
        <w:t>are</w:t>
      </w:r>
      <w:r>
        <w:rPr>
          <w:rFonts w:ascii="Arial"/>
          <w:color w:val="0A0A0A"/>
          <w:spacing w:val="-39"/>
          <w:w w:val="85"/>
          <w:sz w:val="23"/>
        </w:rPr>
        <w:t> </w:t>
      </w:r>
      <w:r>
        <w:rPr>
          <w:rFonts w:ascii="Arial"/>
          <w:color w:val="0A0A0A"/>
          <w:w w:val="85"/>
          <w:sz w:val="23"/>
        </w:rPr>
        <w:t>traveling</w:t>
      </w:r>
      <w:r>
        <w:rPr>
          <w:rFonts w:ascii="Arial"/>
          <w:color w:val="0A0A0A"/>
          <w:spacing w:val="-42"/>
          <w:w w:val="85"/>
          <w:sz w:val="23"/>
        </w:rPr>
        <w:t> </w:t>
      </w:r>
      <w:r>
        <w:rPr>
          <w:rFonts w:ascii="Arial"/>
          <w:color w:val="0A0A0A"/>
          <w:w w:val="85"/>
          <w:sz w:val="23"/>
        </w:rPr>
        <w:t>into</w:t>
      </w:r>
      <w:r>
        <w:rPr>
          <w:rFonts w:ascii="Arial"/>
          <w:color w:val="0A0A0A"/>
          <w:spacing w:val="-42"/>
          <w:w w:val="85"/>
          <w:sz w:val="23"/>
        </w:rPr>
        <w:t> </w:t>
      </w:r>
      <w:r>
        <w:rPr>
          <w:rFonts w:ascii="Arial"/>
          <w:color w:val="0A0A0A"/>
          <w:w w:val="85"/>
          <w:sz w:val="23"/>
        </w:rPr>
        <w:t>and</w:t>
      </w:r>
      <w:r>
        <w:rPr>
          <w:rFonts w:ascii="Arial"/>
          <w:color w:val="0A0A0A"/>
          <w:spacing w:val="-41"/>
          <w:w w:val="85"/>
          <w:sz w:val="23"/>
        </w:rPr>
        <w:t> </w:t>
      </w:r>
      <w:r>
        <w:rPr>
          <w:rFonts w:ascii="Arial"/>
          <w:color w:val="0A0A0A"/>
          <w:w w:val="85"/>
          <w:sz w:val="23"/>
        </w:rPr>
        <w:t>through</w:t>
      </w:r>
      <w:r>
        <w:rPr>
          <w:rFonts w:ascii="Arial"/>
          <w:color w:val="0A0A0A"/>
          <w:spacing w:val="-40"/>
          <w:w w:val="85"/>
          <w:sz w:val="23"/>
        </w:rPr>
        <w:t> </w:t>
      </w:r>
      <w:r>
        <w:rPr>
          <w:rFonts w:ascii="Arial"/>
          <w:color w:val="0A0A0A"/>
          <w:w w:val="85"/>
          <w:sz w:val="23"/>
        </w:rPr>
        <w:t>Pineville,</w:t>
      </w:r>
      <w:r>
        <w:rPr>
          <w:rFonts w:ascii="Arial"/>
          <w:color w:val="0A0A0A"/>
          <w:spacing w:val="-37"/>
          <w:w w:val="85"/>
          <w:sz w:val="23"/>
        </w:rPr>
        <w:t> </w:t>
      </w:r>
      <w:r>
        <w:rPr>
          <w:rFonts w:ascii="Arial"/>
          <w:color w:val="0A0A0A"/>
          <w:w w:val="85"/>
          <w:sz w:val="23"/>
        </w:rPr>
        <w:t>the</w:t>
      </w:r>
      <w:r>
        <w:rPr>
          <w:rFonts w:ascii="Arial"/>
          <w:color w:val="0A0A0A"/>
          <w:spacing w:val="-43"/>
          <w:w w:val="85"/>
          <w:sz w:val="23"/>
        </w:rPr>
        <w:t> </w:t>
      </w:r>
      <w:r>
        <w:rPr>
          <w:rFonts w:ascii="Arial"/>
          <w:color w:val="0A0A0A"/>
          <w:w w:val="85"/>
          <w:sz w:val="23"/>
        </w:rPr>
        <w:t>Ballantyne</w:t>
      </w:r>
      <w:r>
        <w:rPr>
          <w:rFonts w:ascii="Arial"/>
          <w:color w:val="0A0A0A"/>
          <w:spacing w:val="-36"/>
          <w:w w:val="85"/>
          <w:sz w:val="23"/>
        </w:rPr>
        <w:t> </w:t>
      </w:r>
      <w:r>
        <w:rPr>
          <w:rFonts w:ascii="Arial"/>
          <w:color w:val="0A0A0A"/>
          <w:w w:val="85"/>
          <w:sz w:val="23"/>
        </w:rPr>
        <w:t>area</w:t>
      </w:r>
      <w:r>
        <w:rPr>
          <w:rFonts w:ascii="Arial"/>
          <w:color w:val="0A0A0A"/>
          <w:spacing w:val="-41"/>
          <w:w w:val="85"/>
          <w:sz w:val="23"/>
        </w:rPr>
        <w:t> </w:t>
      </w:r>
      <w:r>
        <w:rPr>
          <w:rFonts w:ascii="Arial"/>
          <w:color w:val="0A0A0A"/>
          <w:w w:val="85"/>
          <w:sz w:val="23"/>
        </w:rPr>
        <w:t>and</w:t>
      </w:r>
      <w:r>
        <w:rPr>
          <w:rFonts w:ascii="Arial"/>
          <w:color w:val="0A0A0A"/>
          <w:spacing w:val="-43"/>
          <w:w w:val="85"/>
          <w:sz w:val="23"/>
        </w:rPr>
        <w:t> </w:t>
      </w:r>
      <w:r>
        <w:rPr>
          <w:rFonts w:ascii="Arial"/>
          <w:color w:val="0A0A0A"/>
          <w:w w:val="85"/>
          <w:sz w:val="23"/>
        </w:rPr>
        <w:t>Mecklenburg </w:t>
      </w:r>
      <w:r>
        <w:rPr>
          <w:rFonts w:ascii="Arial"/>
          <w:color w:val="0A0A0A"/>
          <w:w w:val="90"/>
          <w:sz w:val="23"/>
        </w:rPr>
        <w:t>County</w:t>
      </w:r>
      <w:r>
        <w:rPr>
          <w:rFonts w:ascii="Arial"/>
          <w:color w:val="0A0A0A"/>
          <w:spacing w:val="-35"/>
          <w:w w:val="90"/>
          <w:sz w:val="23"/>
        </w:rPr>
        <w:t> </w:t>
      </w:r>
      <w:r>
        <w:rPr>
          <w:rFonts w:ascii="Arial"/>
          <w:color w:val="0A0A0A"/>
          <w:w w:val="90"/>
          <w:sz w:val="23"/>
        </w:rPr>
        <w:t>in</w:t>
      </w:r>
      <w:r>
        <w:rPr>
          <w:rFonts w:ascii="Arial"/>
          <w:color w:val="0A0A0A"/>
          <w:spacing w:val="-39"/>
          <w:w w:val="90"/>
          <w:sz w:val="23"/>
        </w:rPr>
        <w:t> </w:t>
      </w:r>
      <w:r>
        <w:rPr>
          <w:rFonts w:ascii="Arial"/>
          <w:color w:val="0A0A0A"/>
          <w:w w:val="90"/>
          <w:sz w:val="23"/>
        </w:rPr>
        <w:t>greater</w:t>
      </w:r>
      <w:r>
        <w:rPr>
          <w:rFonts w:ascii="Arial"/>
          <w:color w:val="0A0A0A"/>
          <w:spacing w:val="-32"/>
          <w:w w:val="90"/>
          <w:sz w:val="23"/>
        </w:rPr>
        <w:t> </w:t>
      </w:r>
      <w:r>
        <w:rPr>
          <w:rFonts w:ascii="Arial"/>
          <w:color w:val="0A0A0A"/>
          <w:w w:val="90"/>
          <w:sz w:val="23"/>
        </w:rPr>
        <w:t>numbers</w:t>
      </w:r>
      <w:r>
        <w:rPr>
          <w:rFonts w:ascii="Arial"/>
          <w:color w:val="0A0A0A"/>
          <w:spacing w:val="-27"/>
          <w:w w:val="90"/>
          <w:sz w:val="23"/>
        </w:rPr>
        <w:t> </w:t>
      </w:r>
      <w:r>
        <w:rPr>
          <w:rFonts w:ascii="Arial"/>
          <w:color w:val="0A0A0A"/>
          <w:w w:val="90"/>
          <w:sz w:val="23"/>
        </w:rPr>
        <w:t>than</w:t>
      </w:r>
      <w:r>
        <w:rPr>
          <w:rFonts w:ascii="Arial"/>
          <w:color w:val="0A0A0A"/>
          <w:spacing w:val="-36"/>
          <w:w w:val="90"/>
          <w:sz w:val="23"/>
        </w:rPr>
        <w:t> </w:t>
      </w:r>
      <w:r>
        <w:rPr>
          <w:rFonts w:ascii="Arial"/>
          <w:color w:val="0A0A0A"/>
          <w:w w:val="90"/>
          <w:sz w:val="23"/>
        </w:rPr>
        <w:t>ever</w:t>
      </w:r>
      <w:r>
        <w:rPr>
          <w:rFonts w:ascii="Arial"/>
          <w:color w:val="0A0A0A"/>
          <w:spacing w:val="-35"/>
          <w:w w:val="90"/>
          <w:sz w:val="23"/>
        </w:rPr>
        <w:t> </w:t>
      </w:r>
      <w:r>
        <w:rPr>
          <w:rFonts w:ascii="Arial"/>
          <w:color w:val="0A0A0A"/>
          <w:w w:val="90"/>
          <w:sz w:val="23"/>
        </w:rPr>
        <w:t>before</w:t>
      </w:r>
      <w:r>
        <w:rPr>
          <w:rFonts w:ascii="Arial"/>
          <w:color w:val="0A0A0A"/>
          <w:spacing w:val="-30"/>
          <w:w w:val="90"/>
          <w:sz w:val="23"/>
        </w:rPr>
        <w:t> </w:t>
      </w:r>
      <w:r>
        <w:rPr>
          <w:rFonts w:ascii="Arial"/>
          <w:color w:val="0A0A0A"/>
          <w:w w:val="90"/>
          <w:sz w:val="23"/>
        </w:rPr>
        <w:t>each</w:t>
      </w:r>
      <w:r>
        <w:rPr>
          <w:rFonts w:ascii="Arial"/>
          <w:color w:val="0A0A0A"/>
          <w:spacing w:val="-31"/>
          <w:w w:val="90"/>
          <w:sz w:val="23"/>
        </w:rPr>
        <w:t> </w:t>
      </w:r>
      <w:r>
        <w:rPr>
          <w:rFonts w:ascii="Arial"/>
          <w:color w:val="0A0A0A"/>
          <w:w w:val="90"/>
          <w:sz w:val="23"/>
        </w:rPr>
        <w:t>weekday</w:t>
      </w:r>
      <w:r>
        <w:rPr>
          <w:rFonts w:ascii="Arial"/>
          <w:color w:val="0A0A0A"/>
          <w:spacing w:val="-28"/>
          <w:w w:val="90"/>
          <w:sz w:val="23"/>
        </w:rPr>
        <w:t> </w:t>
      </w:r>
      <w:r>
        <w:rPr>
          <w:rFonts w:ascii="Arial"/>
          <w:color w:val="0A0A0A"/>
          <w:w w:val="90"/>
          <w:sz w:val="23"/>
        </w:rPr>
        <w:t>for</w:t>
      </w:r>
      <w:r>
        <w:rPr>
          <w:rFonts w:ascii="Arial"/>
          <w:color w:val="0A0A0A"/>
          <w:spacing w:val="-31"/>
          <w:w w:val="90"/>
          <w:sz w:val="23"/>
        </w:rPr>
        <w:t> </w:t>
      </w:r>
      <w:r>
        <w:rPr>
          <w:rFonts w:ascii="Arial"/>
          <w:color w:val="0A0A0A"/>
          <w:w w:val="90"/>
          <w:sz w:val="23"/>
        </w:rPr>
        <w:t>work,</w:t>
      </w:r>
      <w:r>
        <w:rPr>
          <w:rFonts w:ascii="Arial"/>
          <w:color w:val="0A0A0A"/>
          <w:spacing w:val="-37"/>
          <w:w w:val="90"/>
          <w:sz w:val="23"/>
        </w:rPr>
        <w:t> </w:t>
      </w:r>
      <w:r>
        <w:rPr>
          <w:rFonts w:ascii="Arial"/>
          <w:color w:val="0A0A0A"/>
          <w:w w:val="90"/>
          <w:sz w:val="23"/>
        </w:rPr>
        <w:t>creating</w:t>
      </w:r>
      <w:r>
        <w:rPr>
          <w:rFonts w:ascii="Arial"/>
          <w:color w:val="0A0A0A"/>
          <w:spacing w:val="-29"/>
          <w:w w:val="90"/>
          <w:sz w:val="23"/>
        </w:rPr>
        <w:t> </w:t>
      </w:r>
      <w:r>
        <w:rPr>
          <w:rFonts w:ascii="Arial"/>
          <w:color w:val="0A0A0A"/>
          <w:w w:val="90"/>
          <w:sz w:val="23"/>
        </w:rPr>
        <w:t>more</w:t>
      </w:r>
      <w:r>
        <w:rPr>
          <w:rFonts w:ascii="Arial"/>
          <w:color w:val="0A0A0A"/>
          <w:spacing w:val="-33"/>
          <w:w w:val="90"/>
          <w:sz w:val="23"/>
        </w:rPr>
        <w:t> </w:t>
      </w:r>
      <w:r>
        <w:rPr>
          <w:rFonts w:ascii="Arial"/>
          <w:color w:val="0A0A0A"/>
          <w:w w:val="90"/>
          <w:sz w:val="23"/>
        </w:rPr>
        <w:t>traffic;</w:t>
      </w:r>
      <w:r>
        <w:rPr>
          <w:rFonts w:ascii="Arial"/>
          <w:color w:val="0A0A0A"/>
          <w:spacing w:val="-36"/>
          <w:w w:val="90"/>
          <w:sz w:val="23"/>
        </w:rPr>
        <w:t> </w:t>
      </w:r>
      <w:r>
        <w:rPr>
          <w:rFonts w:ascii="Arial"/>
          <w:color w:val="0A0A0A"/>
          <w:w w:val="90"/>
          <w:sz w:val="23"/>
        </w:rPr>
        <w:t>and</w:t>
      </w:r>
    </w:p>
    <w:p>
      <w:pPr>
        <w:pStyle w:val="BodyText"/>
        <w:spacing w:before="6"/>
        <w:rPr>
          <w:rFonts w:ascii="Arial"/>
          <w:sz w:val="23"/>
        </w:rPr>
      </w:pPr>
    </w:p>
    <w:p>
      <w:pPr>
        <w:spacing w:line="225" w:lineRule="auto" w:before="0"/>
        <w:ind w:left="978" w:right="1774" w:firstLine="6"/>
        <w:jc w:val="both"/>
        <w:rPr>
          <w:rFonts w:ascii="Arial"/>
          <w:sz w:val="23"/>
        </w:rPr>
      </w:pPr>
      <w:r>
        <w:rPr>
          <w:rFonts w:ascii="Arial"/>
          <w:b/>
          <w:color w:val="1C1C1C"/>
          <w:w w:val="90"/>
          <w:sz w:val="23"/>
        </w:rPr>
        <w:t>WHEREAS,</w:t>
      </w:r>
      <w:r>
        <w:rPr>
          <w:rFonts w:ascii="Arial"/>
          <w:b/>
          <w:color w:val="1C1C1C"/>
          <w:spacing w:val="-13"/>
          <w:w w:val="90"/>
          <w:sz w:val="23"/>
        </w:rPr>
        <w:t> </w:t>
      </w:r>
      <w:r>
        <w:rPr>
          <w:rFonts w:ascii="Arial"/>
          <w:color w:val="0A0A0A"/>
          <w:w w:val="90"/>
          <w:sz w:val="23"/>
        </w:rPr>
        <w:t>Pineville</w:t>
      </w:r>
      <w:r>
        <w:rPr>
          <w:rFonts w:ascii="Arial"/>
          <w:color w:val="0A0A0A"/>
          <w:spacing w:val="-13"/>
          <w:w w:val="90"/>
          <w:sz w:val="23"/>
        </w:rPr>
        <w:t> </w:t>
      </w:r>
      <w:r>
        <w:rPr>
          <w:rFonts w:ascii="Arial"/>
          <w:color w:val="0A0A0A"/>
          <w:w w:val="90"/>
          <w:sz w:val="23"/>
        </w:rPr>
        <w:t>stakeholders</w:t>
      </w:r>
      <w:r>
        <w:rPr>
          <w:rFonts w:ascii="Arial"/>
          <w:color w:val="0A0A0A"/>
          <w:spacing w:val="-14"/>
          <w:w w:val="90"/>
          <w:sz w:val="23"/>
        </w:rPr>
        <w:t> </w:t>
      </w:r>
      <w:r>
        <w:rPr>
          <w:rFonts w:ascii="Arial"/>
          <w:color w:val="0A0A0A"/>
          <w:w w:val="90"/>
          <w:sz w:val="23"/>
        </w:rPr>
        <w:t>now</w:t>
      </w:r>
      <w:r>
        <w:rPr>
          <w:rFonts w:ascii="Arial"/>
          <w:color w:val="0A0A0A"/>
          <w:spacing w:val="-15"/>
          <w:w w:val="90"/>
          <w:sz w:val="23"/>
        </w:rPr>
        <w:t> </w:t>
      </w:r>
      <w:r>
        <w:rPr>
          <w:rFonts w:ascii="Arial"/>
          <w:color w:val="0A0A0A"/>
          <w:w w:val="90"/>
          <w:sz w:val="23"/>
        </w:rPr>
        <w:t>recognizes</w:t>
      </w:r>
      <w:r>
        <w:rPr>
          <w:rFonts w:ascii="Arial"/>
          <w:color w:val="0A0A0A"/>
          <w:spacing w:val="-11"/>
          <w:w w:val="90"/>
          <w:sz w:val="23"/>
        </w:rPr>
        <w:t> </w:t>
      </w:r>
      <w:r>
        <w:rPr>
          <w:rFonts w:ascii="Arial"/>
          <w:color w:val="0A0A0A"/>
          <w:w w:val="90"/>
          <w:sz w:val="23"/>
        </w:rPr>
        <w:t>the</w:t>
      </w:r>
      <w:r>
        <w:rPr>
          <w:rFonts w:ascii="Arial"/>
          <w:color w:val="0A0A0A"/>
          <w:spacing w:val="-20"/>
          <w:w w:val="90"/>
          <w:sz w:val="23"/>
        </w:rPr>
        <w:t> </w:t>
      </w:r>
      <w:r>
        <w:rPr>
          <w:rFonts w:ascii="Arial"/>
          <w:color w:val="0A0A0A"/>
          <w:w w:val="90"/>
          <w:sz w:val="23"/>
        </w:rPr>
        <w:t>need</w:t>
      </w:r>
      <w:r>
        <w:rPr>
          <w:rFonts w:ascii="Arial"/>
          <w:color w:val="0A0A0A"/>
          <w:spacing w:val="-17"/>
          <w:w w:val="90"/>
          <w:sz w:val="23"/>
        </w:rPr>
        <w:t> </w:t>
      </w:r>
      <w:r>
        <w:rPr>
          <w:rFonts w:ascii="Arial"/>
          <w:color w:val="0A0A0A"/>
          <w:w w:val="90"/>
          <w:sz w:val="23"/>
        </w:rPr>
        <w:t>to</w:t>
      </w:r>
      <w:r>
        <w:rPr>
          <w:rFonts w:ascii="Arial"/>
          <w:color w:val="0A0A0A"/>
          <w:spacing w:val="-20"/>
          <w:w w:val="90"/>
          <w:sz w:val="23"/>
        </w:rPr>
        <w:t> </w:t>
      </w:r>
      <w:r>
        <w:rPr>
          <w:rFonts w:ascii="Arial"/>
          <w:color w:val="0A0A0A"/>
          <w:w w:val="90"/>
          <w:sz w:val="23"/>
        </w:rPr>
        <w:t>extend</w:t>
      </w:r>
      <w:r>
        <w:rPr>
          <w:rFonts w:ascii="Arial"/>
          <w:color w:val="0A0A0A"/>
          <w:spacing w:val="-17"/>
          <w:w w:val="90"/>
          <w:sz w:val="23"/>
        </w:rPr>
        <w:t> </w:t>
      </w:r>
      <w:r>
        <w:rPr>
          <w:rFonts w:ascii="Arial"/>
          <w:color w:val="0A0A0A"/>
          <w:w w:val="90"/>
          <w:sz w:val="23"/>
        </w:rPr>
        <w:t>the</w:t>
      </w:r>
      <w:r>
        <w:rPr>
          <w:rFonts w:ascii="Arial"/>
          <w:color w:val="0A0A0A"/>
          <w:spacing w:val="-19"/>
          <w:w w:val="90"/>
          <w:sz w:val="23"/>
        </w:rPr>
        <w:t> </w:t>
      </w:r>
      <w:r>
        <w:rPr>
          <w:rFonts w:ascii="Arial"/>
          <w:color w:val="0A0A0A"/>
          <w:w w:val="90"/>
          <w:sz w:val="23"/>
        </w:rPr>
        <w:t>line</w:t>
      </w:r>
      <w:r>
        <w:rPr>
          <w:rFonts w:ascii="Arial"/>
          <w:color w:val="0A0A0A"/>
          <w:spacing w:val="-19"/>
          <w:w w:val="90"/>
          <w:sz w:val="23"/>
        </w:rPr>
        <w:t> </w:t>
      </w:r>
      <w:r>
        <w:rPr>
          <w:rFonts w:ascii="Arial"/>
          <w:color w:val="0A0A0A"/>
          <w:w w:val="90"/>
          <w:sz w:val="23"/>
        </w:rPr>
        <w:t>into</w:t>
      </w:r>
      <w:r>
        <w:rPr>
          <w:rFonts w:ascii="Arial"/>
          <w:color w:val="0A0A0A"/>
          <w:spacing w:val="-18"/>
          <w:w w:val="90"/>
          <w:sz w:val="23"/>
        </w:rPr>
        <w:t> </w:t>
      </w:r>
      <w:r>
        <w:rPr>
          <w:rFonts w:ascii="Arial"/>
          <w:color w:val="0A0A0A"/>
          <w:w w:val="90"/>
          <w:sz w:val="23"/>
        </w:rPr>
        <w:t>Pineville,</w:t>
      </w:r>
      <w:r>
        <w:rPr>
          <w:rFonts w:ascii="Arial"/>
          <w:color w:val="0A0A0A"/>
          <w:spacing w:val="-7"/>
          <w:w w:val="90"/>
          <w:sz w:val="23"/>
        </w:rPr>
        <w:t> </w:t>
      </w:r>
      <w:r>
        <w:rPr>
          <w:rFonts w:ascii="Arial"/>
          <w:color w:val="0A0A0A"/>
          <w:w w:val="90"/>
          <w:sz w:val="23"/>
        </w:rPr>
        <w:t>the </w:t>
      </w:r>
      <w:r>
        <w:rPr>
          <w:rFonts w:ascii="Arial"/>
          <w:color w:val="0A0A0A"/>
          <w:w w:val="85"/>
          <w:sz w:val="23"/>
        </w:rPr>
        <w:t>Ballantyne</w:t>
      </w:r>
      <w:r>
        <w:rPr>
          <w:rFonts w:ascii="Arial"/>
          <w:color w:val="0A0A0A"/>
          <w:spacing w:val="-12"/>
          <w:w w:val="85"/>
          <w:sz w:val="23"/>
        </w:rPr>
        <w:t> </w:t>
      </w:r>
      <w:r>
        <w:rPr>
          <w:rFonts w:ascii="Arial"/>
          <w:color w:val="0A0A0A"/>
          <w:w w:val="85"/>
          <w:sz w:val="23"/>
        </w:rPr>
        <w:t>area</w:t>
      </w:r>
      <w:r>
        <w:rPr>
          <w:rFonts w:ascii="Arial"/>
          <w:color w:val="0A0A0A"/>
          <w:spacing w:val="-26"/>
          <w:w w:val="85"/>
          <w:sz w:val="23"/>
        </w:rPr>
        <w:t> </w:t>
      </w:r>
      <w:r>
        <w:rPr>
          <w:rFonts w:ascii="Arial"/>
          <w:color w:val="0A0A0A"/>
          <w:w w:val="85"/>
          <w:sz w:val="23"/>
        </w:rPr>
        <w:t>and</w:t>
      </w:r>
      <w:r>
        <w:rPr>
          <w:rFonts w:ascii="Arial"/>
          <w:color w:val="0A0A0A"/>
          <w:spacing w:val="-28"/>
          <w:w w:val="85"/>
          <w:sz w:val="23"/>
        </w:rPr>
        <w:t> </w:t>
      </w:r>
      <w:r>
        <w:rPr>
          <w:rFonts w:ascii="Arial"/>
          <w:color w:val="0A0A0A"/>
          <w:w w:val="85"/>
          <w:sz w:val="23"/>
        </w:rPr>
        <w:t>beyond</w:t>
      </w:r>
      <w:r>
        <w:rPr>
          <w:rFonts w:ascii="Arial"/>
          <w:color w:val="0A0A0A"/>
          <w:spacing w:val="-20"/>
          <w:w w:val="85"/>
          <w:sz w:val="23"/>
        </w:rPr>
        <w:t> </w:t>
      </w:r>
      <w:r>
        <w:rPr>
          <w:rFonts w:ascii="Arial"/>
          <w:color w:val="0A0A0A"/>
          <w:w w:val="85"/>
          <w:sz w:val="23"/>
        </w:rPr>
        <w:t>to</w:t>
      </w:r>
      <w:r>
        <w:rPr>
          <w:rFonts w:ascii="Arial"/>
          <w:color w:val="0A0A0A"/>
          <w:spacing w:val="-25"/>
          <w:w w:val="85"/>
          <w:sz w:val="23"/>
        </w:rPr>
        <w:t> </w:t>
      </w:r>
      <w:r>
        <w:rPr>
          <w:rFonts w:ascii="Arial"/>
          <w:color w:val="0A0A0A"/>
          <w:w w:val="85"/>
          <w:sz w:val="23"/>
        </w:rPr>
        <w:t>accommodate</w:t>
      </w:r>
      <w:r>
        <w:rPr>
          <w:rFonts w:ascii="Arial"/>
          <w:color w:val="0A0A0A"/>
          <w:spacing w:val="-8"/>
          <w:w w:val="85"/>
          <w:sz w:val="23"/>
        </w:rPr>
        <w:t> </w:t>
      </w:r>
      <w:r>
        <w:rPr>
          <w:rFonts w:ascii="Arial"/>
          <w:color w:val="0A0A0A"/>
          <w:w w:val="85"/>
          <w:sz w:val="23"/>
        </w:rPr>
        <w:t>this</w:t>
      </w:r>
      <w:r>
        <w:rPr>
          <w:rFonts w:ascii="Arial"/>
          <w:color w:val="0A0A0A"/>
          <w:spacing w:val="-18"/>
          <w:w w:val="85"/>
          <w:sz w:val="23"/>
        </w:rPr>
        <w:t> </w:t>
      </w:r>
      <w:r>
        <w:rPr>
          <w:rFonts w:ascii="Arial"/>
          <w:color w:val="0A0A0A"/>
          <w:w w:val="85"/>
          <w:sz w:val="23"/>
        </w:rPr>
        <w:t>growth,</w:t>
      </w:r>
      <w:r>
        <w:rPr>
          <w:rFonts w:ascii="Arial"/>
          <w:color w:val="0A0A0A"/>
          <w:spacing w:val="-20"/>
          <w:w w:val="85"/>
          <w:sz w:val="23"/>
        </w:rPr>
        <w:t> </w:t>
      </w:r>
      <w:r>
        <w:rPr>
          <w:rFonts w:ascii="Arial"/>
          <w:color w:val="0A0A0A"/>
          <w:w w:val="85"/>
          <w:sz w:val="23"/>
        </w:rPr>
        <w:t>improve</w:t>
      </w:r>
      <w:r>
        <w:rPr>
          <w:rFonts w:ascii="Arial"/>
          <w:color w:val="0A0A0A"/>
          <w:spacing w:val="-23"/>
          <w:w w:val="85"/>
          <w:sz w:val="23"/>
        </w:rPr>
        <w:t> </w:t>
      </w:r>
      <w:r>
        <w:rPr>
          <w:rFonts w:ascii="Arial"/>
          <w:color w:val="0A0A0A"/>
          <w:w w:val="85"/>
          <w:sz w:val="23"/>
        </w:rPr>
        <w:t>the</w:t>
      </w:r>
      <w:r>
        <w:rPr>
          <w:rFonts w:ascii="Arial"/>
          <w:color w:val="0A0A0A"/>
          <w:spacing w:val="-23"/>
          <w:w w:val="85"/>
          <w:sz w:val="23"/>
        </w:rPr>
        <w:t> </w:t>
      </w:r>
      <w:r>
        <w:rPr>
          <w:rFonts w:ascii="Arial"/>
          <w:color w:val="0A0A0A"/>
          <w:w w:val="85"/>
          <w:sz w:val="23"/>
        </w:rPr>
        <w:t>accessibility</w:t>
      </w:r>
      <w:r>
        <w:rPr>
          <w:rFonts w:ascii="Arial"/>
          <w:color w:val="0A0A0A"/>
          <w:spacing w:val="-14"/>
          <w:w w:val="85"/>
          <w:sz w:val="23"/>
        </w:rPr>
        <w:t> </w:t>
      </w:r>
      <w:r>
        <w:rPr>
          <w:rFonts w:ascii="Arial"/>
          <w:color w:val="0A0A0A"/>
          <w:w w:val="85"/>
          <w:sz w:val="23"/>
        </w:rPr>
        <w:t>of</w:t>
      </w:r>
      <w:r>
        <w:rPr>
          <w:rFonts w:ascii="Arial"/>
          <w:color w:val="0A0A0A"/>
          <w:spacing w:val="-26"/>
          <w:w w:val="85"/>
          <w:sz w:val="23"/>
        </w:rPr>
        <w:t> </w:t>
      </w:r>
      <w:r>
        <w:rPr>
          <w:rFonts w:ascii="Arial"/>
          <w:color w:val="0A0A0A"/>
          <w:w w:val="85"/>
          <w:sz w:val="23"/>
        </w:rPr>
        <w:t>rapid</w:t>
      </w:r>
      <w:r>
        <w:rPr>
          <w:rFonts w:ascii="Arial"/>
          <w:color w:val="0A0A0A"/>
          <w:spacing w:val="-20"/>
          <w:w w:val="85"/>
          <w:sz w:val="23"/>
        </w:rPr>
        <w:t> </w:t>
      </w:r>
      <w:r>
        <w:rPr>
          <w:rFonts w:ascii="Arial"/>
          <w:color w:val="0A0A0A"/>
          <w:w w:val="85"/>
          <w:sz w:val="23"/>
        </w:rPr>
        <w:t>transit</w:t>
      </w:r>
      <w:r>
        <w:rPr>
          <w:rFonts w:ascii="Arial"/>
          <w:color w:val="0A0A0A"/>
          <w:spacing w:val="-14"/>
          <w:w w:val="85"/>
          <w:sz w:val="23"/>
        </w:rPr>
        <w:t> </w:t>
      </w:r>
      <w:r>
        <w:rPr>
          <w:rFonts w:ascii="Arial"/>
          <w:color w:val="0A0A0A"/>
          <w:w w:val="85"/>
          <w:sz w:val="23"/>
        </w:rPr>
        <w:t>and </w:t>
      </w:r>
      <w:r>
        <w:rPr>
          <w:rFonts w:ascii="Arial"/>
          <w:color w:val="0A0A0A"/>
          <w:w w:val="95"/>
          <w:sz w:val="23"/>
        </w:rPr>
        <w:t>provide</w:t>
      </w:r>
      <w:r>
        <w:rPr>
          <w:rFonts w:ascii="Arial"/>
          <w:color w:val="0A0A0A"/>
          <w:spacing w:val="-29"/>
          <w:w w:val="95"/>
          <w:sz w:val="23"/>
        </w:rPr>
        <w:t> </w:t>
      </w:r>
      <w:r>
        <w:rPr>
          <w:rFonts w:ascii="Arial"/>
          <w:color w:val="0A0A0A"/>
          <w:w w:val="95"/>
          <w:sz w:val="23"/>
        </w:rPr>
        <w:t>a</w:t>
      </w:r>
      <w:r>
        <w:rPr>
          <w:rFonts w:ascii="Arial"/>
          <w:color w:val="0A0A0A"/>
          <w:spacing w:val="-34"/>
          <w:w w:val="95"/>
          <w:sz w:val="23"/>
        </w:rPr>
        <w:t> </w:t>
      </w:r>
      <w:r>
        <w:rPr>
          <w:rFonts w:ascii="Arial"/>
          <w:color w:val="0A0A0A"/>
          <w:w w:val="95"/>
          <w:sz w:val="23"/>
        </w:rPr>
        <w:t>faster</w:t>
      </w:r>
      <w:r>
        <w:rPr>
          <w:rFonts w:ascii="Arial"/>
          <w:color w:val="0A0A0A"/>
          <w:spacing w:val="-31"/>
          <w:w w:val="95"/>
          <w:sz w:val="23"/>
        </w:rPr>
        <w:t> </w:t>
      </w:r>
      <w:r>
        <w:rPr>
          <w:rFonts w:ascii="Arial"/>
          <w:color w:val="0A0A0A"/>
          <w:w w:val="95"/>
          <w:sz w:val="23"/>
        </w:rPr>
        <w:t>link</w:t>
      </w:r>
      <w:r>
        <w:rPr>
          <w:rFonts w:ascii="Arial"/>
          <w:color w:val="0A0A0A"/>
          <w:spacing w:val="-29"/>
          <w:w w:val="95"/>
          <w:sz w:val="23"/>
        </w:rPr>
        <w:t> </w:t>
      </w:r>
      <w:r>
        <w:rPr>
          <w:rFonts w:ascii="Arial"/>
          <w:color w:val="0A0A0A"/>
          <w:w w:val="95"/>
          <w:sz w:val="23"/>
        </w:rPr>
        <w:t>to</w:t>
      </w:r>
      <w:r>
        <w:rPr>
          <w:rFonts w:ascii="Arial"/>
          <w:color w:val="0A0A0A"/>
          <w:spacing w:val="-33"/>
          <w:w w:val="95"/>
          <w:sz w:val="23"/>
        </w:rPr>
        <w:t> </w:t>
      </w:r>
      <w:r>
        <w:rPr>
          <w:rFonts w:ascii="Arial"/>
          <w:color w:val="0A0A0A"/>
          <w:w w:val="95"/>
          <w:sz w:val="23"/>
        </w:rPr>
        <w:t>and</w:t>
      </w:r>
      <w:r>
        <w:rPr>
          <w:rFonts w:ascii="Arial"/>
          <w:color w:val="0A0A0A"/>
          <w:spacing w:val="-35"/>
          <w:w w:val="95"/>
          <w:sz w:val="23"/>
        </w:rPr>
        <w:t> </w:t>
      </w:r>
      <w:r>
        <w:rPr>
          <w:rFonts w:ascii="Arial"/>
          <w:color w:val="0A0A0A"/>
          <w:w w:val="95"/>
          <w:sz w:val="23"/>
        </w:rPr>
        <w:t>from</w:t>
      </w:r>
      <w:r>
        <w:rPr>
          <w:rFonts w:ascii="Arial"/>
          <w:color w:val="0A0A0A"/>
          <w:spacing w:val="-33"/>
          <w:w w:val="95"/>
          <w:sz w:val="23"/>
        </w:rPr>
        <w:t> </w:t>
      </w:r>
      <w:r>
        <w:rPr>
          <w:rFonts w:ascii="Arial"/>
          <w:color w:val="0A0A0A"/>
          <w:w w:val="95"/>
          <w:sz w:val="23"/>
        </w:rPr>
        <w:t>other</w:t>
      </w:r>
      <w:r>
        <w:rPr>
          <w:rFonts w:ascii="Arial"/>
          <w:color w:val="0A0A0A"/>
          <w:spacing w:val="-36"/>
          <w:w w:val="95"/>
          <w:sz w:val="23"/>
        </w:rPr>
        <w:t> </w:t>
      </w:r>
      <w:r>
        <w:rPr>
          <w:rFonts w:ascii="Arial"/>
          <w:color w:val="0A0A0A"/>
          <w:w w:val="95"/>
          <w:sz w:val="23"/>
        </w:rPr>
        <w:t>parts</w:t>
      </w:r>
      <w:r>
        <w:rPr>
          <w:rFonts w:ascii="Arial"/>
          <w:color w:val="0A0A0A"/>
          <w:spacing w:val="-35"/>
          <w:w w:val="95"/>
          <w:sz w:val="23"/>
        </w:rPr>
        <w:t> </w:t>
      </w:r>
      <w:r>
        <w:rPr>
          <w:rFonts w:ascii="Arial"/>
          <w:color w:val="0A0A0A"/>
          <w:w w:val="95"/>
          <w:sz w:val="23"/>
        </w:rPr>
        <w:t>of</w:t>
      </w:r>
      <w:r>
        <w:rPr>
          <w:rFonts w:ascii="Arial"/>
          <w:color w:val="0A0A0A"/>
          <w:spacing w:val="-29"/>
          <w:w w:val="95"/>
          <w:sz w:val="23"/>
        </w:rPr>
        <w:t> </w:t>
      </w:r>
      <w:r>
        <w:rPr>
          <w:rFonts w:ascii="Arial"/>
          <w:color w:val="0A0A0A"/>
          <w:w w:val="95"/>
          <w:sz w:val="23"/>
        </w:rPr>
        <w:t>the</w:t>
      </w:r>
      <w:r>
        <w:rPr>
          <w:rFonts w:ascii="Arial"/>
          <w:color w:val="0A0A0A"/>
          <w:spacing w:val="-33"/>
          <w:w w:val="95"/>
          <w:sz w:val="23"/>
        </w:rPr>
        <w:t> </w:t>
      </w:r>
      <w:r>
        <w:rPr>
          <w:rFonts w:ascii="Arial"/>
          <w:color w:val="0A0A0A"/>
          <w:w w:val="95"/>
          <w:sz w:val="23"/>
        </w:rPr>
        <w:t>Greater</w:t>
      </w:r>
      <w:r>
        <w:rPr>
          <w:rFonts w:ascii="Arial"/>
          <w:color w:val="0A0A0A"/>
          <w:spacing w:val="-28"/>
          <w:w w:val="95"/>
          <w:sz w:val="23"/>
        </w:rPr>
        <w:t> </w:t>
      </w:r>
      <w:r>
        <w:rPr>
          <w:rFonts w:ascii="Arial"/>
          <w:color w:val="0A0A0A"/>
          <w:w w:val="95"/>
          <w:sz w:val="23"/>
        </w:rPr>
        <w:t>Charlotte</w:t>
      </w:r>
      <w:r>
        <w:rPr>
          <w:rFonts w:ascii="Arial"/>
          <w:color w:val="0A0A0A"/>
          <w:spacing w:val="-26"/>
          <w:w w:val="95"/>
          <w:sz w:val="23"/>
        </w:rPr>
        <w:t> </w:t>
      </w:r>
      <w:r>
        <w:rPr>
          <w:rFonts w:ascii="Arial"/>
          <w:color w:val="0A0A0A"/>
          <w:w w:val="95"/>
          <w:sz w:val="23"/>
        </w:rPr>
        <w:t>area;</w:t>
      </w:r>
      <w:r>
        <w:rPr>
          <w:rFonts w:ascii="Arial"/>
          <w:color w:val="0A0A0A"/>
          <w:spacing w:val="-27"/>
          <w:w w:val="95"/>
          <w:sz w:val="23"/>
        </w:rPr>
        <w:t> </w:t>
      </w:r>
      <w:r>
        <w:rPr>
          <w:rFonts w:ascii="Arial"/>
          <w:color w:val="0A0A0A"/>
          <w:w w:val="95"/>
          <w:sz w:val="23"/>
        </w:rPr>
        <w:t>and</w:t>
      </w:r>
    </w:p>
    <w:p>
      <w:pPr>
        <w:pStyle w:val="BodyText"/>
        <w:spacing w:before="7"/>
        <w:rPr>
          <w:rFonts w:ascii="Arial"/>
        </w:rPr>
      </w:pPr>
    </w:p>
    <w:p>
      <w:pPr>
        <w:spacing w:line="257" w:lineRule="exact" w:before="0"/>
        <w:ind w:left="985" w:right="0" w:firstLine="0"/>
        <w:jc w:val="left"/>
        <w:rPr>
          <w:rFonts w:ascii="Arial"/>
          <w:sz w:val="23"/>
        </w:rPr>
      </w:pPr>
      <w:r>
        <w:rPr>
          <w:rFonts w:ascii="Arial"/>
          <w:b/>
          <w:color w:val="1C1C1C"/>
          <w:w w:val="95"/>
          <w:sz w:val="23"/>
        </w:rPr>
        <w:t>WHEREAS, </w:t>
      </w:r>
      <w:r>
        <w:rPr>
          <w:rFonts w:ascii="Arial"/>
          <w:color w:val="0A0A0A"/>
          <w:w w:val="95"/>
          <w:sz w:val="23"/>
        </w:rPr>
        <w:t>CATS is currently conducting a study to reevaluate and update the transit recommendations</w:t>
      </w:r>
    </w:p>
    <w:p>
      <w:pPr>
        <w:pStyle w:val="ListParagraph"/>
        <w:numPr>
          <w:ilvl w:val="1"/>
          <w:numId w:val="6"/>
        </w:numPr>
        <w:tabs>
          <w:tab w:pos="989" w:val="left" w:leader="none"/>
        </w:tabs>
        <w:spacing w:line="230" w:lineRule="auto" w:before="1" w:after="0"/>
        <w:ind w:left="980" w:right="1782" w:hanging="93"/>
        <w:jc w:val="left"/>
        <w:rPr>
          <w:rFonts w:ascii="Arial"/>
          <w:sz w:val="23"/>
        </w:rPr>
      </w:pPr>
      <w:r>
        <w:rPr>
          <w:rFonts w:ascii="Arial"/>
          <w:color w:val="0A0A0A"/>
          <w:w w:val="90"/>
          <w:sz w:val="23"/>
        </w:rPr>
        <w:t>for</w:t>
      </w:r>
      <w:r>
        <w:rPr>
          <w:rFonts w:ascii="Arial"/>
          <w:color w:val="0A0A0A"/>
          <w:spacing w:val="-28"/>
          <w:w w:val="90"/>
          <w:sz w:val="23"/>
        </w:rPr>
        <w:t> </w:t>
      </w:r>
      <w:r>
        <w:rPr>
          <w:rFonts w:ascii="Arial"/>
          <w:color w:val="0A0A0A"/>
          <w:w w:val="90"/>
          <w:sz w:val="23"/>
        </w:rPr>
        <w:t>the</w:t>
      </w:r>
      <w:r>
        <w:rPr>
          <w:rFonts w:ascii="Arial"/>
          <w:color w:val="0A0A0A"/>
          <w:spacing w:val="-31"/>
          <w:w w:val="90"/>
          <w:sz w:val="23"/>
        </w:rPr>
        <w:t> </w:t>
      </w:r>
      <w:r>
        <w:rPr>
          <w:rFonts w:ascii="Arial"/>
          <w:color w:val="0A0A0A"/>
          <w:w w:val="90"/>
          <w:sz w:val="23"/>
        </w:rPr>
        <w:t>Southern</w:t>
      </w:r>
      <w:r>
        <w:rPr>
          <w:rFonts w:ascii="Arial"/>
          <w:color w:val="0A0A0A"/>
          <w:spacing w:val="-23"/>
          <w:w w:val="90"/>
          <w:sz w:val="23"/>
        </w:rPr>
        <w:t> </w:t>
      </w:r>
      <w:r>
        <w:rPr>
          <w:rFonts w:ascii="Arial"/>
          <w:color w:val="0A0A0A"/>
          <w:w w:val="90"/>
          <w:sz w:val="23"/>
        </w:rPr>
        <w:t>Corridor</w:t>
      </w:r>
      <w:r>
        <w:rPr>
          <w:rFonts w:ascii="Arial"/>
          <w:color w:val="0A0A0A"/>
          <w:spacing w:val="8"/>
          <w:w w:val="90"/>
          <w:sz w:val="23"/>
        </w:rPr>
        <w:t> </w:t>
      </w:r>
      <w:r>
        <w:rPr>
          <w:rFonts w:ascii="Arial"/>
          <w:color w:val="0A0A0A"/>
          <w:w w:val="90"/>
          <w:sz w:val="23"/>
        </w:rPr>
        <w:t>which</w:t>
      </w:r>
      <w:r>
        <w:rPr>
          <w:rFonts w:ascii="Arial"/>
          <w:color w:val="0A0A0A"/>
          <w:spacing w:val="-32"/>
          <w:w w:val="90"/>
          <w:sz w:val="23"/>
        </w:rPr>
        <w:t> </w:t>
      </w:r>
      <w:r>
        <w:rPr>
          <w:rFonts w:ascii="Arial"/>
          <w:color w:val="0A0A0A"/>
          <w:w w:val="90"/>
          <w:sz w:val="23"/>
        </w:rPr>
        <w:t>may</w:t>
      </w:r>
      <w:r>
        <w:rPr>
          <w:rFonts w:ascii="Arial"/>
          <w:color w:val="0A0A0A"/>
          <w:spacing w:val="-29"/>
          <w:w w:val="90"/>
          <w:sz w:val="23"/>
        </w:rPr>
        <w:t> </w:t>
      </w:r>
      <w:r>
        <w:rPr>
          <w:rFonts w:ascii="Arial"/>
          <w:color w:val="0A0A0A"/>
          <w:w w:val="90"/>
          <w:sz w:val="23"/>
        </w:rPr>
        <w:t>even</w:t>
      </w:r>
      <w:r>
        <w:rPr>
          <w:rFonts w:ascii="Arial"/>
          <w:color w:val="0A0A0A"/>
          <w:spacing w:val="-31"/>
          <w:w w:val="90"/>
          <w:sz w:val="23"/>
        </w:rPr>
        <w:t> </w:t>
      </w:r>
      <w:r>
        <w:rPr>
          <w:rFonts w:ascii="Arial"/>
          <w:color w:val="0A0A0A"/>
          <w:w w:val="90"/>
          <w:sz w:val="23"/>
        </w:rPr>
        <w:t>extend</w:t>
      </w:r>
      <w:r>
        <w:rPr>
          <w:rFonts w:ascii="Arial"/>
          <w:color w:val="0A0A0A"/>
          <w:spacing w:val="-33"/>
          <w:w w:val="90"/>
          <w:sz w:val="23"/>
        </w:rPr>
        <w:t> </w:t>
      </w:r>
      <w:r>
        <w:rPr>
          <w:rFonts w:ascii="Arial"/>
          <w:color w:val="0A0A0A"/>
          <w:w w:val="90"/>
          <w:sz w:val="23"/>
        </w:rPr>
        <w:t>beyond</w:t>
      </w:r>
      <w:r>
        <w:rPr>
          <w:rFonts w:ascii="Arial"/>
          <w:color w:val="0A0A0A"/>
          <w:spacing w:val="-29"/>
          <w:w w:val="90"/>
          <w:sz w:val="23"/>
        </w:rPr>
        <w:t> </w:t>
      </w:r>
      <w:r>
        <w:rPr>
          <w:rFonts w:ascii="Arial"/>
          <w:color w:val="0A0A0A"/>
          <w:w w:val="90"/>
          <w:sz w:val="23"/>
        </w:rPr>
        <w:t>Mecklenburg</w:t>
      </w:r>
      <w:r>
        <w:rPr>
          <w:rFonts w:ascii="Arial"/>
          <w:color w:val="0A0A0A"/>
          <w:spacing w:val="-20"/>
          <w:w w:val="90"/>
          <w:sz w:val="23"/>
        </w:rPr>
        <w:t> </w:t>
      </w:r>
      <w:r>
        <w:rPr>
          <w:rFonts w:ascii="Arial"/>
          <w:color w:val="0A0A0A"/>
          <w:w w:val="90"/>
          <w:sz w:val="23"/>
        </w:rPr>
        <w:t>County</w:t>
      </w:r>
      <w:r>
        <w:rPr>
          <w:rFonts w:ascii="Arial"/>
          <w:color w:val="0A0A0A"/>
          <w:spacing w:val="-27"/>
          <w:w w:val="90"/>
          <w:sz w:val="23"/>
        </w:rPr>
        <w:t> </w:t>
      </w:r>
      <w:r>
        <w:rPr>
          <w:rFonts w:ascii="Arial"/>
          <w:color w:val="0A0A0A"/>
          <w:w w:val="90"/>
          <w:sz w:val="23"/>
        </w:rPr>
        <w:t>as</w:t>
      </w:r>
      <w:r>
        <w:rPr>
          <w:rFonts w:ascii="Arial"/>
          <w:color w:val="0A0A0A"/>
          <w:spacing w:val="-31"/>
          <w:w w:val="90"/>
          <w:sz w:val="23"/>
        </w:rPr>
        <w:t> </w:t>
      </w:r>
      <w:r>
        <w:rPr>
          <w:rFonts w:ascii="Arial"/>
          <w:color w:val="0A0A0A"/>
          <w:w w:val="90"/>
          <w:sz w:val="23"/>
        </w:rPr>
        <w:t>part</w:t>
      </w:r>
      <w:r>
        <w:rPr>
          <w:rFonts w:ascii="Arial"/>
          <w:color w:val="0A0A0A"/>
          <w:spacing w:val="-28"/>
          <w:w w:val="90"/>
          <w:sz w:val="23"/>
        </w:rPr>
        <w:t> </w:t>
      </w:r>
      <w:r>
        <w:rPr>
          <w:rFonts w:ascii="Arial"/>
          <w:color w:val="0A0A0A"/>
          <w:w w:val="90"/>
          <w:sz w:val="23"/>
        </w:rPr>
        <w:t>of</w:t>
      </w:r>
      <w:r>
        <w:rPr>
          <w:rFonts w:ascii="Arial"/>
          <w:color w:val="0A0A0A"/>
          <w:spacing w:val="-34"/>
          <w:w w:val="90"/>
          <w:sz w:val="23"/>
        </w:rPr>
        <w:t> </w:t>
      </w:r>
      <w:r>
        <w:rPr>
          <w:rFonts w:ascii="Arial"/>
          <w:color w:val="0A0A0A"/>
          <w:w w:val="90"/>
          <w:sz w:val="23"/>
        </w:rPr>
        <w:t>its</w:t>
      </w:r>
      <w:r>
        <w:rPr>
          <w:rFonts w:ascii="Arial"/>
          <w:color w:val="0A0A0A"/>
          <w:spacing w:val="-37"/>
          <w:w w:val="90"/>
          <w:sz w:val="23"/>
        </w:rPr>
        <w:t> </w:t>
      </w:r>
      <w:r>
        <w:rPr>
          <w:rFonts w:ascii="Arial"/>
          <w:color w:val="0A0A0A"/>
          <w:w w:val="90"/>
          <w:sz w:val="23"/>
        </w:rPr>
        <w:t>future investment</w:t>
      </w:r>
      <w:r>
        <w:rPr>
          <w:rFonts w:ascii="Arial"/>
          <w:color w:val="0A0A0A"/>
          <w:spacing w:val="-17"/>
          <w:w w:val="90"/>
          <w:sz w:val="23"/>
        </w:rPr>
        <w:t> </w:t>
      </w:r>
      <w:r>
        <w:rPr>
          <w:rFonts w:ascii="Arial"/>
          <w:color w:val="0A0A0A"/>
          <w:w w:val="90"/>
          <w:sz w:val="23"/>
        </w:rPr>
        <w:t>in</w:t>
      </w:r>
      <w:r>
        <w:rPr>
          <w:rFonts w:ascii="Arial"/>
          <w:color w:val="0A0A0A"/>
          <w:spacing w:val="-25"/>
          <w:w w:val="90"/>
          <w:sz w:val="23"/>
        </w:rPr>
        <w:t> </w:t>
      </w:r>
      <w:r>
        <w:rPr>
          <w:rFonts w:ascii="Arial"/>
          <w:color w:val="0A0A0A"/>
          <w:w w:val="90"/>
          <w:sz w:val="23"/>
        </w:rPr>
        <w:t>the</w:t>
      </w:r>
      <w:r>
        <w:rPr>
          <w:rFonts w:ascii="Arial"/>
          <w:color w:val="0A0A0A"/>
          <w:spacing w:val="-24"/>
          <w:w w:val="90"/>
          <w:sz w:val="23"/>
        </w:rPr>
        <w:t> </w:t>
      </w:r>
      <w:r>
        <w:rPr>
          <w:rFonts w:ascii="Arial"/>
          <w:color w:val="0A0A0A"/>
          <w:w w:val="90"/>
          <w:sz w:val="23"/>
        </w:rPr>
        <w:t>project;</w:t>
      </w:r>
      <w:r>
        <w:rPr>
          <w:rFonts w:ascii="Arial"/>
          <w:color w:val="0A0A0A"/>
          <w:spacing w:val="-14"/>
          <w:w w:val="90"/>
          <w:sz w:val="23"/>
        </w:rPr>
        <w:t> </w:t>
      </w:r>
      <w:r>
        <w:rPr>
          <w:rFonts w:ascii="Arial"/>
          <w:color w:val="0A0A0A"/>
          <w:w w:val="90"/>
          <w:sz w:val="23"/>
        </w:rPr>
        <w:t>and</w:t>
      </w:r>
    </w:p>
    <w:p>
      <w:pPr>
        <w:pStyle w:val="BodyText"/>
        <w:spacing w:before="6"/>
        <w:rPr>
          <w:rFonts w:ascii="Arial"/>
          <w:sz w:val="23"/>
        </w:rPr>
      </w:pPr>
    </w:p>
    <w:p>
      <w:pPr>
        <w:spacing w:line="230" w:lineRule="auto" w:before="0"/>
        <w:ind w:left="992" w:right="1664" w:hanging="2"/>
        <w:jc w:val="left"/>
        <w:rPr>
          <w:rFonts w:ascii="Arial"/>
          <w:sz w:val="23"/>
        </w:rPr>
      </w:pPr>
      <w:r>
        <w:rPr>
          <w:rFonts w:ascii="Arial"/>
          <w:b/>
          <w:color w:val="0A0A0A"/>
          <w:w w:val="85"/>
          <w:sz w:val="23"/>
        </w:rPr>
        <w:t>WHEREAS,</w:t>
      </w:r>
      <w:r>
        <w:rPr>
          <w:rFonts w:ascii="Arial"/>
          <w:b/>
          <w:color w:val="0A0A0A"/>
          <w:spacing w:val="-18"/>
          <w:w w:val="85"/>
          <w:sz w:val="23"/>
        </w:rPr>
        <w:t> </w:t>
      </w:r>
      <w:r>
        <w:rPr>
          <w:rFonts w:ascii="Arial"/>
          <w:color w:val="0A0A0A"/>
          <w:w w:val="85"/>
          <w:sz w:val="23"/>
        </w:rPr>
        <w:t>the</w:t>
      </w:r>
      <w:r>
        <w:rPr>
          <w:rFonts w:ascii="Arial"/>
          <w:color w:val="0A0A0A"/>
          <w:spacing w:val="-28"/>
          <w:w w:val="85"/>
          <w:sz w:val="23"/>
        </w:rPr>
        <w:t> </w:t>
      </w:r>
      <w:r>
        <w:rPr>
          <w:rFonts w:ascii="Arial"/>
          <w:color w:val="0A0A0A"/>
          <w:w w:val="85"/>
          <w:sz w:val="23"/>
        </w:rPr>
        <w:t>Town</w:t>
      </w:r>
      <w:r>
        <w:rPr>
          <w:rFonts w:ascii="Arial"/>
          <w:color w:val="0A0A0A"/>
          <w:spacing w:val="-27"/>
          <w:w w:val="85"/>
          <w:sz w:val="23"/>
        </w:rPr>
        <w:t> </w:t>
      </w:r>
      <w:r>
        <w:rPr>
          <w:rFonts w:ascii="Arial"/>
          <w:color w:val="0A0A0A"/>
          <w:w w:val="85"/>
          <w:sz w:val="23"/>
        </w:rPr>
        <w:t>of</w:t>
      </w:r>
      <w:r>
        <w:rPr>
          <w:rFonts w:ascii="Arial"/>
          <w:color w:val="0A0A0A"/>
          <w:spacing w:val="-30"/>
          <w:w w:val="85"/>
          <w:sz w:val="23"/>
        </w:rPr>
        <w:t> </w:t>
      </w:r>
      <w:r>
        <w:rPr>
          <w:rFonts w:ascii="Arial"/>
          <w:color w:val="0A0A0A"/>
          <w:w w:val="85"/>
          <w:sz w:val="23"/>
        </w:rPr>
        <w:t>Pineville</w:t>
      </w:r>
      <w:r>
        <w:rPr>
          <w:rFonts w:ascii="Arial"/>
          <w:color w:val="0A0A0A"/>
          <w:spacing w:val="-20"/>
          <w:w w:val="85"/>
          <w:sz w:val="23"/>
        </w:rPr>
        <w:t> </w:t>
      </w:r>
      <w:r>
        <w:rPr>
          <w:rFonts w:ascii="Arial"/>
          <w:color w:val="0A0A0A"/>
          <w:w w:val="85"/>
          <w:sz w:val="23"/>
        </w:rPr>
        <w:t>is</w:t>
      </w:r>
      <w:r>
        <w:rPr>
          <w:rFonts w:ascii="Arial"/>
          <w:color w:val="0A0A0A"/>
          <w:spacing w:val="-30"/>
          <w:w w:val="85"/>
          <w:sz w:val="23"/>
        </w:rPr>
        <w:t> </w:t>
      </w:r>
      <w:r>
        <w:rPr>
          <w:rFonts w:ascii="Arial"/>
          <w:color w:val="0A0A0A"/>
          <w:w w:val="85"/>
          <w:sz w:val="23"/>
        </w:rPr>
        <w:t>in</w:t>
      </w:r>
      <w:r>
        <w:rPr>
          <w:rFonts w:ascii="Arial"/>
          <w:color w:val="0A0A0A"/>
          <w:spacing w:val="-32"/>
          <w:w w:val="85"/>
          <w:sz w:val="23"/>
        </w:rPr>
        <w:t> </w:t>
      </w:r>
      <w:r>
        <w:rPr>
          <w:rFonts w:ascii="Arial"/>
          <w:color w:val="0A0A0A"/>
          <w:w w:val="85"/>
          <w:sz w:val="23"/>
        </w:rPr>
        <w:t>favor</w:t>
      </w:r>
      <w:r>
        <w:rPr>
          <w:rFonts w:ascii="Arial"/>
          <w:color w:val="0A0A0A"/>
          <w:spacing w:val="-22"/>
          <w:w w:val="85"/>
          <w:sz w:val="23"/>
        </w:rPr>
        <w:t> </w:t>
      </w:r>
      <w:r>
        <w:rPr>
          <w:rFonts w:ascii="Arial"/>
          <w:color w:val="0A0A0A"/>
          <w:w w:val="85"/>
          <w:sz w:val="23"/>
        </w:rPr>
        <w:t>of</w:t>
      </w:r>
      <w:r>
        <w:rPr>
          <w:rFonts w:ascii="Arial"/>
          <w:color w:val="0A0A0A"/>
          <w:spacing w:val="-24"/>
          <w:w w:val="85"/>
          <w:sz w:val="23"/>
        </w:rPr>
        <w:t> </w:t>
      </w:r>
      <w:r>
        <w:rPr>
          <w:rFonts w:ascii="Arial"/>
          <w:color w:val="0A0A0A"/>
          <w:w w:val="85"/>
          <w:sz w:val="23"/>
        </w:rPr>
        <w:t>and</w:t>
      </w:r>
      <w:r>
        <w:rPr>
          <w:rFonts w:ascii="Arial"/>
          <w:color w:val="0A0A0A"/>
          <w:spacing w:val="-22"/>
          <w:w w:val="85"/>
          <w:sz w:val="23"/>
        </w:rPr>
        <w:t> </w:t>
      </w:r>
      <w:r>
        <w:rPr>
          <w:rFonts w:ascii="Arial"/>
          <w:color w:val="0A0A0A"/>
          <w:w w:val="85"/>
          <w:sz w:val="23"/>
        </w:rPr>
        <w:t>supports</w:t>
      </w:r>
      <w:r>
        <w:rPr>
          <w:rFonts w:ascii="Arial"/>
          <w:color w:val="0A0A0A"/>
          <w:spacing w:val="-14"/>
          <w:w w:val="85"/>
          <w:sz w:val="23"/>
        </w:rPr>
        <w:t> </w:t>
      </w:r>
      <w:r>
        <w:rPr>
          <w:rFonts w:ascii="Arial"/>
          <w:color w:val="0A0A0A"/>
          <w:w w:val="85"/>
          <w:sz w:val="23"/>
        </w:rPr>
        <w:t>South</w:t>
      </w:r>
      <w:r>
        <w:rPr>
          <w:rFonts w:ascii="Arial"/>
          <w:color w:val="0A0A0A"/>
          <w:spacing w:val="-28"/>
          <w:w w:val="85"/>
          <w:sz w:val="23"/>
        </w:rPr>
        <w:t> </w:t>
      </w:r>
      <w:r>
        <w:rPr>
          <w:rFonts w:ascii="Arial"/>
          <w:color w:val="0A0A0A"/>
          <w:w w:val="85"/>
          <w:sz w:val="23"/>
        </w:rPr>
        <w:t>Charlotte</w:t>
      </w:r>
      <w:r>
        <w:rPr>
          <w:rFonts w:ascii="Arial"/>
          <w:color w:val="0A0A0A"/>
          <w:spacing w:val="-22"/>
          <w:w w:val="85"/>
          <w:sz w:val="23"/>
        </w:rPr>
        <w:t> </w:t>
      </w:r>
      <w:r>
        <w:rPr>
          <w:rFonts w:ascii="Arial"/>
          <w:color w:val="0A0A0A"/>
          <w:w w:val="85"/>
          <w:sz w:val="23"/>
        </w:rPr>
        <w:t>Partners'</w:t>
      </w:r>
      <w:r>
        <w:rPr>
          <w:rFonts w:ascii="Arial"/>
          <w:color w:val="0A0A0A"/>
          <w:spacing w:val="-20"/>
          <w:w w:val="85"/>
          <w:sz w:val="23"/>
        </w:rPr>
        <w:t> </w:t>
      </w:r>
      <w:r>
        <w:rPr>
          <w:rFonts w:ascii="Arial"/>
          <w:color w:val="0A0A0A"/>
          <w:w w:val="85"/>
          <w:sz w:val="23"/>
        </w:rPr>
        <w:t>efforts</w:t>
      </w:r>
      <w:r>
        <w:rPr>
          <w:rFonts w:ascii="Arial"/>
          <w:color w:val="0A0A0A"/>
          <w:spacing w:val="-20"/>
          <w:w w:val="85"/>
          <w:sz w:val="23"/>
        </w:rPr>
        <w:t> </w:t>
      </w:r>
      <w:r>
        <w:rPr>
          <w:rFonts w:ascii="Arial"/>
          <w:color w:val="1C1C1C"/>
          <w:w w:val="85"/>
          <w:sz w:val="23"/>
        </w:rPr>
        <w:t>to</w:t>
      </w:r>
      <w:r>
        <w:rPr>
          <w:rFonts w:ascii="Arial"/>
          <w:color w:val="1C1C1C"/>
          <w:spacing w:val="-28"/>
          <w:w w:val="85"/>
          <w:sz w:val="23"/>
        </w:rPr>
        <w:t> </w:t>
      </w:r>
      <w:r>
        <w:rPr>
          <w:rFonts w:ascii="Arial"/>
          <w:color w:val="0A0A0A"/>
          <w:w w:val="85"/>
          <w:sz w:val="23"/>
        </w:rPr>
        <w:t>extend </w:t>
      </w:r>
      <w:r>
        <w:rPr>
          <w:rFonts w:ascii="Arial"/>
          <w:color w:val="0A0A0A"/>
          <w:w w:val="90"/>
          <w:sz w:val="23"/>
        </w:rPr>
        <w:t>the</w:t>
      </w:r>
      <w:r>
        <w:rPr>
          <w:rFonts w:ascii="Arial"/>
          <w:color w:val="0A0A0A"/>
          <w:spacing w:val="-19"/>
          <w:w w:val="90"/>
          <w:sz w:val="23"/>
        </w:rPr>
        <w:t> </w:t>
      </w:r>
      <w:r>
        <w:rPr>
          <w:rFonts w:ascii="Arial"/>
          <w:color w:val="0A0A0A"/>
          <w:w w:val="90"/>
          <w:sz w:val="23"/>
        </w:rPr>
        <w:t>light</w:t>
      </w:r>
      <w:r>
        <w:rPr>
          <w:rFonts w:ascii="Arial"/>
          <w:color w:val="0A0A0A"/>
          <w:spacing w:val="-26"/>
          <w:w w:val="90"/>
          <w:sz w:val="23"/>
        </w:rPr>
        <w:t> </w:t>
      </w:r>
      <w:r>
        <w:rPr>
          <w:rFonts w:ascii="Arial"/>
          <w:color w:val="0A0A0A"/>
          <w:w w:val="90"/>
          <w:sz w:val="23"/>
        </w:rPr>
        <w:t>rail</w:t>
      </w:r>
      <w:r>
        <w:rPr>
          <w:rFonts w:ascii="Arial"/>
          <w:color w:val="0A0A0A"/>
          <w:spacing w:val="-31"/>
          <w:w w:val="90"/>
          <w:sz w:val="23"/>
        </w:rPr>
        <w:t> </w:t>
      </w:r>
      <w:r>
        <w:rPr>
          <w:rFonts w:ascii="Arial"/>
          <w:color w:val="0A0A0A"/>
          <w:w w:val="90"/>
          <w:sz w:val="23"/>
        </w:rPr>
        <w:t>into</w:t>
      </w:r>
      <w:r>
        <w:rPr>
          <w:rFonts w:ascii="Arial"/>
          <w:color w:val="0A0A0A"/>
          <w:spacing w:val="-24"/>
          <w:w w:val="90"/>
          <w:sz w:val="23"/>
        </w:rPr>
        <w:t> </w:t>
      </w:r>
      <w:r>
        <w:rPr>
          <w:rFonts w:ascii="Arial"/>
          <w:color w:val="0A0A0A"/>
          <w:w w:val="90"/>
          <w:sz w:val="23"/>
        </w:rPr>
        <w:t>Pineville</w:t>
      </w:r>
      <w:r>
        <w:rPr>
          <w:rFonts w:ascii="Arial"/>
          <w:color w:val="0A0A0A"/>
          <w:spacing w:val="-4"/>
          <w:w w:val="90"/>
          <w:sz w:val="23"/>
        </w:rPr>
        <w:t> </w:t>
      </w:r>
      <w:r>
        <w:rPr>
          <w:rFonts w:ascii="Arial"/>
          <w:color w:val="0A0A0A"/>
          <w:w w:val="90"/>
          <w:sz w:val="23"/>
        </w:rPr>
        <w:t>and</w:t>
      </w:r>
      <w:r>
        <w:rPr>
          <w:rFonts w:ascii="Arial"/>
          <w:color w:val="0A0A0A"/>
          <w:spacing w:val="-22"/>
          <w:w w:val="90"/>
          <w:sz w:val="23"/>
        </w:rPr>
        <w:t> </w:t>
      </w:r>
      <w:r>
        <w:rPr>
          <w:rFonts w:ascii="Arial"/>
          <w:color w:val="0A0A0A"/>
          <w:w w:val="90"/>
          <w:sz w:val="23"/>
        </w:rPr>
        <w:t>Ballantyne;</w:t>
      </w:r>
      <w:r>
        <w:rPr>
          <w:rFonts w:ascii="Arial"/>
          <w:color w:val="0A0A0A"/>
          <w:spacing w:val="-5"/>
          <w:w w:val="90"/>
          <w:sz w:val="23"/>
        </w:rPr>
        <w:t> </w:t>
      </w:r>
      <w:r>
        <w:rPr>
          <w:rFonts w:ascii="Arial"/>
          <w:color w:val="0A0A0A"/>
          <w:w w:val="90"/>
          <w:sz w:val="23"/>
        </w:rPr>
        <w:t>and</w:t>
      </w:r>
    </w:p>
    <w:p>
      <w:pPr>
        <w:pStyle w:val="BodyText"/>
        <w:spacing w:before="10"/>
        <w:rPr>
          <w:rFonts w:ascii="Arial"/>
          <w:sz w:val="21"/>
        </w:rPr>
      </w:pPr>
    </w:p>
    <w:p>
      <w:pPr>
        <w:spacing w:line="230" w:lineRule="auto" w:before="1"/>
        <w:ind w:left="985" w:right="2002" w:firstLine="4"/>
        <w:jc w:val="left"/>
        <w:rPr>
          <w:rFonts w:ascii="Arial"/>
          <w:sz w:val="23"/>
        </w:rPr>
      </w:pPr>
      <w:r>
        <w:rPr>
          <w:rFonts w:ascii="Arial"/>
          <w:b/>
          <w:color w:val="1C1C1C"/>
          <w:w w:val="85"/>
          <w:sz w:val="23"/>
        </w:rPr>
        <w:t>WHEREAS,</w:t>
      </w:r>
      <w:r>
        <w:rPr>
          <w:rFonts w:ascii="Arial"/>
          <w:b/>
          <w:color w:val="1C1C1C"/>
          <w:spacing w:val="-19"/>
          <w:w w:val="85"/>
          <w:sz w:val="23"/>
        </w:rPr>
        <w:t> </w:t>
      </w:r>
      <w:r>
        <w:rPr>
          <w:rFonts w:ascii="Arial"/>
          <w:color w:val="0A0A0A"/>
          <w:w w:val="85"/>
          <w:sz w:val="23"/>
        </w:rPr>
        <w:t>the</w:t>
      </w:r>
      <w:r>
        <w:rPr>
          <w:rFonts w:ascii="Arial"/>
          <w:color w:val="0A0A0A"/>
          <w:spacing w:val="-27"/>
          <w:w w:val="85"/>
          <w:sz w:val="23"/>
        </w:rPr>
        <w:t> </w:t>
      </w:r>
      <w:r>
        <w:rPr>
          <w:rFonts w:ascii="Arial"/>
          <w:color w:val="0A0A0A"/>
          <w:w w:val="85"/>
          <w:sz w:val="23"/>
        </w:rPr>
        <w:t>Town</w:t>
      </w:r>
      <w:r>
        <w:rPr>
          <w:rFonts w:ascii="Arial"/>
          <w:color w:val="0A0A0A"/>
          <w:spacing w:val="-28"/>
          <w:w w:val="85"/>
          <w:sz w:val="23"/>
        </w:rPr>
        <w:t> </w:t>
      </w:r>
      <w:r>
        <w:rPr>
          <w:rFonts w:ascii="Arial"/>
          <w:color w:val="0A0A0A"/>
          <w:w w:val="85"/>
          <w:sz w:val="23"/>
        </w:rPr>
        <w:t>of</w:t>
      </w:r>
      <w:r>
        <w:rPr>
          <w:rFonts w:ascii="Arial"/>
          <w:color w:val="0A0A0A"/>
          <w:spacing w:val="-30"/>
          <w:w w:val="85"/>
          <w:sz w:val="23"/>
        </w:rPr>
        <w:t> </w:t>
      </w:r>
      <w:r>
        <w:rPr>
          <w:rFonts w:ascii="Arial"/>
          <w:color w:val="0A0A0A"/>
          <w:w w:val="85"/>
          <w:sz w:val="23"/>
        </w:rPr>
        <w:t>Pineville</w:t>
      </w:r>
      <w:r>
        <w:rPr>
          <w:rFonts w:ascii="Arial"/>
          <w:color w:val="0A0A0A"/>
          <w:spacing w:val="-20"/>
          <w:w w:val="85"/>
          <w:sz w:val="23"/>
        </w:rPr>
        <w:t> </w:t>
      </w:r>
      <w:r>
        <w:rPr>
          <w:rFonts w:ascii="Arial"/>
          <w:color w:val="0A0A0A"/>
          <w:w w:val="85"/>
          <w:sz w:val="23"/>
        </w:rPr>
        <w:t>understands</w:t>
      </w:r>
      <w:r>
        <w:rPr>
          <w:rFonts w:ascii="Arial"/>
          <w:color w:val="0A0A0A"/>
          <w:spacing w:val="-14"/>
          <w:w w:val="85"/>
          <w:sz w:val="23"/>
        </w:rPr>
        <w:t> </w:t>
      </w:r>
      <w:r>
        <w:rPr>
          <w:rFonts w:ascii="Arial"/>
          <w:color w:val="0A0A0A"/>
          <w:w w:val="85"/>
          <w:sz w:val="23"/>
        </w:rPr>
        <w:t>that</w:t>
      </w:r>
      <w:r>
        <w:rPr>
          <w:rFonts w:ascii="Arial"/>
          <w:color w:val="0A0A0A"/>
          <w:spacing w:val="-24"/>
          <w:w w:val="85"/>
          <w:sz w:val="23"/>
        </w:rPr>
        <w:t> </w:t>
      </w:r>
      <w:r>
        <w:rPr>
          <w:rFonts w:ascii="Arial"/>
          <w:color w:val="0A0A0A"/>
          <w:w w:val="85"/>
          <w:sz w:val="23"/>
        </w:rPr>
        <w:t>the</w:t>
      </w:r>
      <w:r>
        <w:rPr>
          <w:rFonts w:ascii="Arial"/>
          <w:color w:val="0A0A0A"/>
          <w:spacing w:val="-29"/>
          <w:w w:val="85"/>
          <w:sz w:val="23"/>
        </w:rPr>
        <w:t> </w:t>
      </w:r>
      <w:r>
        <w:rPr>
          <w:rFonts w:ascii="Arial"/>
          <w:color w:val="0A0A0A"/>
          <w:w w:val="85"/>
          <w:sz w:val="23"/>
        </w:rPr>
        <w:t>extension</w:t>
      </w:r>
      <w:r>
        <w:rPr>
          <w:rFonts w:ascii="Arial"/>
          <w:color w:val="0A0A0A"/>
          <w:spacing w:val="-25"/>
          <w:w w:val="85"/>
          <w:sz w:val="23"/>
        </w:rPr>
        <w:t> </w:t>
      </w:r>
      <w:r>
        <w:rPr>
          <w:rFonts w:ascii="Arial"/>
          <w:color w:val="0A0A0A"/>
          <w:w w:val="85"/>
          <w:sz w:val="23"/>
        </w:rPr>
        <w:t>is</w:t>
      </w:r>
      <w:r>
        <w:rPr>
          <w:rFonts w:ascii="Arial"/>
          <w:color w:val="0A0A0A"/>
          <w:spacing w:val="-36"/>
          <w:w w:val="85"/>
          <w:sz w:val="23"/>
        </w:rPr>
        <w:t> </w:t>
      </w:r>
      <w:r>
        <w:rPr>
          <w:rFonts w:ascii="Arial"/>
          <w:color w:val="0A0A0A"/>
          <w:w w:val="85"/>
          <w:sz w:val="23"/>
        </w:rPr>
        <w:t>not</w:t>
      </w:r>
      <w:r>
        <w:rPr>
          <w:rFonts w:ascii="Arial"/>
          <w:color w:val="0A0A0A"/>
          <w:spacing w:val="-24"/>
          <w:w w:val="85"/>
          <w:sz w:val="23"/>
        </w:rPr>
        <w:t> </w:t>
      </w:r>
      <w:r>
        <w:rPr>
          <w:rFonts w:ascii="Arial"/>
          <w:color w:val="0A0A0A"/>
          <w:w w:val="85"/>
          <w:sz w:val="23"/>
        </w:rPr>
        <w:t>an</w:t>
      </w:r>
      <w:r>
        <w:rPr>
          <w:rFonts w:ascii="Arial"/>
          <w:color w:val="0A0A0A"/>
          <w:spacing w:val="-29"/>
          <w:w w:val="85"/>
          <w:sz w:val="23"/>
        </w:rPr>
        <w:t> </w:t>
      </w:r>
      <w:r>
        <w:rPr>
          <w:rFonts w:ascii="Arial"/>
          <w:color w:val="0A0A0A"/>
          <w:w w:val="85"/>
          <w:sz w:val="23"/>
        </w:rPr>
        <w:t>immediate</w:t>
      </w:r>
      <w:r>
        <w:rPr>
          <w:rFonts w:ascii="Arial"/>
          <w:color w:val="0A0A0A"/>
          <w:spacing w:val="-26"/>
          <w:w w:val="85"/>
          <w:sz w:val="23"/>
        </w:rPr>
        <w:t> </w:t>
      </w:r>
      <w:r>
        <w:rPr>
          <w:rFonts w:ascii="Arial"/>
          <w:color w:val="0A0A0A"/>
          <w:w w:val="85"/>
          <w:sz w:val="23"/>
        </w:rPr>
        <w:t>plan</w:t>
      </w:r>
      <w:r>
        <w:rPr>
          <w:rFonts w:ascii="Arial"/>
          <w:color w:val="0A0A0A"/>
          <w:spacing w:val="-24"/>
          <w:w w:val="85"/>
          <w:sz w:val="23"/>
        </w:rPr>
        <w:t> </w:t>
      </w:r>
      <w:r>
        <w:rPr>
          <w:rFonts w:ascii="Arial"/>
          <w:color w:val="0A0A0A"/>
          <w:w w:val="85"/>
          <w:sz w:val="23"/>
        </w:rPr>
        <w:t>for</w:t>
      </w:r>
      <w:r>
        <w:rPr>
          <w:rFonts w:ascii="Arial"/>
          <w:color w:val="0A0A0A"/>
          <w:spacing w:val="-27"/>
          <w:w w:val="85"/>
          <w:sz w:val="23"/>
        </w:rPr>
        <w:t> </w:t>
      </w:r>
      <w:r>
        <w:rPr>
          <w:rFonts w:ascii="Arial"/>
          <w:color w:val="0A0A0A"/>
          <w:w w:val="85"/>
          <w:sz w:val="23"/>
        </w:rPr>
        <w:t>CATS </w:t>
      </w:r>
      <w:r>
        <w:rPr>
          <w:rFonts w:ascii="Arial"/>
          <w:color w:val="0A0A0A"/>
          <w:w w:val="95"/>
          <w:sz w:val="23"/>
        </w:rPr>
        <w:t>but</w:t>
      </w:r>
      <w:r>
        <w:rPr>
          <w:rFonts w:ascii="Arial"/>
          <w:color w:val="0A0A0A"/>
          <w:spacing w:val="-26"/>
          <w:w w:val="95"/>
          <w:sz w:val="23"/>
        </w:rPr>
        <w:t> </w:t>
      </w:r>
      <w:r>
        <w:rPr>
          <w:rFonts w:ascii="Arial"/>
          <w:color w:val="0A0A0A"/>
          <w:w w:val="95"/>
          <w:sz w:val="23"/>
        </w:rPr>
        <w:t>part</w:t>
      </w:r>
      <w:r>
        <w:rPr>
          <w:rFonts w:ascii="Arial"/>
          <w:color w:val="0A0A0A"/>
          <w:spacing w:val="-17"/>
          <w:w w:val="95"/>
          <w:sz w:val="23"/>
        </w:rPr>
        <w:t> </w:t>
      </w:r>
      <w:r>
        <w:rPr>
          <w:rFonts w:ascii="Arial"/>
          <w:color w:val="0A0A0A"/>
          <w:w w:val="95"/>
          <w:sz w:val="23"/>
        </w:rPr>
        <w:t>of</w:t>
      </w:r>
      <w:r>
        <w:rPr>
          <w:rFonts w:ascii="Arial"/>
          <w:color w:val="0A0A0A"/>
          <w:spacing w:val="-24"/>
          <w:w w:val="95"/>
          <w:sz w:val="23"/>
        </w:rPr>
        <w:t> </w:t>
      </w:r>
      <w:r>
        <w:rPr>
          <w:rFonts w:ascii="Arial"/>
          <w:color w:val="0A0A0A"/>
          <w:w w:val="95"/>
          <w:sz w:val="23"/>
        </w:rPr>
        <w:t>a</w:t>
      </w:r>
      <w:r>
        <w:rPr>
          <w:rFonts w:ascii="Arial"/>
          <w:color w:val="0A0A0A"/>
          <w:spacing w:val="-24"/>
          <w:w w:val="95"/>
          <w:sz w:val="23"/>
        </w:rPr>
        <w:t> </w:t>
      </w:r>
      <w:r>
        <w:rPr>
          <w:rFonts w:ascii="Arial"/>
          <w:color w:val="0A0A0A"/>
          <w:w w:val="95"/>
          <w:sz w:val="23"/>
        </w:rPr>
        <w:t>20</w:t>
      </w:r>
      <w:r>
        <w:rPr>
          <w:rFonts w:ascii="Arial"/>
          <w:color w:val="0A0A0A"/>
          <w:spacing w:val="-25"/>
          <w:w w:val="95"/>
          <w:sz w:val="23"/>
        </w:rPr>
        <w:t> </w:t>
      </w:r>
      <w:r>
        <w:rPr>
          <w:rFonts w:ascii="Arial"/>
          <w:color w:val="0A0A0A"/>
          <w:w w:val="95"/>
          <w:sz w:val="23"/>
        </w:rPr>
        <w:t>year</w:t>
      </w:r>
      <w:r>
        <w:rPr>
          <w:rFonts w:ascii="Arial"/>
          <w:color w:val="0A0A0A"/>
          <w:spacing w:val="-21"/>
          <w:w w:val="95"/>
          <w:sz w:val="23"/>
        </w:rPr>
        <w:t> </w:t>
      </w:r>
      <w:r>
        <w:rPr>
          <w:rFonts w:ascii="Arial"/>
          <w:color w:val="0A0A0A"/>
          <w:w w:val="95"/>
          <w:sz w:val="23"/>
        </w:rPr>
        <w:t>plan</w:t>
      </w:r>
      <w:r>
        <w:rPr>
          <w:rFonts w:ascii="Arial"/>
          <w:color w:val="0A0A0A"/>
          <w:spacing w:val="-14"/>
          <w:w w:val="95"/>
          <w:sz w:val="23"/>
        </w:rPr>
        <w:t> </w:t>
      </w:r>
      <w:r>
        <w:rPr>
          <w:rFonts w:ascii="Arial"/>
          <w:color w:val="0A0A0A"/>
          <w:w w:val="95"/>
          <w:sz w:val="23"/>
        </w:rPr>
        <w:t>for</w:t>
      </w:r>
      <w:r>
        <w:rPr>
          <w:rFonts w:ascii="Arial"/>
          <w:color w:val="0A0A0A"/>
          <w:spacing w:val="-23"/>
          <w:w w:val="95"/>
          <w:sz w:val="23"/>
        </w:rPr>
        <w:t> </w:t>
      </w:r>
      <w:r>
        <w:rPr>
          <w:rFonts w:ascii="Arial"/>
          <w:color w:val="0A0A0A"/>
          <w:w w:val="95"/>
          <w:sz w:val="23"/>
        </w:rPr>
        <w:t>the</w:t>
      </w:r>
      <w:r>
        <w:rPr>
          <w:rFonts w:ascii="Arial"/>
          <w:color w:val="0A0A0A"/>
          <w:spacing w:val="-25"/>
          <w:w w:val="95"/>
          <w:sz w:val="23"/>
        </w:rPr>
        <w:t> </w:t>
      </w:r>
      <w:r>
        <w:rPr>
          <w:rFonts w:ascii="Arial"/>
          <w:color w:val="0A0A0A"/>
          <w:w w:val="95"/>
          <w:sz w:val="23"/>
        </w:rPr>
        <w:t>future.</w:t>
      </w:r>
    </w:p>
    <w:p>
      <w:pPr>
        <w:pStyle w:val="BodyText"/>
        <w:spacing w:before="9"/>
        <w:rPr>
          <w:rFonts w:ascii="Arial"/>
          <w:sz w:val="21"/>
        </w:rPr>
      </w:pPr>
    </w:p>
    <w:p>
      <w:pPr>
        <w:spacing w:line="230" w:lineRule="auto" w:before="1"/>
        <w:ind w:left="982" w:right="1727" w:firstLine="5"/>
        <w:jc w:val="left"/>
        <w:rPr>
          <w:rFonts w:ascii="Arial"/>
          <w:sz w:val="23"/>
        </w:rPr>
      </w:pPr>
      <w:r>
        <w:rPr>
          <w:rFonts w:ascii="Arial"/>
          <w:b/>
          <w:color w:val="1C1C1C"/>
          <w:w w:val="85"/>
          <w:sz w:val="23"/>
        </w:rPr>
        <w:t>NOW</w:t>
      </w:r>
      <w:r>
        <w:rPr>
          <w:rFonts w:ascii="Arial"/>
          <w:b/>
          <w:color w:val="1C1C1C"/>
          <w:spacing w:val="-25"/>
          <w:w w:val="85"/>
          <w:sz w:val="23"/>
        </w:rPr>
        <w:t> </w:t>
      </w:r>
      <w:r>
        <w:rPr>
          <w:rFonts w:ascii="Arial"/>
          <w:b/>
          <w:color w:val="0A0A0A"/>
          <w:w w:val="85"/>
          <w:sz w:val="23"/>
        </w:rPr>
        <w:t>THEREFORE,</w:t>
      </w:r>
      <w:r>
        <w:rPr>
          <w:rFonts w:ascii="Arial"/>
          <w:b/>
          <w:color w:val="0A0A0A"/>
          <w:spacing w:val="-22"/>
          <w:w w:val="85"/>
          <w:sz w:val="23"/>
        </w:rPr>
        <w:t> </w:t>
      </w:r>
      <w:r>
        <w:rPr>
          <w:rFonts w:ascii="Arial"/>
          <w:b/>
          <w:color w:val="1C1C1C"/>
          <w:w w:val="85"/>
          <w:sz w:val="23"/>
        </w:rPr>
        <w:t>BE</w:t>
      </w:r>
      <w:r>
        <w:rPr>
          <w:rFonts w:ascii="Arial"/>
          <w:b/>
          <w:color w:val="1C1C1C"/>
          <w:spacing w:val="-30"/>
          <w:w w:val="85"/>
          <w:sz w:val="23"/>
        </w:rPr>
        <w:t> </w:t>
      </w:r>
      <w:r>
        <w:rPr>
          <w:rFonts w:ascii="Arial"/>
          <w:b/>
          <w:color w:val="0A0A0A"/>
          <w:w w:val="85"/>
          <w:sz w:val="23"/>
        </w:rPr>
        <w:t>IT</w:t>
      </w:r>
      <w:r>
        <w:rPr>
          <w:rFonts w:ascii="Arial"/>
          <w:b/>
          <w:color w:val="0A0A0A"/>
          <w:spacing w:val="-34"/>
          <w:w w:val="85"/>
          <w:sz w:val="23"/>
        </w:rPr>
        <w:t> </w:t>
      </w:r>
      <w:r>
        <w:rPr>
          <w:rFonts w:ascii="Arial"/>
          <w:b/>
          <w:color w:val="0A0A0A"/>
          <w:w w:val="85"/>
          <w:sz w:val="23"/>
        </w:rPr>
        <w:t>RESOLVED</w:t>
      </w:r>
      <w:r>
        <w:rPr>
          <w:rFonts w:ascii="Arial"/>
          <w:b/>
          <w:color w:val="0A0A0A"/>
          <w:spacing w:val="-16"/>
          <w:w w:val="85"/>
          <w:sz w:val="23"/>
        </w:rPr>
        <w:t> </w:t>
      </w:r>
      <w:r>
        <w:rPr>
          <w:rFonts w:ascii="Arial"/>
          <w:color w:val="0A0A0A"/>
          <w:w w:val="85"/>
          <w:sz w:val="23"/>
        </w:rPr>
        <w:t>that</w:t>
      </w:r>
      <w:r>
        <w:rPr>
          <w:rFonts w:ascii="Arial"/>
          <w:color w:val="0A0A0A"/>
          <w:spacing w:val="-29"/>
          <w:w w:val="85"/>
          <w:sz w:val="23"/>
        </w:rPr>
        <w:t> </w:t>
      </w:r>
      <w:r>
        <w:rPr>
          <w:rFonts w:ascii="Arial"/>
          <w:color w:val="0A0A0A"/>
          <w:w w:val="85"/>
          <w:sz w:val="23"/>
        </w:rPr>
        <w:t>the</w:t>
      </w:r>
      <w:r>
        <w:rPr>
          <w:rFonts w:ascii="Arial"/>
          <w:color w:val="0A0A0A"/>
          <w:spacing w:val="-32"/>
          <w:w w:val="85"/>
          <w:sz w:val="23"/>
        </w:rPr>
        <w:t> </w:t>
      </w:r>
      <w:r>
        <w:rPr>
          <w:rFonts w:ascii="Arial"/>
          <w:color w:val="0A0A0A"/>
          <w:w w:val="85"/>
          <w:sz w:val="23"/>
        </w:rPr>
        <w:t>Town</w:t>
      </w:r>
      <w:r>
        <w:rPr>
          <w:rFonts w:ascii="Arial"/>
          <w:color w:val="0A0A0A"/>
          <w:spacing w:val="-27"/>
          <w:w w:val="85"/>
          <w:sz w:val="23"/>
        </w:rPr>
        <w:t> </w:t>
      </w:r>
      <w:r>
        <w:rPr>
          <w:rFonts w:ascii="Arial"/>
          <w:color w:val="0A0A0A"/>
          <w:w w:val="85"/>
          <w:sz w:val="23"/>
        </w:rPr>
        <w:t>of</w:t>
      </w:r>
      <w:r>
        <w:rPr>
          <w:rFonts w:ascii="Arial"/>
          <w:color w:val="0A0A0A"/>
          <w:spacing w:val="-31"/>
          <w:w w:val="85"/>
          <w:sz w:val="23"/>
        </w:rPr>
        <w:t> </w:t>
      </w:r>
      <w:r>
        <w:rPr>
          <w:rFonts w:ascii="Arial"/>
          <w:color w:val="0A0A0A"/>
          <w:w w:val="85"/>
          <w:sz w:val="23"/>
        </w:rPr>
        <w:t>Pineville</w:t>
      </w:r>
      <w:r>
        <w:rPr>
          <w:rFonts w:ascii="Arial"/>
          <w:color w:val="0A0A0A"/>
          <w:spacing w:val="-20"/>
          <w:w w:val="85"/>
          <w:sz w:val="23"/>
        </w:rPr>
        <w:t> </w:t>
      </w:r>
      <w:r>
        <w:rPr>
          <w:rFonts w:ascii="Arial"/>
          <w:color w:val="0A0A0A"/>
          <w:w w:val="85"/>
          <w:sz w:val="23"/>
        </w:rPr>
        <w:t>supports</w:t>
      </w:r>
      <w:r>
        <w:rPr>
          <w:rFonts w:ascii="Arial"/>
          <w:color w:val="0A0A0A"/>
          <w:spacing w:val="-25"/>
          <w:w w:val="85"/>
          <w:sz w:val="23"/>
        </w:rPr>
        <w:t> </w:t>
      </w:r>
      <w:r>
        <w:rPr>
          <w:rFonts w:ascii="Arial"/>
          <w:color w:val="0A0A0A"/>
          <w:w w:val="85"/>
          <w:sz w:val="23"/>
        </w:rPr>
        <w:t>the</w:t>
      </w:r>
      <w:r>
        <w:rPr>
          <w:rFonts w:ascii="Arial"/>
          <w:color w:val="0A0A0A"/>
          <w:spacing w:val="-32"/>
          <w:w w:val="85"/>
          <w:sz w:val="23"/>
        </w:rPr>
        <w:t> </w:t>
      </w:r>
      <w:r>
        <w:rPr>
          <w:rFonts w:ascii="Arial"/>
          <w:color w:val="0A0A0A"/>
          <w:w w:val="85"/>
          <w:sz w:val="23"/>
        </w:rPr>
        <w:t>South</w:t>
      </w:r>
      <w:r>
        <w:rPr>
          <w:rFonts w:ascii="Arial"/>
          <w:color w:val="0A0A0A"/>
          <w:spacing w:val="-28"/>
          <w:w w:val="85"/>
          <w:sz w:val="23"/>
        </w:rPr>
        <w:t> </w:t>
      </w:r>
      <w:r>
        <w:rPr>
          <w:rFonts w:ascii="Arial"/>
          <w:color w:val="0A0A0A"/>
          <w:w w:val="85"/>
          <w:sz w:val="23"/>
        </w:rPr>
        <w:t>Chartotte Partners'</w:t>
      </w:r>
      <w:r>
        <w:rPr>
          <w:rFonts w:ascii="Arial"/>
          <w:color w:val="0A0A0A"/>
          <w:spacing w:val="-12"/>
          <w:w w:val="85"/>
          <w:sz w:val="23"/>
        </w:rPr>
        <w:t> </w:t>
      </w:r>
      <w:r>
        <w:rPr>
          <w:rFonts w:ascii="Arial"/>
          <w:color w:val="0A0A0A"/>
          <w:w w:val="85"/>
          <w:sz w:val="23"/>
        </w:rPr>
        <w:t>efforts</w:t>
      </w:r>
      <w:r>
        <w:rPr>
          <w:rFonts w:ascii="Arial"/>
          <w:color w:val="0A0A0A"/>
          <w:spacing w:val="-27"/>
          <w:w w:val="85"/>
          <w:sz w:val="23"/>
        </w:rPr>
        <w:t> </w:t>
      </w:r>
      <w:r>
        <w:rPr>
          <w:rFonts w:ascii="Arial"/>
          <w:color w:val="0A0A0A"/>
          <w:w w:val="85"/>
          <w:sz w:val="23"/>
        </w:rPr>
        <w:t>of</w:t>
      </w:r>
      <w:r>
        <w:rPr>
          <w:rFonts w:ascii="Arial"/>
          <w:color w:val="0A0A0A"/>
          <w:spacing w:val="-27"/>
          <w:w w:val="85"/>
          <w:sz w:val="23"/>
        </w:rPr>
        <w:t> </w:t>
      </w:r>
      <w:r>
        <w:rPr>
          <w:rFonts w:ascii="Arial"/>
          <w:color w:val="0A0A0A"/>
          <w:w w:val="85"/>
          <w:sz w:val="23"/>
        </w:rPr>
        <w:t>CATS</w:t>
      </w:r>
      <w:r>
        <w:rPr>
          <w:rFonts w:ascii="Arial"/>
          <w:color w:val="0A0A0A"/>
          <w:spacing w:val="-21"/>
          <w:w w:val="85"/>
          <w:sz w:val="23"/>
        </w:rPr>
        <w:t> </w:t>
      </w:r>
      <w:r>
        <w:rPr>
          <w:rFonts w:ascii="Arial"/>
          <w:color w:val="0A0A0A"/>
          <w:w w:val="85"/>
          <w:sz w:val="23"/>
        </w:rPr>
        <w:t>future</w:t>
      </w:r>
      <w:r>
        <w:rPr>
          <w:rFonts w:ascii="Arial"/>
          <w:color w:val="0A0A0A"/>
          <w:spacing w:val="-25"/>
          <w:w w:val="85"/>
          <w:sz w:val="23"/>
        </w:rPr>
        <w:t> </w:t>
      </w:r>
      <w:r>
        <w:rPr>
          <w:rFonts w:ascii="Arial"/>
          <w:color w:val="0A0A0A"/>
          <w:w w:val="85"/>
          <w:sz w:val="23"/>
        </w:rPr>
        <w:t>plan</w:t>
      </w:r>
      <w:r>
        <w:rPr>
          <w:rFonts w:ascii="Arial"/>
          <w:color w:val="0A0A0A"/>
          <w:spacing w:val="-26"/>
          <w:w w:val="85"/>
          <w:sz w:val="23"/>
        </w:rPr>
        <w:t> </w:t>
      </w:r>
      <w:r>
        <w:rPr>
          <w:rFonts w:ascii="Arial"/>
          <w:color w:val="0A0A0A"/>
          <w:w w:val="85"/>
          <w:sz w:val="23"/>
        </w:rPr>
        <w:t>to</w:t>
      </w:r>
      <w:r>
        <w:rPr>
          <w:rFonts w:ascii="Arial"/>
          <w:color w:val="0A0A0A"/>
          <w:spacing w:val="-22"/>
          <w:w w:val="85"/>
          <w:sz w:val="23"/>
        </w:rPr>
        <w:t> </w:t>
      </w:r>
      <w:r>
        <w:rPr>
          <w:rFonts w:ascii="Arial"/>
          <w:color w:val="0A0A0A"/>
          <w:w w:val="85"/>
          <w:sz w:val="23"/>
        </w:rPr>
        <w:t>extend</w:t>
      </w:r>
      <w:r>
        <w:rPr>
          <w:rFonts w:ascii="Arial"/>
          <w:color w:val="0A0A0A"/>
          <w:spacing w:val="-22"/>
          <w:w w:val="85"/>
          <w:sz w:val="23"/>
        </w:rPr>
        <w:t> </w:t>
      </w:r>
      <w:r>
        <w:rPr>
          <w:rFonts w:ascii="Arial"/>
          <w:color w:val="0A0A0A"/>
          <w:w w:val="85"/>
          <w:sz w:val="23"/>
        </w:rPr>
        <w:t>the</w:t>
      </w:r>
      <w:r>
        <w:rPr>
          <w:rFonts w:ascii="Arial"/>
          <w:color w:val="0A0A0A"/>
          <w:spacing w:val="-28"/>
          <w:w w:val="85"/>
          <w:sz w:val="23"/>
        </w:rPr>
        <w:t> </w:t>
      </w:r>
      <w:r>
        <w:rPr>
          <w:rFonts w:ascii="Arial"/>
          <w:color w:val="0A0A0A"/>
          <w:w w:val="85"/>
          <w:sz w:val="23"/>
        </w:rPr>
        <w:t>Light</w:t>
      </w:r>
      <w:r>
        <w:rPr>
          <w:rFonts w:ascii="Arial"/>
          <w:color w:val="0A0A0A"/>
          <w:spacing w:val="-26"/>
          <w:w w:val="85"/>
          <w:sz w:val="23"/>
        </w:rPr>
        <w:t> </w:t>
      </w:r>
      <w:r>
        <w:rPr>
          <w:rFonts w:ascii="Arial"/>
          <w:color w:val="0A0A0A"/>
          <w:w w:val="85"/>
          <w:sz w:val="23"/>
        </w:rPr>
        <w:t>Rail</w:t>
      </w:r>
      <w:r>
        <w:rPr>
          <w:rFonts w:ascii="Arial"/>
          <w:color w:val="0A0A0A"/>
          <w:spacing w:val="-27"/>
          <w:w w:val="85"/>
          <w:sz w:val="23"/>
        </w:rPr>
        <w:t> </w:t>
      </w:r>
      <w:r>
        <w:rPr>
          <w:rFonts w:ascii="Arial"/>
          <w:color w:val="0A0A0A"/>
          <w:w w:val="85"/>
          <w:sz w:val="23"/>
        </w:rPr>
        <w:t>System</w:t>
      </w:r>
      <w:r>
        <w:rPr>
          <w:rFonts w:ascii="Arial"/>
          <w:color w:val="0A0A0A"/>
          <w:spacing w:val="-25"/>
          <w:w w:val="85"/>
          <w:sz w:val="23"/>
        </w:rPr>
        <w:t> </w:t>
      </w:r>
      <w:r>
        <w:rPr>
          <w:rFonts w:ascii="Arial"/>
          <w:color w:val="0A0A0A"/>
          <w:w w:val="85"/>
          <w:sz w:val="23"/>
        </w:rPr>
        <w:t>to</w:t>
      </w:r>
      <w:r>
        <w:rPr>
          <w:rFonts w:ascii="Arial"/>
          <w:color w:val="0A0A0A"/>
          <w:spacing w:val="-33"/>
          <w:w w:val="85"/>
          <w:sz w:val="23"/>
        </w:rPr>
        <w:t> </w:t>
      </w:r>
      <w:r>
        <w:rPr>
          <w:rFonts w:ascii="Arial"/>
          <w:color w:val="0A0A0A"/>
          <w:w w:val="85"/>
          <w:sz w:val="23"/>
        </w:rPr>
        <w:t>Pineville</w:t>
      </w:r>
      <w:r>
        <w:rPr>
          <w:rFonts w:ascii="Arial"/>
          <w:color w:val="0A0A0A"/>
          <w:spacing w:val="-21"/>
          <w:w w:val="85"/>
          <w:sz w:val="23"/>
        </w:rPr>
        <w:t> </w:t>
      </w:r>
      <w:r>
        <w:rPr>
          <w:rFonts w:ascii="Arial"/>
          <w:color w:val="0A0A0A"/>
          <w:w w:val="85"/>
          <w:sz w:val="23"/>
        </w:rPr>
        <w:t>and</w:t>
      </w:r>
      <w:r>
        <w:rPr>
          <w:rFonts w:ascii="Arial"/>
          <w:color w:val="0A0A0A"/>
          <w:spacing w:val="-30"/>
          <w:w w:val="85"/>
          <w:sz w:val="23"/>
        </w:rPr>
        <w:t> </w:t>
      </w:r>
      <w:r>
        <w:rPr>
          <w:rFonts w:ascii="Arial"/>
          <w:color w:val="0A0A0A"/>
          <w:w w:val="85"/>
          <w:sz w:val="23"/>
        </w:rPr>
        <w:t>Ballantyne.</w:t>
      </w:r>
    </w:p>
    <w:p>
      <w:pPr>
        <w:pStyle w:val="BodyText"/>
        <w:spacing w:before="7"/>
        <w:rPr>
          <w:rFonts w:ascii="Arial"/>
          <w:sz w:val="14"/>
        </w:rPr>
      </w:pPr>
    </w:p>
    <w:p>
      <w:pPr>
        <w:spacing w:after="0"/>
        <w:rPr>
          <w:rFonts w:ascii="Arial"/>
          <w:sz w:val="14"/>
        </w:rPr>
        <w:sectPr>
          <w:footerReference w:type="default" r:id="rId23"/>
          <w:pgSz w:w="12240" w:h="15840"/>
          <w:pgMar w:footer="407" w:header="0" w:top="1460" w:bottom="600" w:left="860" w:right="0"/>
          <w:pgNumType w:start="24"/>
        </w:sectPr>
      </w:pPr>
    </w:p>
    <w:p>
      <w:pPr>
        <w:spacing w:before="84"/>
        <w:ind w:left="991" w:right="0" w:firstLine="0"/>
        <w:jc w:val="left"/>
        <w:rPr>
          <w:rFonts w:ascii="Times New Roman"/>
          <w:i/>
          <w:sz w:val="38"/>
        </w:rPr>
      </w:pPr>
      <w:r>
        <w:rPr/>
        <w:pict>
          <v:group style="position:absolute;margin-left:92.304558pt;margin-top:3.916448pt;width:405.8pt;height:129.5500pt;mso-position-horizontal-relative:page;mso-position-vertical-relative:paragraph;z-index:-187648" coordorigin="1846,78" coordsize="8116,2591">
            <v:shape style="position:absolute;left:1846;top:78;width:6943;height:2591" type="#_x0000_t75" stroked="false">
              <v:imagedata r:id="rId24" o:title=""/>
            </v:shape>
            <v:line style="position:absolute" from="8788,1121" to="9961,1121" stroked="true" strokeweight=".480582pt" strokecolor="#000000">
              <v:stroke dashstyle="solid"/>
            </v:line>
            <w10:wrap type="none"/>
          </v:group>
        </w:pict>
      </w:r>
      <w:r>
        <w:rPr>
          <w:rFonts w:ascii="Arial"/>
          <w:color w:val="0A0A0A"/>
          <w:w w:val="90"/>
          <w:sz w:val="23"/>
        </w:rPr>
        <w:t>Resolution</w:t>
      </w:r>
      <w:r>
        <w:rPr>
          <w:rFonts w:ascii="Arial"/>
          <w:color w:val="0A0A0A"/>
          <w:spacing w:val="-10"/>
          <w:w w:val="90"/>
          <w:sz w:val="23"/>
        </w:rPr>
        <w:t> </w:t>
      </w:r>
      <w:r>
        <w:rPr>
          <w:rFonts w:ascii="Arial"/>
          <w:color w:val="0A0A0A"/>
          <w:w w:val="90"/>
          <w:sz w:val="23"/>
        </w:rPr>
        <w:t>adopted</w:t>
      </w:r>
      <w:r>
        <w:rPr>
          <w:rFonts w:ascii="Arial"/>
          <w:color w:val="0A0A0A"/>
          <w:spacing w:val="-12"/>
          <w:w w:val="90"/>
          <w:sz w:val="23"/>
        </w:rPr>
        <w:t> </w:t>
      </w:r>
      <w:r>
        <w:rPr>
          <w:rFonts w:ascii="Arial"/>
          <w:color w:val="1C1C1C"/>
          <w:w w:val="90"/>
          <w:sz w:val="23"/>
        </w:rPr>
        <w:t>this,</w:t>
      </w:r>
      <w:r>
        <w:rPr>
          <w:rFonts w:ascii="Arial"/>
          <w:color w:val="1C1C1C"/>
          <w:spacing w:val="-17"/>
          <w:w w:val="90"/>
          <w:sz w:val="23"/>
        </w:rPr>
        <w:t> </w:t>
      </w:r>
      <w:r>
        <w:rPr>
          <w:rFonts w:ascii="Arial"/>
          <w:color w:val="0A0A0A"/>
          <w:w w:val="90"/>
          <w:sz w:val="23"/>
        </w:rPr>
        <w:t>the</w:t>
      </w:r>
      <w:r>
        <w:rPr>
          <w:rFonts w:ascii="Arial"/>
          <w:color w:val="0A0A0A"/>
          <w:spacing w:val="-14"/>
          <w:w w:val="90"/>
          <w:sz w:val="23"/>
        </w:rPr>
        <w:t> </w:t>
      </w:r>
      <w:r>
        <w:rPr>
          <w:rFonts w:ascii="Times New Roman"/>
          <w:i/>
          <w:color w:val="333333"/>
          <w:w w:val="90"/>
          <w:sz w:val="38"/>
          <w:u w:val="thick" w:color="0A0A0A"/>
        </w:rPr>
        <w:t>_</w:t>
      </w:r>
    </w:p>
    <w:p>
      <w:pPr>
        <w:pStyle w:val="ListParagraph"/>
        <w:numPr>
          <w:ilvl w:val="0"/>
          <w:numId w:val="7"/>
        </w:numPr>
        <w:tabs>
          <w:tab w:pos="103" w:val="left" w:leader="none"/>
        </w:tabs>
        <w:spacing w:line="240" w:lineRule="auto" w:before="84" w:after="0"/>
        <w:ind w:left="102" w:right="0" w:hanging="34"/>
        <w:jc w:val="left"/>
        <w:rPr>
          <w:rFonts w:ascii="Times New Roman"/>
          <w:i/>
          <w:sz w:val="38"/>
        </w:rPr>
      </w:pPr>
      <w:r>
        <w:rPr>
          <w:rFonts w:ascii="Times New Roman"/>
          <w:i/>
          <w:color w:val="0A0A0A"/>
          <w:spacing w:val="-21"/>
          <w:w w:val="56"/>
          <w:sz w:val="38"/>
          <w:u w:val="thick" w:color="7B7B7B"/>
        </w:rPr>
        <w:br w:type="column"/>
        <w:t>C</w:t>
      </w:r>
      <w:r>
        <w:rPr>
          <w:rFonts w:ascii="Times New Roman"/>
          <w:i/>
          <w:color w:val="0A0A0A"/>
          <w:spacing w:val="15"/>
          <w:w w:val="66"/>
          <w:sz w:val="38"/>
        </w:rPr>
        <w:t>(</w:t>
      </w:r>
      <w:r>
        <w:rPr>
          <w:rFonts w:ascii="Times New Roman"/>
          <w:i/>
          <w:color w:val="0A0A0A"/>
          <w:w w:val="88"/>
          <w:sz w:val="38"/>
        </w:rPr>
        <w:t>_</w:t>
      </w:r>
    </w:p>
    <w:p>
      <w:pPr>
        <w:spacing w:before="84"/>
        <w:ind w:left="60" w:right="0" w:firstLine="0"/>
        <w:jc w:val="left"/>
        <w:rPr>
          <w:rFonts w:ascii="Times New Roman"/>
          <w:sz w:val="38"/>
        </w:rPr>
      </w:pPr>
      <w:r>
        <w:rPr/>
        <w:br w:type="column"/>
      </w:r>
      <w:r>
        <w:rPr>
          <w:rFonts w:ascii="Times New Roman"/>
          <w:color w:val="1C1C1C"/>
          <w:w w:val="210"/>
          <w:sz w:val="38"/>
        </w:rPr>
        <w:t>---</w:t>
      </w:r>
    </w:p>
    <w:p>
      <w:pPr>
        <w:spacing w:after="0"/>
        <w:jc w:val="left"/>
        <w:rPr>
          <w:rFonts w:ascii="Times New Roman"/>
          <w:sz w:val="38"/>
        </w:rPr>
        <w:sectPr>
          <w:type w:val="continuous"/>
          <w:pgSz w:w="12240" w:h="15840"/>
          <w:pgMar w:top="1260" w:bottom="280" w:left="860" w:right="0"/>
          <w:cols w:num="3" w:equalWidth="0">
            <w:col w:w="3755" w:space="40"/>
            <w:col w:w="478" w:space="39"/>
            <w:col w:w="7068"/>
          </w:cols>
        </w:sectPr>
      </w:pPr>
    </w:p>
    <w:p>
      <w:pPr>
        <w:pStyle w:val="BodyText"/>
        <w:rPr>
          <w:rFonts w:ascii="Times New Roman"/>
          <w:sz w:val="20"/>
        </w:rPr>
      </w:pPr>
    </w:p>
    <w:p>
      <w:pPr>
        <w:pStyle w:val="BodyText"/>
        <w:rPr>
          <w:rFonts w:ascii="Times New Roman"/>
          <w:sz w:val="20"/>
        </w:rPr>
      </w:pPr>
    </w:p>
    <w:p>
      <w:pPr>
        <w:pStyle w:val="BodyText"/>
        <w:rPr>
          <w:rFonts w:ascii="Times New Roman"/>
          <w:sz w:val="18"/>
        </w:rPr>
      </w:pPr>
    </w:p>
    <w:p>
      <w:pPr>
        <w:pStyle w:val="BodyText"/>
        <w:spacing w:before="6"/>
        <w:rPr>
          <w:rFonts w:ascii="Times New Roman"/>
          <w:sz w:val="8"/>
        </w:rPr>
      </w:pPr>
    </w:p>
    <w:p>
      <w:pPr>
        <w:spacing w:before="0"/>
        <w:ind w:left="0" w:right="1573" w:firstLine="0"/>
        <w:jc w:val="right"/>
        <w:rPr>
          <w:rFonts w:ascii="Times New Roman"/>
          <w:i/>
          <w:sz w:val="5"/>
        </w:rPr>
      </w:pPr>
      <w:r>
        <w:rPr>
          <w:rFonts w:ascii="Times New Roman"/>
          <w:color w:val="696969"/>
          <w:w w:val="295"/>
          <w:sz w:val="5"/>
        </w:rPr>
        <w:t>,.,,. </w:t>
      </w:r>
      <w:r>
        <w:rPr>
          <w:rFonts w:ascii="Times New Roman"/>
          <w:i/>
          <w:color w:val="565656"/>
          <w:w w:val="115"/>
          <w:sz w:val="5"/>
        </w:rPr>
        <w:t>I</w:t>
      </w:r>
    </w:p>
    <w:p>
      <w:pPr>
        <w:spacing w:before="37"/>
        <w:ind w:left="0" w:right="1627" w:firstLine="0"/>
        <w:jc w:val="right"/>
        <w:rPr>
          <w:rFonts w:ascii="Arial" w:hAnsi="Arial"/>
          <w:sz w:val="17"/>
        </w:rPr>
      </w:pPr>
      <w:r>
        <w:rPr/>
        <w:pict>
          <v:shape style="position:absolute;margin-left:519.905823pt;margin-top:6.69479pt;width:6.65pt;height:15.15pt;mso-position-horizontal-relative:page;mso-position-vertical-relative:paragraph;z-index:-187600" type="#_x0000_t202" filled="false" stroked="false">
            <v:textbox inset="0,0,0,0">
              <w:txbxContent>
                <w:p>
                  <w:pPr>
                    <w:spacing w:line="302" w:lineRule="exact" w:before="0"/>
                    <w:ind w:left="0" w:right="0" w:firstLine="0"/>
                    <w:jc w:val="left"/>
                    <w:rPr>
                      <w:rFonts w:ascii="Arial"/>
                      <w:sz w:val="27"/>
                    </w:rPr>
                  </w:pPr>
                  <w:r>
                    <w:rPr>
                      <w:rFonts w:ascii="Arial"/>
                      <w:color w:val="464646"/>
                      <w:w w:val="80"/>
                      <w:sz w:val="27"/>
                    </w:rPr>
                    <w:t>.</w:t>
                  </w:r>
                  <w:r>
                    <w:rPr>
                      <w:rFonts w:ascii="Arial"/>
                      <w:color w:val="696969"/>
                      <w:w w:val="80"/>
                      <w:sz w:val="27"/>
                    </w:rPr>
                    <w:t>.</w:t>
                  </w:r>
                </w:p>
              </w:txbxContent>
            </v:textbox>
            <w10:wrap type="none"/>
          </v:shape>
        </w:pict>
      </w:r>
      <w:r>
        <w:rPr>
          <w:rFonts w:ascii="Arial" w:hAnsi="Arial"/>
          <w:color w:val="464646"/>
          <w:w w:val="80"/>
          <w:sz w:val="19"/>
        </w:rPr>
        <w:t>'•J</w:t>
      </w:r>
      <w:r>
        <w:rPr>
          <w:rFonts w:ascii="Times New Roman" w:hAnsi="Times New Roman"/>
          <w:color w:val="7B7B7B"/>
          <w:w w:val="80"/>
          <w:sz w:val="11"/>
        </w:rPr>
        <w:t>1 </w:t>
      </w:r>
      <w:r>
        <w:rPr>
          <w:rFonts w:ascii="Times New Roman" w:hAnsi="Times New Roman"/>
          <w:color w:val="565656"/>
          <w:w w:val="80"/>
          <w:sz w:val="11"/>
        </w:rPr>
        <w:t>,   </w:t>
      </w:r>
      <w:r>
        <w:rPr>
          <w:rFonts w:ascii="Times New Roman" w:hAnsi="Times New Roman"/>
          <w:color w:val="696969"/>
          <w:w w:val="80"/>
          <w:sz w:val="16"/>
        </w:rPr>
        <w:t>I  </w:t>
      </w:r>
      <w:r>
        <w:rPr>
          <w:rFonts w:ascii="Arial" w:hAnsi="Arial"/>
          <w:color w:val="696969"/>
          <w:w w:val="80"/>
          <w:sz w:val="17"/>
        </w:rPr>
        <w:t>I</w:t>
      </w:r>
      <w:r>
        <w:rPr>
          <w:rFonts w:ascii="Arial" w:hAnsi="Arial"/>
          <w:color w:val="979797"/>
          <w:w w:val="80"/>
          <w:sz w:val="17"/>
        </w:rPr>
        <w:t>,  </w:t>
      </w:r>
      <w:r>
        <w:rPr>
          <w:rFonts w:ascii="Arial" w:hAnsi="Arial"/>
          <w:color w:val="696969"/>
          <w:w w:val="80"/>
          <w:sz w:val="17"/>
        </w:rPr>
        <w:t>·:</w:t>
      </w:r>
    </w:p>
    <w:p>
      <w:pPr>
        <w:pStyle w:val="ListParagraph"/>
        <w:numPr>
          <w:ilvl w:val="1"/>
          <w:numId w:val="7"/>
        </w:numPr>
        <w:tabs>
          <w:tab w:pos="411" w:val="left" w:leader="none"/>
          <w:tab w:pos="9342" w:val="left" w:leader="none"/>
        </w:tabs>
        <w:spacing w:line="240" w:lineRule="auto" w:before="20" w:after="0"/>
        <w:ind w:left="9341" w:right="1645" w:hanging="38"/>
        <w:jc w:val="right"/>
        <w:rPr>
          <w:rFonts w:ascii="Arial"/>
          <w:sz w:val="11"/>
        </w:rPr>
      </w:pPr>
      <w:r>
        <w:rPr/>
        <w:drawing>
          <wp:anchor distT="0" distB="0" distL="0" distR="0" allowOverlap="1" layoutInCell="1" locked="0" behindDoc="1" simplePos="0" relativeHeight="268247831">
            <wp:simplePos x="0" y="0"/>
            <wp:positionH relativeFrom="page">
              <wp:posOffset>5934607</wp:posOffset>
            </wp:positionH>
            <wp:positionV relativeFrom="paragraph">
              <wp:posOffset>47702</wp:posOffset>
            </wp:positionV>
            <wp:extent cx="1291325" cy="988748"/>
            <wp:effectExtent l="0" t="0" r="0" b="0"/>
            <wp:wrapNone/>
            <wp:docPr id="9" name="image13.png" descr=""/>
            <wp:cNvGraphicFramePr>
              <a:graphicFrameLocks noChangeAspect="1"/>
            </wp:cNvGraphicFramePr>
            <a:graphic>
              <a:graphicData uri="http://schemas.openxmlformats.org/drawingml/2006/picture">
                <pic:pic>
                  <pic:nvPicPr>
                    <pic:cNvPr id="10" name="image13.png"/>
                    <pic:cNvPicPr/>
                  </pic:nvPicPr>
                  <pic:blipFill>
                    <a:blip r:embed="rId25" cstate="print"/>
                    <a:stretch>
                      <a:fillRect/>
                    </a:stretch>
                  </pic:blipFill>
                  <pic:spPr>
                    <a:xfrm>
                      <a:off x="0" y="0"/>
                      <a:ext cx="1291325" cy="988748"/>
                    </a:xfrm>
                    <a:prstGeom prst="rect">
                      <a:avLst/>
                    </a:prstGeom>
                  </pic:spPr>
                </pic:pic>
              </a:graphicData>
            </a:graphic>
          </wp:anchor>
        </w:drawing>
      </w:r>
      <w:r>
        <w:rPr>
          <w:rFonts w:ascii="Arial"/>
          <w:color w:val="333333"/>
          <w:sz w:val="9"/>
        </w:rPr>
        <w:t>'</w:t>
        <w:tab/>
      </w:r>
      <w:r>
        <w:rPr>
          <w:rFonts w:ascii="Arial"/>
          <w:color w:val="333333"/>
          <w:spacing w:val="-1"/>
          <w:w w:val="85"/>
          <w:sz w:val="11"/>
        </w:rPr>
        <w:t>'</w:t>
      </w:r>
    </w:p>
    <w:p>
      <w:pPr>
        <w:spacing w:after="0" w:line="240" w:lineRule="auto"/>
        <w:jc w:val="right"/>
        <w:rPr>
          <w:rFonts w:ascii="Arial"/>
          <w:sz w:val="11"/>
        </w:rPr>
        <w:sectPr>
          <w:type w:val="continuous"/>
          <w:pgSz w:w="12240" w:h="15840"/>
          <w:pgMar w:top="1260" w:bottom="280" w:left="860" w:right="0"/>
        </w:sectPr>
      </w:pPr>
    </w:p>
    <w:p>
      <w:pPr>
        <w:pStyle w:val="BodyText"/>
        <w:spacing w:before="4"/>
        <w:rPr>
          <w:rFonts w:ascii="Times New Roman"/>
          <w:sz w:val="17"/>
        </w:rPr>
      </w:pPr>
      <w:bookmarkStart w:name="Blank Page" w:id="4"/>
      <w:bookmarkEnd w:id="4"/>
      <w:r>
        <w:rPr/>
      </w:r>
      <w:r>
        <w:rPr>
          <w:rFonts w:ascii="Times New Roman"/>
          <w:sz w:val="17"/>
        </w:rPr>
      </w:r>
    </w:p>
    <w:p>
      <w:pPr>
        <w:spacing w:after="0"/>
        <w:rPr>
          <w:rFonts w:ascii="Times New Roman"/>
          <w:sz w:val="17"/>
        </w:rPr>
        <w:sectPr>
          <w:pgSz w:w="12240" w:h="15840"/>
          <w:pgMar w:header="0" w:footer="407" w:top="1500" w:bottom="640" w:left="860" w:right="0"/>
        </w:sectPr>
      </w:pPr>
    </w:p>
    <w:p>
      <w:pPr>
        <w:spacing w:before="67"/>
        <w:ind w:left="3121" w:right="3974" w:firstLine="0"/>
        <w:jc w:val="center"/>
        <w:rPr>
          <w:rFonts w:ascii="Arial"/>
          <w:b/>
          <w:sz w:val="22"/>
        </w:rPr>
      </w:pPr>
      <w:bookmarkStart w:name="MTC Information Item #1 - FY2020 Budget " w:id="5"/>
      <w:bookmarkEnd w:id="5"/>
      <w:r>
        <w:rPr/>
      </w:r>
      <w:r>
        <w:rPr>
          <w:rFonts w:ascii="Arial"/>
          <w:b/>
          <w:sz w:val="22"/>
        </w:rPr>
        <w:t>METROPOLITAN TRANSIT COMMISSION INFORMATION ITEM</w:t>
      </w:r>
    </w:p>
    <w:p>
      <w:pPr>
        <w:spacing w:before="0"/>
        <w:ind w:left="3115" w:right="3974" w:firstLine="0"/>
        <w:jc w:val="center"/>
        <w:rPr>
          <w:rFonts w:ascii="Arial"/>
          <w:b/>
          <w:sz w:val="22"/>
        </w:rPr>
      </w:pPr>
      <w:bookmarkStart w:name="STAFF SUMMARY" w:id="6"/>
      <w:bookmarkEnd w:id="6"/>
      <w:r>
        <w:rPr/>
      </w:r>
      <w:r>
        <w:rPr>
          <w:rFonts w:ascii="Arial"/>
          <w:b/>
          <w:sz w:val="22"/>
        </w:rPr>
        <w:t>STAFF SUMMARY</w:t>
      </w:r>
    </w:p>
    <w:p>
      <w:pPr>
        <w:pStyle w:val="BodyText"/>
        <w:spacing w:before="7"/>
        <w:rPr>
          <w:rFonts w:ascii="Arial"/>
          <w:b/>
          <w:sz w:val="18"/>
        </w:rPr>
      </w:pPr>
      <w:r>
        <w:rPr/>
        <w:pict>
          <v:line style="position:absolute;mso-position-horizontal-relative:page;mso-position-vertical-relative:paragraph;z-index:2008;mso-wrap-distance-left:0;mso-wrap-distance-right:0" from="70.559998pt,13.783222pt" to="541.439998pt,13.783222pt" stroked="true" strokeweight="2.16pt" strokecolor="#000000">
            <v:stroke dashstyle="solid"/>
            <w10:wrap type="topAndBottom"/>
          </v:line>
        </w:pict>
      </w:r>
    </w:p>
    <w:p>
      <w:pPr>
        <w:pStyle w:val="BodyText"/>
        <w:spacing w:before="1"/>
        <w:rPr>
          <w:rFonts w:ascii="Arial"/>
          <w:b/>
          <w:sz w:val="13"/>
        </w:rPr>
      </w:pPr>
    </w:p>
    <w:p>
      <w:pPr>
        <w:tabs>
          <w:tab w:pos="7552" w:val="left" w:leader="none"/>
        </w:tabs>
        <w:spacing w:before="93"/>
        <w:ind w:left="1797" w:right="1481" w:hanging="1218"/>
        <w:jc w:val="left"/>
        <w:rPr>
          <w:rFonts w:ascii="Arial"/>
          <w:b/>
          <w:sz w:val="22"/>
        </w:rPr>
      </w:pPr>
      <w:bookmarkStart w:name="SUBJECT:  CEO Recommended             DA" w:id="7"/>
      <w:bookmarkEnd w:id="7"/>
      <w:r>
        <w:rPr/>
      </w:r>
      <w:r>
        <w:rPr>
          <w:rFonts w:ascii="Arial"/>
          <w:b/>
          <w:sz w:val="22"/>
        </w:rPr>
        <w:t>SUBJECT:</w:t>
      </w:r>
      <w:r>
        <w:rPr>
          <w:rFonts w:ascii="Arial"/>
          <w:b/>
          <w:spacing w:val="60"/>
          <w:sz w:val="22"/>
        </w:rPr>
        <w:t> </w:t>
      </w:r>
      <w:r>
        <w:rPr>
          <w:rFonts w:ascii="Arial"/>
          <w:b/>
          <w:sz w:val="22"/>
        </w:rPr>
        <w:t>CEO</w:t>
      </w:r>
      <w:r>
        <w:rPr>
          <w:rFonts w:ascii="Arial"/>
          <w:b/>
          <w:spacing w:val="-3"/>
          <w:sz w:val="22"/>
        </w:rPr>
        <w:t> </w:t>
      </w:r>
      <w:r>
        <w:rPr>
          <w:rFonts w:ascii="Arial"/>
          <w:b/>
          <w:sz w:val="22"/>
        </w:rPr>
        <w:t>Recommended</w:t>
        <w:tab/>
        <w:t>DATE: March 27,</w:t>
      </w:r>
      <w:r>
        <w:rPr>
          <w:rFonts w:ascii="Arial"/>
          <w:b/>
          <w:spacing w:val="-13"/>
          <w:sz w:val="22"/>
        </w:rPr>
        <w:t> </w:t>
      </w:r>
      <w:r>
        <w:rPr>
          <w:rFonts w:ascii="Arial"/>
          <w:b/>
          <w:sz w:val="22"/>
        </w:rPr>
        <w:t>2019 FY2020 Preliminary Operating and Debt Service</w:t>
      </w:r>
      <w:r>
        <w:rPr>
          <w:rFonts w:ascii="Arial"/>
          <w:b/>
          <w:spacing w:val="-6"/>
          <w:sz w:val="22"/>
        </w:rPr>
        <w:t> </w:t>
      </w:r>
      <w:r>
        <w:rPr>
          <w:rFonts w:ascii="Arial"/>
          <w:b/>
          <w:sz w:val="22"/>
        </w:rPr>
        <w:t>Budget</w:t>
      </w:r>
    </w:p>
    <w:p>
      <w:pPr>
        <w:spacing w:before="1"/>
        <w:ind w:left="1792" w:right="0" w:firstLine="0"/>
        <w:jc w:val="left"/>
        <w:rPr>
          <w:rFonts w:ascii="Arial"/>
          <w:b/>
          <w:sz w:val="22"/>
        </w:rPr>
      </w:pPr>
      <w:r>
        <w:rPr>
          <w:rFonts w:ascii="Arial"/>
          <w:b/>
          <w:sz w:val="22"/>
        </w:rPr>
        <w:t>FY2020-2024 Community Investment Plan (CIP)</w:t>
      </w:r>
    </w:p>
    <w:p>
      <w:pPr>
        <w:pStyle w:val="BodyText"/>
        <w:spacing w:before="9"/>
        <w:rPr>
          <w:rFonts w:ascii="Arial"/>
          <w:b/>
          <w:sz w:val="18"/>
        </w:rPr>
      </w:pPr>
      <w:r>
        <w:rPr/>
        <w:pict>
          <v:line style="position:absolute;mso-position-horizontal-relative:page;mso-position-vertical-relative:paragraph;z-index:2032;mso-wrap-distance-left:0;mso-wrap-distance-right:0" from="70.559998pt,13.878858pt" to="541.439998pt,13.878858pt" stroked="true" strokeweight="2.16pt" strokecolor="#000000">
            <v:stroke dashstyle="solid"/>
            <w10:wrap type="topAndBottom"/>
          </v:line>
        </w:pict>
      </w:r>
    </w:p>
    <w:p>
      <w:pPr>
        <w:pStyle w:val="BodyText"/>
        <w:spacing w:before="10"/>
        <w:rPr>
          <w:rFonts w:ascii="Arial"/>
          <w:b/>
          <w:sz w:val="12"/>
        </w:rPr>
      </w:pPr>
    </w:p>
    <w:p>
      <w:pPr>
        <w:pStyle w:val="BodyText"/>
        <w:tabs>
          <w:tab w:pos="1299" w:val="left" w:leader="none"/>
        </w:tabs>
        <w:spacing w:before="94"/>
        <w:ind w:left="1300" w:right="1676" w:hanging="720"/>
        <w:rPr>
          <w:rFonts w:ascii="Arial"/>
        </w:rPr>
      </w:pPr>
      <w:r>
        <w:rPr>
          <w:rFonts w:ascii="Arial"/>
          <w:b/>
        </w:rPr>
        <w:t>1.0</w:t>
        <w:tab/>
      </w:r>
      <w:r>
        <w:rPr>
          <w:rFonts w:ascii="Arial"/>
          <w:b/>
          <w:u w:val="thick"/>
        </w:rPr>
        <w:t>PURPOSE/SCOPE</w:t>
      </w:r>
      <w:r>
        <w:rPr>
          <w:rFonts w:ascii="Arial"/>
        </w:rPr>
        <w:t>: To provide additional information on Community Investment Plan (CIP) projects in CATS FY2020-FY2024 CATS Preliminary</w:t>
      </w:r>
      <w:r>
        <w:rPr>
          <w:rFonts w:ascii="Arial"/>
          <w:spacing w:val="-9"/>
        </w:rPr>
        <w:t> </w:t>
      </w:r>
      <w:r>
        <w:rPr>
          <w:rFonts w:ascii="Arial"/>
        </w:rPr>
        <w:t>budget.</w:t>
      </w:r>
    </w:p>
    <w:p>
      <w:pPr>
        <w:pStyle w:val="BodyText"/>
        <w:spacing w:before="10"/>
        <w:rPr>
          <w:rFonts w:ascii="Arial"/>
          <w:sz w:val="21"/>
        </w:rPr>
      </w:pPr>
    </w:p>
    <w:p>
      <w:pPr>
        <w:numPr>
          <w:ilvl w:val="1"/>
          <w:numId w:val="8"/>
        </w:numPr>
        <w:tabs>
          <w:tab w:pos="1299" w:val="left" w:leader="none"/>
          <w:tab w:pos="1300" w:val="left" w:leader="none"/>
        </w:tabs>
        <w:spacing w:before="1"/>
        <w:ind w:left="1299" w:right="0" w:hanging="719"/>
        <w:jc w:val="left"/>
        <w:rPr>
          <w:rFonts w:ascii="Arial"/>
          <w:sz w:val="22"/>
        </w:rPr>
      </w:pPr>
      <w:r>
        <w:rPr>
          <w:rFonts w:ascii="Arial"/>
          <w:b/>
          <w:sz w:val="22"/>
          <w:u w:val="thick"/>
        </w:rPr>
        <w:t>BACKGROUND/JUSTIFICATION</w:t>
      </w:r>
      <w:r>
        <w:rPr>
          <w:rFonts w:ascii="Arial"/>
          <w:sz w:val="22"/>
        </w:rPr>
        <w:t>:</w:t>
      </w:r>
    </w:p>
    <w:p>
      <w:pPr>
        <w:pStyle w:val="BodyText"/>
        <w:spacing w:before="1"/>
        <w:ind w:left="1300" w:right="1696" w:hanging="1"/>
        <w:rPr>
          <w:rFonts w:ascii="Arial"/>
        </w:rPr>
      </w:pPr>
      <w:r>
        <w:rPr>
          <w:rFonts w:ascii="Arial"/>
        </w:rPr>
        <w:t>An executive summary of the FY2020 Preliminary Operating and Debt Service Budget and FY2020-2024 CIP was presented to the MTC on January 24, 2019.</w:t>
      </w:r>
    </w:p>
    <w:p>
      <w:pPr>
        <w:pStyle w:val="BodyText"/>
        <w:spacing w:before="11"/>
        <w:rPr>
          <w:rFonts w:ascii="Arial"/>
          <w:sz w:val="21"/>
        </w:rPr>
      </w:pPr>
    </w:p>
    <w:p>
      <w:pPr>
        <w:pStyle w:val="BodyText"/>
        <w:ind w:left="1300" w:right="2086"/>
        <w:rPr>
          <w:rFonts w:ascii="Arial"/>
        </w:rPr>
      </w:pPr>
      <w:r>
        <w:rPr>
          <w:rFonts w:ascii="Arial"/>
        </w:rPr>
        <w:t>Operating Highlights were presented to the MTC on February 27, 2019, to provide additional information on the FY2020 Preliminary Operating Budget.</w:t>
      </w:r>
    </w:p>
    <w:p>
      <w:pPr>
        <w:pStyle w:val="BodyText"/>
        <w:spacing w:before="10"/>
        <w:rPr>
          <w:rFonts w:ascii="Arial"/>
          <w:sz w:val="21"/>
        </w:rPr>
      </w:pPr>
    </w:p>
    <w:p>
      <w:pPr>
        <w:pStyle w:val="BodyText"/>
        <w:spacing w:before="1"/>
        <w:ind w:left="1300" w:right="1989"/>
        <w:rPr>
          <w:rFonts w:ascii="Arial" w:hAnsi="Arial"/>
        </w:rPr>
      </w:pPr>
      <w:r>
        <w:rPr>
          <w:rFonts w:ascii="Arial" w:hAnsi="Arial"/>
        </w:rPr>
        <w:t>In order to provide the MTC with detailed information on the FY2020-FY2024 CIP budget, the following programs are identified for more in-depth review at the MTC’s March 27, 2019 meeting:</w:t>
      </w:r>
    </w:p>
    <w:p>
      <w:pPr>
        <w:pStyle w:val="ListParagraph"/>
        <w:numPr>
          <w:ilvl w:val="2"/>
          <w:numId w:val="8"/>
        </w:numPr>
        <w:tabs>
          <w:tab w:pos="2020" w:val="left" w:leader="none"/>
          <w:tab w:pos="2021" w:val="left" w:leader="none"/>
        </w:tabs>
        <w:spacing w:line="269" w:lineRule="exact" w:before="1" w:after="0"/>
        <w:ind w:left="2020" w:right="0" w:hanging="360"/>
        <w:jc w:val="left"/>
        <w:rPr>
          <w:rFonts w:ascii="Arial"/>
          <w:sz w:val="22"/>
        </w:rPr>
      </w:pPr>
      <w:r>
        <w:rPr>
          <w:rFonts w:ascii="Arial"/>
          <w:sz w:val="22"/>
        </w:rPr>
        <w:t>Safety &amp;</w:t>
      </w:r>
      <w:r>
        <w:rPr>
          <w:rFonts w:ascii="Arial"/>
          <w:spacing w:val="-3"/>
          <w:sz w:val="22"/>
        </w:rPr>
        <w:t> </w:t>
      </w:r>
      <w:r>
        <w:rPr>
          <w:rFonts w:ascii="Arial"/>
          <w:sz w:val="22"/>
        </w:rPr>
        <w:t>Security</w:t>
      </w:r>
    </w:p>
    <w:p>
      <w:pPr>
        <w:pStyle w:val="ListParagraph"/>
        <w:numPr>
          <w:ilvl w:val="2"/>
          <w:numId w:val="8"/>
        </w:numPr>
        <w:tabs>
          <w:tab w:pos="2020" w:val="left" w:leader="none"/>
          <w:tab w:pos="2021" w:val="left" w:leader="none"/>
        </w:tabs>
        <w:spacing w:line="268" w:lineRule="exact" w:before="0" w:after="0"/>
        <w:ind w:left="2020" w:right="0" w:hanging="360"/>
        <w:jc w:val="left"/>
        <w:rPr>
          <w:rFonts w:ascii="Arial"/>
          <w:sz w:val="22"/>
        </w:rPr>
      </w:pPr>
      <w:r>
        <w:rPr>
          <w:rFonts w:ascii="Arial"/>
          <w:sz w:val="22"/>
        </w:rPr>
        <w:t>Bus</w:t>
      </w:r>
    </w:p>
    <w:p>
      <w:pPr>
        <w:pStyle w:val="ListParagraph"/>
        <w:numPr>
          <w:ilvl w:val="2"/>
          <w:numId w:val="8"/>
        </w:numPr>
        <w:tabs>
          <w:tab w:pos="2020" w:val="left" w:leader="none"/>
          <w:tab w:pos="2021" w:val="left" w:leader="none"/>
        </w:tabs>
        <w:spacing w:line="268" w:lineRule="exact" w:before="0" w:after="0"/>
        <w:ind w:left="2020" w:right="0" w:hanging="360"/>
        <w:jc w:val="left"/>
        <w:rPr>
          <w:rFonts w:ascii="Arial"/>
          <w:sz w:val="22"/>
        </w:rPr>
      </w:pPr>
      <w:r>
        <w:rPr>
          <w:rFonts w:ascii="Arial"/>
          <w:sz w:val="22"/>
        </w:rPr>
        <w:t>Rail &amp;</w:t>
      </w:r>
      <w:r>
        <w:rPr>
          <w:rFonts w:ascii="Arial"/>
          <w:spacing w:val="-1"/>
          <w:sz w:val="22"/>
        </w:rPr>
        <w:t> </w:t>
      </w:r>
      <w:r>
        <w:rPr>
          <w:rFonts w:ascii="Arial"/>
          <w:sz w:val="22"/>
        </w:rPr>
        <w:t>Facilities</w:t>
      </w:r>
    </w:p>
    <w:p>
      <w:pPr>
        <w:pStyle w:val="ListParagraph"/>
        <w:numPr>
          <w:ilvl w:val="2"/>
          <w:numId w:val="8"/>
        </w:numPr>
        <w:tabs>
          <w:tab w:pos="2020" w:val="left" w:leader="none"/>
          <w:tab w:pos="2021" w:val="left" w:leader="none"/>
        </w:tabs>
        <w:spacing w:line="268" w:lineRule="exact" w:before="0" w:after="0"/>
        <w:ind w:left="2020" w:right="0" w:hanging="360"/>
        <w:jc w:val="left"/>
        <w:rPr>
          <w:rFonts w:ascii="Arial"/>
          <w:sz w:val="22"/>
        </w:rPr>
      </w:pPr>
      <w:r>
        <w:rPr>
          <w:rFonts w:ascii="Arial"/>
          <w:sz w:val="22"/>
        </w:rPr>
        <w:t>Marketing and</w:t>
      </w:r>
      <w:r>
        <w:rPr>
          <w:rFonts w:ascii="Arial"/>
          <w:spacing w:val="-5"/>
          <w:sz w:val="22"/>
        </w:rPr>
        <w:t> </w:t>
      </w:r>
      <w:r>
        <w:rPr>
          <w:rFonts w:ascii="Arial"/>
          <w:sz w:val="22"/>
        </w:rPr>
        <w:t>Technology</w:t>
      </w:r>
    </w:p>
    <w:p>
      <w:pPr>
        <w:pStyle w:val="ListParagraph"/>
        <w:numPr>
          <w:ilvl w:val="2"/>
          <w:numId w:val="8"/>
        </w:numPr>
        <w:tabs>
          <w:tab w:pos="2020" w:val="left" w:leader="none"/>
          <w:tab w:pos="2021" w:val="left" w:leader="none"/>
        </w:tabs>
        <w:spacing w:line="268" w:lineRule="exact" w:before="0" w:after="0"/>
        <w:ind w:left="2020" w:right="0" w:hanging="360"/>
        <w:jc w:val="left"/>
        <w:rPr>
          <w:rFonts w:ascii="Arial"/>
          <w:sz w:val="22"/>
        </w:rPr>
      </w:pPr>
      <w:r>
        <w:rPr>
          <w:rFonts w:ascii="Arial"/>
          <w:sz w:val="22"/>
        </w:rPr>
        <w:t>Development</w:t>
      </w:r>
    </w:p>
    <w:p>
      <w:pPr>
        <w:pStyle w:val="BodyText"/>
        <w:spacing w:before="10"/>
        <w:rPr>
          <w:rFonts w:ascii="Arial"/>
          <w:sz w:val="21"/>
        </w:rPr>
      </w:pPr>
    </w:p>
    <w:p>
      <w:pPr>
        <w:tabs>
          <w:tab w:pos="1299" w:val="left" w:leader="none"/>
        </w:tabs>
        <w:spacing w:before="0"/>
        <w:ind w:left="580" w:right="0" w:firstLine="0"/>
        <w:jc w:val="left"/>
        <w:rPr>
          <w:rFonts w:ascii="Arial"/>
          <w:sz w:val="22"/>
        </w:rPr>
      </w:pPr>
      <w:r>
        <w:rPr>
          <w:rFonts w:ascii="Arial"/>
          <w:b/>
          <w:sz w:val="22"/>
        </w:rPr>
        <w:t>3.0</w:t>
        <w:tab/>
      </w:r>
      <w:r>
        <w:rPr>
          <w:rFonts w:ascii="Arial"/>
          <w:b/>
          <w:sz w:val="22"/>
          <w:u w:val="thick"/>
        </w:rPr>
        <w:t>PROCUREMENT BACKGROUND</w:t>
      </w:r>
      <w:r>
        <w:rPr>
          <w:rFonts w:ascii="Arial"/>
          <w:sz w:val="22"/>
        </w:rPr>
        <w:t>: Not applicable</w:t>
      </w:r>
    </w:p>
    <w:p>
      <w:pPr>
        <w:pStyle w:val="BodyText"/>
        <w:spacing w:before="11"/>
        <w:rPr>
          <w:rFonts w:ascii="Arial"/>
          <w:sz w:val="13"/>
        </w:rPr>
      </w:pPr>
    </w:p>
    <w:p>
      <w:pPr>
        <w:pStyle w:val="ListParagraph"/>
        <w:numPr>
          <w:ilvl w:val="1"/>
          <w:numId w:val="9"/>
        </w:numPr>
        <w:tabs>
          <w:tab w:pos="1299" w:val="left" w:leader="none"/>
          <w:tab w:pos="1300" w:val="left" w:leader="none"/>
        </w:tabs>
        <w:spacing w:line="240" w:lineRule="auto" w:before="93" w:after="0"/>
        <w:ind w:left="1300" w:right="1553" w:hanging="720"/>
        <w:jc w:val="left"/>
        <w:rPr>
          <w:rFonts w:ascii="Arial"/>
          <w:sz w:val="22"/>
        </w:rPr>
      </w:pPr>
      <w:r>
        <w:rPr>
          <w:rFonts w:ascii="Arial"/>
          <w:b/>
          <w:sz w:val="22"/>
          <w:u w:val="thick"/>
        </w:rPr>
        <w:t>POLICY IMPACT</w:t>
      </w:r>
      <w:r>
        <w:rPr>
          <w:rFonts w:ascii="Arial"/>
          <w:sz w:val="22"/>
        </w:rPr>
        <w:t>: The recommended FY2020 Preliminary Operating and Debt Service Budget and FY2020-2024 CIP have been developed in compliance with the following MTC Policy</w:t>
      </w:r>
      <w:r>
        <w:rPr>
          <w:rFonts w:ascii="Arial"/>
          <w:spacing w:val="-3"/>
          <w:sz w:val="22"/>
        </w:rPr>
        <w:t> </w:t>
      </w:r>
      <w:r>
        <w:rPr>
          <w:rFonts w:ascii="Arial"/>
          <w:sz w:val="22"/>
        </w:rPr>
        <w:t>directives:</w:t>
      </w:r>
    </w:p>
    <w:p>
      <w:pPr>
        <w:pStyle w:val="BodyText"/>
        <w:spacing w:before="10"/>
        <w:rPr>
          <w:rFonts w:ascii="Arial"/>
          <w:sz w:val="21"/>
        </w:rPr>
      </w:pPr>
    </w:p>
    <w:p>
      <w:pPr>
        <w:pStyle w:val="ListParagraph"/>
        <w:numPr>
          <w:ilvl w:val="2"/>
          <w:numId w:val="9"/>
        </w:numPr>
        <w:tabs>
          <w:tab w:pos="1660" w:val="left" w:leader="none"/>
        </w:tabs>
        <w:spacing w:line="240" w:lineRule="auto" w:before="0" w:after="0"/>
        <w:ind w:left="1659" w:right="0" w:hanging="359"/>
        <w:jc w:val="left"/>
        <w:rPr>
          <w:rFonts w:ascii="Arial"/>
          <w:sz w:val="22"/>
        </w:rPr>
      </w:pPr>
      <w:r>
        <w:rPr>
          <w:rFonts w:ascii="Arial"/>
          <w:sz w:val="22"/>
        </w:rPr>
        <w:t>CATS Mission, Vision and Strategic</w:t>
      </w:r>
      <w:r>
        <w:rPr>
          <w:rFonts w:ascii="Arial"/>
          <w:spacing w:val="-1"/>
          <w:sz w:val="22"/>
        </w:rPr>
        <w:t> </w:t>
      </w:r>
      <w:r>
        <w:rPr>
          <w:rFonts w:ascii="Arial"/>
          <w:sz w:val="22"/>
        </w:rPr>
        <w:t>Goals</w:t>
      </w:r>
    </w:p>
    <w:p>
      <w:pPr>
        <w:pStyle w:val="ListParagraph"/>
        <w:numPr>
          <w:ilvl w:val="2"/>
          <w:numId w:val="9"/>
        </w:numPr>
        <w:tabs>
          <w:tab w:pos="1660" w:val="left" w:leader="none"/>
        </w:tabs>
        <w:spacing w:line="252" w:lineRule="exact" w:before="2" w:after="0"/>
        <w:ind w:left="1659" w:right="0" w:hanging="359"/>
        <w:jc w:val="left"/>
        <w:rPr>
          <w:rFonts w:ascii="Arial"/>
          <w:sz w:val="22"/>
        </w:rPr>
      </w:pPr>
      <w:r>
        <w:rPr>
          <w:rFonts w:ascii="Arial"/>
          <w:sz w:val="22"/>
        </w:rPr>
        <w:t>CATS Financial Policies (Rev.</w:t>
      </w:r>
      <w:r>
        <w:rPr>
          <w:rFonts w:ascii="Arial"/>
          <w:spacing w:val="1"/>
          <w:sz w:val="22"/>
        </w:rPr>
        <w:t> </w:t>
      </w:r>
      <w:r>
        <w:rPr>
          <w:rFonts w:ascii="Arial"/>
          <w:sz w:val="22"/>
        </w:rPr>
        <w:t>2016)</w:t>
      </w:r>
    </w:p>
    <w:p>
      <w:pPr>
        <w:pStyle w:val="ListParagraph"/>
        <w:numPr>
          <w:ilvl w:val="2"/>
          <w:numId w:val="9"/>
        </w:numPr>
        <w:tabs>
          <w:tab w:pos="1660" w:val="left" w:leader="none"/>
        </w:tabs>
        <w:spacing w:line="252" w:lineRule="exact" w:before="0" w:after="0"/>
        <w:ind w:left="1659" w:right="0" w:hanging="359"/>
        <w:jc w:val="left"/>
        <w:rPr>
          <w:rFonts w:ascii="Arial"/>
          <w:sz w:val="22"/>
        </w:rPr>
      </w:pPr>
      <w:r>
        <w:rPr>
          <w:rFonts w:ascii="Arial"/>
          <w:sz w:val="22"/>
        </w:rPr>
        <w:t>The 2030 Transit Corridor System</w:t>
      </w:r>
      <w:r>
        <w:rPr>
          <w:rFonts w:ascii="Arial"/>
          <w:spacing w:val="-4"/>
          <w:sz w:val="22"/>
        </w:rPr>
        <w:t> </w:t>
      </w:r>
      <w:r>
        <w:rPr>
          <w:rFonts w:ascii="Arial"/>
          <w:sz w:val="22"/>
        </w:rPr>
        <w:t>Plan</w:t>
      </w:r>
    </w:p>
    <w:p>
      <w:pPr>
        <w:pStyle w:val="ListParagraph"/>
        <w:numPr>
          <w:ilvl w:val="2"/>
          <w:numId w:val="9"/>
        </w:numPr>
        <w:tabs>
          <w:tab w:pos="1660" w:val="left" w:leader="none"/>
        </w:tabs>
        <w:spacing w:line="252" w:lineRule="exact" w:before="0" w:after="0"/>
        <w:ind w:left="1659" w:right="0" w:hanging="359"/>
        <w:jc w:val="left"/>
        <w:rPr>
          <w:rFonts w:ascii="Arial"/>
          <w:sz w:val="22"/>
        </w:rPr>
      </w:pPr>
      <w:r>
        <w:rPr>
          <w:rFonts w:ascii="Arial"/>
          <w:sz w:val="22"/>
        </w:rPr>
        <w:t>CATS Service and Fare</w:t>
      </w:r>
      <w:r>
        <w:rPr>
          <w:rFonts w:ascii="Arial"/>
          <w:spacing w:val="-2"/>
          <w:sz w:val="22"/>
        </w:rPr>
        <w:t> </w:t>
      </w:r>
      <w:r>
        <w:rPr>
          <w:rFonts w:ascii="Arial"/>
          <w:sz w:val="22"/>
        </w:rPr>
        <w:t>Policies</w:t>
      </w:r>
    </w:p>
    <w:p>
      <w:pPr>
        <w:pStyle w:val="BodyText"/>
        <w:rPr>
          <w:rFonts w:ascii="Arial"/>
        </w:rPr>
      </w:pPr>
    </w:p>
    <w:p>
      <w:pPr>
        <w:tabs>
          <w:tab w:pos="1299" w:val="left" w:leader="none"/>
        </w:tabs>
        <w:spacing w:before="0"/>
        <w:ind w:left="580" w:right="0" w:firstLine="0"/>
        <w:jc w:val="left"/>
        <w:rPr>
          <w:rFonts w:ascii="Arial"/>
          <w:sz w:val="22"/>
        </w:rPr>
      </w:pPr>
      <w:r>
        <w:rPr>
          <w:rFonts w:ascii="Arial"/>
          <w:b/>
          <w:sz w:val="22"/>
        </w:rPr>
        <w:t>5.0</w:t>
        <w:tab/>
      </w:r>
      <w:r>
        <w:rPr>
          <w:rFonts w:ascii="Arial"/>
          <w:b/>
          <w:sz w:val="22"/>
          <w:u w:val="thick"/>
        </w:rPr>
        <w:t>ECONOMIC</w:t>
      </w:r>
      <w:r>
        <w:rPr>
          <w:rFonts w:ascii="Arial"/>
          <w:b/>
          <w:spacing w:val="-4"/>
          <w:sz w:val="22"/>
          <w:u w:val="thick"/>
        </w:rPr>
        <w:t> </w:t>
      </w:r>
      <w:r>
        <w:rPr>
          <w:rFonts w:ascii="Arial"/>
          <w:b/>
          <w:sz w:val="22"/>
          <w:u w:val="thick"/>
        </w:rPr>
        <w:t>IMPACT</w:t>
      </w:r>
      <w:r>
        <w:rPr>
          <w:rFonts w:ascii="Arial"/>
          <w:sz w:val="22"/>
        </w:rPr>
        <w:t>:</w:t>
      </w:r>
    </w:p>
    <w:p>
      <w:pPr>
        <w:pStyle w:val="BodyText"/>
        <w:spacing w:before="2"/>
        <w:ind w:left="1300" w:right="1634"/>
        <w:rPr>
          <w:rFonts w:ascii="Arial"/>
        </w:rPr>
      </w:pPr>
      <w:r>
        <w:rPr>
          <w:rFonts w:ascii="Arial"/>
        </w:rPr>
        <w:t>The Blue Line Extension (BLE) light rail service will complete its first full year of implementation in March 2019 and continues to spur economic development along the alignment. The Envision my Ride initiative will provide more frequent mobility options and more direct services, providing riders with better access to jobs. The Charlotte Gateway Station Phase 1 is currently underway as well as the CityLYNX GoldLine extension of the existing streetcar services. The full implementation of the new CATSPass mobile payment application and the North Corridor Direct Connect Studies, are all anticipated to have a positive impact on fare revenue and ridership.</w:t>
      </w:r>
    </w:p>
    <w:p>
      <w:pPr>
        <w:spacing w:after="0"/>
        <w:rPr>
          <w:rFonts w:ascii="Arial"/>
        </w:rPr>
        <w:sectPr>
          <w:pgSz w:w="12240" w:h="15840"/>
          <w:pgMar w:header="0" w:footer="407" w:top="1200" w:bottom="640" w:left="860" w:right="0"/>
        </w:sectPr>
      </w:pPr>
    </w:p>
    <w:p>
      <w:pPr>
        <w:tabs>
          <w:tab w:pos="1299" w:val="left" w:leader="none"/>
        </w:tabs>
        <w:spacing w:before="79"/>
        <w:ind w:left="580" w:right="0" w:firstLine="0"/>
        <w:jc w:val="left"/>
        <w:rPr>
          <w:rFonts w:ascii="Arial"/>
          <w:sz w:val="22"/>
        </w:rPr>
      </w:pPr>
      <w:r>
        <w:rPr>
          <w:rFonts w:ascii="Arial"/>
          <w:b/>
          <w:sz w:val="22"/>
        </w:rPr>
        <w:t>6.0</w:t>
        <w:tab/>
      </w:r>
      <w:r>
        <w:rPr>
          <w:rFonts w:ascii="Arial"/>
          <w:b/>
          <w:sz w:val="22"/>
          <w:u w:val="thick"/>
        </w:rPr>
        <w:t>ALTERNATIVES</w:t>
      </w:r>
      <w:r>
        <w:rPr>
          <w:rFonts w:ascii="Arial"/>
          <w:sz w:val="22"/>
        </w:rPr>
        <w:t>: Not</w:t>
      </w:r>
      <w:r>
        <w:rPr>
          <w:rFonts w:ascii="Arial"/>
          <w:spacing w:val="1"/>
          <w:sz w:val="22"/>
        </w:rPr>
        <w:t> </w:t>
      </w:r>
      <w:r>
        <w:rPr>
          <w:rFonts w:ascii="Arial"/>
          <w:sz w:val="22"/>
        </w:rPr>
        <w:t>applicable</w:t>
      </w:r>
    </w:p>
    <w:p>
      <w:pPr>
        <w:pStyle w:val="BodyText"/>
        <w:spacing w:before="10"/>
        <w:rPr>
          <w:rFonts w:ascii="Arial"/>
          <w:sz w:val="13"/>
        </w:rPr>
      </w:pPr>
    </w:p>
    <w:p>
      <w:pPr>
        <w:pStyle w:val="BodyText"/>
        <w:tabs>
          <w:tab w:pos="1299" w:val="left" w:leader="none"/>
        </w:tabs>
        <w:spacing w:before="94"/>
        <w:ind w:left="1300" w:right="1664" w:hanging="720"/>
        <w:rPr>
          <w:rFonts w:ascii="Arial"/>
        </w:rPr>
      </w:pPr>
      <w:r>
        <w:rPr>
          <w:rFonts w:ascii="Arial"/>
          <w:b/>
        </w:rPr>
        <w:t>7.0</w:t>
        <w:tab/>
      </w:r>
      <w:r>
        <w:rPr>
          <w:rFonts w:ascii="Arial"/>
          <w:b/>
          <w:u w:val="thick"/>
        </w:rPr>
        <w:t>RECOMMENDATION</w:t>
      </w:r>
      <w:r>
        <w:rPr>
          <w:rFonts w:ascii="Arial"/>
        </w:rPr>
        <w:t>: Not applicable at this time since information is being presented for review by the</w:t>
      </w:r>
      <w:r>
        <w:rPr>
          <w:rFonts w:ascii="Arial"/>
          <w:spacing w:val="-7"/>
        </w:rPr>
        <w:t> </w:t>
      </w:r>
      <w:r>
        <w:rPr>
          <w:rFonts w:ascii="Arial"/>
        </w:rPr>
        <w:t>MTC.</w:t>
      </w:r>
    </w:p>
    <w:p>
      <w:pPr>
        <w:pStyle w:val="BodyText"/>
        <w:spacing w:before="11"/>
        <w:rPr>
          <w:rFonts w:ascii="Arial"/>
          <w:sz w:val="21"/>
        </w:rPr>
      </w:pPr>
    </w:p>
    <w:p>
      <w:pPr>
        <w:pStyle w:val="ListParagraph"/>
        <w:numPr>
          <w:ilvl w:val="1"/>
          <w:numId w:val="10"/>
        </w:numPr>
        <w:tabs>
          <w:tab w:pos="1299" w:val="left" w:leader="none"/>
          <w:tab w:pos="1300" w:val="left" w:leader="none"/>
        </w:tabs>
        <w:spacing w:line="240" w:lineRule="auto" w:before="0" w:after="0"/>
        <w:ind w:left="1299" w:right="0" w:hanging="719"/>
        <w:jc w:val="left"/>
        <w:rPr>
          <w:rFonts w:ascii="Arial"/>
          <w:sz w:val="22"/>
        </w:rPr>
      </w:pPr>
      <w:r>
        <w:rPr>
          <w:rFonts w:ascii="Arial"/>
          <w:b/>
          <w:sz w:val="22"/>
          <w:u w:val="thick"/>
        </w:rPr>
        <w:t>ATTACHMENT(S)</w:t>
      </w:r>
      <w:r>
        <w:rPr>
          <w:rFonts w:ascii="Arial"/>
          <w:sz w:val="22"/>
        </w:rPr>
        <w:t>: </w:t>
      </w:r>
      <w:r>
        <w:rPr>
          <w:rFonts w:ascii="Arial"/>
          <w:spacing w:val="-3"/>
          <w:sz w:val="22"/>
        </w:rPr>
        <w:t>None</w:t>
      </w:r>
    </w:p>
    <w:p>
      <w:pPr>
        <w:pStyle w:val="BodyText"/>
        <w:spacing w:before="10"/>
        <w:rPr>
          <w:rFonts w:ascii="Arial"/>
          <w:sz w:val="13"/>
        </w:rPr>
      </w:pPr>
    </w:p>
    <w:p>
      <w:pPr>
        <w:spacing w:before="94"/>
        <w:ind w:left="4180" w:right="0" w:firstLine="0"/>
        <w:jc w:val="left"/>
        <w:rPr>
          <w:rFonts w:ascii="Arial"/>
          <w:b/>
          <w:sz w:val="22"/>
        </w:rPr>
      </w:pPr>
      <w:r>
        <w:rPr>
          <w:rFonts w:ascii="Arial"/>
          <w:b/>
          <w:sz w:val="22"/>
        </w:rPr>
        <w:t>SUBMITTED AND RECOMMENDED BY:</w:t>
      </w:r>
    </w:p>
    <w:p>
      <w:pPr>
        <w:pStyle w:val="BodyText"/>
        <w:spacing w:before="1"/>
        <w:rPr>
          <w:rFonts w:ascii="Arial"/>
          <w:b/>
          <w:sz w:val="21"/>
        </w:rPr>
      </w:pPr>
      <w:r>
        <w:rPr/>
        <w:drawing>
          <wp:anchor distT="0" distB="0" distL="0" distR="0" allowOverlap="1" layoutInCell="1" locked="0" behindDoc="0" simplePos="0" relativeHeight="2056">
            <wp:simplePos x="0" y="0"/>
            <wp:positionH relativeFrom="page">
              <wp:posOffset>3236921</wp:posOffset>
            </wp:positionH>
            <wp:positionV relativeFrom="paragraph">
              <wp:posOffset>179126</wp:posOffset>
            </wp:positionV>
            <wp:extent cx="1989603" cy="518159"/>
            <wp:effectExtent l="0" t="0" r="0" b="0"/>
            <wp:wrapTopAndBottom/>
            <wp:docPr id="11" name="image14.png" descr="H:\My Documents\Signature_JLewis.jpg"/>
            <wp:cNvGraphicFramePr>
              <a:graphicFrameLocks noChangeAspect="1"/>
            </wp:cNvGraphicFramePr>
            <a:graphic>
              <a:graphicData uri="http://schemas.openxmlformats.org/drawingml/2006/picture">
                <pic:pic>
                  <pic:nvPicPr>
                    <pic:cNvPr id="12" name="image14.png"/>
                    <pic:cNvPicPr/>
                  </pic:nvPicPr>
                  <pic:blipFill>
                    <a:blip r:embed="rId26" cstate="print"/>
                    <a:stretch>
                      <a:fillRect/>
                    </a:stretch>
                  </pic:blipFill>
                  <pic:spPr>
                    <a:xfrm>
                      <a:off x="0" y="0"/>
                      <a:ext cx="1989603" cy="518159"/>
                    </a:xfrm>
                    <a:prstGeom prst="rect">
                      <a:avLst/>
                    </a:prstGeom>
                  </pic:spPr>
                </pic:pic>
              </a:graphicData>
            </a:graphic>
          </wp:anchor>
        </w:drawing>
      </w:r>
      <w:r>
        <w:rPr/>
        <w:pict>
          <v:line style="position:absolute;mso-position-horizontal-relative:page;mso-position-vertical-relative:paragraph;z-index:2080;mso-wrap-distance-left:0;mso-wrap-distance-right:0" from="252.0168pt,66.685936pt" to="508.895531pt,66.685936pt" stroked="true" strokeweight=".98256pt" strokecolor="#000000">
            <v:stroke dashstyle="solid"/>
            <w10:wrap type="topAndBottom"/>
          </v:line>
        </w:pict>
      </w:r>
    </w:p>
    <w:p>
      <w:pPr>
        <w:pStyle w:val="BodyText"/>
        <w:spacing w:before="8"/>
        <w:rPr>
          <w:rFonts w:ascii="Arial"/>
          <w:b/>
          <w:sz w:val="13"/>
        </w:rPr>
      </w:pPr>
    </w:p>
    <w:p>
      <w:pPr>
        <w:spacing w:before="0"/>
        <w:ind w:left="4180" w:right="0" w:firstLine="0"/>
        <w:jc w:val="left"/>
        <w:rPr>
          <w:rFonts w:ascii="Arial"/>
          <w:b/>
          <w:sz w:val="22"/>
        </w:rPr>
      </w:pPr>
      <w:r>
        <w:rPr>
          <w:rFonts w:ascii="Arial"/>
          <w:b/>
          <w:sz w:val="22"/>
        </w:rPr>
        <w:t>John M. Lewis, Jr.</w:t>
      </w:r>
    </w:p>
    <w:p>
      <w:pPr>
        <w:spacing w:before="1"/>
        <w:ind w:left="4180" w:right="1494" w:firstLine="0"/>
        <w:jc w:val="left"/>
        <w:rPr>
          <w:rFonts w:ascii="Arial"/>
          <w:b/>
          <w:sz w:val="22"/>
        </w:rPr>
      </w:pPr>
      <w:r>
        <w:rPr>
          <w:rFonts w:ascii="Arial"/>
          <w:b/>
          <w:sz w:val="22"/>
        </w:rPr>
        <w:t>Chief Executive Officer, Charlotte Area Transit System Director of Public Transit, City of Charlotte</w:t>
      </w:r>
    </w:p>
    <w:p>
      <w:pPr>
        <w:spacing w:after="0"/>
        <w:jc w:val="left"/>
        <w:rPr>
          <w:rFonts w:ascii="Arial"/>
          <w:sz w:val="22"/>
        </w:rPr>
        <w:sectPr>
          <w:pgSz w:w="12240" w:h="15840"/>
          <w:pgMar w:header="0" w:footer="407" w:top="1440" w:bottom="720" w:left="860" w:right="0"/>
        </w:sectPr>
      </w:pPr>
    </w:p>
    <w:p>
      <w:pPr>
        <w:pStyle w:val="BodyText"/>
        <w:rPr>
          <w:rFonts w:ascii="Times New Roman"/>
          <w:sz w:val="20"/>
        </w:rPr>
      </w:pPr>
      <w:r>
        <w:rPr/>
        <w:drawing>
          <wp:anchor distT="0" distB="0" distL="0" distR="0" allowOverlap="1" layoutInCell="1" locked="0" behindDoc="0" simplePos="0" relativeHeight="2296">
            <wp:simplePos x="0" y="0"/>
            <wp:positionH relativeFrom="page">
              <wp:posOffset>1733979</wp:posOffset>
            </wp:positionH>
            <wp:positionV relativeFrom="page">
              <wp:posOffset>5400104</wp:posOffset>
            </wp:positionV>
            <wp:extent cx="1207072" cy="414527"/>
            <wp:effectExtent l="0" t="0" r="0" b="0"/>
            <wp:wrapNone/>
            <wp:docPr id="13" name="image15.jpeg" descr=""/>
            <wp:cNvGraphicFramePr>
              <a:graphicFrameLocks noChangeAspect="1"/>
            </wp:cNvGraphicFramePr>
            <a:graphic>
              <a:graphicData uri="http://schemas.openxmlformats.org/drawingml/2006/picture">
                <pic:pic>
                  <pic:nvPicPr>
                    <pic:cNvPr id="14" name="image15.jpeg"/>
                    <pic:cNvPicPr/>
                  </pic:nvPicPr>
                  <pic:blipFill>
                    <a:blip r:embed="rId28" cstate="print"/>
                    <a:stretch>
                      <a:fillRect/>
                    </a:stretch>
                  </pic:blipFill>
                  <pic:spPr>
                    <a:xfrm>
                      <a:off x="0" y="0"/>
                      <a:ext cx="1207072" cy="414527"/>
                    </a:xfrm>
                    <a:prstGeom prst="rect">
                      <a:avLst/>
                    </a:prstGeom>
                  </pic:spPr>
                </pic:pic>
              </a:graphicData>
            </a:graphic>
          </wp:anchor>
        </w:drawing>
      </w:r>
      <w:r>
        <w:rPr/>
        <w:pict>
          <v:line style="position:absolute;mso-position-horizontal-relative:page;mso-position-vertical-relative:page;z-index:2320" from="130.043716pt,622.303212pt" to="130.043716pt,459.817413pt" stroked="true" strokeweight=".961506pt" strokecolor="#000000">
            <v:stroke dashstyle="solid"/>
            <w10:wrap type="none"/>
          </v:line>
        </w:pict>
      </w:r>
      <w:r>
        <w:rPr/>
        <w:pict>
          <v:line style="position:absolute;mso-position-horizontal-relative:page;mso-position-vertical-relative:page;z-index:2344" from="611.277588pt,.00003pt" to="611.277588pt,790.55775pt" stroked="true" strokeweight="1.442259pt" strokecolor="#000000">
            <v:stroke dashstyle="solid"/>
            <w10:wrap type="none"/>
          </v:lin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19"/>
        </w:rPr>
      </w:pPr>
    </w:p>
    <w:p>
      <w:pPr>
        <w:pStyle w:val="BodyText"/>
        <w:ind w:left="1716"/>
        <w:rPr>
          <w:rFonts w:ascii="Times New Roman"/>
          <w:sz w:val="20"/>
        </w:rPr>
      </w:pPr>
      <w:bookmarkStart w:name="PP#1-Budget" w:id="8"/>
      <w:bookmarkEnd w:id="8"/>
      <w:r>
        <w:rPr/>
      </w:r>
      <w:r>
        <w:rPr>
          <w:rFonts w:ascii="Times New Roman"/>
          <w:sz w:val="20"/>
        </w:rPr>
        <w:pict>
          <v:group style="width:360.6pt;height:272.1pt;mso-position-horizontal-relative:char;mso-position-vertical-relative:line" coordorigin="0,0" coordsize="7212,5442">
            <v:shape style="position:absolute;left:0;top:0;width:7193;height:770" type="#_x0000_t75" stroked="false">
              <v:imagedata r:id="rId29" o:title=""/>
            </v:shape>
            <v:shape style="position:absolute;left:19;top:5057;width:7193;height:385" type="#_x0000_t75" stroked="false">
              <v:imagedata r:id="rId30" o:title=""/>
            </v:shape>
            <v:line style="position:absolute" from="29,5076" to="29,769" stroked="true" strokeweight=".961506pt" strokecolor="#000000">
              <v:stroke dashstyle="solid"/>
            </v:line>
            <v:line style="position:absolute" from="7173,5057" to="7173,750" stroked="true" strokeweight=".961506pt" strokecolor="#000000">
              <v:stroke dashstyle="solid"/>
            </v:line>
            <v:shape style="position:absolute;left:1203;top:1283;width:5068;height:687" type="#_x0000_t202" filled="false" stroked="false">
              <v:textbox inset="0,0,0,0">
                <w:txbxContent>
                  <w:p>
                    <w:pPr>
                      <w:spacing w:line="302" w:lineRule="exact" w:before="0"/>
                      <w:ind w:left="10" w:right="28" w:firstLine="0"/>
                      <w:jc w:val="center"/>
                      <w:rPr>
                        <w:rFonts w:ascii="Arial"/>
                        <w:sz w:val="27"/>
                      </w:rPr>
                    </w:pPr>
                    <w:r>
                      <w:rPr>
                        <w:rFonts w:ascii="Arial"/>
                        <w:color w:val="151515"/>
                        <w:w w:val="95"/>
                        <w:sz w:val="27"/>
                      </w:rPr>
                      <w:t>FY2020 PRELIMINARY CAPITAL BUDGET</w:t>
                    </w:r>
                  </w:p>
                  <w:p>
                    <w:pPr>
                      <w:spacing w:before="74"/>
                      <w:ind w:left="10" w:right="60" w:firstLine="0"/>
                      <w:jc w:val="center"/>
                      <w:rPr>
                        <w:rFonts w:ascii="Arial"/>
                        <w:sz w:val="27"/>
                      </w:rPr>
                    </w:pPr>
                    <w:r>
                      <w:rPr>
                        <w:rFonts w:ascii="Arial"/>
                        <w:color w:val="151515"/>
                        <w:sz w:val="27"/>
                      </w:rPr>
                      <w:t>HIGHLIGHTS</w:t>
                    </w:r>
                  </w:p>
                </w:txbxContent>
              </v:textbox>
              <w10:wrap type="none"/>
            </v:shape>
            <v:shape style="position:absolute;left:1227;top:3167;width:4762;height:1148" type="#_x0000_t202" filled="false" stroked="false">
              <v:textbox inset="0,0,0,0">
                <w:txbxContent>
                  <w:p>
                    <w:pPr>
                      <w:spacing w:line="280" w:lineRule="exact" w:before="0"/>
                      <w:ind w:left="25" w:right="26" w:firstLine="0"/>
                      <w:jc w:val="center"/>
                      <w:rPr>
                        <w:rFonts w:ascii="Arial"/>
                        <w:sz w:val="25"/>
                      </w:rPr>
                    </w:pPr>
                    <w:r>
                      <w:rPr>
                        <w:rFonts w:ascii="Arial"/>
                        <w:color w:val="494949"/>
                        <w:sz w:val="25"/>
                      </w:rPr>
                      <w:t>Presented To</w:t>
                    </w:r>
                  </w:p>
                  <w:p>
                    <w:pPr>
                      <w:spacing w:before="154"/>
                      <w:ind w:left="25" w:right="44" w:firstLine="0"/>
                      <w:jc w:val="center"/>
                      <w:rPr>
                        <w:rFonts w:ascii="Arial"/>
                        <w:sz w:val="24"/>
                      </w:rPr>
                    </w:pPr>
                    <w:r>
                      <w:rPr>
                        <w:rFonts w:ascii="Arial"/>
                        <w:color w:val="494949"/>
                        <w:sz w:val="24"/>
                      </w:rPr>
                      <w:t>METROPOLITAN TRANSIT</w:t>
                    </w:r>
                    <w:r>
                      <w:rPr>
                        <w:rFonts w:ascii="Arial"/>
                        <w:color w:val="494949"/>
                        <w:spacing w:val="25"/>
                        <w:sz w:val="24"/>
                      </w:rPr>
                      <w:t> </w:t>
                    </w:r>
                    <w:r>
                      <w:rPr>
                        <w:rFonts w:ascii="Arial"/>
                        <w:color w:val="494949"/>
                        <w:sz w:val="24"/>
                      </w:rPr>
                      <w:t>COMMISSION</w:t>
                    </w:r>
                  </w:p>
                  <w:p>
                    <w:pPr>
                      <w:spacing w:before="138"/>
                      <w:ind w:left="25" w:right="27" w:firstLine="0"/>
                      <w:jc w:val="center"/>
                      <w:rPr>
                        <w:rFonts w:ascii="Arial"/>
                        <w:sz w:val="26"/>
                      </w:rPr>
                    </w:pPr>
                    <w:r>
                      <w:rPr>
                        <w:rFonts w:ascii="Arial"/>
                        <w:color w:val="494949"/>
                        <w:sz w:val="26"/>
                      </w:rPr>
                      <w:t>March 27, 2019</w:t>
                    </w:r>
                  </w:p>
                </w:txbxContent>
              </v:textbox>
              <w10:wrap type="none"/>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10"/>
        </w:rPr>
      </w:pPr>
      <w:r>
        <w:rPr/>
        <w:pict>
          <v:group style="position:absolute;margin-left:140.434906pt;margin-top:7.859888pt;width:345.15pt;height:257.8pt;mso-position-horizontal-relative:page;mso-position-vertical-relative:paragraph;z-index:2272;mso-wrap-distance-left:0;mso-wrap-distance-right:0" coordorigin="2809,157" coordsize="6903,5156">
            <v:shape style="position:absolute;left:5115;top:157;width:4596;height:5135" type="#_x0000_t75" stroked="false">
              <v:imagedata r:id="rId31" o:title=""/>
            </v:shape>
            <v:line style="position:absolute" from="2836,3676" to="2836,1272" stroked="true" strokeweight=".480753pt" strokecolor="#000000">
              <v:stroke dashstyle="solid"/>
            </v:line>
            <v:line style="position:absolute" from="2827,3657" to="5327,3657" stroked="true" strokeweight=".721091pt" strokecolor="#000000">
              <v:stroke dashstyle="solid"/>
            </v:line>
            <v:shape style="position:absolute;left:8768;top:407;width:629;height:202" type="#_x0000_t202" filled="false" stroked="false">
              <v:textbox inset="0,0,0,0">
                <w:txbxContent>
                  <w:p>
                    <w:pPr>
                      <w:spacing w:line="201" w:lineRule="exact" w:before="0"/>
                      <w:ind w:left="0" w:right="0" w:firstLine="0"/>
                      <w:jc w:val="left"/>
                      <w:rPr>
                        <w:rFonts w:ascii="Arial"/>
                        <w:b/>
                        <w:sz w:val="18"/>
                      </w:rPr>
                    </w:pPr>
                    <w:r>
                      <w:rPr>
                        <w:rFonts w:ascii="Arial"/>
                        <w:b/>
                        <w:color w:val="E6F4F6"/>
                        <w:w w:val="90"/>
                        <w:sz w:val="18"/>
                        <w:shd w:fill="114B97" w:color="auto" w:val="clear"/>
                      </w:rPr>
                      <w:t>Agenda</w:t>
                    </w:r>
                  </w:p>
                </w:txbxContent>
              </v:textbox>
              <w10:wrap type="none"/>
            </v:shape>
            <v:shape style="position:absolute;left:2909;top:1045;width:3346;height:2567" type="#_x0000_t202" filled="false" stroked="false">
              <v:textbox inset="0,0,0,0">
                <w:txbxContent>
                  <w:p>
                    <w:pPr>
                      <w:spacing w:line="168" w:lineRule="exact" w:before="0"/>
                      <w:ind w:left="7" w:right="0" w:firstLine="0"/>
                      <w:jc w:val="left"/>
                      <w:rPr>
                        <w:rFonts w:ascii="Arial"/>
                        <w:b/>
                        <w:sz w:val="15"/>
                      </w:rPr>
                    </w:pPr>
                    <w:r>
                      <w:rPr>
                        <w:rFonts w:ascii="Arial"/>
                        <w:b/>
                        <w:color w:val="E6F4F6"/>
                        <w:sz w:val="15"/>
                        <w:shd w:fill="0F64B3" w:color="auto" w:val="clear"/>
                      </w:rPr>
                      <w:t>FY2020 Preliminary Capital Budget Highlights</w:t>
                    </w:r>
                  </w:p>
                  <w:p>
                    <w:pPr>
                      <w:numPr>
                        <w:ilvl w:val="0"/>
                        <w:numId w:val="11"/>
                      </w:numPr>
                      <w:tabs>
                        <w:tab w:pos="368" w:val="left" w:leader="none"/>
                        <w:tab w:pos="369" w:val="left" w:leader="none"/>
                      </w:tabs>
                      <w:spacing w:before="120"/>
                      <w:ind w:left="0" w:right="0" w:firstLine="4"/>
                      <w:jc w:val="left"/>
                      <w:rPr>
                        <w:rFonts w:ascii="Arial"/>
                        <w:sz w:val="15"/>
                      </w:rPr>
                    </w:pPr>
                    <w:r>
                      <w:rPr>
                        <w:rFonts w:ascii="Arial"/>
                        <w:color w:val="151515"/>
                        <w:sz w:val="15"/>
                      </w:rPr>
                      <w:t>Budget</w:t>
                    </w:r>
                    <w:r>
                      <w:rPr>
                        <w:rFonts w:ascii="Arial"/>
                        <w:color w:val="151515"/>
                        <w:spacing w:val="0"/>
                        <w:sz w:val="15"/>
                      </w:rPr>
                      <w:t> </w:t>
                    </w:r>
                    <w:r>
                      <w:rPr>
                        <w:rFonts w:ascii="Arial"/>
                        <w:color w:val="151515"/>
                        <w:sz w:val="15"/>
                      </w:rPr>
                      <w:t>Overview</w:t>
                    </w:r>
                  </w:p>
                  <w:p>
                    <w:pPr>
                      <w:numPr>
                        <w:ilvl w:val="0"/>
                        <w:numId w:val="11"/>
                      </w:numPr>
                      <w:tabs>
                        <w:tab w:pos="362" w:val="left" w:leader="none"/>
                        <w:tab w:pos="363" w:val="left" w:leader="none"/>
                      </w:tabs>
                      <w:spacing w:line="415" w:lineRule="auto" w:before="131"/>
                      <w:ind w:left="0" w:right="1808" w:firstLine="4"/>
                      <w:jc w:val="left"/>
                      <w:rPr>
                        <w:rFonts w:ascii="Arial"/>
                        <w:sz w:val="15"/>
                      </w:rPr>
                    </w:pPr>
                    <w:r>
                      <w:rPr>
                        <w:rFonts w:ascii="Arial"/>
                        <w:color w:val="151515"/>
                        <w:w w:val="105"/>
                        <w:sz w:val="15"/>
                      </w:rPr>
                      <w:t>Safety</w:t>
                    </w:r>
                    <w:r>
                      <w:rPr>
                        <w:rFonts w:ascii="Arial"/>
                        <w:color w:val="151515"/>
                        <w:spacing w:val="-22"/>
                        <w:w w:val="105"/>
                        <w:sz w:val="15"/>
                      </w:rPr>
                      <w:t> </w:t>
                    </w:r>
                    <w:r>
                      <w:rPr>
                        <w:rFonts w:ascii="Arial"/>
                        <w:color w:val="151515"/>
                        <w:w w:val="105"/>
                        <w:sz w:val="15"/>
                      </w:rPr>
                      <w:t>&amp;</w:t>
                    </w:r>
                    <w:r>
                      <w:rPr>
                        <w:rFonts w:ascii="Arial"/>
                        <w:color w:val="151515"/>
                        <w:spacing w:val="-22"/>
                        <w:w w:val="105"/>
                        <w:sz w:val="15"/>
                      </w:rPr>
                      <w:t> </w:t>
                    </w:r>
                    <w:r>
                      <w:rPr>
                        <w:rFonts w:ascii="Arial"/>
                        <w:color w:val="151515"/>
                        <w:w w:val="105"/>
                        <w:sz w:val="15"/>
                      </w:rPr>
                      <w:t>Security </w:t>
                    </w:r>
                    <w:r>
                      <w:rPr>
                        <w:rFonts w:ascii="Arial"/>
                        <w:color w:val="151515"/>
                        <w:w w:val="110"/>
                        <w:sz w:val="15"/>
                      </w:rPr>
                      <w:t>Ill.</w:t>
                    </w:r>
                    <w:r>
                      <w:rPr>
                        <w:rFonts w:ascii="Arial"/>
                        <w:color w:val="151515"/>
                        <w:spacing w:val="41"/>
                        <w:w w:val="110"/>
                        <w:sz w:val="15"/>
                      </w:rPr>
                      <w:t> </w:t>
                    </w:r>
                    <w:r>
                      <w:rPr>
                        <w:rFonts w:ascii="Arial"/>
                        <w:color w:val="151515"/>
                        <w:w w:val="110"/>
                        <w:sz w:val="15"/>
                      </w:rPr>
                      <w:t>Bus</w:t>
                    </w:r>
                  </w:p>
                  <w:p>
                    <w:pPr>
                      <w:numPr>
                        <w:ilvl w:val="0"/>
                        <w:numId w:val="12"/>
                      </w:numPr>
                      <w:tabs>
                        <w:tab w:pos="368" w:val="left" w:leader="none"/>
                      </w:tabs>
                      <w:spacing w:line="174" w:lineRule="exact" w:before="0"/>
                      <w:ind w:left="367" w:right="0" w:hanging="367"/>
                      <w:jc w:val="left"/>
                      <w:rPr>
                        <w:rFonts w:ascii="Arial"/>
                        <w:sz w:val="15"/>
                      </w:rPr>
                    </w:pPr>
                    <w:r>
                      <w:rPr>
                        <w:rFonts w:ascii="Arial"/>
                        <w:color w:val="151515"/>
                        <w:sz w:val="15"/>
                      </w:rPr>
                      <w:t>Rail </w:t>
                    </w:r>
                    <w:r>
                      <w:rPr>
                        <w:rFonts w:ascii="Arial"/>
                        <w:color w:val="151515"/>
                        <w:sz w:val="16"/>
                      </w:rPr>
                      <w:t>&amp;</w:t>
                    </w:r>
                    <w:r>
                      <w:rPr>
                        <w:rFonts w:ascii="Arial"/>
                        <w:color w:val="151515"/>
                        <w:spacing w:val="-19"/>
                        <w:sz w:val="16"/>
                      </w:rPr>
                      <w:t> </w:t>
                    </w:r>
                    <w:r>
                      <w:rPr>
                        <w:rFonts w:ascii="Arial"/>
                        <w:color w:val="151515"/>
                        <w:sz w:val="15"/>
                      </w:rPr>
                      <w:t>Facilities</w:t>
                    </w:r>
                  </w:p>
                  <w:p>
                    <w:pPr>
                      <w:numPr>
                        <w:ilvl w:val="0"/>
                        <w:numId w:val="12"/>
                      </w:numPr>
                      <w:tabs>
                        <w:tab w:pos="367" w:val="left" w:leader="none"/>
                        <w:tab w:pos="369" w:val="left" w:leader="none"/>
                      </w:tabs>
                      <w:spacing w:before="119"/>
                      <w:ind w:left="368" w:right="0" w:hanging="365"/>
                      <w:jc w:val="left"/>
                      <w:rPr>
                        <w:rFonts w:ascii="Arial"/>
                        <w:sz w:val="15"/>
                      </w:rPr>
                    </w:pPr>
                    <w:r>
                      <w:rPr>
                        <w:rFonts w:ascii="Arial"/>
                        <w:color w:val="151515"/>
                        <w:sz w:val="15"/>
                      </w:rPr>
                      <w:t>Marketing </w:t>
                    </w:r>
                    <w:r>
                      <w:rPr>
                        <w:rFonts w:ascii="Times New Roman"/>
                        <w:color w:val="151515"/>
                        <w:sz w:val="16"/>
                      </w:rPr>
                      <w:t>&amp; </w:t>
                    </w:r>
                    <w:r>
                      <w:rPr>
                        <w:rFonts w:ascii="Arial"/>
                        <w:color w:val="151515"/>
                        <w:sz w:val="15"/>
                      </w:rPr>
                      <w:t>Communicat</w:t>
                    </w:r>
                    <w:r>
                      <w:rPr>
                        <w:rFonts w:ascii="Arial"/>
                        <w:color w:val="151515"/>
                        <w:spacing w:val="-24"/>
                        <w:sz w:val="15"/>
                      </w:rPr>
                      <w:t> </w:t>
                    </w:r>
                    <w:r>
                      <w:rPr>
                        <w:rFonts w:ascii="Arial"/>
                        <w:color w:val="363636"/>
                        <w:sz w:val="15"/>
                      </w:rPr>
                      <w:t>i</w:t>
                    </w:r>
                    <w:r>
                      <w:rPr>
                        <w:rFonts w:ascii="Arial"/>
                        <w:color w:val="151515"/>
                        <w:sz w:val="15"/>
                      </w:rPr>
                      <w:t>ons</w:t>
                    </w:r>
                  </w:p>
                  <w:p>
                    <w:pPr>
                      <w:numPr>
                        <w:ilvl w:val="0"/>
                        <w:numId w:val="12"/>
                      </w:numPr>
                      <w:tabs>
                        <w:tab w:pos="368" w:val="left" w:leader="none"/>
                      </w:tabs>
                      <w:spacing w:before="128"/>
                      <w:ind w:left="367" w:right="0" w:hanging="364"/>
                      <w:jc w:val="left"/>
                      <w:rPr>
                        <w:rFonts w:ascii="Arial"/>
                        <w:sz w:val="15"/>
                      </w:rPr>
                    </w:pPr>
                    <w:r>
                      <w:rPr>
                        <w:rFonts w:ascii="Arial"/>
                        <w:color w:val="151515"/>
                        <w:w w:val="105"/>
                        <w:sz w:val="15"/>
                      </w:rPr>
                      <w:t>Development</w:t>
                    </w:r>
                  </w:p>
                  <w:p>
                    <w:pPr>
                      <w:numPr>
                        <w:ilvl w:val="0"/>
                        <w:numId w:val="12"/>
                      </w:numPr>
                      <w:tabs>
                        <w:tab w:pos="363" w:val="left" w:leader="none"/>
                      </w:tabs>
                      <w:spacing w:before="126"/>
                      <w:ind w:left="362" w:right="0" w:hanging="359"/>
                      <w:jc w:val="left"/>
                      <w:rPr>
                        <w:rFonts w:ascii="Arial"/>
                        <w:sz w:val="15"/>
                      </w:rPr>
                    </w:pPr>
                    <w:r>
                      <w:rPr>
                        <w:rFonts w:ascii="Arial"/>
                        <w:color w:val="151515"/>
                        <w:w w:val="105"/>
                        <w:sz w:val="15"/>
                      </w:rPr>
                      <w:t>Other</w:t>
                    </w:r>
                    <w:r>
                      <w:rPr>
                        <w:rFonts w:ascii="Arial"/>
                        <w:color w:val="151515"/>
                        <w:spacing w:val="1"/>
                        <w:w w:val="105"/>
                        <w:sz w:val="15"/>
                      </w:rPr>
                      <w:t> </w:t>
                    </w:r>
                    <w:r>
                      <w:rPr>
                        <w:rFonts w:ascii="Arial"/>
                        <w:color w:val="151515"/>
                        <w:w w:val="105"/>
                        <w:sz w:val="15"/>
                      </w:rPr>
                      <w:t>Initiatives</w:t>
                    </w:r>
                  </w:p>
                  <w:p>
                    <w:pPr>
                      <w:numPr>
                        <w:ilvl w:val="0"/>
                        <w:numId w:val="12"/>
                      </w:numPr>
                      <w:tabs>
                        <w:tab w:pos="368" w:val="left" w:leader="none"/>
                      </w:tabs>
                      <w:spacing w:before="130"/>
                      <w:ind w:left="367" w:right="0" w:hanging="364"/>
                      <w:jc w:val="left"/>
                      <w:rPr>
                        <w:rFonts w:ascii="Arial"/>
                        <w:sz w:val="15"/>
                      </w:rPr>
                    </w:pPr>
                    <w:r>
                      <w:rPr>
                        <w:rFonts w:ascii="Arial"/>
                        <w:color w:val="151515"/>
                        <w:sz w:val="15"/>
                      </w:rPr>
                      <w:t>Next</w:t>
                    </w:r>
                    <w:r>
                      <w:rPr>
                        <w:rFonts w:ascii="Arial"/>
                        <w:color w:val="151515"/>
                        <w:spacing w:val="-9"/>
                        <w:sz w:val="15"/>
                      </w:rPr>
                      <w:t> </w:t>
                    </w:r>
                    <w:r>
                      <w:rPr>
                        <w:rFonts w:ascii="Arial"/>
                        <w:color w:val="151515"/>
                        <w:sz w:val="15"/>
                      </w:rPr>
                      <w:t>Steps</w:t>
                    </w:r>
                  </w:p>
                </w:txbxContent>
              </v:textbox>
              <w10:wrap type="none"/>
            </v:shape>
            <v:shape style="position:absolute;left:2808;top:4786;width:1366;height:527" type="#_x0000_t202" filled="false" stroked="false">
              <v:textbox inset="0,0,0,0">
                <w:txbxContent>
                  <w:p>
                    <w:pPr>
                      <w:spacing w:line="201" w:lineRule="exact" w:before="0"/>
                      <w:ind w:left="388" w:right="0" w:firstLine="0"/>
                      <w:jc w:val="left"/>
                      <w:rPr>
                        <w:rFonts w:ascii="Arial"/>
                        <w:sz w:val="18"/>
                      </w:rPr>
                    </w:pPr>
                    <w:r>
                      <w:rPr>
                        <w:rFonts w:ascii="Arial"/>
                        <w:color w:val="B1B1B8"/>
                        <w:sz w:val="17"/>
                        <w:shd w:fill="3A3333" w:color="auto" w:val="clear"/>
                      </w:rPr>
                      <w:t>\,. </w:t>
                    </w:r>
                    <w:r>
                      <w:rPr>
                        <w:rFonts w:ascii="Arial"/>
                        <w:color w:val="B1B1B8"/>
                        <w:sz w:val="18"/>
                      </w:rPr>
                      <w:t>:</w:t>
                    </w:r>
                  </w:p>
                  <w:p>
                    <w:pPr>
                      <w:spacing w:line="240" w:lineRule="auto" w:before="2"/>
                      <w:rPr>
                        <w:rFonts w:ascii="Times New Roman"/>
                        <w:sz w:val="18"/>
                      </w:rPr>
                    </w:pPr>
                  </w:p>
                  <w:p>
                    <w:pPr>
                      <w:spacing w:before="1"/>
                      <w:ind w:left="0" w:right="0" w:firstLine="0"/>
                      <w:jc w:val="left"/>
                      <w:rPr>
                        <w:rFonts w:ascii="Times New Roman"/>
                        <w:sz w:val="10"/>
                      </w:rPr>
                    </w:pPr>
                    <w:r>
                      <w:rPr>
                        <w:rFonts w:ascii="Times New Roman"/>
                        <w:color w:val="E6F4F6"/>
                        <w:w w:val="110"/>
                        <w:sz w:val="10"/>
                        <w:shd w:fill="0F3F7B" w:color="auto" w:val="clear"/>
                      </w:rPr>
                      <w:t>CITY</w:t>
                    </w:r>
                    <w:r>
                      <w:rPr>
                        <w:rFonts w:ascii="Times New Roman"/>
                        <w:color w:val="E6F4F6"/>
                        <w:w w:val="110"/>
                        <w:sz w:val="10"/>
                      </w:rPr>
                      <w:t> </w:t>
                    </w:r>
                    <w:r>
                      <w:rPr>
                        <w:rFonts w:ascii="Times New Roman"/>
                        <w:color w:val="E6F4F6"/>
                        <w:w w:val="110"/>
                        <w:sz w:val="10"/>
                        <w:shd w:fill="114B97" w:color="auto" w:val="clear"/>
                      </w:rPr>
                      <w:t>OF</w:t>
                    </w:r>
                    <w:r>
                      <w:rPr>
                        <w:rFonts w:ascii="Times New Roman"/>
                        <w:color w:val="E6F4F6"/>
                        <w:w w:val="110"/>
                        <w:sz w:val="10"/>
                      </w:rPr>
                      <w:t> </w:t>
                    </w:r>
                    <w:r>
                      <w:rPr>
                        <w:rFonts w:ascii="Times New Roman"/>
                        <w:color w:val="E6F4F6"/>
                        <w:w w:val="110"/>
                        <w:sz w:val="10"/>
                        <w:shd w:fill="0F3F7B" w:color="auto" w:val="clear"/>
                      </w:rPr>
                      <w:t>CHARLOT </w:t>
                    </w:r>
                    <w:r>
                      <w:rPr>
                        <w:rFonts w:ascii="Times New Roman"/>
                        <w:color w:val="C6DBEF"/>
                        <w:w w:val="110"/>
                        <w:sz w:val="10"/>
                        <w:shd w:fill="0F3F7B" w:color="auto" w:val="clear"/>
                      </w:rPr>
                      <w:t>"(</w:t>
                    </w:r>
                    <w:r>
                      <w:rPr>
                        <w:rFonts w:ascii="Times New Roman"/>
                        <w:color w:val="C6DBEF"/>
                        <w:w w:val="110"/>
                        <w:sz w:val="10"/>
                      </w:rPr>
                      <w:t> </w:t>
                    </w:r>
                    <w:r>
                      <w:rPr>
                        <w:rFonts w:ascii="Times New Roman"/>
                        <w:color w:val="90B8E2"/>
                        <w:w w:val="110"/>
                        <w:sz w:val="10"/>
                      </w:rPr>
                      <w:t>OJ}</w:t>
                    </w:r>
                  </w:p>
                </w:txbxContent>
              </v:textbox>
              <w10:wrap type="none"/>
            </v:shape>
            <v:shape style="position:absolute;left:8451;top:5204;width:1127;height:101" type="#_x0000_t202" filled="false" stroked="false">
              <v:textbox inset="0,0,0,0">
                <w:txbxContent>
                  <w:p>
                    <w:pPr>
                      <w:spacing w:line="101" w:lineRule="exact" w:before="0"/>
                      <w:ind w:left="0" w:right="0" w:firstLine="0"/>
                      <w:jc w:val="left"/>
                      <w:rPr>
                        <w:rFonts w:ascii="Arial"/>
                        <w:sz w:val="9"/>
                      </w:rPr>
                    </w:pPr>
                    <w:hyperlink r:id="rId32">
                      <w:r>
                        <w:rPr>
                          <w:rFonts w:ascii="Arial"/>
                          <w:color w:val="D6D3D4"/>
                          <w:sz w:val="9"/>
                          <w:shd w:fill="181313" w:color="auto" w:val="clear"/>
                        </w:rPr>
                        <w:t>www </w:t>
                      </w:r>
                      <w:r>
                        <w:rPr>
                          <w:rFonts w:ascii="Arial"/>
                          <w:color w:val="E6F4F6"/>
                          <w:sz w:val="9"/>
                          <w:shd w:fill="181313" w:color="auto" w:val="clear"/>
                        </w:rPr>
                        <w:t>.RIDETRAN </w:t>
                      </w:r>
                      <w:r>
                        <w:rPr>
                          <w:rFonts w:ascii="Arial"/>
                          <w:color w:val="D6D3D4"/>
                          <w:sz w:val="9"/>
                          <w:shd w:fill="181313" w:color="auto" w:val="clear"/>
                        </w:rPr>
                        <w:t>S</w:t>
                      </w:r>
                      <w:r>
                        <w:rPr>
                          <w:rFonts w:ascii="Arial"/>
                          <w:color w:val="E6F4F6"/>
                          <w:sz w:val="9"/>
                          <w:shd w:fill="181313" w:color="auto" w:val="clear"/>
                        </w:rPr>
                        <w:t>IT</w:t>
                      </w:r>
                      <w:r>
                        <w:rPr>
                          <w:rFonts w:ascii="Arial"/>
                          <w:color w:val="D6D3D4"/>
                          <w:sz w:val="9"/>
                          <w:shd w:fill="181313" w:color="auto" w:val="clear"/>
                        </w:rPr>
                        <w:t>.</w:t>
                      </w:r>
                      <w:r>
                        <w:rPr>
                          <w:rFonts w:ascii="Arial"/>
                          <w:color w:val="E6F4F6"/>
                          <w:sz w:val="9"/>
                          <w:shd w:fill="181313" w:color="auto" w:val="clear"/>
                        </w:rPr>
                        <w:t>org</w:t>
                      </w:r>
                    </w:hyperlink>
                  </w:p>
                </w:txbxContent>
              </v:textbox>
              <w10:wrap type="none"/>
            </v:shape>
            <w10:wrap type="topAndBottom"/>
          </v:group>
        </w:pict>
      </w:r>
    </w:p>
    <w:p>
      <w:pPr>
        <w:spacing w:after="0"/>
        <w:rPr>
          <w:rFonts w:ascii="Times New Roman"/>
          <w:sz w:val="10"/>
        </w:rPr>
        <w:sectPr>
          <w:footerReference w:type="default" r:id="rId27"/>
          <w:pgSz w:w="12240" w:h="15840"/>
          <w:pgMar w:footer="0" w:header="0" w:top="0" w:bottom="0" w:left="860" w:right="0"/>
          <w:pgNumType w:start="1"/>
        </w:sectPr>
      </w:pPr>
    </w:p>
    <w:p>
      <w:pPr>
        <w:pStyle w:val="BodyText"/>
        <w:rPr>
          <w:rFonts w:ascii="Times New Roman"/>
          <w:sz w:val="20"/>
        </w:rPr>
      </w:pPr>
      <w:r>
        <w:rPr/>
        <w:drawing>
          <wp:anchor distT="0" distB="0" distL="0" distR="0" allowOverlap="1" layoutInCell="1" locked="0" behindDoc="0" simplePos="0" relativeHeight="2560">
            <wp:simplePos x="0" y="0"/>
            <wp:positionH relativeFrom="page">
              <wp:posOffset>1819457</wp:posOffset>
            </wp:positionH>
            <wp:positionV relativeFrom="page">
              <wp:posOffset>3873795</wp:posOffset>
            </wp:positionV>
            <wp:extent cx="2011787" cy="682751"/>
            <wp:effectExtent l="0" t="0" r="0" b="0"/>
            <wp:wrapNone/>
            <wp:docPr id="15" name="image19.jpeg" descr=""/>
            <wp:cNvGraphicFramePr>
              <a:graphicFrameLocks noChangeAspect="1"/>
            </wp:cNvGraphicFramePr>
            <a:graphic>
              <a:graphicData uri="http://schemas.openxmlformats.org/drawingml/2006/picture">
                <pic:pic>
                  <pic:nvPicPr>
                    <pic:cNvPr id="16" name="image19.jpeg"/>
                    <pic:cNvPicPr/>
                  </pic:nvPicPr>
                  <pic:blipFill>
                    <a:blip r:embed="rId34" cstate="print"/>
                    <a:stretch>
                      <a:fillRect/>
                    </a:stretch>
                  </pic:blipFill>
                  <pic:spPr>
                    <a:xfrm>
                      <a:off x="0" y="0"/>
                      <a:ext cx="2011787" cy="682751"/>
                    </a:xfrm>
                    <a:prstGeom prst="rect">
                      <a:avLst/>
                    </a:prstGeom>
                  </pic:spPr>
                </pic:pic>
              </a:graphicData>
            </a:graphic>
          </wp:anchor>
        </w:drawing>
      </w:r>
      <w:r>
        <w:rPr/>
        <w:pict>
          <v:group style="position:absolute;margin-left:130.764801pt;margin-top:422.32077pt;width:360.35pt;height:273.1pt;mso-position-horizontal-relative:page;mso-position-vertical-relative:page;z-index:-186904" coordorigin="2615,8446" coordsize="7207,5462">
            <v:shape style="position:absolute;left:2615;top:8446;width:7207;height:789" type="#_x0000_t75" stroked="false">
              <v:imagedata r:id="rId35" o:title=""/>
            </v:shape>
            <v:shape style="position:absolute;left:2620;top:13503;width:7188;height:404" type="#_x0000_t75" stroked="false">
              <v:imagedata r:id="rId36" o:title=""/>
            </v:shape>
            <v:line style="position:absolute" from="2644,13504" to="2644,9235" stroked="true" strokeweight=".961506pt" strokecolor="#000000">
              <v:stroke dashstyle="solid"/>
            </v:line>
            <v:line style="position:absolute" from="2760,9504" to="2760,9547" stroked="true" strokeweight=".72113pt" strokecolor="#000000">
              <v:stroke dashstyle="solid"/>
            </v:line>
            <v:line style="position:absolute" from="9779,13542" to="9779,9235" stroked="true" strokeweight=".961506pt" strokecolor="#000000">
              <v:stroke dashstyle="solid"/>
            </v:line>
            <v:line style="position:absolute" from="4404,10917" to="9634,10917" stroked="true" strokeweight="8.653090pt" strokecolor="#000000">
              <v:stroke dashstyle="solid"/>
            </v:line>
            <v:line style="position:absolute" from="4865,10951" to="4885,10951" stroked="true" strokeweight="1.001515pt" strokecolor="#3f87c4">
              <v:stroke dashstyle="solid"/>
            </v:line>
            <v:shape style="position:absolute;left:4398;top:9480;width:5238;height:322" type="#_x0000_t202" filled="false" stroked="false">
              <v:textbox inset="0,0,0,0">
                <w:txbxContent>
                  <w:p>
                    <w:pPr>
                      <w:spacing w:line="322" w:lineRule="exact" w:before="0"/>
                      <w:ind w:left="0" w:right="0" w:firstLine="0"/>
                      <w:jc w:val="left"/>
                      <w:rPr>
                        <w:rFonts w:ascii="Times New Roman" w:hAnsi="Times New Roman"/>
                        <w:b/>
                        <w:sz w:val="29"/>
                      </w:rPr>
                    </w:pPr>
                    <w:r>
                      <w:rPr>
                        <w:rFonts w:ascii="Times New Roman" w:hAnsi="Times New Roman"/>
                        <w:b/>
                        <w:color w:val="3F87C4"/>
                        <w:spacing w:val="-4"/>
                        <w:w w:val="102"/>
                        <w:sz w:val="29"/>
                        <w:u w:val="thick" w:color="3F87C4"/>
                      </w:rPr>
                      <w:t>M</w:t>
                    </w:r>
                    <w:r>
                      <w:rPr>
                        <w:rFonts w:ascii="Times New Roman" w:hAnsi="Times New Roman"/>
                        <w:b/>
                        <w:color w:val="3F87C4"/>
                        <w:w w:val="45"/>
                        <w:sz w:val="29"/>
                        <w:u w:val="thick" w:color="3F87C4"/>
                      </w:rPr>
                      <w:t>ai</w:t>
                    </w:r>
                    <w:r>
                      <w:rPr>
                        <w:rFonts w:ascii="Times New Roman" w:hAnsi="Times New Roman"/>
                        <w:b/>
                        <w:color w:val="3F87C4"/>
                        <w:spacing w:val="-10"/>
                        <w:w w:val="45"/>
                        <w:sz w:val="29"/>
                        <w:u w:val="thick" w:color="3F87C4"/>
                      </w:rPr>
                      <w:t>J</w:t>
                    </w:r>
                    <w:r>
                      <w:rPr>
                        <w:rFonts w:ascii="Times New Roman" w:hAnsi="Times New Roman"/>
                        <w:b/>
                        <w:color w:val="3F87C4"/>
                        <w:spacing w:val="-16"/>
                        <w:w w:val="75"/>
                        <w:sz w:val="29"/>
                        <w:u w:val="thick" w:color="3F87C4"/>
                      </w:rPr>
                      <w:t>·</w:t>
                    </w:r>
                    <w:r>
                      <w:rPr>
                        <w:rFonts w:ascii="Times New Roman" w:hAnsi="Times New Roman"/>
                        <w:b/>
                        <w:color w:val="3F87C4"/>
                        <w:spacing w:val="-18"/>
                        <w:w w:val="38"/>
                        <w:sz w:val="29"/>
                        <w:u w:val="thick" w:color="3F87C4"/>
                      </w:rPr>
                      <w:t>H</w:t>
                    </w:r>
                    <w:r>
                      <w:rPr>
                        <w:rFonts w:ascii="Times New Roman" w:hAnsi="Times New Roman"/>
                        <w:b/>
                        <w:color w:val="3F87C4"/>
                        <w:spacing w:val="-2"/>
                        <w:w w:val="62"/>
                        <w:sz w:val="29"/>
                        <w:u w:val="thick" w:color="3F87C4"/>
                      </w:rPr>
                      <w:t>·</w:t>
                    </w:r>
                    <w:r>
                      <w:rPr>
                        <w:rFonts w:ascii="Times New Roman" w:hAnsi="Times New Roman"/>
                        <w:b/>
                        <w:color w:val="3F87C4"/>
                        <w:spacing w:val="-1"/>
                        <w:w w:val="98"/>
                        <w:sz w:val="29"/>
                        <w:u w:val="thick" w:color="3F87C4"/>
                      </w:rPr>
                      <w:t>MM</w:t>
                    </w:r>
                    <w:r>
                      <w:rPr>
                        <w:rFonts w:ascii="Times New Roman" w:hAnsi="Times New Roman"/>
                        <w:b/>
                        <w:color w:val="3F87C4"/>
                        <w:spacing w:val="-20"/>
                        <w:w w:val="98"/>
                        <w:sz w:val="29"/>
                        <w:u w:val="thick" w:color="3F87C4"/>
                      </w:rPr>
                      <w:t>h</w:t>
                    </w:r>
                    <w:r>
                      <w:rPr>
                        <w:rFonts w:ascii="Times New Roman" w:hAnsi="Times New Roman"/>
                        <w:b/>
                        <w:color w:val="3F87C4"/>
                        <w:spacing w:val="-14"/>
                        <w:w w:val="31"/>
                        <w:sz w:val="29"/>
                        <w:u w:val="thick" w:color="3F87C4"/>
                      </w:rPr>
                      <w:t>J</w:t>
                    </w:r>
                    <w:r>
                      <w:rPr>
                        <w:rFonts w:ascii="Times New Roman" w:hAnsi="Times New Roman"/>
                        <w:b/>
                        <w:color w:val="3F87C4"/>
                        <w:spacing w:val="-19"/>
                        <w:w w:val="75"/>
                        <w:sz w:val="29"/>
                        <w:u w:val="thick" w:color="3F87C4"/>
                      </w:rPr>
                      <w:t>·</w:t>
                    </w:r>
                    <w:r>
                      <w:rPr>
                        <w:rFonts w:ascii="Times New Roman" w:hAnsi="Times New Roman"/>
                        <w:b/>
                        <w:color w:val="3F87C4"/>
                        <w:w w:val="55"/>
                        <w:sz w:val="29"/>
                        <w:u w:val="thick" w:color="3F87C4"/>
                      </w:rPr>
                      <w:t>f</w:t>
                    </w:r>
                    <w:r>
                      <w:rPr>
                        <w:rFonts w:ascii="Times New Roman" w:hAnsi="Times New Roman"/>
                        <w:b/>
                        <w:color w:val="3F87C4"/>
                        <w:spacing w:val="0"/>
                        <w:w w:val="55"/>
                        <w:sz w:val="29"/>
                        <w:u w:val="thick" w:color="3F87C4"/>
                      </w:rPr>
                      <w:t>!</w:t>
                    </w:r>
                    <w:r>
                      <w:rPr>
                        <w:rFonts w:ascii="Times New Roman" w:hAnsi="Times New Roman"/>
                        <w:b/>
                        <w:color w:val="3F87C4"/>
                        <w:spacing w:val="-1"/>
                        <w:w w:val="98"/>
                        <w:sz w:val="29"/>
                        <w:u w:val="thick" w:color="3F87C4"/>
                      </w:rPr>
                      <w:t>M</w:t>
                    </w:r>
                    <w:r>
                      <w:rPr>
                        <w:rFonts w:ascii="Times New Roman" w:hAnsi="Times New Roman"/>
                        <w:b/>
                        <w:color w:val="3F87C4"/>
                        <w:spacing w:val="12"/>
                        <w:w w:val="98"/>
                        <w:sz w:val="29"/>
                        <w:u w:val="thick" w:color="3F87C4"/>
                      </w:rPr>
                      <w:t>M</w:t>
                    </w:r>
                    <w:r>
                      <w:rPr>
                        <w:rFonts w:ascii="Times New Roman" w:hAnsi="Times New Roman"/>
                        <w:b/>
                        <w:color w:val="3F87C4"/>
                        <w:w w:val="45"/>
                        <w:sz w:val="29"/>
                        <w:u w:val="thick" w:color="3F87C4"/>
                      </w:rPr>
                      <w:t>a</w:t>
                    </w:r>
                    <w:r>
                      <w:rPr>
                        <w:rFonts w:ascii="Times New Roman" w:hAnsi="Times New Roman"/>
                        <w:b/>
                        <w:color w:val="3F87C4"/>
                        <w:spacing w:val="-5"/>
                        <w:w w:val="45"/>
                        <w:sz w:val="29"/>
                        <w:u w:val="thick" w:color="3F87C4"/>
                      </w:rPr>
                      <w:t>A</w:t>
                    </w:r>
                    <w:r>
                      <w:rPr>
                        <w:rFonts w:ascii="Times New Roman" w:hAnsi="Times New Roman"/>
                        <w:b/>
                        <w:color w:val="3F87C4"/>
                        <w:spacing w:val="-24"/>
                        <w:w w:val="75"/>
                        <w:sz w:val="29"/>
                        <w:u w:val="thick" w:color="3F87C4"/>
                      </w:rPr>
                      <w:t>·</w:t>
                    </w:r>
                    <w:r>
                      <w:rPr>
                        <w:rFonts w:ascii="Times New Roman" w:hAnsi="Times New Roman"/>
                        <w:b/>
                        <w:color w:val="3F87C4"/>
                        <w:w w:val="49"/>
                        <w:sz w:val="29"/>
                        <w:u w:val="thick" w:color="3F87C4"/>
                      </w:rPr>
                      <w:t>f</w:t>
                    </w:r>
                    <w:r>
                      <w:rPr>
                        <w:rFonts w:ascii="Times New Roman" w:hAnsi="Times New Roman"/>
                        <w:b/>
                        <w:color w:val="3F87C4"/>
                        <w:spacing w:val="10"/>
                        <w:w w:val="49"/>
                        <w:sz w:val="29"/>
                        <w:u w:val="thick" w:color="3F87C4"/>
                      </w:rPr>
                      <w:t>!</w:t>
                    </w:r>
                    <w:r>
                      <w:rPr>
                        <w:rFonts w:ascii="Times New Roman" w:hAnsi="Times New Roman"/>
                        <w:b/>
                        <w:color w:val="3F87C4"/>
                        <w:spacing w:val="-1"/>
                        <w:w w:val="102"/>
                        <w:sz w:val="29"/>
                        <w:u w:val="thick" w:color="3F87C4"/>
                      </w:rPr>
                      <w:t>MM</w:t>
                    </w:r>
                    <w:r>
                      <w:rPr>
                        <w:rFonts w:ascii="Times New Roman" w:hAnsi="Times New Roman"/>
                        <w:b/>
                        <w:color w:val="3F87C4"/>
                        <w:spacing w:val="-44"/>
                        <w:w w:val="102"/>
                        <w:sz w:val="29"/>
                        <w:u w:val="thick" w:color="3F87C4"/>
                      </w:rPr>
                      <w:t>h</w:t>
                    </w:r>
                    <w:r>
                      <w:rPr>
                        <w:rFonts w:ascii="Times New Roman" w:hAnsi="Times New Roman"/>
                        <w:b/>
                        <w:color w:val="3F87C4"/>
                        <w:spacing w:val="-10"/>
                        <w:w w:val="31"/>
                        <w:sz w:val="29"/>
                        <w:u w:val="thick" w:color="3F87C4"/>
                      </w:rPr>
                      <w:t>J</w:t>
                    </w:r>
                    <w:r>
                      <w:rPr>
                        <w:rFonts w:ascii="Times New Roman" w:hAnsi="Times New Roman"/>
                        <w:b/>
                        <w:color w:val="118CCA"/>
                        <w:spacing w:val="-11"/>
                        <w:w w:val="62"/>
                        <w:sz w:val="29"/>
                        <w:u w:val="thick" w:color="3F87C4"/>
                      </w:rPr>
                      <w:t>·</w:t>
                    </w:r>
                    <w:r>
                      <w:rPr>
                        <w:rFonts w:ascii="Times New Roman" w:hAnsi="Times New Roman"/>
                        <w:b/>
                        <w:color w:val="3F87C4"/>
                        <w:w w:val="44"/>
                        <w:sz w:val="29"/>
                        <w:u w:val="thick" w:color="3F87C4"/>
                      </w:rPr>
                      <w:t>f</w:t>
                    </w:r>
                    <w:r>
                      <w:rPr>
                        <w:rFonts w:ascii="Times New Roman" w:hAnsi="Times New Roman"/>
                        <w:b/>
                        <w:color w:val="3F87C4"/>
                        <w:spacing w:val="22"/>
                        <w:w w:val="44"/>
                        <w:sz w:val="29"/>
                        <w:u w:val="thick" w:color="3F87C4"/>
                      </w:rPr>
                      <w:t>!</w:t>
                    </w:r>
                    <w:r>
                      <w:rPr>
                        <w:rFonts w:ascii="Times New Roman" w:hAnsi="Times New Roman"/>
                        <w:b/>
                        <w:color w:val="3F87C4"/>
                        <w:spacing w:val="-1"/>
                        <w:w w:val="97"/>
                        <w:sz w:val="29"/>
                        <w:u w:val="thick" w:color="3F87C4"/>
                      </w:rPr>
                      <w:t>M</w:t>
                    </w:r>
                    <w:r>
                      <w:rPr>
                        <w:rFonts w:ascii="Times New Roman" w:hAnsi="Times New Roman"/>
                        <w:b/>
                        <w:color w:val="3F87C4"/>
                        <w:spacing w:val="3"/>
                        <w:w w:val="97"/>
                        <w:sz w:val="29"/>
                        <w:u w:val="thick" w:color="3F87C4"/>
                      </w:rPr>
                      <w:t>M</w:t>
                    </w:r>
                    <w:r>
                      <w:rPr>
                        <w:rFonts w:ascii="Times New Roman" w:hAnsi="Times New Roman"/>
                        <w:b/>
                        <w:color w:val="3F87C4"/>
                        <w:spacing w:val="7"/>
                        <w:w w:val="49"/>
                        <w:sz w:val="29"/>
                        <w:u w:val="thick" w:color="3F87C4"/>
                      </w:rPr>
                      <w:t>a</w:t>
                    </w:r>
                    <w:r>
                      <w:rPr>
                        <w:rFonts w:ascii="Times New Roman" w:hAnsi="Times New Roman"/>
                        <w:b/>
                        <w:color w:val="3F87C4"/>
                        <w:spacing w:val="-1"/>
                        <w:w w:val="44"/>
                        <w:sz w:val="29"/>
                        <w:u w:val="thick" w:color="3F87C4"/>
                      </w:rPr>
                      <w:t>i</w:t>
                    </w:r>
                    <w:r>
                      <w:rPr>
                        <w:rFonts w:ascii="Times New Roman" w:hAnsi="Times New Roman"/>
                        <w:b/>
                        <w:color w:val="3F87C4"/>
                        <w:spacing w:val="-13"/>
                        <w:w w:val="44"/>
                        <w:sz w:val="29"/>
                        <w:u w:val="thick" w:color="3F87C4"/>
                      </w:rPr>
                      <w:t>J</w:t>
                    </w:r>
                    <w:r>
                      <w:rPr>
                        <w:rFonts w:ascii="Times New Roman" w:hAnsi="Times New Roman"/>
                        <w:b/>
                        <w:color w:val="3F87C4"/>
                        <w:spacing w:val="-11"/>
                        <w:w w:val="62"/>
                        <w:sz w:val="29"/>
                        <w:u w:val="thick" w:color="3F87C4"/>
                      </w:rPr>
                      <w:t>·</w:t>
                    </w:r>
                    <w:r>
                      <w:rPr>
                        <w:rFonts w:ascii="Times New Roman" w:hAnsi="Times New Roman"/>
                        <w:b/>
                        <w:color w:val="3F87C4"/>
                        <w:w w:val="48"/>
                        <w:sz w:val="29"/>
                        <w:u w:val="thick" w:color="3F87C4"/>
                      </w:rPr>
                      <w:t>f</w:t>
                    </w:r>
                    <w:r>
                      <w:rPr>
                        <w:rFonts w:ascii="Times New Roman" w:hAnsi="Times New Roman"/>
                        <w:b/>
                        <w:color w:val="3F87C4"/>
                        <w:spacing w:val="0"/>
                        <w:w w:val="48"/>
                        <w:sz w:val="29"/>
                        <w:u w:val="thick" w:color="3F87C4"/>
                      </w:rPr>
                      <w:t>¥</w:t>
                    </w:r>
                    <w:r>
                      <w:rPr>
                        <w:rFonts w:ascii="Times New Roman" w:hAnsi="Times New Roman"/>
                        <w:b/>
                        <w:color w:val="3F87C4"/>
                        <w:spacing w:val="-1"/>
                        <w:w w:val="95"/>
                        <w:sz w:val="29"/>
                        <w:u w:val="thick" w:color="3F87C4"/>
                      </w:rPr>
                      <w:t>M</w:t>
                    </w:r>
                    <w:r>
                      <w:rPr>
                        <w:rFonts w:ascii="Times New Roman" w:hAnsi="Times New Roman"/>
                        <w:b/>
                        <w:color w:val="3F87C4"/>
                        <w:w w:val="95"/>
                        <w:sz w:val="29"/>
                        <w:u w:val="thick" w:color="3F87C4"/>
                      </w:rPr>
                      <w:t>M</w:t>
                    </w:r>
                    <w:r>
                      <w:rPr>
                        <w:rFonts w:ascii="Times New Roman" w:hAnsi="Times New Roman"/>
                        <w:b/>
                        <w:color w:val="3F87C4"/>
                        <w:spacing w:val="-47"/>
                        <w:sz w:val="29"/>
                        <w:u w:val="thick" w:color="3F87C4"/>
                      </w:rPr>
                      <w:t> </w:t>
                    </w:r>
                    <w:r>
                      <w:rPr>
                        <w:rFonts w:ascii="Times New Roman" w:hAnsi="Times New Roman"/>
                        <w:b/>
                        <w:color w:val="3F87C4"/>
                        <w:spacing w:val="-19"/>
                        <w:w w:val="58"/>
                        <w:sz w:val="29"/>
                        <w:u w:val="thick" w:color="3F87C4"/>
                      </w:rPr>
                      <w:t>l</w:t>
                    </w:r>
                    <w:r>
                      <w:rPr>
                        <w:rFonts w:ascii="Times New Roman" w:hAnsi="Times New Roman"/>
                        <w:b/>
                        <w:color w:val="3F87C4"/>
                        <w:spacing w:val="-29"/>
                        <w:w w:val="101"/>
                        <w:sz w:val="29"/>
                        <w:u w:val="thick" w:color="3F87C4"/>
                      </w:rPr>
                      <w:t>·</w:t>
                    </w:r>
                    <w:r>
                      <w:rPr>
                        <w:rFonts w:ascii="Times New Roman" w:hAnsi="Times New Roman"/>
                        <w:b/>
                        <w:color w:val="3F87C4"/>
                        <w:spacing w:val="1"/>
                        <w:w w:val="31"/>
                        <w:sz w:val="29"/>
                        <w:u w:val="thick" w:color="3F87C4"/>
                      </w:rPr>
                      <w:t>J</w:t>
                    </w:r>
                    <w:r>
                      <w:rPr>
                        <w:rFonts w:ascii="Times New Roman" w:hAnsi="Times New Roman"/>
                        <w:b/>
                        <w:color w:val="3F87C4"/>
                        <w:spacing w:val="-27"/>
                        <w:w w:val="64"/>
                        <w:sz w:val="29"/>
                        <w:u w:val="thick" w:color="3F87C4"/>
                      </w:rPr>
                      <w:t>i</w:t>
                    </w:r>
                    <w:r>
                      <w:rPr>
                        <w:rFonts w:ascii="Times New Roman" w:hAnsi="Times New Roman"/>
                        <w:b/>
                        <w:color w:val="82B8DD"/>
                        <w:spacing w:val="-20"/>
                        <w:w w:val="75"/>
                        <w:sz w:val="29"/>
                        <w:u w:val="thick" w:color="3F87C4"/>
                      </w:rPr>
                      <w:t>·</w:t>
                    </w:r>
                    <w:r>
                      <w:rPr>
                        <w:rFonts w:ascii="Times New Roman" w:hAnsi="Times New Roman"/>
                        <w:b/>
                        <w:color w:val="3F87C4"/>
                        <w:spacing w:val="-1"/>
                        <w:w w:val="47"/>
                        <w:sz w:val="29"/>
                        <w:u w:val="thick" w:color="3F87C4"/>
                      </w:rPr>
                      <w:t>i</w:t>
                    </w:r>
                    <w:r>
                      <w:rPr>
                        <w:rFonts w:ascii="Times New Roman" w:hAnsi="Times New Roman"/>
                        <w:b/>
                        <w:color w:val="3F87C4"/>
                        <w:spacing w:val="-24"/>
                        <w:w w:val="47"/>
                        <w:sz w:val="29"/>
                        <w:u w:val="thick" w:color="3F87C4"/>
                      </w:rPr>
                      <w:t>L</w:t>
                    </w:r>
                    <w:r>
                      <w:rPr>
                        <w:rFonts w:ascii="Times New Roman" w:hAnsi="Times New Roman"/>
                        <w:b/>
                        <w:color w:val="3F87C4"/>
                        <w:w w:val="104"/>
                        <w:sz w:val="29"/>
                        <w:u w:val="thick" w:color="3F87C4"/>
                      </w:rPr>
                      <w:t>M</w:t>
                    </w:r>
                  </w:p>
                </w:txbxContent>
              </v:textbox>
              <w10:wrap type="none"/>
            </v:shape>
            <v:shape style="position:absolute;left:2781;top:10836;width:1617;height:583" type="#_x0000_t202" filled="false" stroked="false">
              <v:textbox inset="0,0,0,0">
                <w:txbxContent>
                  <w:p>
                    <w:pPr>
                      <w:spacing w:line="166" w:lineRule="exact" w:before="0"/>
                      <w:ind w:left="20" w:right="0" w:firstLine="0"/>
                      <w:jc w:val="left"/>
                      <w:rPr>
                        <w:rFonts w:ascii="Times New Roman"/>
                        <w:sz w:val="15"/>
                      </w:rPr>
                    </w:pPr>
                    <w:r>
                      <w:rPr>
                        <w:rFonts w:ascii="Times New Roman"/>
                        <w:color w:val="E4F6F9"/>
                        <w:sz w:val="15"/>
                        <w:shd w:fill="3682BF" w:color="auto" w:val="clear"/>
                      </w:rPr>
                      <w:t>USES OF FUNDS</w:t>
                    </w:r>
                  </w:p>
                  <w:p>
                    <w:pPr>
                      <w:spacing w:before="129"/>
                      <w:ind w:left="0" w:right="0" w:firstLine="0"/>
                      <w:jc w:val="left"/>
                      <w:rPr>
                        <w:rFonts w:ascii="Times New Roman"/>
                        <w:sz w:val="11"/>
                      </w:rPr>
                    </w:pPr>
                    <w:r>
                      <w:rPr>
                        <w:rFonts w:ascii="Times New Roman"/>
                        <w:color w:val="2F2F31"/>
                        <w:w w:val="105"/>
                        <w:sz w:val="11"/>
                      </w:rPr>
                      <w:t>State of </w:t>
                    </w:r>
                    <w:r>
                      <w:rPr>
                        <w:rFonts w:ascii="Times New Roman"/>
                        <w:color w:val="1C1C1D"/>
                        <w:w w:val="105"/>
                        <w:sz w:val="11"/>
                      </w:rPr>
                      <w:t>Good </w:t>
                    </w:r>
                    <w:r>
                      <w:rPr>
                        <w:rFonts w:ascii="Times New Roman"/>
                        <w:color w:val="2F2F31"/>
                        <w:w w:val="105"/>
                        <w:sz w:val="11"/>
                      </w:rPr>
                      <w:t>Repair - </w:t>
                    </w:r>
                    <w:r>
                      <w:rPr>
                        <w:rFonts w:ascii="Times New Roman"/>
                        <w:color w:val="1C1C1D"/>
                        <w:w w:val="105"/>
                        <w:sz w:val="11"/>
                      </w:rPr>
                      <w:t>Vehicle</w:t>
                    </w:r>
                  </w:p>
                  <w:p>
                    <w:pPr>
                      <w:spacing w:before="23"/>
                      <w:ind w:left="14" w:right="0" w:firstLine="0"/>
                      <w:jc w:val="left"/>
                      <w:rPr>
                        <w:rFonts w:ascii="Times New Roman"/>
                        <w:sz w:val="11"/>
                      </w:rPr>
                    </w:pPr>
                    <w:r>
                      <w:rPr>
                        <w:rFonts w:ascii="Times New Roman"/>
                        <w:color w:val="2F2F31"/>
                        <w:sz w:val="11"/>
                      </w:rPr>
                      <w:t>Re placement </w:t>
                    </w:r>
                    <w:r>
                      <w:rPr>
                        <w:rFonts w:ascii="Times New Roman"/>
                        <w:color w:val="46464B"/>
                        <w:sz w:val="11"/>
                      </w:rPr>
                      <w:t>, </w:t>
                    </w:r>
                    <w:r>
                      <w:rPr>
                        <w:rFonts w:ascii="Times New Roman"/>
                        <w:color w:val="1C1C1D"/>
                        <w:sz w:val="11"/>
                      </w:rPr>
                      <w:t>Facilities </w:t>
                    </w:r>
                    <w:r>
                      <w:rPr>
                        <w:rFonts w:ascii="Times New Roman"/>
                        <w:color w:val="2F2F31"/>
                        <w:sz w:val="12"/>
                      </w:rPr>
                      <w:t>&amp; </w:t>
                    </w:r>
                    <w:r>
                      <w:rPr>
                        <w:rFonts w:ascii="Times New Roman"/>
                        <w:color w:val="2F2F31"/>
                        <w:sz w:val="11"/>
                      </w:rPr>
                      <w:t>Others</w:t>
                    </w:r>
                  </w:p>
                </w:txbxContent>
              </v:textbox>
              <w10:wrap type="none"/>
            </v:shape>
            <v:shape style="position:absolute;left:4407;top:10537;width:5130;height:594" type="#_x0000_t202" filled="false" stroked="false">
              <v:textbox inset="0,0,0,0">
                <w:txbxContent>
                  <w:p>
                    <w:pPr>
                      <w:spacing w:line="593" w:lineRule="exact" w:before="0"/>
                      <w:ind w:left="0" w:right="0" w:firstLine="0"/>
                      <w:jc w:val="left"/>
                      <w:rPr>
                        <w:rFonts w:ascii="Times New Roman" w:hAnsi="Times New Roman"/>
                        <w:b/>
                        <w:sz w:val="29"/>
                      </w:rPr>
                    </w:pPr>
                    <w:r>
                      <w:rPr>
                        <w:rFonts w:ascii="Times New Roman" w:hAnsi="Times New Roman"/>
                        <w:b/>
                        <w:color w:val="3F87C4"/>
                        <w:spacing w:val="-5"/>
                        <w:w w:val="104"/>
                        <w:sz w:val="29"/>
                        <w:u w:val="thick" w:color="3F87C4"/>
                      </w:rPr>
                      <w:t>M</w:t>
                    </w:r>
                    <w:r>
                      <w:rPr>
                        <w:rFonts w:ascii="Times New Roman" w:hAnsi="Times New Roman"/>
                        <w:b/>
                        <w:color w:val="3F87C4"/>
                        <w:spacing w:val="1"/>
                        <w:w w:val="45"/>
                        <w:sz w:val="29"/>
                        <w:u w:val="thick" w:color="3F87C4"/>
                      </w:rPr>
                      <w:t>a</w:t>
                    </w:r>
                    <w:r>
                      <w:rPr>
                        <w:rFonts w:ascii="Times New Roman" w:hAnsi="Times New Roman"/>
                        <w:b/>
                        <w:color w:val="3F87C4"/>
                        <w:spacing w:val="0"/>
                        <w:w w:val="65"/>
                        <w:sz w:val="29"/>
                        <w:u w:val="thick" w:color="3F87C4"/>
                      </w:rPr>
                      <w:t>d</w:t>
                    </w:r>
                    <w:r>
                      <w:rPr>
                        <w:rFonts w:ascii="Times New Roman" w:hAnsi="Times New Roman"/>
                        <w:b/>
                        <w:color w:val="3F87C4"/>
                        <w:spacing w:val="-1"/>
                        <w:w w:val="94"/>
                        <w:position w:val="7"/>
                        <w:sz w:val="7"/>
                      </w:rPr>
                      <w:t>1</w:t>
                    </w:r>
                    <w:r>
                      <w:rPr>
                        <w:rFonts w:ascii="Times New Roman" w:hAnsi="Times New Roman"/>
                        <w:b/>
                        <w:color w:val="3F87C4"/>
                        <w:spacing w:val="-1"/>
                        <w:w w:val="37"/>
                        <w:sz w:val="29"/>
                        <w:u w:val="thick" w:color="137C9A"/>
                      </w:rPr>
                      <w:t>R</w:t>
                    </w:r>
                    <w:r>
                      <w:rPr>
                        <w:rFonts w:ascii="Times New Roman" w:hAnsi="Times New Roman"/>
                        <w:b/>
                        <w:color w:val="3F87C4"/>
                        <w:spacing w:val="0"/>
                        <w:w w:val="37"/>
                        <w:sz w:val="29"/>
                        <w:u w:val="thick" w:color="137C9A"/>
                      </w:rPr>
                      <w:t>•</w:t>
                    </w:r>
                    <w:r>
                      <w:rPr>
                        <w:rFonts w:ascii="Times New Roman" w:hAnsi="Times New Roman"/>
                        <w:b/>
                        <w:color w:val="3F87C4"/>
                        <w:spacing w:val="-1"/>
                        <w:w w:val="98"/>
                        <w:sz w:val="29"/>
                        <w:u w:val="thick" w:color="137C9A"/>
                      </w:rPr>
                      <w:t>M</w:t>
                    </w:r>
                    <w:r>
                      <w:rPr>
                        <w:rFonts w:ascii="Times New Roman" w:hAnsi="Times New Roman"/>
                        <w:b/>
                        <w:color w:val="3F87C4"/>
                        <w:spacing w:val="13"/>
                        <w:w w:val="98"/>
                        <w:sz w:val="29"/>
                        <w:u w:val="thick" w:color="137C9A"/>
                      </w:rPr>
                      <w:t>M</w:t>
                    </w:r>
                    <w:r>
                      <w:rPr>
                        <w:rFonts w:ascii="Times New Roman" w:hAnsi="Times New Roman"/>
                        <w:b/>
                        <w:color w:val="3F87C4"/>
                        <w:spacing w:val="-11"/>
                        <w:w w:val="64"/>
                        <w:sz w:val="29"/>
                        <w:u w:val="thick" w:color="137C9A"/>
                      </w:rPr>
                      <w:t>U</w:t>
                    </w:r>
                    <w:r>
                      <w:rPr>
                        <w:rFonts w:ascii="Times New Roman" w:hAnsi="Times New Roman"/>
                        <w:b/>
                        <w:color w:val="3F87C4"/>
                        <w:spacing w:val="-7"/>
                        <w:w w:val="27"/>
                        <w:sz w:val="29"/>
                        <w:u w:val="thick" w:color="137C9A"/>
                      </w:rPr>
                      <w:t>J</w:t>
                    </w:r>
                    <w:r>
                      <w:rPr>
                        <w:rFonts w:ascii="Times New Roman" w:hAnsi="Times New Roman"/>
                        <w:b/>
                        <w:color w:val="218E93"/>
                        <w:spacing w:val="-21"/>
                        <w:w w:val="75"/>
                        <w:sz w:val="29"/>
                        <w:u w:val="thick" w:color="137C9A"/>
                      </w:rPr>
                      <w:t>·</w:t>
                    </w:r>
                    <w:r>
                      <w:rPr>
                        <w:rFonts w:ascii="Times New Roman" w:hAnsi="Times New Roman"/>
                        <w:b/>
                        <w:color w:val="3F87C4"/>
                        <w:spacing w:val="1"/>
                        <w:w w:val="55"/>
                        <w:sz w:val="29"/>
                        <w:u w:val="thick" w:color="137C9A"/>
                      </w:rPr>
                      <w:t>B</w:t>
                    </w:r>
                    <w:r>
                      <w:rPr>
                        <w:rFonts w:ascii="Times New Roman" w:hAnsi="Times New Roman"/>
                        <w:b/>
                        <w:color w:val="3F87C4"/>
                        <w:spacing w:val="-1"/>
                        <w:w w:val="100"/>
                        <w:sz w:val="29"/>
                        <w:u w:val="thick" w:color="137C9A"/>
                      </w:rPr>
                      <w:t>M</w:t>
                    </w:r>
                    <w:r>
                      <w:rPr>
                        <w:rFonts w:ascii="Times New Roman" w:hAnsi="Times New Roman"/>
                        <w:b/>
                        <w:color w:val="3F87C4"/>
                        <w:spacing w:val="2"/>
                        <w:w w:val="100"/>
                        <w:sz w:val="29"/>
                        <w:u w:val="thick" w:color="137C9A"/>
                      </w:rPr>
                      <w:t>M</w:t>
                    </w:r>
                    <w:r>
                      <w:rPr>
                        <w:rFonts w:ascii="Times New Roman" w:hAnsi="Times New Roman"/>
                        <w:b/>
                        <w:color w:val="3F87C4"/>
                        <w:spacing w:val="-1"/>
                        <w:w w:val="50"/>
                        <w:sz w:val="29"/>
                        <w:u w:val="thick" w:color="137C9A"/>
                      </w:rPr>
                      <w:t>eH</w:t>
                    </w:r>
                    <w:r>
                      <w:rPr>
                        <w:rFonts w:ascii="Times New Roman" w:hAnsi="Times New Roman"/>
                        <w:b/>
                        <w:color w:val="3F87C4"/>
                        <w:spacing w:val="-22"/>
                        <w:w w:val="50"/>
                        <w:sz w:val="29"/>
                        <w:u w:val="thick" w:color="137C9A"/>
                      </w:rPr>
                      <w:t>·</w:t>
                    </w:r>
                    <w:r>
                      <w:rPr>
                        <w:rFonts w:ascii="Times New Roman" w:hAnsi="Times New Roman"/>
                        <w:b/>
                        <w:color w:val="3F87C4"/>
                        <w:w w:val="46"/>
                        <w:sz w:val="29"/>
                        <w:u w:val="thick" w:color="137C9A"/>
                      </w:rPr>
                      <w:t>f</w:t>
                    </w:r>
                    <w:r>
                      <w:rPr>
                        <w:rFonts w:ascii="Times New Roman" w:hAnsi="Times New Roman"/>
                        <w:b/>
                        <w:color w:val="3F87C4"/>
                        <w:spacing w:val="-6"/>
                        <w:w w:val="46"/>
                        <w:sz w:val="29"/>
                        <w:u w:val="thick" w:color="137C9A"/>
                      </w:rPr>
                      <w:t>J</w:t>
                    </w:r>
                    <w:r>
                      <w:rPr>
                        <w:rFonts w:ascii="Times New Roman" w:hAnsi="Times New Roman"/>
                        <w:b/>
                        <w:color w:val="3F87C4"/>
                        <w:spacing w:val="-1"/>
                        <w:w w:val="104"/>
                        <w:sz w:val="29"/>
                        <w:u w:val="thick" w:color="137C9A"/>
                      </w:rPr>
                      <w:t>M</w:t>
                    </w:r>
                    <w:r>
                      <w:rPr>
                        <w:rFonts w:ascii="Times New Roman" w:hAnsi="Times New Roman"/>
                        <w:b/>
                        <w:color w:val="3F87C4"/>
                        <w:spacing w:val="-15"/>
                        <w:w w:val="104"/>
                        <w:sz w:val="29"/>
                        <w:u w:val="thick" w:color="137C9A"/>
                      </w:rPr>
                      <w:t>M</w:t>
                    </w:r>
                    <w:r>
                      <w:rPr>
                        <w:rFonts w:ascii="Times New Roman" w:hAnsi="Times New Roman"/>
                        <w:b/>
                        <w:color w:val="3F87C4"/>
                        <w:w w:val="45"/>
                        <w:sz w:val="29"/>
                        <w:u w:val="thick" w:color="137C9A"/>
                      </w:rPr>
                      <w:t>a</w:t>
                    </w:r>
                    <w:r>
                      <w:rPr>
                        <w:rFonts w:ascii="Times New Roman" w:hAnsi="Times New Roman"/>
                        <w:b/>
                        <w:color w:val="3F87C4"/>
                        <w:spacing w:val="1"/>
                        <w:w w:val="45"/>
                        <w:sz w:val="29"/>
                        <w:u w:val="thick" w:color="137C9A"/>
                      </w:rPr>
                      <w:t>E</w:t>
                    </w:r>
                    <w:r>
                      <w:rPr>
                        <w:rFonts w:ascii="Times New Roman" w:hAnsi="Times New Roman"/>
                        <w:b/>
                        <w:color w:val="3F87C4"/>
                        <w:spacing w:val="-11"/>
                        <w:w w:val="62"/>
                        <w:sz w:val="29"/>
                        <w:u w:val="thick" w:color="137C9A"/>
                      </w:rPr>
                      <w:t>·</w:t>
                    </w:r>
                    <w:r>
                      <w:rPr>
                        <w:rFonts w:ascii="Times New Roman" w:hAnsi="Times New Roman"/>
                        <w:b/>
                        <w:color w:val="3F87C4"/>
                        <w:w w:val="67"/>
                        <w:sz w:val="29"/>
                        <w:u w:val="thick" w:color="137C9A"/>
                      </w:rPr>
                      <w:t>f</w:t>
                    </w:r>
                    <w:r>
                      <w:rPr>
                        <w:rFonts w:ascii="Times New Roman" w:hAnsi="Times New Roman"/>
                        <w:b/>
                        <w:color w:val="3F87C4"/>
                        <w:spacing w:val="-8"/>
                        <w:w w:val="67"/>
                        <w:sz w:val="29"/>
                        <w:u w:val="thick" w:color="137C9A"/>
                      </w:rPr>
                      <w:t>!</w:t>
                    </w:r>
                    <w:r>
                      <w:rPr>
                        <w:rFonts w:ascii="Times New Roman" w:hAnsi="Times New Roman"/>
                        <w:b/>
                        <w:color w:val="3F87C4"/>
                        <w:spacing w:val="-1"/>
                        <w:w w:val="98"/>
                        <w:sz w:val="29"/>
                        <w:u w:val="thick" w:color="137C9A"/>
                      </w:rPr>
                      <w:t>M</w:t>
                    </w:r>
                    <w:r>
                      <w:rPr>
                        <w:rFonts w:ascii="Times New Roman" w:hAnsi="Times New Roman"/>
                        <w:b/>
                        <w:color w:val="3F87C4"/>
                        <w:spacing w:val="-74"/>
                        <w:w w:val="98"/>
                        <w:sz w:val="29"/>
                        <w:u w:val="thick" w:color="137C9A"/>
                      </w:rPr>
                      <w:t>M</w:t>
                    </w:r>
                    <w:r>
                      <w:rPr>
                        <w:rFonts w:ascii="Times New Roman" w:hAnsi="Times New Roman"/>
                        <w:b/>
                        <w:color w:val="137C9A"/>
                        <w:spacing w:val="15"/>
                        <w:w w:val="31"/>
                        <w:sz w:val="29"/>
                      </w:rPr>
                      <w:t>,</w:t>
                    </w:r>
                    <w:r>
                      <w:rPr>
                        <w:rFonts w:ascii="Times New Roman" w:hAnsi="Times New Roman"/>
                        <w:b/>
                        <w:color w:val="3F87C4"/>
                        <w:spacing w:val="-20"/>
                        <w:w w:val="98"/>
                        <w:sz w:val="29"/>
                      </w:rPr>
                      <w:t>t</w:t>
                    </w:r>
                    <w:r>
                      <w:rPr>
                        <w:rFonts w:ascii="Times New Roman" w:hAnsi="Times New Roman"/>
                        <w:b/>
                        <w:color w:val="3F87C4"/>
                        <w:w w:val="42"/>
                        <w:sz w:val="29"/>
                      </w:rPr>
                      <w:t>fJ</w:t>
                    </w:r>
                    <w:r>
                      <w:rPr>
                        <w:rFonts w:ascii="Times New Roman" w:hAnsi="Times New Roman"/>
                        <w:b/>
                        <w:color w:val="3F87C4"/>
                        <w:spacing w:val="-38"/>
                        <w:sz w:val="29"/>
                      </w:rPr>
                      <w:t> </w:t>
                    </w:r>
                    <w:r>
                      <w:rPr>
                        <w:rFonts w:ascii="Times New Roman" w:hAnsi="Times New Roman"/>
                        <w:b/>
                        <w:color w:val="3F87C4"/>
                        <w:w w:val="46"/>
                        <w:sz w:val="29"/>
                        <w:u w:val="thick" w:color="3F87C4"/>
                      </w:rPr>
                      <w:t>f</w:t>
                    </w:r>
                    <w:r>
                      <w:rPr>
                        <w:rFonts w:ascii="Times New Roman" w:hAnsi="Times New Roman"/>
                        <w:b/>
                        <w:color w:val="3F87C4"/>
                        <w:spacing w:val="2"/>
                        <w:w w:val="46"/>
                        <w:sz w:val="29"/>
                        <w:u w:val="thick" w:color="3F87C4"/>
                      </w:rPr>
                      <w:t>¥</w:t>
                    </w:r>
                    <w:r>
                      <w:rPr>
                        <w:rFonts w:ascii="Times New Roman" w:hAnsi="Times New Roman"/>
                        <w:b/>
                        <w:color w:val="3F87C4"/>
                        <w:spacing w:val="-1"/>
                        <w:w w:val="93"/>
                        <w:sz w:val="29"/>
                        <w:u w:val="thick" w:color="3F87C4"/>
                      </w:rPr>
                      <w:t>M</w:t>
                    </w:r>
                    <w:r>
                      <w:rPr>
                        <w:rFonts w:ascii="Times New Roman" w:hAnsi="Times New Roman"/>
                        <w:b/>
                        <w:color w:val="3F87C4"/>
                        <w:w w:val="93"/>
                        <w:sz w:val="29"/>
                        <w:u w:val="thick" w:color="3F87C4"/>
                      </w:rPr>
                      <w:t>M</w:t>
                    </w:r>
                    <w:r>
                      <w:rPr>
                        <w:rFonts w:ascii="Times New Roman" w:hAnsi="Times New Roman"/>
                        <w:b/>
                        <w:color w:val="3F87C4"/>
                        <w:spacing w:val="-42"/>
                        <w:sz w:val="29"/>
                        <w:u w:val="thick" w:color="3F87C4"/>
                      </w:rPr>
                      <w:t> </w:t>
                    </w:r>
                    <w:r>
                      <w:rPr>
                        <w:rFonts w:ascii="Times New Roman" w:hAnsi="Times New Roman"/>
                        <w:b/>
                        <w:color w:val="3F87C4"/>
                        <w:spacing w:val="-1"/>
                        <w:w w:val="58"/>
                        <w:sz w:val="29"/>
                        <w:u w:val="thick" w:color="3F87C4"/>
                      </w:rPr>
                      <w:t>i·l</w:t>
                    </w:r>
                    <w:r>
                      <w:rPr>
                        <w:rFonts w:ascii="Times New Roman" w:hAnsi="Times New Roman"/>
                        <w:b/>
                        <w:color w:val="3F87C4"/>
                        <w:spacing w:val="-33"/>
                        <w:w w:val="58"/>
                        <w:sz w:val="29"/>
                        <w:u w:val="thick" w:color="3F87C4"/>
                      </w:rPr>
                      <w:t>f</w:t>
                    </w:r>
                    <w:r>
                      <w:rPr>
                        <w:rFonts w:ascii="Times New Roman" w:hAnsi="Times New Roman"/>
                        <w:b/>
                        <w:color w:val="1A5D90"/>
                        <w:w w:val="49"/>
                        <w:sz w:val="29"/>
                        <w:u w:val="thick" w:color="3F87C4"/>
                      </w:rPr>
                      <w:t>·</w:t>
                    </w:r>
                    <w:r>
                      <w:rPr>
                        <w:rFonts w:ascii="Times New Roman" w:hAnsi="Times New Roman"/>
                        <w:b/>
                        <w:color w:val="3F87C4"/>
                        <w:spacing w:val="-8"/>
                        <w:w w:val="47"/>
                        <w:sz w:val="29"/>
                        <w:u w:val="thick" w:color="3F87C4"/>
                      </w:rPr>
                      <w:t>i</w:t>
                    </w:r>
                    <w:r>
                      <w:rPr>
                        <w:rFonts w:ascii="Arial" w:hAnsi="Arial"/>
                        <w:color w:val="3F87C4"/>
                        <w:spacing w:val="-362"/>
                        <w:w w:val="73"/>
                        <w:sz w:val="53"/>
                        <w:u w:val="thick" w:color="3F87C4"/>
                      </w:rPr>
                      <w:t>◄</w:t>
                    </w:r>
                    <w:r>
                      <w:rPr>
                        <w:rFonts w:ascii="Times New Roman" w:hAnsi="Times New Roman"/>
                        <w:b/>
                        <w:color w:val="3F87C4"/>
                        <w:w w:val="79"/>
                        <w:sz w:val="29"/>
                        <w:u w:val="thick" w:color="3F87C4"/>
                      </w:rPr>
                      <w:t>t</w:t>
                    </w:r>
                    <w:r>
                      <w:rPr>
                        <w:rFonts w:ascii="Times New Roman" w:hAnsi="Times New Roman"/>
                        <w:b/>
                        <w:color w:val="3F87C4"/>
                        <w:spacing w:val="-2"/>
                        <w:sz w:val="29"/>
                        <w:u w:val="thick" w:color="3F87C4"/>
                      </w:rPr>
                      <w:t> </w:t>
                    </w:r>
                  </w:p>
                </w:txbxContent>
              </v:textbox>
              <w10:wrap type="none"/>
            </v:shape>
            <v:shape style="position:absolute;left:2781;top:11531;width:5402;height:1834" type="#_x0000_t202" filled="false" stroked="false">
              <v:textbox inset="0,0,0,0">
                <w:txbxContent>
                  <w:p>
                    <w:pPr>
                      <w:spacing w:line="314" w:lineRule="auto" w:before="0"/>
                      <w:ind w:left="2" w:right="4093" w:firstLine="1"/>
                      <w:jc w:val="left"/>
                      <w:rPr>
                        <w:rFonts w:ascii="Arial"/>
                        <w:sz w:val="10"/>
                      </w:rPr>
                    </w:pPr>
                    <w:r>
                      <w:rPr>
                        <w:rFonts w:ascii="Times New Roman"/>
                        <w:color w:val="1C1C1D"/>
                        <w:w w:val="105"/>
                        <w:sz w:val="11"/>
                      </w:rPr>
                      <w:t>Trans </w:t>
                    </w:r>
                    <w:r>
                      <w:rPr>
                        <w:rFonts w:ascii="Times New Roman"/>
                        <w:color w:val="46464B"/>
                        <w:w w:val="105"/>
                        <w:sz w:val="11"/>
                      </w:rPr>
                      <w:t>i</w:t>
                    </w:r>
                    <w:r>
                      <w:rPr>
                        <w:rFonts w:ascii="Times New Roman"/>
                        <w:color w:val="1C1C1D"/>
                        <w:w w:val="105"/>
                        <w:sz w:val="11"/>
                      </w:rPr>
                      <w:t>t </w:t>
                    </w:r>
                    <w:r>
                      <w:rPr>
                        <w:rFonts w:ascii="Times New Roman"/>
                        <w:color w:val="2F2F31"/>
                        <w:w w:val="105"/>
                        <w:sz w:val="11"/>
                      </w:rPr>
                      <w:t>Safety </w:t>
                    </w:r>
                    <w:r>
                      <w:rPr>
                        <w:rFonts w:ascii="Times New Roman"/>
                        <w:color w:val="2F2F31"/>
                        <w:w w:val="105"/>
                        <w:sz w:val="12"/>
                      </w:rPr>
                      <w:t>&amp; </w:t>
                    </w:r>
                    <w:r>
                      <w:rPr>
                        <w:rFonts w:ascii="Times New Roman"/>
                        <w:color w:val="2F2F31"/>
                        <w:w w:val="105"/>
                        <w:sz w:val="11"/>
                      </w:rPr>
                      <w:t>Security </w:t>
                    </w:r>
                    <w:r>
                      <w:rPr>
                        <w:rFonts w:ascii="Times New Roman"/>
                        <w:color w:val="1C1C1D"/>
                        <w:w w:val="105"/>
                        <w:sz w:val="11"/>
                      </w:rPr>
                      <w:t>Transit Long Range </w:t>
                    </w:r>
                    <w:r>
                      <w:rPr>
                        <w:rFonts w:ascii="Times New Roman"/>
                        <w:color w:val="2F2F31"/>
                        <w:w w:val="105"/>
                        <w:sz w:val="11"/>
                      </w:rPr>
                      <w:t>Capital </w:t>
                    </w:r>
                    <w:r>
                      <w:rPr>
                        <w:rFonts w:ascii="Arial"/>
                        <w:color w:val="1C1C1D"/>
                        <w:w w:val="105"/>
                        <w:sz w:val="10"/>
                      </w:rPr>
                      <w:t>Improvement</w:t>
                    </w:r>
                  </w:p>
                  <w:p>
                    <w:pPr>
                      <w:spacing w:line="345" w:lineRule="auto" w:before="6"/>
                      <w:ind w:left="0" w:right="4093" w:firstLine="4"/>
                      <w:jc w:val="left"/>
                      <w:rPr>
                        <w:rFonts w:ascii="Arial"/>
                        <w:sz w:val="10"/>
                      </w:rPr>
                    </w:pPr>
                    <w:r>
                      <w:rPr>
                        <w:rFonts w:ascii="Arial"/>
                        <w:color w:val="1C1C1D"/>
                        <w:w w:val="105"/>
                        <w:sz w:val="10"/>
                      </w:rPr>
                      <w:t>Non-Revenue Vehicle Transit New Equipment </w:t>
                    </w:r>
                    <w:r>
                      <w:rPr>
                        <w:rFonts w:ascii="Arial"/>
                        <w:color w:val="2F2F31"/>
                        <w:w w:val="105"/>
                        <w:sz w:val="10"/>
                      </w:rPr>
                      <w:t>Other </w:t>
                    </w:r>
                    <w:r>
                      <w:rPr>
                        <w:rFonts w:ascii="Arial"/>
                        <w:color w:val="1C1C1D"/>
                        <w:w w:val="105"/>
                        <w:sz w:val="10"/>
                      </w:rPr>
                      <w:t>Programs</w:t>
                    </w:r>
                  </w:p>
                  <w:p>
                    <w:pPr>
                      <w:spacing w:line="121" w:lineRule="exact" w:before="0"/>
                      <w:ind w:left="3" w:right="0" w:firstLine="0"/>
                      <w:jc w:val="left"/>
                      <w:rPr>
                        <w:rFonts w:ascii="Times New Roman"/>
                        <w:sz w:val="11"/>
                      </w:rPr>
                    </w:pPr>
                    <w:r>
                      <w:rPr>
                        <w:rFonts w:ascii="Times New Roman"/>
                        <w:color w:val="2F2F31"/>
                        <w:w w:val="105"/>
                        <w:sz w:val="11"/>
                      </w:rPr>
                      <w:t>Carry Ov</w:t>
                    </w:r>
                    <w:r>
                      <w:rPr>
                        <w:rFonts w:ascii="Times New Roman"/>
                        <w:color w:val="46464B"/>
                        <w:w w:val="105"/>
                        <w:sz w:val="11"/>
                      </w:rPr>
                      <w:t>e </w:t>
                    </w:r>
                    <w:r>
                      <w:rPr>
                        <w:rFonts w:ascii="Times New Roman"/>
                        <w:color w:val="1C1C1D"/>
                        <w:w w:val="105"/>
                        <w:sz w:val="11"/>
                      </w:rPr>
                      <w:t>r Projects</w:t>
                    </w:r>
                  </w:p>
                  <w:p>
                    <w:pPr>
                      <w:spacing w:before="47"/>
                      <w:ind w:left="22" w:right="0" w:firstLine="0"/>
                      <w:jc w:val="left"/>
                      <w:rPr>
                        <w:rFonts w:ascii="Times New Roman"/>
                        <w:b/>
                        <w:sz w:val="10"/>
                      </w:rPr>
                    </w:pPr>
                    <w:r>
                      <w:rPr>
                        <w:rFonts w:ascii="Times New Roman"/>
                        <w:b/>
                        <w:color w:val="1C1C1D"/>
                        <w:sz w:val="10"/>
                      </w:rPr>
                      <w:t>TOTALS</w:t>
                    </w:r>
                  </w:p>
                  <w:p>
                    <w:pPr>
                      <w:spacing w:line="240" w:lineRule="auto" w:before="3"/>
                      <w:rPr>
                        <w:rFonts w:ascii="Arial"/>
                        <w:b/>
                        <w:sz w:val="11"/>
                      </w:rPr>
                    </w:pPr>
                  </w:p>
                  <w:p>
                    <w:pPr>
                      <w:spacing w:before="0"/>
                      <w:ind w:left="231" w:right="0" w:firstLine="0"/>
                      <w:jc w:val="left"/>
                      <w:rPr>
                        <w:rFonts w:ascii="Times New Roman"/>
                        <w:i/>
                        <w:sz w:val="11"/>
                      </w:rPr>
                    </w:pPr>
                    <w:r>
                      <w:rPr>
                        <w:rFonts w:ascii="Times New Roman"/>
                        <w:i/>
                        <w:color w:val="2F2F31"/>
                        <w:sz w:val="11"/>
                      </w:rPr>
                      <w:t>Notes </w:t>
                    </w:r>
                    <w:r>
                      <w:rPr>
                        <w:rFonts w:ascii="Times New Roman"/>
                        <w:i/>
                        <w:color w:val="46464B"/>
                        <w:sz w:val="11"/>
                      </w:rPr>
                      <w:t>:</w:t>
                    </w:r>
                  </w:p>
                  <w:p>
                    <w:pPr>
                      <w:spacing w:line="121" w:lineRule="exact" w:before="18"/>
                      <w:ind w:left="222" w:right="0" w:firstLine="0"/>
                      <w:jc w:val="left"/>
                      <w:rPr>
                        <w:rFonts w:ascii="Times New Roman"/>
                        <w:i/>
                        <w:sz w:val="11"/>
                      </w:rPr>
                    </w:pPr>
                    <w:r>
                      <w:rPr>
                        <w:rFonts w:ascii="Times New Roman"/>
                        <w:i/>
                        <w:color w:val="46464B"/>
                        <w:sz w:val="11"/>
                      </w:rPr>
                      <w:t>" </w:t>
                    </w:r>
                    <w:r>
                      <w:rPr>
                        <w:rFonts w:ascii="Times New Roman"/>
                        <w:i/>
                        <w:color w:val="1C1C1D"/>
                        <w:sz w:val="11"/>
                      </w:rPr>
                      <w:t>F</w:t>
                    </w:r>
                    <w:r>
                      <w:rPr>
                        <w:rFonts w:ascii="Times New Roman"/>
                        <w:i/>
                        <w:color w:val="46464B"/>
                        <w:sz w:val="11"/>
                      </w:rPr>
                      <w:t>Y</w:t>
                    </w:r>
                    <w:r>
                      <w:rPr>
                        <w:rFonts w:ascii="Times New Roman"/>
                        <w:i/>
                        <w:color w:val="2F2F31"/>
                        <w:sz w:val="11"/>
                      </w:rPr>
                      <w:t>2020 Preliminary Capital Budget includes some pri</w:t>
                    </w:r>
                    <w:r>
                      <w:rPr>
                        <w:rFonts w:ascii="Times New Roman"/>
                        <w:i/>
                        <w:color w:val="46464B"/>
                        <w:sz w:val="11"/>
                      </w:rPr>
                      <w:t>o</w:t>
                    </w:r>
                    <w:r>
                      <w:rPr>
                        <w:rFonts w:ascii="Times New Roman"/>
                        <w:i/>
                        <w:color w:val="2F2F31"/>
                        <w:sz w:val="11"/>
                      </w:rPr>
                      <w:t>r year </w:t>
                    </w:r>
                    <w:r>
                      <w:rPr>
                        <w:rFonts w:ascii="Times New Roman"/>
                        <w:i/>
                        <w:color w:val="1C1C1D"/>
                        <w:sz w:val="11"/>
                      </w:rPr>
                      <w:t>re-allocation </w:t>
                    </w:r>
                    <w:r>
                      <w:rPr>
                        <w:rFonts w:ascii="Times New Roman"/>
                        <w:i/>
                        <w:color w:val="2F2F31"/>
                        <w:sz w:val="11"/>
                      </w:rPr>
                      <w:t>but e</w:t>
                    </w:r>
                    <w:r>
                      <w:rPr>
                        <w:rFonts w:ascii="Times New Roman"/>
                        <w:i/>
                        <w:color w:val="46464B"/>
                        <w:sz w:val="11"/>
                      </w:rPr>
                      <w:t>x</w:t>
                    </w:r>
                    <w:r>
                      <w:rPr>
                        <w:rFonts w:ascii="Times New Roman"/>
                        <w:i/>
                        <w:color w:val="2F2F31"/>
                        <w:sz w:val="11"/>
                      </w:rPr>
                      <w:t>cludes carry ove </w:t>
                    </w:r>
                    <w:r>
                      <w:rPr>
                        <w:rFonts w:ascii="Times New Roman"/>
                        <w:i/>
                        <w:color w:val="46464B"/>
                        <w:sz w:val="11"/>
                      </w:rPr>
                      <w:t>r a</w:t>
                    </w:r>
                    <w:r>
                      <w:rPr>
                        <w:rFonts w:ascii="Times New Roman"/>
                        <w:i/>
                        <w:color w:val="1C1C1D"/>
                        <w:sz w:val="11"/>
                      </w:rPr>
                      <w:t>mount </w:t>
                    </w:r>
                    <w:r>
                      <w:rPr>
                        <w:rFonts w:ascii="Times New Roman"/>
                        <w:i/>
                        <w:color w:val="46464B"/>
                        <w:sz w:val="11"/>
                      </w:rPr>
                      <w:t>s</w:t>
                    </w:r>
                  </w:p>
                  <w:p>
                    <w:pPr>
                      <w:spacing w:line="156" w:lineRule="exact" w:before="0"/>
                      <w:ind w:left="233" w:right="0" w:firstLine="0"/>
                      <w:jc w:val="left"/>
                      <w:rPr>
                        <w:rFonts w:ascii="Times New Roman"/>
                        <w:i/>
                        <w:sz w:val="11"/>
                      </w:rPr>
                    </w:pPr>
                    <w:r>
                      <w:rPr>
                        <w:rFonts w:ascii="Arial"/>
                        <w:color w:val="2F2F31"/>
                        <w:w w:val="105"/>
                        <w:sz w:val="14"/>
                      </w:rPr>
                      <w:t>* </w:t>
                    </w:r>
                    <w:r>
                      <w:rPr>
                        <w:rFonts w:ascii="Times New Roman"/>
                        <w:i/>
                        <w:color w:val="2F2F31"/>
                        <w:w w:val="105"/>
                        <w:sz w:val="11"/>
                      </w:rPr>
                      <w:t>Excludes Grant-Funded Op</w:t>
                    </w:r>
                    <w:r>
                      <w:rPr>
                        <w:rFonts w:ascii="Times New Roman"/>
                        <w:i/>
                        <w:color w:val="46464B"/>
                        <w:w w:val="105"/>
                        <w:sz w:val="11"/>
                      </w:rPr>
                      <w:t>e</w:t>
                    </w:r>
                    <w:r>
                      <w:rPr>
                        <w:rFonts w:ascii="Times New Roman"/>
                        <w:i/>
                        <w:color w:val="2F2F31"/>
                        <w:w w:val="105"/>
                        <w:sz w:val="11"/>
                      </w:rPr>
                      <w:t>rating </w:t>
                    </w:r>
                    <w:r>
                      <w:rPr>
                        <w:rFonts w:ascii="Times New Roman"/>
                        <w:i/>
                        <w:color w:val="1C1C1D"/>
                        <w:w w:val="105"/>
                        <w:sz w:val="11"/>
                      </w:rPr>
                      <w:t>Projects </w:t>
                    </w:r>
                    <w:r>
                      <w:rPr>
                        <w:rFonts w:ascii="Times New Roman"/>
                        <w:i/>
                        <w:color w:val="2F2F31"/>
                        <w:w w:val="105"/>
                        <w:sz w:val="11"/>
                      </w:rPr>
                      <w:t>totaling </w:t>
                    </w:r>
                    <w:r>
                      <w:rPr>
                        <w:rFonts w:ascii="Times New Roman"/>
                        <w:i/>
                        <w:color w:val="46464B"/>
                        <w:w w:val="105"/>
                        <w:sz w:val="11"/>
                      </w:rPr>
                      <w:t>$</w:t>
                    </w:r>
                    <w:r>
                      <w:rPr>
                        <w:rFonts w:ascii="Times New Roman"/>
                        <w:i/>
                        <w:color w:val="2F2F31"/>
                        <w:w w:val="105"/>
                        <w:sz w:val="11"/>
                      </w:rPr>
                      <w:t>51.1 million </w:t>
                    </w:r>
                    <w:r>
                      <w:rPr>
                        <w:rFonts w:ascii="Times New Roman"/>
                        <w:i/>
                        <w:color w:val="1C1C1D"/>
                        <w:w w:val="105"/>
                        <w:sz w:val="11"/>
                      </w:rPr>
                      <w:t>for FY20 </w:t>
                    </w:r>
                    <w:r>
                      <w:rPr>
                        <w:rFonts w:ascii="Times New Roman"/>
                        <w:i/>
                        <w:color w:val="46464B"/>
                        <w:w w:val="105"/>
                        <w:sz w:val="11"/>
                      </w:rPr>
                      <w:t>2</w:t>
                    </w:r>
                    <w:r>
                      <w:rPr>
                        <w:rFonts w:ascii="Times New Roman"/>
                        <w:i/>
                        <w:color w:val="2F2F31"/>
                        <w:w w:val="105"/>
                        <w:sz w:val="11"/>
                      </w:rPr>
                      <w:t>0 -FY2024</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19"/>
        </w:rPr>
      </w:pPr>
    </w:p>
    <w:p>
      <w:pPr>
        <w:spacing w:before="95"/>
        <w:ind w:left="7180" w:right="0" w:firstLine="0"/>
        <w:jc w:val="left"/>
        <w:rPr>
          <w:rFonts w:ascii="Arial"/>
          <w:b/>
          <w:sz w:val="17"/>
        </w:rPr>
      </w:pPr>
      <w:r>
        <w:rPr/>
        <w:pict>
          <v:group style="position:absolute;margin-left:141.822174pt;margin-top:17.289772pt;width:345.7pt;height:232.4pt;mso-position-horizontal-relative:page;mso-position-vertical-relative:paragraph;z-index:2512;mso-wrap-distance-left:0;mso-wrap-distance-right:0" coordorigin="2836,346" coordsize="6914,4648">
            <v:shape style="position:absolute;left:6384;top:345;width:3366;height:4596" type="#_x0000_t75" stroked="false">
              <v:imagedata r:id="rId37" o:title=""/>
            </v:shape>
            <v:line style="position:absolute" from="6721,2865" to="6721,961" stroked="true" strokeweight=".961506pt" strokecolor="#000000">
              <v:stroke dashstyle="solid"/>
            </v:line>
            <v:line style="position:absolute" from="2860,2841" to="2860,923" stroked="true" strokeweight=".72113pt" strokecolor="#000000">
              <v:stroke dashstyle="solid"/>
            </v:line>
            <v:line style="position:absolute" from="2836,2836" to="6740,2836" stroked="true" strokeweight=".961454pt" strokecolor="#000000">
              <v:stroke dashstyle="solid"/>
            </v:line>
            <v:rect style="position:absolute;left:3202;top:4855;width:858;height:139" filled="true" fillcolor="#0f3f7e" stroked="false">
              <v:fill type="solid"/>
            </v:rect>
            <v:line style="position:absolute" from="3409,4961" to="4289,4961" stroked="true" strokeweight="1.001515pt" strokecolor="#82b8dd">
              <v:stroke dashstyle="solid"/>
            </v:line>
            <v:shape style="position:absolute;left:2984;top:714;width:3420;height:1983" type="#_x0000_t202" filled="false" stroked="false">
              <v:textbox inset="0,0,0,0">
                <w:txbxContent>
                  <w:p>
                    <w:pPr>
                      <w:spacing w:line="168" w:lineRule="exact" w:before="0"/>
                      <w:ind w:left="0" w:right="0" w:firstLine="0"/>
                      <w:jc w:val="left"/>
                      <w:rPr>
                        <w:rFonts w:ascii="Arial"/>
                        <w:b/>
                        <w:sz w:val="15"/>
                      </w:rPr>
                    </w:pPr>
                    <w:r>
                      <w:rPr>
                        <w:rFonts w:ascii="Arial"/>
                        <w:b/>
                        <w:color w:val="E4F6F9"/>
                        <w:sz w:val="15"/>
                        <w:shd w:fill="1167B3" w:color="auto" w:val="clear"/>
                      </w:rPr>
                      <w:t>FY2020 Preliminary Budget Overview</w:t>
                    </w:r>
                  </w:p>
                  <w:p>
                    <w:pPr>
                      <w:spacing w:before="125"/>
                      <w:ind w:left="312" w:right="0" w:firstLine="0"/>
                      <w:jc w:val="left"/>
                      <w:rPr>
                        <w:rFonts w:ascii="Arial"/>
                        <w:sz w:val="14"/>
                      </w:rPr>
                    </w:pPr>
                    <w:r>
                      <w:rPr>
                        <w:rFonts w:ascii="Arial"/>
                        <w:color w:val="1C1C1D"/>
                        <w:w w:val="110"/>
                        <w:sz w:val="14"/>
                      </w:rPr>
                      <w:t>MTC Preliminary Budget Presentation</w:t>
                    </w:r>
                  </w:p>
                  <w:p>
                    <w:pPr>
                      <w:numPr>
                        <w:ilvl w:val="0"/>
                        <w:numId w:val="13"/>
                      </w:numPr>
                      <w:tabs>
                        <w:tab w:pos="665" w:val="left" w:leader="none"/>
                        <w:tab w:pos="666" w:val="left" w:leader="none"/>
                      </w:tabs>
                      <w:spacing w:line="300" w:lineRule="auto" w:before="46"/>
                      <w:ind w:left="305" w:right="1340" w:firstLine="6"/>
                      <w:jc w:val="left"/>
                      <w:rPr>
                        <w:rFonts w:ascii="Arial"/>
                        <w:sz w:val="14"/>
                      </w:rPr>
                    </w:pPr>
                    <w:r>
                      <w:rPr>
                        <w:rFonts w:ascii="Arial"/>
                        <w:color w:val="1C1C1D"/>
                        <w:w w:val="110"/>
                        <w:sz w:val="14"/>
                      </w:rPr>
                      <w:t>January 23,2019 </w:t>
                    </w:r>
                    <w:r>
                      <w:rPr>
                        <w:rFonts w:ascii="Arial"/>
                        <w:color w:val="1C1C1D"/>
                        <w:w w:val="105"/>
                        <w:sz w:val="14"/>
                      </w:rPr>
                      <w:t>TSAC Budget</w:t>
                    </w:r>
                    <w:r>
                      <w:rPr>
                        <w:rFonts w:ascii="Arial"/>
                        <w:color w:val="1C1C1D"/>
                        <w:spacing w:val="-14"/>
                        <w:w w:val="105"/>
                        <w:sz w:val="14"/>
                      </w:rPr>
                      <w:t> </w:t>
                    </w:r>
                    <w:r>
                      <w:rPr>
                        <w:rFonts w:ascii="Arial"/>
                        <w:color w:val="1C1C1D"/>
                        <w:w w:val="105"/>
                        <w:sz w:val="14"/>
                      </w:rPr>
                      <w:t>Presentation</w:t>
                    </w:r>
                  </w:p>
                  <w:p>
                    <w:pPr>
                      <w:numPr>
                        <w:ilvl w:val="0"/>
                        <w:numId w:val="13"/>
                      </w:numPr>
                      <w:tabs>
                        <w:tab w:pos="667" w:val="left" w:leader="none"/>
                        <w:tab w:pos="668" w:val="left" w:leader="none"/>
                      </w:tabs>
                      <w:spacing w:before="6"/>
                      <w:ind w:left="667" w:right="0" w:hanging="356"/>
                      <w:jc w:val="left"/>
                      <w:rPr>
                        <w:rFonts w:ascii="Arial"/>
                        <w:sz w:val="14"/>
                      </w:rPr>
                    </w:pPr>
                    <w:r>
                      <w:rPr>
                        <w:rFonts w:ascii="Arial"/>
                        <w:color w:val="1C1C1D"/>
                        <w:w w:val="110"/>
                        <w:sz w:val="14"/>
                      </w:rPr>
                      <w:t>February 14,</w:t>
                    </w:r>
                    <w:r>
                      <w:rPr>
                        <w:rFonts w:ascii="Arial"/>
                        <w:color w:val="1C1C1D"/>
                        <w:spacing w:val="1"/>
                        <w:w w:val="110"/>
                        <w:sz w:val="14"/>
                      </w:rPr>
                      <w:t> </w:t>
                    </w:r>
                    <w:r>
                      <w:rPr>
                        <w:rFonts w:ascii="Arial"/>
                        <w:color w:val="1C1C1D"/>
                        <w:w w:val="110"/>
                        <w:sz w:val="14"/>
                      </w:rPr>
                      <w:t>2019</w:t>
                    </w:r>
                  </w:p>
                  <w:p>
                    <w:pPr>
                      <w:spacing w:before="41"/>
                      <w:ind w:left="306" w:right="0" w:firstLine="0"/>
                      <w:jc w:val="left"/>
                      <w:rPr>
                        <w:rFonts w:ascii="Arial"/>
                        <w:sz w:val="14"/>
                      </w:rPr>
                    </w:pPr>
                    <w:r>
                      <w:rPr>
                        <w:rFonts w:ascii="Arial"/>
                        <w:color w:val="1C1C1D"/>
                        <w:w w:val="110"/>
                        <w:sz w:val="14"/>
                      </w:rPr>
                      <w:t>CTAG Preliminary Budget Presentation</w:t>
                    </w:r>
                  </w:p>
                  <w:p>
                    <w:pPr>
                      <w:numPr>
                        <w:ilvl w:val="0"/>
                        <w:numId w:val="13"/>
                      </w:numPr>
                      <w:tabs>
                        <w:tab w:pos="667" w:val="left" w:leader="none"/>
                        <w:tab w:pos="668" w:val="left" w:leader="none"/>
                      </w:tabs>
                      <w:spacing w:before="46"/>
                      <w:ind w:left="667" w:right="0" w:hanging="356"/>
                      <w:jc w:val="left"/>
                      <w:rPr>
                        <w:rFonts w:ascii="Arial"/>
                        <w:sz w:val="14"/>
                      </w:rPr>
                    </w:pPr>
                    <w:r>
                      <w:rPr>
                        <w:rFonts w:ascii="Arial"/>
                        <w:color w:val="1C1C1D"/>
                        <w:w w:val="110"/>
                        <w:sz w:val="14"/>
                      </w:rPr>
                      <w:t>February 19,</w:t>
                    </w:r>
                    <w:r>
                      <w:rPr>
                        <w:rFonts w:ascii="Arial"/>
                        <w:color w:val="1C1C1D"/>
                        <w:spacing w:val="1"/>
                        <w:w w:val="110"/>
                        <w:sz w:val="14"/>
                      </w:rPr>
                      <w:t> </w:t>
                    </w:r>
                    <w:r>
                      <w:rPr>
                        <w:rFonts w:ascii="Arial"/>
                        <w:color w:val="1C1C1D"/>
                        <w:w w:val="110"/>
                        <w:sz w:val="14"/>
                      </w:rPr>
                      <w:t>2019</w:t>
                    </w:r>
                  </w:p>
                  <w:p>
                    <w:pPr>
                      <w:spacing w:line="200" w:lineRule="atLeast" w:before="98"/>
                      <w:ind w:left="667" w:right="0" w:hanging="355"/>
                      <w:jc w:val="left"/>
                      <w:rPr>
                        <w:rFonts w:ascii="Arial"/>
                        <w:sz w:val="14"/>
                      </w:rPr>
                    </w:pPr>
                    <w:r>
                      <w:rPr>
                        <w:rFonts w:ascii="Arial"/>
                        <w:color w:val="1C1C1D"/>
                        <w:w w:val="110"/>
                        <w:sz w:val="14"/>
                      </w:rPr>
                      <w:t>MTC</w:t>
                    </w:r>
                    <w:r>
                      <w:rPr>
                        <w:rFonts w:ascii="Arial"/>
                        <w:color w:val="1C1C1D"/>
                        <w:spacing w:val="-21"/>
                        <w:w w:val="110"/>
                        <w:sz w:val="14"/>
                      </w:rPr>
                      <w:t> </w:t>
                    </w:r>
                    <w:r>
                      <w:rPr>
                        <w:rFonts w:ascii="Arial"/>
                        <w:color w:val="1C1C1D"/>
                        <w:w w:val="110"/>
                        <w:sz w:val="14"/>
                      </w:rPr>
                      <w:t>Preliminary</w:t>
                    </w:r>
                    <w:r>
                      <w:rPr>
                        <w:rFonts w:ascii="Arial"/>
                        <w:color w:val="1C1C1D"/>
                        <w:spacing w:val="-10"/>
                        <w:w w:val="110"/>
                        <w:sz w:val="14"/>
                      </w:rPr>
                      <w:t> </w:t>
                    </w:r>
                    <w:r>
                      <w:rPr>
                        <w:rFonts w:ascii="Arial"/>
                        <w:color w:val="1C1C1D"/>
                        <w:w w:val="110"/>
                        <w:sz w:val="14"/>
                      </w:rPr>
                      <w:t>Operating</w:t>
                    </w:r>
                    <w:r>
                      <w:rPr>
                        <w:rFonts w:ascii="Arial"/>
                        <w:color w:val="1C1C1D"/>
                        <w:spacing w:val="-15"/>
                        <w:w w:val="110"/>
                        <w:sz w:val="14"/>
                      </w:rPr>
                      <w:t> </w:t>
                    </w:r>
                    <w:r>
                      <w:rPr>
                        <w:rFonts w:ascii="Arial"/>
                        <w:color w:val="1C1C1D"/>
                        <w:w w:val="110"/>
                        <w:sz w:val="14"/>
                      </w:rPr>
                      <w:t>Budget</w:t>
                    </w:r>
                    <w:r>
                      <w:rPr>
                        <w:rFonts w:ascii="Arial"/>
                        <w:color w:val="1C1C1D"/>
                        <w:spacing w:val="-8"/>
                        <w:w w:val="110"/>
                        <w:sz w:val="14"/>
                      </w:rPr>
                      <w:t> </w:t>
                    </w:r>
                    <w:r>
                      <w:rPr>
                        <w:rFonts w:ascii="Arial"/>
                        <w:color w:val="1C1C1D"/>
                        <w:w w:val="110"/>
                        <w:sz w:val="14"/>
                      </w:rPr>
                      <w:t>Highlights February 27,</w:t>
                    </w:r>
                    <w:r>
                      <w:rPr>
                        <w:rFonts w:ascii="Arial"/>
                        <w:color w:val="1C1C1D"/>
                        <w:spacing w:val="1"/>
                        <w:w w:val="110"/>
                        <w:sz w:val="14"/>
                      </w:rPr>
                      <w:t> </w:t>
                    </w:r>
                    <w:r>
                      <w:rPr>
                        <w:rFonts w:ascii="Arial"/>
                        <w:color w:val="1C1C1D"/>
                        <w:w w:val="110"/>
                        <w:sz w:val="14"/>
                      </w:rPr>
                      <w:t>2019</w:t>
                    </w:r>
                  </w:p>
                </w:txbxContent>
              </v:textbox>
              <w10:wrap type="none"/>
            </v:shape>
            <v:shape style="position:absolute;left:6168;top:3077;width:280;height:1209" type="#_x0000_t202" filled="false" stroked="false">
              <v:textbox inset="0,0,0,0">
                <w:txbxContent>
                  <w:p>
                    <w:pPr>
                      <w:spacing w:line="1208" w:lineRule="exact" w:before="0"/>
                      <w:ind w:left="0" w:right="0" w:firstLine="0"/>
                      <w:jc w:val="left"/>
                      <w:rPr>
                        <w:rFonts w:ascii="Arial"/>
                        <w:sz w:val="108"/>
                      </w:rPr>
                    </w:pPr>
                    <w:r>
                      <w:rPr>
                        <w:rFonts w:ascii="Arial"/>
                        <w:color w:val="46464B"/>
                        <w:w w:val="72"/>
                        <w:sz w:val="108"/>
                      </w:rPr>
                      <w:t>-</w:t>
                    </w:r>
                  </w:p>
                </w:txbxContent>
              </v:textbox>
              <w10:wrap type="none"/>
            </v:shape>
            <v:shape style="position:absolute;left:2870;top:4871;width:301;height:111" type="#_x0000_t202" filled="false" stroked="false">
              <v:textbox inset="0,0,0,0">
                <w:txbxContent>
                  <w:p>
                    <w:pPr>
                      <w:spacing w:line="111" w:lineRule="exact" w:before="0"/>
                      <w:ind w:left="0" w:right="0" w:firstLine="0"/>
                      <w:jc w:val="left"/>
                      <w:rPr>
                        <w:rFonts w:ascii="Times New Roman"/>
                        <w:b/>
                        <w:sz w:val="10"/>
                      </w:rPr>
                    </w:pPr>
                    <w:r>
                      <w:rPr>
                        <w:rFonts w:ascii="Times New Roman"/>
                        <w:b/>
                        <w:color w:val="E4F6F9"/>
                        <w:w w:val="110"/>
                        <w:sz w:val="10"/>
                        <w:shd w:fill="114D9C" w:color="auto" w:val="clear"/>
                      </w:rPr>
                      <w:t>CITY</w:t>
                    </w:r>
                  </w:p>
                </w:txbxContent>
              </v:textbox>
              <w10:wrap type="none"/>
            </v:shape>
            <v:shape style="position:absolute;left:4053;top:4871;width:174;height:111" type="#_x0000_t202" filled="false" stroked="false">
              <v:textbox inset="0,0,0,0">
                <w:txbxContent>
                  <w:p>
                    <w:pPr>
                      <w:spacing w:line="111" w:lineRule="exact" w:before="0"/>
                      <w:ind w:left="0" w:right="0" w:firstLine="0"/>
                      <w:jc w:val="left"/>
                      <w:rPr>
                        <w:rFonts w:ascii="Times New Roman"/>
                        <w:b/>
                        <w:sz w:val="10"/>
                      </w:rPr>
                    </w:pPr>
                    <w:r>
                      <w:rPr>
                        <w:rFonts w:ascii="Times New Roman"/>
                        <w:b/>
                        <w:color w:val="82B8DD"/>
                        <w:w w:val="95"/>
                        <w:sz w:val="10"/>
                      </w:rPr>
                      <w:t>OJ}</w:t>
                    </w:r>
                  </w:p>
                </w:txbxContent>
              </v:textbox>
              <w10:wrap type="none"/>
            </v:shape>
            <v:shape style="position:absolute;left:8513;top:4883;width:1131;height:101" type="#_x0000_t202" filled="false" stroked="false">
              <v:textbox inset="0,0,0,0">
                <w:txbxContent>
                  <w:p>
                    <w:pPr>
                      <w:spacing w:line="101" w:lineRule="exact" w:before="0"/>
                      <w:ind w:left="0" w:right="0" w:firstLine="0"/>
                      <w:jc w:val="left"/>
                      <w:rPr>
                        <w:rFonts w:ascii="Arial"/>
                        <w:sz w:val="9"/>
                      </w:rPr>
                    </w:pPr>
                    <w:r>
                      <w:rPr>
                        <w:rFonts w:ascii="Arial"/>
                        <w:color w:val="C8C6C8"/>
                        <w:sz w:val="9"/>
                        <w:shd w:fill="161315" w:color="auto" w:val="clear"/>
                      </w:rPr>
                      <w:t>w vvw.R</w:t>
                    </w:r>
                    <w:r>
                      <w:rPr>
                        <w:rFonts w:ascii="Arial"/>
                        <w:color w:val="E4F6F9"/>
                        <w:sz w:val="9"/>
                        <w:shd w:fill="161315" w:color="auto" w:val="clear"/>
                      </w:rPr>
                      <w:t>I</w:t>
                    </w:r>
                    <w:r>
                      <w:rPr>
                        <w:rFonts w:ascii="Arial"/>
                        <w:color w:val="C8C6C8"/>
                        <w:sz w:val="9"/>
                        <w:shd w:fill="161315" w:color="auto" w:val="clear"/>
                      </w:rPr>
                      <w:t>DETRANSlT.o </w:t>
                    </w:r>
                    <w:r>
                      <w:rPr>
                        <w:rFonts w:ascii="Arial"/>
                        <w:color w:val="E4F6F9"/>
                        <w:sz w:val="9"/>
                        <w:shd w:fill="161315" w:color="auto" w:val="clear"/>
                      </w:rPr>
                      <w:t>r</w:t>
                    </w:r>
                    <w:r>
                      <w:rPr>
                        <w:rFonts w:ascii="Arial"/>
                        <w:color w:val="DBDADB"/>
                        <w:sz w:val="9"/>
                        <w:shd w:fill="161315" w:color="auto" w:val="clear"/>
                      </w:rPr>
                      <w:t>g</w:t>
                    </w:r>
                  </w:p>
                </w:txbxContent>
              </v:textbox>
              <w10:wrap type="none"/>
            </v:shape>
            <v:shape style="position:absolute;left:3202;top:4855;width:858;height:139" type="#_x0000_t202" filled="false" stroked="false">
              <v:textbox inset="0,0,0,0">
                <w:txbxContent>
                  <w:p>
                    <w:pPr>
                      <w:spacing w:before="12"/>
                      <w:ind w:left="-1" w:right="0" w:firstLine="0"/>
                      <w:jc w:val="left"/>
                      <w:rPr>
                        <w:rFonts w:ascii="Times New Roman"/>
                        <w:b/>
                        <w:sz w:val="10"/>
                      </w:rPr>
                    </w:pPr>
                    <w:r>
                      <w:rPr>
                        <w:rFonts w:ascii="Times New Roman"/>
                        <w:b/>
                        <w:color w:val="E4F6F9"/>
                        <w:w w:val="105"/>
                        <w:sz w:val="10"/>
                      </w:rPr>
                      <w:t>OF CHARLOT </w:t>
                    </w:r>
                    <w:r>
                      <w:rPr>
                        <w:rFonts w:ascii="Times New Roman"/>
                        <w:b/>
                        <w:color w:val="B5D3E8"/>
                        <w:w w:val="105"/>
                        <w:sz w:val="10"/>
                      </w:rPr>
                      <w:t>t</w:t>
                    </w:r>
                  </w:p>
                </w:txbxContent>
              </v:textbox>
              <w10:wrap type="none"/>
            </v:shape>
            <w10:wrap type="topAndBottom"/>
          </v:group>
        </w:pict>
      </w:r>
      <w:r>
        <w:rPr/>
        <w:drawing>
          <wp:anchor distT="0" distB="0" distL="0" distR="0" allowOverlap="1" layoutInCell="1" locked="0" behindDoc="0" simplePos="0" relativeHeight="2536">
            <wp:simplePos x="0" y="0"/>
            <wp:positionH relativeFrom="page">
              <wp:posOffset>1782824</wp:posOffset>
            </wp:positionH>
            <wp:positionV relativeFrom="paragraph">
              <wp:posOffset>-134524</wp:posOffset>
            </wp:positionV>
            <wp:extent cx="1086790" cy="366314"/>
            <wp:effectExtent l="0" t="0" r="0" b="0"/>
            <wp:wrapNone/>
            <wp:docPr id="17" name="image23.jpeg" descr=""/>
            <wp:cNvGraphicFramePr>
              <a:graphicFrameLocks noChangeAspect="1"/>
            </wp:cNvGraphicFramePr>
            <a:graphic>
              <a:graphicData uri="http://schemas.openxmlformats.org/drawingml/2006/picture">
                <pic:pic>
                  <pic:nvPicPr>
                    <pic:cNvPr id="18" name="image23.jpeg"/>
                    <pic:cNvPicPr/>
                  </pic:nvPicPr>
                  <pic:blipFill>
                    <a:blip r:embed="rId38" cstate="print"/>
                    <a:stretch>
                      <a:fillRect/>
                    </a:stretch>
                  </pic:blipFill>
                  <pic:spPr>
                    <a:xfrm>
                      <a:off x="0" y="0"/>
                      <a:ext cx="1086790" cy="366314"/>
                    </a:xfrm>
                    <a:prstGeom prst="rect">
                      <a:avLst/>
                    </a:prstGeom>
                  </pic:spPr>
                </pic:pic>
              </a:graphicData>
            </a:graphic>
          </wp:anchor>
        </w:drawing>
      </w:r>
      <w:r>
        <w:rPr/>
        <w:pict>
          <v:line style="position:absolute;mso-position-horizontal-relative:page;mso-position-vertical-relative:paragraph;z-index:2704" from="133.408997pt,237.222463pt" to="133.408997pt,19.933762pt" stroked="true" strokeweight=".961506pt" strokecolor="#000000">
            <v:stroke dashstyle="solid"/>
            <w10:wrap type="none"/>
          </v:line>
        </w:pict>
      </w:r>
      <w:r>
        <w:rPr>
          <w:rFonts w:ascii="Arial"/>
          <w:b/>
          <w:color w:val="E4F6F9"/>
          <w:sz w:val="17"/>
          <w:shd w:fill="114D9C" w:color="auto" w:val="clear"/>
        </w:rPr>
        <w:t>Budget Overview</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4"/>
        </w:rPr>
      </w:pPr>
    </w:p>
    <w:tbl>
      <w:tblPr>
        <w:tblW w:w="0" w:type="auto"/>
        <w:jc w:val="left"/>
        <w:tblInd w:w="18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01"/>
        <w:gridCol w:w="1035"/>
        <w:gridCol w:w="865"/>
        <w:gridCol w:w="862"/>
        <w:gridCol w:w="862"/>
        <w:gridCol w:w="872"/>
        <w:gridCol w:w="741"/>
      </w:tblGrid>
      <w:tr>
        <w:trPr>
          <w:trHeight w:val="173" w:hRule="atLeast"/>
        </w:trPr>
        <w:tc>
          <w:tcPr>
            <w:tcW w:w="6838" w:type="dxa"/>
            <w:gridSpan w:val="7"/>
            <w:shd w:val="clear" w:color="auto" w:fill="000000"/>
          </w:tcPr>
          <w:p>
            <w:pPr>
              <w:pStyle w:val="TableParagraph"/>
              <w:jc w:val="left"/>
              <w:rPr>
                <w:rFonts w:ascii="Times New Roman"/>
                <w:sz w:val="10"/>
              </w:rPr>
            </w:pPr>
          </w:p>
        </w:tc>
      </w:tr>
      <w:tr>
        <w:trPr>
          <w:trHeight w:val="208" w:hRule="atLeast"/>
        </w:trPr>
        <w:tc>
          <w:tcPr>
            <w:tcW w:w="1601" w:type="dxa"/>
            <w:tcBorders>
              <w:left w:val="single" w:sz="6" w:space="0" w:color="000000"/>
            </w:tcBorders>
          </w:tcPr>
          <w:p>
            <w:pPr>
              <w:pStyle w:val="TableParagraph"/>
              <w:spacing w:before="65"/>
              <w:ind w:left="13"/>
              <w:jc w:val="left"/>
              <w:rPr>
                <w:sz w:val="10"/>
              </w:rPr>
            </w:pPr>
            <w:r>
              <w:rPr>
                <w:color w:val="1C1C1D"/>
                <w:w w:val="105"/>
                <w:sz w:val="10"/>
              </w:rPr>
              <w:t>Grants </w:t>
            </w:r>
            <w:r>
              <w:rPr>
                <w:color w:val="2F2F31"/>
                <w:w w:val="105"/>
                <w:sz w:val="10"/>
              </w:rPr>
              <w:t>- </w:t>
            </w:r>
            <w:r>
              <w:rPr>
                <w:color w:val="1C1C1D"/>
                <w:w w:val="105"/>
                <w:sz w:val="10"/>
              </w:rPr>
              <w:t>Federal</w:t>
            </w:r>
          </w:p>
        </w:tc>
        <w:tc>
          <w:tcPr>
            <w:tcW w:w="1035" w:type="dxa"/>
          </w:tcPr>
          <w:p>
            <w:pPr>
              <w:pStyle w:val="TableParagraph"/>
              <w:spacing w:before="60"/>
              <w:ind w:right="130"/>
              <w:rPr>
                <w:rFonts w:ascii="Times New Roman"/>
                <w:sz w:val="11"/>
              </w:rPr>
            </w:pPr>
            <w:r>
              <w:rPr>
                <w:rFonts w:ascii="Times New Roman"/>
                <w:color w:val="2F2F31"/>
                <w:w w:val="105"/>
                <w:sz w:val="11"/>
              </w:rPr>
              <w:t>$1S,682</w:t>
            </w:r>
            <w:r>
              <w:rPr>
                <w:rFonts w:ascii="Times New Roman"/>
                <w:color w:val="46464B"/>
                <w:w w:val="105"/>
                <w:sz w:val="11"/>
              </w:rPr>
              <w:t>,</w:t>
            </w:r>
            <w:r>
              <w:rPr>
                <w:rFonts w:ascii="Times New Roman"/>
                <w:color w:val="2F2F31"/>
                <w:w w:val="105"/>
                <w:sz w:val="11"/>
              </w:rPr>
              <w:t>283</w:t>
            </w:r>
          </w:p>
        </w:tc>
        <w:tc>
          <w:tcPr>
            <w:tcW w:w="865" w:type="dxa"/>
          </w:tcPr>
          <w:p>
            <w:pPr>
              <w:pStyle w:val="TableParagraph"/>
              <w:spacing w:before="60"/>
              <w:ind w:right="122"/>
              <w:rPr>
                <w:rFonts w:ascii="Times New Roman"/>
                <w:sz w:val="11"/>
              </w:rPr>
            </w:pPr>
            <w:r>
              <w:rPr>
                <w:rFonts w:ascii="Times New Roman"/>
                <w:color w:val="2F2F31"/>
                <w:w w:val="105"/>
                <w:sz w:val="11"/>
              </w:rPr>
              <w:t>$11,3S6,315</w:t>
            </w:r>
          </w:p>
        </w:tc>
        <w:tc>
          <w:tcPr>
            <w:tcW w:w="862" w:type="dxa"/>
          </w:tcPr>
          <w:p>
            <w:pPr>
              <w:pStyle w:val="TableParagraph"/>
              <w:spacing w:before="60"/>
              <w:ind w:left="114" w:right="97"/>
              <w:jc w:val="center"/>
              <w:rPr>
                <w:rFonts w:ascii="Times New Roman"/>
                <w:sz w:val="11"/>
              </w:rPr>
            </w:pPr>
            <w:r>
              <w:rPr>
                <w:rFonts w:ascii="Times New Roman"/>
                <w:color w:val="2F2F31"/>
                <w:w w:val="110"/>
                <w:sz w:val="11"/>
              </w:rPr>
              <w:t>$11,064,285</w:t>
            </w:r>
          </w:p>
        </w:tc>
        <w:tc>
          <w:tcPr>
            <w:tcW w:w="862" w:type="dxa"/>
          </w:tcPr>
          <w:p>
            <w:pPr>
              <w:pStyle w:val="TableParagraph"/>
              <w:spacing w:before="60"/>
              <w:ind w:right="122"/>
              <w:rPr>
                <w:rFonts w:ascii="Times New Roman"/>
                <w:sz w:val="11"/>
              </w:rPr>
            </w:pPr>
            <w:r>
              <w:rPr>
                <w:rFonts w:ascii="Times New Roman"/>
                <w:color w:val="2F2F31"/>
                <w:w w:val="105"/>
                <w:sz w:val="11"/>
              </w:rPr>
              <w:t>$11,113,414</w:t>
            </w:r>
          </w:p>
        </w:tc>
        <w:tc>
          <w:tcPr>
            <w:tcW w:w="872" w:type="dxa"/>
          </w:tcPr>
          <w:p>
            <w:pPr>
              <w:pStyle w:val="TableParagraph"/>
              <w:spacing w:before="60"/>
              <w:ind w:right="132"/>
              <w:rPr>
                <w:rFonts w:ascii="Times New Roman"/>
                <w:sz w:val="11"/>
              </w:rPr>
            </w:pPr>
            <w:r>
              <w:rPr>
                <w:rFonts w:ascii="Times New Roman"/>
                <w:color w:val="2F2F31"/>
                <w:w w:val="105"/>
                <w:sz w:val="11"/>
              </w:rPr>
              <w:t>$11,102</w:t>
            </w:r>
            <w:r>
              <w:rPr>
                <w:rFonts w:ascii="Times New Roman"/>
                <w:color w:val="46464B"/>
                <w:w w:val="105"/>
                <w:sz w:val="11"/>
              </w:rPr>
              <w:t>,</w:t>
            </w:r>
            <w:r>
              <w:rPr>
                <w:rFonts w:ascii="Times New Roman"/>
                <w:color w:val="2F2F31"/>
                <w:w w:val="105"/>
                <w:sz w:val="11"/>
              </w:rPr>
              <w:t>818</w:t>
            </w:r>
          </w:p>
        </w:tc>
        <w:tc>
          <w:tcPr>
            <w:tcW w:w="741" w:type="dxa"/>
          </w:tcPr>
          <w:p>
            <w:pPr>
              <w:pStyle w:val="TableParagraph"/>
              <w:spacing w:before="60"/>
              <w:ind w:right="-15"/>
              <w:rPr>
                <w:rFonts w:ascii="Times New Roman"/>
                <w:sz w:val="11"/>
              </w:rPr>
            </w:pPr>
            <w:r>
              <w:rPr>
                <w:rFonts w:ascii="Times New Roman"/>
                <w:color w:val="1C1C1D"/>
                <w:w w:val="110"/>
                <w:sz w:val="11"/>
              </w:rPr>
              <w:t>$60,319,115</w:t>
            </w:r>
          </w:p>
        </w:tc>
      </w:tr>
      <w:tr>
        <w:trPr>
          <w:trHeight w:val="158" w:hRule="atLeast"/>
        </w:trPr>
        <w:tc>
          <w:tcPr>
            <w:tcW w:w="1601" w:type="dxa"/>
            <w:tcBorders>
              <w:left w:val="single" w:sz="6" w:space="0" w:color="000000"/>
            </w:tcBorders>
          </w:tcPr>
          <w:p>
            <w:pPr>
              <w:pStyle w:val="TableParagraph"/>
              <w:spacing w:line="114" w:lineRule="exact" w:before="25"/>
              <w:ind w:left="13"/>
              <w:jc w:val="left"/>
              <w:rPr>
                <w:sz w:val="10"/>
              </w:rPr>
            </w:pPr>
            <w:r>
              <w:rPr>
                <w:color w:val="2F2F31"/>
                <w:w w:val="110"/>
                <w:sz w:val="10"/>
              </w:rPr>
              <w:t>Grants </w:t>
            </w:r>
            <w:r>
              <w:rPr>
                <w:color w:val="1C1C1D"/>
                <w:w w:val="110"/>
                <w:sz w:val="10"/>
              </w:rPr>
              <w:t>- </w:t>
            </w:r>
            <w:r>
              <w:rPr>
                <w:color w:val="2F2F31"/>
                <w:w w:val="110"/>
                <w:sz w:val="10"/>
              </w:rPr>
              <w:t>State</w:t>
            </w:r>
          </w:p>
        </w:tc>
        <w:tc>
          <w:tcPr>
            <w:tcW w:w="1035" w:type="dxa"/>
          </w:tcPr>
          <w:p>
            <w:pPr>
              <w:pStyle w:val="TableParagraph"/>
              <w:spacing w:line="123" w:lineRule="exact" w:before="16"/>
              <w:ind w:right="122"/>
              <w:rPr>
                <w:rFonts w:ascii="Times New Roman"/>
                <w:sz w:val="11"/>
              </w:rPr>
            </w:pPr>
            <w:r>
              <w:rPr>
                <w:rFonts w:ascii="Times New Roman"/>
                <w:color w:val="1C1C1D"/>
                <w:w w:val="110"/>
                <w:sz w:val="11"/>
              </w:rPr>
              <w:t>1,627,828</w:t>
            </w:r>
          </w:p>
        </w:tc>
        <w:tc>
          <w:tcPr>
            <w:tcW w:w="865" w:type="dxa"/>
          </w:tcPr>
          <w:p>
            <w:pPr>
              <w:pStyle w:val="TableParagraph"/>
              <w:spacing w:line="123" w:lineRule="exact" w:before="16"/>
              <w:ind w:right="125"/>
              <w:rPr>
                <w:rFonts w:ascii="Times New Roman"/>
                <w:sz w:val="11"/>
              </w:rPr>
            </w:pPr>
            <w:r>
              <w:rPr>
                <w:rFonts w:ascii="Times New Roman"/>
                <w:color w:val="1C1C1D"/>
                <w:w w:val="105"/>
                <w:sz w:val="11"/>
              </w:rPr>
              <w:t>1,581,717</w:t>
            </w:r>
          </w:p>
        </w:tc>
        <w:tc>
          <w:tcPr>
            <w:tcW w:w="862" w:type="dxa"/>
          </w:tcPr>
          <w:p>
            <w:pPr>
              <w:pStyle w:val="TableParagraph"/>
              <w:spacing w:line="123" w:lineRule="exact" w:before="16"/>
              <w:ind w:left="235" w:right="100"/>
              <w:jc w:val="center"/>
              <w:rPr>
                <w:rFonts w:ascii="Times New Roman"/>
                <w:sz w:val="11"/>
              </w:rPr>
            </w:pPr>
            <w:r>
              <w:rPr>
                <w:rFonts w:ascii="Times New Roman"/>
                <w:color w:val="1C1C1D"/>
                <w:w w:val="110"/>
                <w:sz w:val="11"/>
              </w:rPr>
              <w:t>1</w:t>
            </w:r>
            <w:r>
              <w:rPr>
                <w:rFonts w:ascii="Times New Roman"/>
                <w:color w:val="46464B"/>
                <w:w w:val="110"/>
                <w:sz w:val="11"/>
              </w:rPr>
              <w:t>,</w:t>
            </w:r>
            <w:r>
              <w:rPr>
                <w:rFonts w:ascii="Times New Roman"/>
                <w:color w:val="1C1C1D"/>
                <w:w w:val="110"/>
                <w:sz w:val="11"/>
              </w:rPr>
              <w:t>105</w:t>
            </w:r>
            <w:r>
              <w:rPr>
                <w:rFonts w:ascii="Times New Roman"/>
                <w:color w:val="5B5959"/>
                <w:w w:val="110"/>
                <w:sz w:val="11"/>
              </w:rPr>
              <w:t>,</w:t>
            </w:r>
            <w:r>
              <w:rPr>
                <w:rFonts w:ascii="Times New Roman"/>
                <w:color w:val="2F2F31"/>
                <w:w w:val="110"/>
                <w:sz w:val="11"/>
              </w:rPr>
              <w:t>948</w:t>
            </w:r>
          </w:p>
        </w:tc>
        <w:tc>
          <w:tcPr>
            <w:tcW w:w="862" w:type="dxa"/>
          </w:tcPr>
          <w:p>
            <w:pPr>
              <w:pStyle w:val="TableParagraph"/>
              <w:spacing w:line="123" w:lineRule="exact" w:before="16"/>
              <w:ind w:right="121"/>
              <w:rPr>
                <w:rFonts w:ascii="Times New Roman"/>
                <w:sz w:val="11"/>
              </w:rPr>
            </w:pPr>
            <w:r>
              <w:rPr>
                <w:rFonts w:ascii="Times New Roman"/>
                <w:color w:val="1C1C1D"/>
                <w:w w:val="105"/>
                <w:sz w:val="11"/>
              </w:rPr>
              <w:t>1,050</w:t>
            </w:r>
            <w:r>
              <w:rPr>
                <w:rFonts w:ascii="Times New Roman"/>
                <w:color w:val="46464B"/>
                <w:w w:val="105"/>
                <w:sz w:val="11"/>
              </w:rPr>
              <w:t>,</w:t>
            </w:r>
            <w:r>
              <w:rPr>
                <w:rFonts w:ascii="Times New Roman"/>
                <w:color w:val="2F2F31"/>
                <w:w w:val="105"/>
                <w:sz w:val="11"/>
              </w:rPr>
              <w:t>740</w:t>
            </w:r>
          </w:p>
        </w:tc>
        <w:tc>
          <w:tcPr>
            <w:tcW w:w="872" w:type="dxa"/>
          </w:tcPr>
          <w:p>
            <w:pPr>
              <w:pStyle w:val="TableParagraph"/>
              <w:spacing w:line="123" w:lineRule="exact" w:before="16"/>
              <w:ind w:right="128"/>
              <w:rPr>
                <w:rFonts w:ascii="Times New Roman"/>
                <w:sz w:val="11"/>
              </w:rPr>
            </w:pPr>
            <w:r>
              <w:rPr>
                <w:rFonts w:ascii="Times New Roman"/>
                <w:color w:val="2F2F31"/>
                <w:w w:val="110"/>
                <w:sz w:val="11"/>
              </w:rPr>
              <w:t>1</w:t>
            </w:r>
            <w:r>
              <w:rPr>
                <w:rFonts w:ascii="Times New Roman"/>
                <w:color w:val="676B70"/>
                <w:w w:val="110"/>
                <w:sz w:val="11"/>
              </w:rPr>
              <w:t>,</w:t>
            </w:r>
            <w:r>
              <w:rPr>
                <w:rFonts w:ascii="Times New Roman"/>
                <w:color w:val="1C1C1D"/>
                <w:w w:val="110"/>
                <w:sz w:val="11"/>
              </w:rPr>
              <w:t>126</w:t>
            </w:r>
            <w:r>
              <w:rPr>
                <w:rFonts w:ascii="Times New Roman"/>
                <w:color w:val="46464B"/>
                <w:w w:val="110"/>
                <w:sz w:val="11"/>
              </w:rPr>
              <w:t>,</w:t>
            </w:r>
            <w:r>
              <w:rPr>
                <w:rFonts w:ascii="Times New Roman"/>
                <w:color w:val="2F2F31"/>
                <w:w w:val="110"/>
                <w:sz w:val="11"/>
              </w:rPr>
              <w:t>780</w:t>
            </w:r>
          </w:p>
        </w:tc>
        <w:tc>
          <w:tcPr>
            <w:tcW w:w="741" w:type="dxa"/>
          </w:tcPr>
          <w:p>
            <w:pPr>
              <w:pStyle w:val="TableParagraph"/>
              <w:spacing w:line="123" w:lineRule="exact" w:before="16"/>
              <w:ind w:right="-29"/>
              <w:rPr>
                <w:rFonts w:ascii="Times New Roman"/>
                <w:sz w:val="11"/>
              </w:rPr>
            </w:pPr>
            <w:r>
              <w:rPr>
                <w:rFonts w:ascii="Times New Roman"/>
                <w:color w:val="1C1C1D"/>
                <w:w w:val="110"/>
                <w:sz w:val="11"/>
              </w:rPr>
              <w:t>6,493,013</w:t>
            </w:r>
          </w:p>
        </w:tc>
      </w:tr>
      <w:tr>
        <w:trPr>
          <w:trHeight w:val="172" w:hRule="atLeast"/>
        </w:trPr>
        <w:tc>
          <w:tcPr>
            <w:tcW w:w="1601" w:type="dxa"/>
            <w:tcBorders>
              <w:left w:val="single" w:sz="6" w:space="0" w:color="000000"/>
            </w:tcBorders>
          </w:tcPr>
          <w:p>
            <w:pPr>
              <w:pStyle w:val="TableParagraph"/>
              <w:spacing w:before="11"/>
              <w:ind w:left="15"/>
              <w:jc w:val="left"/>
              <w:rPr>
                <w:rFonts w:ascii="Times New Roman"/>
                <w:sz w:val="11"/>
              </w:rPr>
            </w:pPr>
            <w:r>
              <w:rPr>
                <w:rFonts w:ascii="Times New Roman"/>
                <w:color w:val="2F2F31"/>
                <w:w w:val="105"/>
                <w:sz w:val="11"/>
              </w:rPr>
              <w:t>local </w:t>
            </w:r>
            <w:r>
              <w:rPr>
                <w:rFonts w:ascii="Times New Roman"/>
                <w:i/>
                <w:color w:val="46464B"/>
                <w:w w:val="105"/>
                <w:sz w:val="12"/>
              </w:rPr>
              <w:t>Yi% </w:t>
            </w:r>
            <w:r>
              <w:rPr>
                <w:rFonts w:ascii="Times New Roman"/>
                <w:color w:val="2F2F31"/>
                <w:w w:val="105"/>
                <w:sz w:val="11"/>
              </w:rPr>
              <w:t>Sales </w:t>
            </w:r>
            <w:r>
              <w:rPr>
                <w:rFonts w:ascii="Times New Roman"/>
                <w:color w:val="1C1C1D"/>
                <w:w w:val="105"/>
                <w:sz w:val="11"/>
              </w:rPr>
              <w:t>Tax</w:t>
            </w:r>
          </w:p>
        </w:tc>
        <w:tc>
          <w:tcPr>
            <w:tcW w:w="1035" w:type="dxa"/>
          </w:tcPr>
          <w:p>
            <w:pPr>
              <w:pStyle w:val="TableParagraph"/>
              <w:spacing w:before="20"/>
              <w:ind w:right="129"/>
              <w:rPr>
                <w:rFonts w:ascii="Times New Roman"/>
                <w:sz w:val="11"/>
              </w:rPr>
            </w:pPr>
            <w:r>
              <w:rPr>
                <w:rFonts w:ascii="Times New Roman"/>
                <w:color w:val="1C1C1D"/>
                <w:w w:val="105"/>
                <w:sz w:val="11"/>
              </w:rPr>
              <w:t>6,541</w:t>
            </w:r>
            <w:r>
              <w:rPr>
                <w:rFonts w:ascii="Times New Roman"/>
                <w:color w:val="46464B"/>
                <w:w w:val="105"/>
                <w:sz w:val="11"/>
              </w:rPr>
              <w:t>,</w:t>
            </w:r>
            <w:r>
              <w:rPr>
                <w:rFonts w:ascii="Times New Roman"/>
                <w:color w:val="2F2F31"/>
                <w:w w:val="105"/>
                <w:sz w:val="11"/>
              </w:rPr>
              <w:t>455</w:t>
            </w:r>
          </w:p>
        </w:tc>
        <w:tc>
          <w:tcPr>
            <w:tcW w:w="865" w:type="dxa"/>
          </w:tcPr>
          <w:p>
            <w:pPr>
              <w:pStyle w:val="TableParagraph"/>
              <w:spacing w:before="20"/>
              <w:ind w:right="130"/>
              <w:rPr>
                <w:rFonts w:ascii="Times New Roman"/>
                <w:sz w:val="11"/>
              </w:rPr>
            </w:pPr>
            <w:r>
              <w:rPr>
                <w:rFonts w:ascii="Times New Roman"/>
                <w:color w:val="2F2F31"/>
                <w:w w:val="105"/>
                <w:sz w:val="11"/>
              </w:rPr>
              <w:t>4</w:t>
            </w:r>
            <w:r>
              <w:rPr>
                <w:rFonts w:ascii="Times New Roman"/>
                <w:color w:val="46464B"/>
                <w:w w:val="105"/>
                <w:sz w:val="11"/>
              </w:rPr>
              <w:t>,</w:t>
            </w:r>
            <w:r>
              <w:rPr>
                <w:rFonts w:ascii="Times New Roman"/>
                <w:color w:val="2F2F31"/>
                <w:w w:val="105"/>
                <w:sz w:val="11"/>
              </w:rPr>
              <w:t>219</w:t>
            </w:r>
            <w:r>
              <w:rPr>
                <w:rFonts w:ascii="Times New Roman"/>
                <w:color w:val="46464B"/>
                <w:w w:val="105"/>
                <w:sz w:val="11"/>
              </w:rPr>
              <w:t>,</w:t>
            </w:r>
            <w:r>
              <w:rPr>
                <w:rFonts w:ascii="Times New Roman"/>
                <w:color w:val="1C1C1D"/>
                <w:w w:val="105"/>
                <w:sz w:val="11"/>
              </w:rPr>
              <w:t>688</w:t>
            </w:r>
          </w:p>
        </w:tc>
        <w:tc>
          <w:tcPr>
            <w:tcW w:w="862" w:type="dxa"/>
          </w:tcPr>
          <w:p>
            <w:pPr>
              <w:pStyle w:val="TableParagraph"/>
              <w:spacing w:before="25"/>
              <w:ind w:left="234" w:right="100"/>
              <w:jc w:val="center"/>
              <w:rPr>
                <w:rFonts w:ascii="Times New Roman"/>
                <w:sz w:val="11"/>
              </w:rPr>
            </w:pPr>
            <w:r>
              <w:rPr>
                <w:rFonts w:ascii="Times New Roman"/>
                <w:color w:val="2F2F31"/>
                <w:w w:val="110"/>
                <w:sz w:val="11"/>
              </w:rPr>
              <w:t>5,564,964</w:t>
            </w:r>
          </w:p>
        </w:tc>
        <w:tc>
          <w:tcPr>
            <w:tcW w:w="862" w:type="dxa"/>
          </w:tcPr>
          <w:p>
            <w:pPr>
              <w:pStyle w:val="TableParagraph"/>
              <w:spacing w:before="25"/>
              <w:ind w:right="124"/>
              <w:rPr>
                <w:rFonts w:ascii="Times New Roman"/>
                <w:sz w:val="11"/>
              </w:rPr>
            </w:pPr>
            <w:r>
              <w:rPr>
                <w:rFonts w:ascii="Times New Roman"/>
                <w:color w:val="1C1C1D"/>
                <w:w w:val="105"/>
                <w:sz w:val="11"/>
              </w:rPr>
              <w:t>5,577,246</w:t>
            </w:r>
          </w:p>
        </w:tc>
        <w:tc>
          <w:tcPr>
            <w:tcW w:w="872" w:type="dxa"/>
          </w:tcPr>
          <w:p>
            <w:pPr>
              <w:pStyle w:val="TableParagraph"/>
              <w:spacing w:before="25"/>
              <w:ind w:right="131"/>
              <w:rPr>
                <w:rFonts w:ascii="Times New Roman"/>
                <w:sz w:val="11"/>
              </w:rPr>
            </w:pPr>
            <w:r>
              <w:rPr>
                <w:rFonts w:ascii="Times New Roman"/>
                <w:color w:val="2F2F31"/>
                <w:w w:val="105"/>
                <w:sz w:val="11"/>
              </w:rPr>
              <w:t>5</w:t>
            </w:r>
            <w:r>
              <w:rPr>
                <w:rFonts w:ascii="Times New Roman"/>
                <w:color w:val="46464B"/>
                <w:w w:val="105"/>
                <w:sz w:val="11"/>
              </w:rPr>
              <w:t>,</w:t>
            </w:r>
            <w:r>
              <w:rPr>
                <w:rFonts w:ascii="Times New Roman"/>
                <w:color w:val="2F2F31"/>
                <w:w w:val="105"/>
                <w:sz w:val="11"/>
              </w:rPr>
              <w:t>574</w:t>
            </w:r>
            <w:r>
              <w:rPr>
                <w:rFonts w:ascii="Times New Roman"/>
                <w:color w:val="46464B"/>
                <w:w w:val="105"/>
                <w:sz w:val="11"/>
              </w:rPr>
              <w:t>,</w:t>
            </w:r>
            <w:r>
              <w:rPr>
                <w:rFonts w:ascii="Times New Roman"/>
                <w:color w:val="2F2F31"/>
                <w:w w:val="105"/>
                <w:sz w:val="11"/>
              </w:rPr>
              <w:t>597</w:t>
            </w:r>
          </w:p>
        </w:tc>
        <w:tc>
          <w:tcPr>
            <w:tcW w:w="741" w:type="dxa"/>
          </w:tcPr>
          <w:p>
            <w:pPr>
              <w:pStyle w:val="TableParagraph"/>
              <w:spacing w:line="122" w:lineRule="exact" w:before="30"/>
              <w:ind w:right="-15"/>
              <w:rPr>
                <w:rFonts w:ascii="Times New Roman"/>
                <w:sz w:val="11"/>
              </w:rPr>
            </w:pPr>
            <w:r>
              <w:rPr>
                <w:rFonts w:ascii="Times New Roman"/>
                <w:color w:val="1C1C1D"/>
                <w:w w:val="105"/>
                <w:sz w:val="11"/>
              </w:rPr>
              <w:t>27,477,950</w:t>
            </w:r>
          </w:p>
        </w:tc>
      </w:tr>
      <w:tr>
        <w:trPr>
          <w:trHeight w:val="165" w:hRule="atLeast"/>
        </w:trPr>
        <w:tc>
          <w:tcPr>
            <w:tcW w:w="1601" w:type="dxa"/>
            <w:tcBorders>
              <w:left w:val="single" w:sz="6" w:space="0" w:color="000000"/>
            </w:tcBorders>
          </w:tcPr>
          <w:p>
            <w:pPr>
              <w:pStyle w:val="TableParagraph"/>
              <w:spacing w:before="16"/>
              <w:ind w:left="10"/>
              <w:jc w:val="left"/>
              <w:rPr>
                <w:rFonts w:ascii="Times New Roman"/>
                <w:sz w:val="11"/>
              </w:rPr>
            </w:pPr>
            <w:r>
              <w:rPr>
                <w:rFonts w:ascii="Times New Roman"/>
                <w:color w:val="2F2F31"/>
                <w:w w:val="105"/>
                <w:sz w:val="11"/>
              </w:rPr>
              <w:t>Carry Over </w:t>
            </w:r>
            <w:r>
              <w:rPr>
                <w:rFonts w:ascii="Times New Roman"/>
                <w:color w:val="1C1C1D"/>
                <w:w w:val="105"/>
                <w:sz w:val="11"/>
              </w:rPr>
              <w:t>Project Balance</w:t>
            </w:r>
          </w:p>
        </w:tc>
        <w:tc>
          <w:tcPr>
            <w:tcW w:w="1035" w:type="dxa"/>
          </w:tcPr>
          <w:p>
            <w:pPr>
              <w:pStyle w:val="TableParagraph"/>
              <w:spacing w:before="11"/>
              <w:ind w:right="134"/>
              <w:rPr>
                <w:rFonts w:ascii="Times New Roman"/>
                <w:sz w:val="11"/>
              </w:rPr>
            </w:pPr>
            <w:r>
              <w:rPr>
                <w:rFonts w:ascii="Times New Roman"/>
                <w:color w:val="2F2F31"/>
                <w:w w:val="105"/>
                <w:sz w:val="11"/>
              </w:rPr>
              <w:t>668</w:t>
            </w:r>
            <w:r>
              <w:rPr>
                <w:rFonts w:ascii="Times New Roman"/>
                <w:color w:val="46464B"/>
                <w:w w:val="105"/>
                <w:sz w:val="11"/>
              </w:rPr>
              <w:t>,</w:t>
            </w:r>
            <w:r>
              <w:rPr>
                <w:rFonts w:ascii="Times New Roman"/>
                <w:color w:val="2F2F31"/>
                <w:w w:val="105"/>
                <w:sz w:val="11"/>
              </w:rPr>
              <w:t>800</w:t>
            </w:r>
          </w:p>
        </w:tc>
        <w:tc>
          <w:tcPr>
            <w:tcW w:w="865" w:type="dxa"/>
          </w:tcPr>
          <w:p>
            <w:pPr>
              <w:pStyle w:val="TableParagraph"/>
              <w:jc w:val="left"/>
              <w:rPr>
                <w:rFonts w:ascii="Times New Roman"/>
                <w:sz w:val="10"/>
              </w:rPr>
            </w:pPr>
          </w:p>
        </w:tc>
        <w:tc>
          <w:tcPr>
            <w:tcW w:w="862" w:type="dxa"/>
          </w:tcPr>
          <w:p>
            <w:pPr>
              <w:pStyle w:val="TableParagraph"/>
              <w:jc w:val="left"/>
              <w:rPr>
                <w:rFonts w:ascii="Times New Roman"/>
                <w:sz w:val="10"/>
              </w:rPr>
            </w:pPr>
          </w:p>
        </w:tc>
        <w:tc>
          <w:tcPr>
            <w:tcW w:w="862" w:type="dxa"/>
          </w:tcPr>
          <w:p>
            <w:pPr>
              <w:pStyle w:val="TableParagraph"/>
              <w:jc w:val="left"/>
              <w:rPr>
                <w:rFonts w:ascii="Times New Roman"/>
                <w:sz w:val="10"/>
              </w:rPr>
            </w:pPr>
          </w:p>
        </w:tc>
        <w:tc>
          <w:tcPr>
            <w:tcW w:w="872" w:type="dxa"/>
          </w:tcPr>
          <w:p>
            <w:pPr>
              <w:pStyle w:val="TableParagraph"/>
              <w:jc w:val="left"/>
              <w:rPr>
                <w:rFonts w:ascii="Times New Roman"/>
                <w:sz w:val="10"/>
              </w:rPr>
            </w:pPr>
          </w:p>
        </w:tc>
        <w:tc>
          <w:tcPr>
            <w:tcW w:w="741" w:type="dxa"/>
          </w:tcPr>
          <w:p>
            <w:pPr>
              <w:pStyle w:val="TableParagraph"/>
              <w:spacing w:line="124" w:lineRule="exact" w:before="21"/>
              <w:ind w:right="-15"/>
              <w:rPr>
                <w:rFonts w:ascii="Times New Roman"/>
                <w:sz w:val="11"/>
              </w:rPr>
            </w:pPr>
            <w:r>
              <w:rPr>
                <w:rFonts w:ascii="Times New Roman"/>
                <w:color w:val="1C1C1D"/>
                <w:w w:val="105"/>
                <w:sz w:val="11"/>
              </w:rPr>
              <w:t>668,800</w:t>
            </w:r>
          </w:p>
        </w:tc>
      </w:tr>
      <w:tr>
        <w:trPr>
          <w:trHeight w:val="170" w:hRule="atLeast"/>
        </w:trPr>
        <w:tc>
          <w:tcPr>
            <w:tcW w:w="1601" w:type="dxa"/>
            <w:tcBorders>
              <w:left w:val="single" w:sz="6" w:space="0" w:color="000000"/>
            </w:tcBorders>
          </w:tcPr>
          <w:p>
            <w:pPr>
              <w:pStyle w:val="TableParagraph"/>
              <w:spacing w:before="14"/>
              <w:ind w:left="11"/>
              <w:jc w:val="left"/>
              <w:rPr>
                <w:sz w:val="11"/>
              </w:rPr>
            </w:pPr>
            <w:r>
              <w:rPr>
                <w:color w:val="1C1C1D"/>
                <w:w w:val="95"/>
                <w:sz w:val="11"/>
              </w:rPr>
              <w:t>TOTALS</w:t>
            </w:r>
          </w:p>
        </w:tc>
        <w:tc>
          <w:tcPr>
            <w:tcW w:w="1035" w:type="dxa"/>
          </w:tcPr>
          <w:p>
            <w:pPr>
              <w:pStyle w:val="TableParagraph"/>
              <w:spacing w:before="14"/>
              <w:ind w:right="128"/>
              <w:rPr>
                <w:rFonts w:ascii="Times New Roman"/>
                <w:sz w:val="11"/>
              </w:rPr>
            </w:pPr>
            <w:r>
              <w:rPr>
                <w:rFonts w:ascii="Times New Roman"/>
                <w:color w:val="1C1C1D"/>
                <w:w w:val="105"/>
                <w:sz w:val="11"/>
              </w:rPr>
              <w:t>$24,520,366</w:t>
            </w:r>
          </w:p>
        </w:tc>
        <w:tc>
          <w:tcPr>
            <w:tcW w:w="865" w:type="dxa"/>
          </w:tcPr>
          <w:p>
            <w:pPr>
              <w:pStyle w:val="TableParagraph"/>
              <w:spacing w:before="19"/>
              <w:ind w:right="134"/>
              <w:rPr>
                <w:rFonts w:ascii="Times New Roman"/>
                <w:sz w:val="11"/>
              </w:rPr>
            </w:pPr>
            <w:r>
              <w:rPr>
                <w:rFonts w:ascii="Times New Roman"/>
                <w:color w:val="1C1C1D"/>
                <w:w w:val="105"/>
                <w:sz w:val="11"/>
              </w:rPr>
              <w:t>$17,157,720</w:t>
            </w:r>
          </w:p>
        </w:tc>
        <w:tc>
          <w:tcPr>
            <w:tcW w:w="862" w:type="dxa"/>
          </w:tcPr>
          <w:p>
            <w:pPr>
              <w:pStyle w:val="TableParagraph"/>
              <w:spacing w:before="19"/>
              <w:ind w:left="112" w:right="100"/>
              <w:jc w:val="center"/>
              <w:rPr>
                <w:rFonts w:ascii="Times New Roman"/>
                <w:sz w:val="11"/>
              </w:rPr>
            </w:pPr>
            <w:r>
              <w:rPr>
                <w:rFonts w:ascii="Times New Roman"/>
                <w:color w:val="1C1C1D"/>
                <w:w w:val="110"/>
                <w:sz w:val="11"/>
              </w:rPr>
              <w:t>$17,735,197</w:t>
            </w:r>
          </w:p>
        </w:tc>
        <w:tc>
          <w:tcPr>
            <w:tcW w:w="862" w:type="dxa"/>
          </w:tcPr>
          <w:p>
            <w:pPr>
              <w:pStyle w:val="TableParagraph"/>
              <w:spacing w:before="19"/>
              <w:ind w:right="126"/>
              <w:rPr>
                <w:rFonts w:ascii="Times New Roman"/>
                <w:sz w:val="11"/>
              </w:rPr>
            </w:pPr>
            <w:r>
              <w:rPr>
                <w:rFonts w:ascii="Times New Roman"/>
                <w:color w:val="1C1C1D"/>
                <w:w w:val="105"/>
                <w:sz w:val="11"/>
              </w:rPr>
              <w:t>$17,741,400</w:t>
            </w:r>
          </w:p>
        </w:tc>
        <w:tc>
          <w:tcPr>
            <w:tcW w:w="872" w:type="dxa"/>
          </w:tcPr>
          <w:p>
            <w:pPr>
              <w:pStyle w:val="TableParagraph"/>
              <w:spacing w:before="19"/>
              <w:ind w:right="139"/>
              <w:rPr>
                <w:rFonts w:ascii="Times New Roman"/>
                <w:sz w:val="11"/>
              </w:rPr>
            </w:pPr>
            <w:r>
              <w:rPr>
                <w:rFonts w:ascii="Times New Roman"/>
                <w:color w:val="1C1C1D"/>
                <w:w w:val="105"/>
                <w:sz w:val="11"/>
              </w:rPr>
              <w:t>$17,804,195</w:t>
            </w:r>
          </w:p>
        </w:tc>
        <w:tc>
          <w:tcPr>
            <w:tcW w:w="741" w:type="dxa"/>
          </w:tcPr>
          <w:p>
            <w:pPr>
              <w:pStyle w:val="TableParagraph"/>
              <w:spacing w:line="126" w:lineRule="exact" w:before="24"/>
              <w:ind w:right="-15"/>
              <w:rPr>
                <w:rFonts w:ascii="Times New Roman"/>
                <w:sz w:val="11"/>
              </w:rPr>
            </w:pPr>
            <w:r>
              <w:rPr>
                <w:rFonts w:ascii="Times New Roman"/>
                <w:color w:val="1C1C1D"/>
                <w:w w:val="110"/>
                <w:sz w:val="11"/>
              </w:rPr>
              <w:t>$94,958,878</w:t>
            </w:r>
          </w:p>
        </w:tc>
      </w:tr>
    </w:tbl>
    <w:p>
      <w:pPr>
        <w:pStyle w:val="BodyText"/>
        <w:rPr>
          <w:rFonts w:ascii="Arial"/>
          <w:b/>
          <w:sz w:val="20"/>
        </w:rPr>
      </w:pPr>
    </w:p>
    <w:p>
      <w:pPr>
        <w:pStyle w:val="BodyText"/>
        <w:rPr>
          <w:rFonts w:ascii="Arial"/>
          <w:b/>
          <w:sz w:val="20"/>
        </w:rPr>
      </w:pPr>
    </w:p>
    <w:p>
      <w:pPr>
        <w:pStyle w:val="BodyText"/>
        <w:spacing w:before="6"/>
        <w:rPr>
          <w:rFonts w:ascii="Arial"/>
          <w:b/>
          <w:sz w:val="13"/>
        </w:rPr>
      </w:pPr>
    </w:p>
    <w:tbl>
      <w:tblPr>
        <w:tblW w:w="0" w:type="auto"/>
        <w:jc w:val="left"/>
        <w:tblInd w:w="35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3"/>
        <w:gridCol w:w="864"/>
        <w:gridCol w:w="865"/>
        <w:gridCol w:w="866"/>
        <w:gridCol w:w="855"/>
        <w:gridCol w:w="876"/>
      </w:tblGrid>
      <w:tr>
        <w:trPr>
          <w:trHeight w:val="226" w:hRule="atLeast"/>
        </w:trPr>
        <w:tc>
          <w:tcPr>
            <w:tcW w:w="873" w:type="dxa"/>
          </w:tcPr>
          <w:p>
            <w:pPr>
              <w:pStyle w:val="TableParagraph"/>
              <w:spacing w:line="122" w:lineRule="exact"/>
              <w:ind w:right="61"/>
              <w:rPr>
                <w:rFonts w:ascii="Times New Roman"/>
                <w:sz w:val="11"/>
              </w:rPr>
            </w:pPr>
            <w:r>
              <w:rPr>
                <w:rFonts w:ascii="Times New Roman"/>
                <w:color w:val="2F2F31"/>
                <w:w w:val="105"/>
                <w:sz w:val="11"/>
              </w:rPr>
              <w:t>$10,541</w:t>
            </w:r>
            <w:r>
              <w:rPr>
                <w:rFonts w:ascii="Times New Roman"/>
                <w:color w:val="46464B"/>
                <w:w w:val="105"/>
                <w:sz w:val="11"/>
              </w:rPr>
              <w:t>,</w:t>
            </w:r>
            <w:r>
              <w:rPr>
                <w:rFonts w:ascii="Times New Roman"/>
                <w:color w:val="2F2F31"/>
                <w:w w:val="105"/>
                <w:sz w:val="11"/>
              </w:rPr>
              <w:t>779</w:t>
            </w:r>
          </w:p>
        </w:tc>
        <w:tc>
          <w:tcPr>
            <w:tcW w:w="864" w:type="dxa"/>
          </w:tcPr>
          <w:p>
            <w:pPr>
              <w:pStyle w:val="TableParagraph"/>
              <w:ind w:right="53"/>
              <w:rPr>
                <w:rFonts w:ascii="Times New Roman"/>
                <w:sz w:val="11"/>
              </w:rPr>
            </w:pPr>
            <w:r>
              <w:rPr>
                <w:rFonts w:ascii="Times New Roman"/>
                <w:color w:val="2F2F31"/>
                <w:w w:val="105"/>
                <w:sz w:val="11"/>
              </w:rPr>
              <w:t>$12</w:t>
            </w:r>
            <w:r>
              <w:rPr>
                <w:rFonts w:ascii="Times New Roman"/>
                <w:color w:val="46464B"/>
                <w:w w:val="105"/>
                <w:sz w:val="11"/>
              </w:rPr>
              <w:t>,</w:t>
            </w:r>
            <w:r>
              <w:rPr>
                <w:rFonts w:ascii="Times New Roman"/>
                <w:color w:val="2F2F31"/>
                <w:w w:val="105"/>
                <w:sz w:val="11"/>
              </w:rPr>
              <w:t>641,199</w:t>
            </w:r>
          </w:p>
        </w:tc>
        <w:tc>
          <w:tcPr>
            <w:tcW w:w="865" w:type="dxa"/>
          </w:tcPr>
          <w:p>
            <w:pPr>
              <w:pStyle w:val="TableParagraph"/>
              <w:ind w:right="54"/>
              <w:rPr>
                <w:rFonts w:ascii="Times New Roman"/>
                <w:sz w:val="11"/>
              </w:rPr>
            </w:pPr>
            <w:r>
              <w:rPr>
                <w:rFonts w:ascii="Times New Roman"/>
                <w:color w:val="2F2F31"/>
                <w:w w:val="105"/>
                <w:sz w:val="11"/>
              </w:rPr>
              <w:t>$11,613,344</w:t>
            </w:r>
          </w:p>
        </w:tc>
        <w:tc>
          <w:tcPr>
            <w:tcW w:w="866" w:type="dxa"/>
          </w:tcPr>
          <w:p>
            <w:pPr>
              <w:pStyle w:val="TableParagraph"/>
              <w:ind w:right="53"/>
              <w:rPr>
                <w:rFonts w:ascii="Times New Roman"/>
                <w:sz w:val="11"/>
              </w:rPr>
            </w:pPr>
            <w:r>
              <w:rPr>
                <w:rFonts w:ascii="Times New Roman"/>
                <w:color w:val="2F2F31"/>
                <w:w w:val="105"/>
                <w:sz w:val="11"/>
              </w:rPr>
              <w:t>$12,318</w:t>
            </w:r>
            <w:r>
              <w:rPr>
                <w:rFonts w:ascii="Times New Roman"/>
                <w:color w:val="46464B"/>
                <w:w w:val="105"/>
                <w:sz w:val="11"/>
              </w:rPr>
              <w:t>,</w:t>
            </w:r>
            <w:r>
              <w:rPr>
                <w:rFonts w:ascii="Times New Roman"/>
                <w:color w:val="2F2F31"/>
                <w:w w:val="105"/>
                <w:sz w:val="11"/>
              </w:rPr>
              <w:t>543</w:t>
            </w:r>
          </w:p>
        </w:tc>
        <w:tc>
          <w:tcPr>
            <w:tcW w:w="855" w:type="dxa"/>
          </w:tcPr>
          <w:p>
            <w:pPr>
              <w:pStyle w:val="TableParagraph"/>
              <w:ind w:right="54"/>
              <w:rPr>
                <w:rFonts w:ascii="Times New Roman"/>
                <w:sz w:val="11"/>
              </w:rPr>
            </w:pPr>
            <w:r>
              <w:rPr>
                <w:rFonts w:ascii="Times New Roman"/>
                <w:color w:val="2F2F31"/>
                <w:w w:val="105"/>
                <w:sz w:val="11"/>
              </w:rPr>
              <w:t>$12</w:t>
            </w:r>
            <w:r>
              <w:rPr>
                <w:rFonts w:ascii="Times New Roman"/>
                <w:color w:val="46464B"/>
                <w:w w:val="105"/>
                <w:sz w:val="11"/>
              </w:rPr>
              <w:t>,</w:t>
            </w:r>
            <w:r>
              <w:rPr>
                <w:rFonts w:ascii="Times New Roman"/>
                <w:color w:val="1C1C1D"/>
                <w:w w:val="105"/>
                <w:sz w:val="11"/>
              </w:rPr>
              <w:t>714</w:t>
            </w:r>
            <w:r>
              <w:rPr>
                <w:rFonts w:ascii="Times New Roman"/>
                <w:color w:val="46464B"/>
                <w:w w:val="105"/>
                <w:sz w:val="11"/>
              </w:rPr>
              <w:t>,</w:t>
            </w:r>
            <w:r>
              <w:rPr>
                <w:rFonts w:ascii="Times New Roman"/>
                <w:color w:val="1C1C1D"/>
                <w:w w:val="105"/>
                <w:sz w:val="11"/>
              </w:rPr>
              <w:t>889</w:t>
            </w:r>
          </w:p>
        </w:tc>
        <w:tc>
          <w:tcPr>
            <w:tcW w:w="876" w:type="dxa"/>
          </w:tcPr>
          <w:p>
            <w:pPr>
              <w:pStyle w:val="TableParagraph"/>
              <w:spacing w:before="5"/>
              <w:ind w:right="32"/>
              <w:rPr>
                <w:rFonts w:ascii="Times New Roman"/>
                <w:b/>
                <w:sz w:val="11"/>
              </w:rPr>
            </w:pPr>
            <w:r>
              <w:rPr>
                <w:rFonts w:ascii="Times New Roman"/>
                <w:b/>
                <w:color w:val="1C1C1D"/>
                <w:w w:val="110"/>
                <w:sz w:val="11"/>
              </w:rPr>
              <w:t>$59,829,754</w:t>
            </w:r>
          </w:p>
        </w:tc>
      </w:tr>
      <w:tr>
        <w:trPr>
          <w:trHeight w:val="286" w:hRule="atLeast"/>
        </w:trPr>
        <w:tc>
          <w:tcPr>
            <w:tcW w:w="873" w:type="dxa"/>
          </w:tcPr>
          <w:p>
            <w:pPr>
              <w:pStyle w:val="TableParagraph"/>
              <w:spacing w:before="90"/>
              <w:ind w:right="52"/>
              <w:rPr>
                <w:rFonts w:ascii="Times New Roman"/>
                <w:sz w:val="11"/>
              </w:rPr>
            </w:pPr>
            <w:r>
              <w:rPr>
                <w:rFonts w:ascii="Times New Roman"/>
                <w:color w:val="2F2F31"/>
                <w:w w:val="105"/>
                <w:sz w:val="11"/>
              </w:rPr>
              <w:t>390,718</w:t>
            </w:r>
          </w:p>
        </w:tc>
        <w:tc>
          <w:tcPr>
            <w:tcW w:w="864" w:type="dxa"/>
          </w:tcPr>
          <w:p>
            <w:pPr>
              <w:pStyle w:val="TableParagraph"/>
              <w:spacing w:before="95"/>
              <w:ind w:right="57"/>
              <w:rPr>
                <w:rFonts w:ascii="Times New Roman"/>
                <w:sz w:val="11"/>
              </w:rPr>
            </w:pPr>
            <w:r>
              <w:rPr>
                <w:rFonts w:ascii="Times New Roman"/>
                <w:color w:val="2F2F31"/>
                <w:w w:val="105"/>
                <w:sz w:val="11"/>
              </w:rPr>
              <w:t>220</w:t>
            </w:r>
            <w:r>
              <w:rPr>
                <w:rFonts w:ascii="Times New Roman"/>
                <w:color w:val="46464B"/>
                <w:w w:val="105"/>
                <w:sz w:val="11"/>
              </w:rPr>
              <w:t>,3</w:t>
            </w:r>
            <w:r>
              <w:rPr>
                <w:rFonts w:ascii="Times New Roman"/>
                <w:color w:val="2F2F31"/>
                <w:w w:val="105"/>
                <w:sz w:val="11"/>
              </w:rPr>
              <w:t>95</w:t>
            </w:r>
          </w:p>
        </w:tc>
        <w:tc>
          <w:tcPr>
            <w:tcW w:w="865" w:type="dxa"/>
          </w:tcPr>
          <w:p>
            <w:pPr>
              <w:pStyle w:val="TableParagraph"/>
              <w:spacing w:before="95"/>
              <w:ind w:right="59"/>
              <w:rPr>
                <w:rFonts w:ascii="Times New Roman"/>
                <w:sz w:val="11"/>
              </w:rPr>
            </w:pPr>
            <w:r>
              <w:rPr>
                <w:rFonts w:ascii="Times New Roman"/>
                <w:color w:val="2F2F31"/>
                <w:w w:val="105"/>
                <w:sz w:val="11"/>
              </w:rPr>
              <w:t>222</w:t>
            </w:r>
            <w:r>
              <w:rPr>
                <w:rFonts w:ascii="Times New Roman"/>
                <w:color w:val="46464B"/>
                <w:w w:val="105"/>
                <w:sz w:val="11"/>
              </w:rPr>
              <w:t>,</w:t>
            </w:r>
            <w:r>
              <w:rPr>
                <w:rFonts w:ascii="Times New Roman"/>
                <w:color w:val="2F2F31"/>
                <w:w w:val="105"/>
                <w:sz w:val="11"/>
              </w:rPr>
              <w:t>144</w:t>
            </w:r>
          </w:p>
        </w:tc>
        <w:tc>
          <w:tcPr>
            <w:tcW w:w="866" w:type="dxa"/>
          </w:tcPr>
          <w:p>
            <w:pPr>
              <w:pStyle w:val="TableParagraph"/>
              <w:spacing w:before="95"/>
              <w:ind w:right="53"/>
              <w:rPr>
                <w:rFonts w:ascii="Times New Roman"/>
                <w:sz w:val="11"/>
              </w:rPr>
            </w:pPr>
            <w:r>
              <w:rPr>
                <w:rFonts w:ascii="Times New Roman"/>
                <w:color w:val="2F2F31"/>
                <w:w w:val="105"/>
                <w:sz w:val="11"/>
              </w:rPr>
              <w:t>223</w:t>
            </w:r>
            <w:r>
              <w:rPr>
                <w:rFonts w:ascii="Times New Roman"/>
                <w:color w:val="46464B"/>
                <w:w w:val="105"/>
                <w:sz w:val="11"/>
              </w:rPr>
              <w:t>,</w:t>
            </w:r>
            <w:r>
              <w:rPr>
                <w:rFonts w:ascii="Times New Roman"/>
                <w:color w:val="2F2F31"/>
                <w:w w:val="105"/>
                <w:sz w:val="11"/>
              </w:rPr>
              <w:t>897</w:t>
            </w:r>
          </w:p>
        </w:tc>
        <w:tc>
          <w:tcPr>
            <w:tcW w:w="855" w:type="dxa"/>
          </w:tcPr>
          <w:p>
            <w:pPr>
              <w:pStyle w:val="TableParagraph"/>
              <w:spacing w:before="95"/>
              <w:ind w:right="54"/>
              <w:rPr>
                <w:rFonts w:ascii="Times New Roman"/>
                <w:sz w:val="11"/>
              </w:rPr>
            </w:pPr>
            <w:r>
              <w:rPr>
                <w:rFonts w:ascii="Times New Roman"/>
                <w:color w:val="2F2F31"/>
                <w:w w:val="105"/>
                <w:sz w:val="11"/>
              </w:rPr>
              <w:t>226</w:t>
            </w:r>
            <w:r>
              <w:rPr>
                <w:rFonts w:ascii="Times New Roman"/>
                <w:color w:val="46464B"/>
                <w:w w:val="105"/>
                <w:sz w:val="11"/>
              </w:rPr>
              <w:t>,</w:t>
            </w:r>
            <w:r>
              <w:rPr>
                <w:rFonts w:ascii="Times New Roman"/>
                <w:color w:val="1C1C1D"/>
                <w:w w:val="105"/>
                <w:sz w:val="11"/>
              </w:rPr>
              <w:t>136</w:t>
            </w:r>
          </w:p>
        </w:tc>
        <w:tc>
          <w:tcPr>
            <w:tcW w:w="876" w:type="dxa"/>
          </w:tcPr>
          <w:p>
            <w:pPr>
              <w:pStyle w:val="TableParagraph"/>
              <w:spacing w:before="100"/>
              <w:ind w:right="36"/>
              <w:rPr>
                <w:rFonts w:ascii="Times New Roman"/>
                <w:b/>
                <w:sz w:val="11"/>
              </w:rPr>
            </w:pPr>
            <w:r>
              <w:rPr>
                <w:rFonts w:ascii="Times New Roman"/>
                <w:b/>
                <w:color w:val="1C1C1D"/>
                <w:w w:val="105"/>
                <w:sz w:val="11"/>
              </w:rPr>
              <w:t>1,283,290</w:t>
            </w:r>
          </w:p>
        </w:tc>
      </w:tr>
      <w:tr>
        <w:trPr>
          <w:trHeight w:val="245" w:hRule="atLeast"/>
        </w:trPr>
        <w:tc>
          <w:tcPr>
            <w:tcW w:w="873" w:type="dxa"/>
          </w:tcPr>
          <w:p>
            <w:pPr>
              <w:pStyle w:val="TableParagraph"/>
              <w:spacing w:before="54"/>
              <w:ind w:right="67"/>
              <w:rPr>
                <w:rFonts w:ascii="Times New Roman"/>
                <w:sz w:val="11"/>
              </w:rPr>
            </w:pPr>
            <w:r>
              <w:rPr>
                <w:rFonts w:ascii="Times New Roman"/>
                <w:color w:val="1C1C1D"/>
                <w:w w:val="105"/>
                <w:sz w:val="11"/>
              </w:rPr>
              <w:t>8</w:t>
            </w:r>
            <w:r>
              <w:rPr>
                <w:rFonts w:ascii="Times New Roman"/>
                <w:color w:val="46464B"/>
                <w:w w:val="105"/>
                <w:sz w:val="11"/>
              </w:rPr>
              <w:t>,</w:t>
            </w:r>
            <w:r>
              <w:rPr>
                <w:rFonts w:ascii="Times New Roman"/>
                <w:color w:val="2F2F31"/>
                <w:w w:val="105"/>
                <w:sz w:val="11"/>
              </w:rPr>
              <w:t>048,412</w:t>
            </w:r>
          </w:p>
        </w:tc>
        <w:tc>
          <w:tcPr>
            <w:tcW w:w="864" w:type="dxa"/>
          </w:tcPr>
          <w:p>
            <w:pPr>
              <w:pStyle w:val="TableParagraph"/>
              <w:spacing w:before="59"/>
              <w:ind w:right="58"/>
              <w:rPr>
                <w:rFonts w:ascii="Times New Roman"/>
                <w:sz w:val="11"/>
              </w:rPr>
            </w:pPr>
            <w:r>
              <w:rPr>
                <w:rFonts w:ascii="Times New Roman"/>
                <w:color w:val="2F2F31"/>
                <w:w w:val="105"/>
                <w:sz w:val="11"/>
              </w:rPr>
              <w:t>1</w:t>
            </w:r>
            <w:r>
              <w:rPr>
                <w:rFonts w:ascii="Times New Roman"/>
                <w:color w:val="46464B"/>
                <w:w w:val="105"/>
                <w:sz w:val="11"/>
              </w:rPr>
              <w:t>,</w:t>
            </w:r>
            <w:r>
              <w:rPr>
                <w:rFonts w:ascii="Times New Roman"/>
                <w:color w:val="1C1C1D"/>
                <w:w w:val="105"/>
                <w:sz w:val="11"/>
              </w:rPr>
              <w:t>781</w:t>
            </w:r>
            <w:r>
              <w:rPr>
                <w:rFonts w:ascii="Times New Roman"/>
                <w:color w:val="46464B"/>
                <w:w w:val="105"/>
                <w:sz w:val="11"/>
              </w:rPr>
              <w:t>,</w:t>
            </w:r>
            <w:r>
              <w:rPr>
                <w:rFonts w:ascii="Times New Roman"/>
                <w:color w:val="2F2F31"/>
                <w:w w:val="105"/>
                <w:sz w:val="11"/>
              </w:rPr>
              <w:t>717</w:t>
            </w:r>
          </w:p>
        </w:tc>
        <w:tc>
          <w:tcPr>
            <w:tcW w:w="865" w:type="dxa"/>
          </w:tcPr>
          <w:p>
            <w:pPr>
              <w:pStyle w:val="TableParagraph"/>
              <w:spacing w:before="59"/>
              <w:ind w:right="58"/>
              <w:rPr>
                <w:rFonts w:ascii="Times New Roman"/>
                <w:sz w:val="11"/>
              </w:rPr>
            </w:pPr>
            <w:r>
              <w:rPr>
                <w:rFonts w:ascii="Times New Roman"/>
                <w:color w:val="1C1C1D"/>
                <w:w w:val="105"/>
                <w:sz w:val="11"/>
              </w:rPr>
              <w:t>3</w:t>
            </w:r>
            <w:r>
              <w:rPr>
                <w:rFonts w:ascii="Times New Roman"/>
                <w:color w:val="46464B"/>
                <w:w w:val="105"/>
                <w:sz w:val="11"/>
              </w:rPr>
              <w:t>,</w:t>
            </w:r>
            <w:r>
              <w:rPr>
                <w:rFonts w:ascii="Times New Roman"/>
                <w:color w:val="2F2F31"/>
                <w:w w:val="105"/>
                <w:sz w:val="11"/>
              </w:rPr>
              <w:t>200</w:t>
            </w:r>
            <w:r>
              <w:rPr>
                <w:rFonts w:ascii="Times New Roman"/>
                <w:color w:val="46464B"/>
                <w:w w:val="105"/>
                <w:sz w:val="11"/>
              </w:rPr>
              <w:t>,</w:t>
            </w:r>
            <w:r>
              <w:rPr>
                <w:rFonts w:ascii="Times New Roman"/>
                <w:color w:val="1C1C1D"/>
                <w:w w:val="105"/>
                <w:sz w:val="11"/>
              </w:rPr>
              <w:t>000</w:t>
            </w:r>
          </w:p>
        </w:tc>
        <w:tc>
          <w:tcPr>
            <w:tcW w:w="866" w:type="dxa"/>
          </w:tcPr>
          <w:p>
            <w:pPr>
              <w:pStyle w:val="TableParagraph"/>
              <w:spacing w:before="59"/>
              <w:ind w:right="56"/>
              <w:rPr>
                <w:rFonts w:ascii="Times New Roman"/>
                <w:sz w:val="11"/>
              </w:rPr>
            </w:pPr>
            <w:r>
              <w:rPr>
                <w:rFonts w:ascii="Times New Roman"/>
                <w:color w:val="1C1C1D"/>
                <w:w w:val="105"/>
                <w:sz w:val="11"/>
              </w:rPr>
              <w:t>3,200,000</w:t>
            </w:r>
          </w:p>
        </w:tc>
        <w:tc>
          <w:tcPr>
            <w:tcW w:w="855" w:type="dxa"/>
          </w:tcPr>
          <w:p>
            <w:pPr>
              <w:pStyle w:val="TableParagraph"/>
              <w:spacing w:before="59"/>
              <w:ind w:right="50"/>
              <w:rPr>
                <w:rFonts w:ascii="Times New Roman"/>
                <w:sz w:val="11"/>
              </w:rPr>
            </w:pPr>
            <w:r>
              <w:rPr>
                <w:rFonts w:ascii="Times New Roman"/>
                <w:color w:val="2F2F31"/>
                <w:w w:val="105"/>
                <w:sz w:val="11"/>
              </w:rPr>
              <w:t>3,200,000</w:t>
            </w:r>
          </w:p>
        </w:tc>
        <w:tc>
          <w:tcPr>
            <w:tcW w:w="876" w:type="dxa"/>
          </w:tcPr>
          <w:p>
            <w:pPr>
              <w:pStyle w:val="TableParagraph"/>
              <w:spacing w:before="64"/>
              <w:ind w:right="47"/>
              <w:rPr>
                <w:rFonts w:ascii="Times New Roman"/>
                <w:b/>
                <w:sz w:val="11"/>
              </w:rPr>
            </w:pPr>
            <w:r>
              <w:rPr>
                <w:rFonts w:ascii="Times New Roman"/>
                <w:b/>
                <w:color w:val="1C1C1D"/>
                <w:w w:val="105"/>
                <w:sz w:val="11"/>
              </w:rPr>
              <w:t>19</w:t>
            </w:r>
            <w:r>
              <w:rPr>
                <w:rFonts w:ascii="Times New Roman"/>
                <w:b/>
                <w:color w:val="46464B"/>
                <w:w w:val="105"/>
                <w:sz w:val="11"/>
              </w:rPr>
              <w:t>,</w:t>
            </w:r>
            <w:r>
              <w:rPr>
                <w:rFonts w:ascii="Times New Roman"/>
                <w:b/>
                <w:color w:val="1C1C1D"/>
                <w:w w:val="105"/>
                <w:sz w:val="11"/>
              </w:rPr>
              <w:t>430,129</w:t>
            </w:r>
          </w:p>
        </w:tc>
      </w:tr>
      <w:tr>
        <w:trPr>
          <w:trHeight w:val="204" w:hRule="atLeast"/>
        </w:trPr>
        <w:tc>
          <w:tcPr>
            <w:tcW w:w="873" w:type="dxa"/>
          </w:tcPr>
          <w:p>
            <w:pPr>
              <w:pStyle w:val="TableParagraph"/>
              <w:spacing w:before="50"/>
              <w:ind w:right="57"/>
              <w:rPr>
                <w:rFonts w:ascii="Times New Roman"/>
                <w:sz w:val="11"/>
              </w:rPr>
            </w:pPr>
            <w:r>
              <w:rPr>
                <w:rFonts w:ascii="Times New Roman"/>
                <w:color w:val="1C1C1D"/>
                <w:w w:val="110"/>
                <w:sz w:val="11"/>
              </w:rPr>
              <w:t>1,240,200</w:t>
            </w:r>
          </w:p>
        </w:tc>
        <w:tc>
          <w:tcPr>
            <w:tcW w:w="864" w:type="dxa"/>
          </w:tcPr>
          <w:p>
            <w:pPr>
              <w:pStyle w:val="TableParagraph"/>
              <w:spacing w:before="54"/>
              <w:ind w:right="54"/>
              <w:rPr>
                <w:rFonts w:ascii="Times New Roman"/>
                <w:sz w:val="11"/>
              </w:rPr>
            </w:pPr>
            <w:r>
              <w:rPr>
                <w:rFonts w:ascii="Times New Roman"/>
                <w:color w:val="2F2F31"/>
                <w:w w:val="105"/>
                <w:sz w:val="11"/>
              </w:rPr>
              <w:t>685,010</w:t>
            </w:r>
          </w:p>
        </w:tc>
        <w:tc>
          <w:tcPr>
            <w:tcW w:w="865" w:type="dxa"/>
          </w:tcPr>
          <w:p>
            <w:pPr>
              <w:pStyle w:val="TableParagraph"/>
              <w:spacing w:before="54"/>
              <w:ind w:right="55"/>
              <w:rPr>
                <w:rFonts w:ascii="Times New Roman"/>
                <w:sz w:val="11"/>
              </w:rPr>
            </w:pPr>
            <w:r>
              <w:rPr>
                <w:rFonts w:ascii="Times New Roman"/>
                <w:color w:val="1C1C1D"/>
                <w:w w:val="105"/>
                <w:sz w:val="11"/>
              </w:rPr>
              <w:t>530</w:t>
            </w:r>
            <w:r>
              <w:rPr>
                <w:rFonts w:ascii="Times New Roman"/>
                <w:color w:val="46464B"/>
                <w:w w:val="105"/>
                <w:sz w:val="11"/>
              </w:rPr>
              <w:t>,</w:t>
            </w:r>
            <w:r>
              <w:rPr>
                <w:rFonts w:ascii="Times New Roman"/>
                <w:color w:val="2F2F31"/>
                <w:w w:val="105"/>
                <w:sz w:val="11"/>
              </w:rPr>
              <w:t>320</w:t>
            </w:r>
          </w:p>
        </w:tc>
        <w:tc>
          <w:tcPr>
            <w:tcW w:w="866" w:type="dxa"/>
          </w:tcPr>
          <w:p>
            <w:pPr>
              <w:pStyle w:val="TableParagraph"/>
              <w:spacing w:before="54"/>
              <w:ind w:right="59"/>
              <w:rPr>
                <w:rFonts w:ascii="Times New Roman"/>
                <w:sz w:val="11"/>
              </w:rPr>
            </w:pPr>
            <w:r>
              <w:rPr>
                <w:rFonts w:ascii="Times New Roman"/>
                <w:color w:val="1C1C1D"/>
                <w:w w:val="105"/>
                <w:sz w:val="11"/>
              </w:rPr>
              <w:t>390,5</w:t>
            </w:r>
            <w:r>
              <w:rPr>
                <w:rFonts w:ascii="Times New Roman"/>
                <w:color w:val="46464B"/>
                <w:w w:val="105"/>
                <w:sz w:val="11"/>
              </w:rPr>
              <w:t>3</w:t>
            </w:r>
            <w:r>
              <w:rPr>
                <w:rFonts w:ascii="Times New Roman"/>
                <w:color w:val="1C1C1D"/>
                <w:w w:val="105"/>
                <w:sz w:val="11"/>
              </w:rPr>
              <w:t>0</w:t>
            </w:r>
          </w:p>
        </w:tc>
        <w:tc>
          <w:tcPr>
            <w:tcW w:w="855" w:type="dxa"/>
          </w:tcPr>
          <w:p>
            <w:pPr>
              <w:pStyle w:val="TableParagraph"/>
              <w:spacing w:line="125" w:lineRule="exact" w:before="59"/>
              <w:ind w:right="49"/>
              <w:rPr>
                <w:rFonts w:ascii="Times New Roman"/>
                <w:sz w:val="11"/>
              </w:rPr>
            </w:pPr>
            <w:r>
              <w:rPr>
                <w:rFonts w:ascii="Times New Roman"/>
                <w:color w:val="2F2F31"/>
                <w:w w:val="105"/>
                <w:sz w:val="11"/>
              </w:rPr>
              <w:t>320,740</w:t>
            </w:r>
          </w:p>
        </w:tc>
        <w:tc>
          <w:tcPr>
            <w:tcW w:w="876" w:type="dxa"/>
          </w:tcPr>
          <w:p>
            <w:pPr>
              <w:pStyle w:val="TableParagraph"/>
              <w:spacing w:line="125" w:lineRule="exact" w:before="59"/>
              <w:ind w:right="36"/>
              <w:rPr>
                <w:rFonts w:ascii="Times New Roman"/>
                <w:b/>
                <w:sz w:val="11"/>
              </w:rPr>
            </w:pPr>
            <w:r>
              <w:rPr>
                <w:rFonts w:ascii="Times New Roman"/>
                <w:b/>
                <w:color w:val="1C1C1D"/>
                <w:w w:val="110"/>
                <w:sz w:val="11"/>
              </w:rPr>
              <w:t>3,166,800</w:t>
            </w:r>
          </w:p>
        </w:tc>
      </w:tr>
      <w:tr>
        <w:trPr>
          <w:trHeight w:val="165" w:hRule="atLeast"/>
        </w:trPr>
        <w:tc>
          <w:tcPr>
            <w:tcW w:w="873" w:type="dxa"/>
          </w:tcPr>
          <w:p>
            <w:pPr>
              <w:pStyle w:val="TableParagraph"/>
              <w:spacing w:before="13"/>
              <w:ind w:right="55"/>
              <w:rPr>
                <w:rFonts w:ascii="Times New Roman"/>
                <w:sz w:val="11"/>
              </w:rPr>
            </w:pPr>
            <w:r>
              <w:rPr>
                <w:rFonts w:ascii="Times New Roman"/>
                <w:color w:val="1C1C1D"/>
                <w:w w:val="105"/>
                <w:sz w:val="11"/>
              </w:rPr>
              <w:t>2,590,227</w:t>
            </w:r>
          </w:p>
        </w:tc>
        <w:tc>
          <w:tcPr>
            <w:tcW w:w="864" w:type="dxa"/>
          </w:tcPr>
          <w:p>
            <w:pPr>
              <w:pStyle w:val="TableParagraph"/>
              <w:spacing w:before="13"/>
              <w:ind w:right="60"/>
              <w:rPr>
                <w:rFonts w:ascii="Times New Roman"/>
                <w:sz w:val="11"/>
              </w:rPr>
            </w:pPr>
            <w:r>
              <w:rPr>
                <w:rFonts w:ascii="Times New Roman"/>
                <w:color w:val="1C1C1D"/>
                <w:w w:val="105"/>
                <w:sz w:val="11"/>
              </w:rPr>
              <w:t>1,024,969</w:t>
            </w:r>
          </w:p>
        </w:tc>
        <w:tc>
          <w:tcPr>
            <w:tcW w:w="865" w:type="dxa"/>
          </w:tcPr>
          <w:p>
            <w:pPr>
              <w:pStyle w:val="TableParagraph"/>
              <w:spacing w:before="18"/>
              <w:ind w:right="60"/>
              <w:rPr>
                <w:rFonts w:ascii="Times New Roman"/>
                <w:sz w:val="11"/>
              </w:rPr>
            </w:pPr>
            <w:r>
              <w:rPr>
                <w:rFonts w:ascii="Times New Roman"/>
                <w:color w:val="1C1C1D"/>
                <w:w w:val="105"/>
                <w:sz w:val="11"/>
              </w:rPr>
              <w:t>1,364</w:t>
            </w:r>
            <w:r>
              <w:rPr>
                <w:rFonts w:ascii="Times New Roman"/>
                <w:color w:val="46464B"/>
                <w:w w:val="105"/>
                <w:sz w:val="11"/>
              </w:rPr>
              <w:t>,</w:t>
            </w:r>
            <w:r>
              <w:rPr>
                <w:rFonts w:ascii="Times New Roman"/>
                <w:color w:val="2F2F31"/>
                <w:w w:val="105"/>
                <w:sz w:val="11"/>
              </w:rPr>
              <w:t>959</w:t>
            </w:r>
          </w:p>
        </w:tc>
        <w:tc>
          <w:tcPr>
            <w:tcW w:w="866" w:type="dxa"/>
          </w:tcPr>
          <w:p>
            <w:pPr>
              <w:pStyle w:val="TableParagraph"/>
              <w:spacing w:before="18"/>
              <w:ind w:right="54"/>
              <w:rPr>
                <w:rFonts w:ascii="Times New Roman"/>
                <w:sz w:val="11"/>
              </w:rPr>
            </w:pPr>
            <w:r>
              <w:rPr>
                <w:rFonts w:ascii="Times New Roman"/>
                <w:color w:val="1C1C1D"/>
                <w:w w:val="110"/>
                <w:sz w:val="11"/>
              </w:rPr>
              <w:t>804,000</w:t>
            </w:r>
          </w:p>
        </w:tc>
        <w:tc>
          <w:tcPr>
            <w:tcW w:w="855" w:type="dxa"/>
          </w:tcPr>
          <w:p>
            <w:pPr>
              <w:pStyle w:val="TableParagraph"/>
              <w:spacing w:before="18"/>
              <w:ind w:right="46"/>
              <w:rPr>
                <w:rFonts w:ascii="Times New Roman"/>
                <w:sz w:val="11"/>
              </w:rPr>
            </w:pPr>
            <w:r>
              <w:rPr>
                <w:rFonts w:ascii="Times New Roman"/>
                <w:color w:val="2F2F31"/>
                <w:w w:val="110"/>
                <w:sz w:val="11"/>
              </w:rPr>
              <w:t>538</w:t>
            </w:r>
            <w:r>
              <w:rPr>
                <w:rFonts w:ascii="Times New Roman"/>
                <w:color w:val="46464B"/>
                <w:w w:val="110"/>
                <w:sz w:val="11"/>
              </w:rPr>
              <w:t>,</w:t>
            </w:r>
            <w:r>
              <w:rPr>
                <w:rFonts w:ascii="Times New Roman"/>
                <w:color w:val="1C1C1D"/>
                <w:w w:val="110"/>
                <w:sz w:val="11"/>
              </w:rPr>
              <w:t>000</w:t>
            </w:r>
          </w:p>
        </w:tc>
        <w:tc>
          <w:tcPr>
            <w:tcW w:w="876" w:type="dxa"/>
          </w:tcPr>
          <w:p>
            <w:pPr>
              <w:pStyle w:val="TableParagraph"/>
              <w:spacing w:line="122" w:lineRule="exact" w:before="23"/>
              <w:ind w:right="42"/>
              <w:rPr>
                <w:rFonts w:ascii="Times New Roman"/>
                <w:b/>
                <w:sz w:val="11"/>
              </w:rPr>
            </w:pPr>
            <w:r>
              <w:rPr>
                <w:rFonts w:ascii="Times New Roman"/>
                <w:b/>
                <w:color w:val="1C1C1D"/>
                <w:w w:val="105"/>
                <w:sz w:val="11"/>
              </w:rPr>
              <w:t>6,322,155</w:t>
            </w:r>
          </w:p>
        </w:tc>
      </w:tr>
      <w:tr>
        <w:trPr>
          <w:trHeight w:val="163" w:hRule="atLeast"/>
        </w:trPr>
        <w:tc>
          <w:tcPr>
            <w:tcW w:w="873" w:type="dxa"/>
          </w:tcPr>
          <w:p>
            <w:pPr>
              <w:pStyle w:val="TableParagraph"/>
              <w:spacing w:before="11"/>
              <w:ind w:right="66"/>
              <w:rPr>
                <w:rFonts w:ascii="Times New Roman"/>
                <w:sz w:val="11"/>
              </w:rPr>
            </w:pPr>
            <w:r>
              <w:rPr>
                <w:rFonts w:ascii="Times New Roman"/>
                <w:color w:val="1C1C1D"/>
                <w:w w:val="105"/>
                <w:sz w:val="11"/>
              </w:rPr>
              <w:t>1</w:t>
            </w:r>
            <w:r>
              <w:rPr>
                <w:rFonts w:ascii="Times New Roman"/>
                <w:color w:val="46464B"/>
                <w:w w:val="105"/>
                <w:sz w:val="11"/>
              </w:rPr>
              <w:t>,</w:t>
            </w:r>
            <w:r>
              <w:rPr>
                <w:rFonts w:ascii="Times New Roman"/>
                <w:color w:val="2F2F31"/>
                <w:w w:val="105"/>
                <w:sz w:val="11"/>
              </w:rPr>
              <w:t>040</w:t>
            </w:r>
            <w:r>
              <w:rPr>
                <w:rFonts w:ascii="Times New Roman"/>
                <w:color w:val="5B5959"/>
                <w:w w:val="105"/>
                <w:sz w:val="11"/>
              </w:rPr>
              <w:t>,</w:t>
            </w:r>
            <w:r>
              <w:rPr>
                <w:rFonts w:ascii="Times New Roman"/>
                <w:color w:val="2F2F31"/>
                <w:w w:val="105"/>
                <w:sz w:val="11"/>
              </w:rPr>
              <w:t>230</w:t>
            </w:r>
          </w:p>
        </w:tc>
        <w:tc>
          <w:tcPr>
            <w:tcW w:w="864" w:type="dxa"/>
          </w:tcPr>
          <w:p>
            <w:pPr>
              <w:pStyle w:val="TableParagraph"/>
              <w:spacing w:before="11"/>
              <w:ind w:right="53"/>
              <w:rPr>
                <w:rFonts w:ascii="Times New Roman"/>
                <w:sz w:val="11"/>
              </w:rPr>
            </w:pPr>
            <w:r>
              <w:rPr>
                <w:rFonts w:ascii="Times New Roman"/>
                <w:color w:val="2F2F31"/>
                <w:w w:val="105"/>
                <w:sz w:val="11"/>
              </w:rPr>
              <w:t>804,430</w:t>
            </w:r>
          </w:p>
        </w:tc>
        <w:tc>
          <w:tcPr>
            <w:tcW w:w="865" w:type="dxa"/>
          </w:tcPr>
          <w:p>
            <w:pPr>
              <w:pStyle w:val="TableParagraph"/>
              <w:spacing w:before="16"/>
              <w:ind w:right="53"/>
              <w:rPr>
                <w:rFonts w:ascii="Times New Roman"/>
                <w:sz w:val="11"/>
              </w:rPr>
            </w:pPr>
            <w:r>
              <w:rPr>
                <w:rFonts w:ascii="Times New Roman"/>
                <w:color w:val="2F2F31"/>
                <w:w w:val="110"/>
                <w:sz w:val="11"/>
              </w:rPr>
              <w:t>804,430</w:t>
            </w:r>
          </w:p>
        </w:tc>
        <w:tc>
          <w:tcPr>
            <w:tcW w:w="866" w:type="dxa"/>
          </w:tcPr>
          <w:p>
            <w:pPr>
              <w:pStyle w:val="TableParagraph"/>
              <w:spacing w:before="16"/>
              <w:ind w:right="55"/>
              <w:rPr>
                <w:rFonts w:ascii="Times New Roman"/>
                <w:sz w:val="11"/>
              </w:rPr>
            </w:pPr>
            <w:r>
              <w:rPr>
                <w:rFonts w:ascii="Times New Roman"/>
                <w:color w:val="2F2F31"/>
                <w:w w:val="110"/>
                <w:sz w:val="11"/>
              </w:rPr>
              <w:t>804</w:t>
            </w:r>
            <w:r>
              <w:rPr>
                <w:rFonts w:ascii="Times New Roman"/>
                <w:color w:val="46464B"/>
                <w:w w:val="110"/>
                <w:sz w:val="11"/>
              </w:rPr>
              <w:t>,</w:t>
            </w:r>
            <w:r>
              <w:rPr>
                <w:rFonts w:ascii="Times New Roman"/>
                <w:color w:val="2F2F31"/>
                <w:w w:val="110"/>
                <w:sz w:val="11"/>
              </w:rPr>
              <w:t>430</w:t>
            </w:r>
          </w:p>
        </w:tc>
        <w:tc>
          <w:tcPr>
            <w:tcW w:w="855" w:type="dxa"/>
          </w:tcPr>
          <w:p>
            <w:pPr>
              <w:pStyle w:val="TableParagraph"/>
              <w:spacing w:before="16"/>
              <w:ind w:right="54"/>
              <w:rPr>
                <w:rFonts w:ascii="Times New Roman"/>
                <w:sz w:val="11"/>
              </w:rPr>
            </w:pPr>
            <w:r>
              <w:rPr>
                <w:rFonts w:ascii="Times New Roman"/>
                <w:color w:val="2F2F31"/>
                <w:w w:val="105"/>
                <w:sz w:val="11"/>
              </w:rPr>
              <w:t>804,430</w:t>
            </w:r>
          </w:p>
        </w:tc>
        <w:tc>
          <w:tcPr>
            <w:tcW w:w="876" w:type="dxa"/>
          </w:tcPr>
          <w:p>
            <w:pPr>
              <w:pStyle w:val="TableParagraph"/>
              <w:spacing w:line="122" w:lineRule="exact" w:before="21"/>
              <w:ind w:right="37"/>
              <w:rPr>
                <w:rFonts w:ascii="Times New Roman"/>
                <w:b/>
                <w:sz w:val="11"/>
              </w:rPr>
            </w:pPr>
            <w:r>
              <w:rPr>
                <w:rFonts w:ascii="Times New Roman"/>
                <w:b/>
                <w:color w:val="1C1C1D"/>
                <w:w w:val="110"/>
                <w:sz w:val="11"/>
              </w:rPr>
              <w:t>4,257,950</w:t>
            </w:r>
          </w:p>
        </w:tc>
      </w:tr>
      <w:tr>
        <w:trPr>
          <w:trHeight w:val="162" w:hRule="atLeast"/>
        </w:trPr>
        <w:tc>
          <w:tcPr>
            <w:tcW w:w="873" w:type="dxa"/>
          </w:tcPr>
          <w:p>
            <w:pPr>
              <w:pStyle w:val="TableParagraph"/>
              <w:spacing w:before="11"/>
              <w:ind w:right="57"/>
              <w:rPr>
                <w:rFonts w:ascii="Times New Roman"/>
                <w:sz w:val="11"/>
              </w:rPr>
            </w:pPr>
            <w:r>
              <w:rPr>
                <w:rFonts w:ascii="Times New Roman"/>
                <w:color w:val="1C1C1D"/>
                <w:w w:val="105"/>
                <w:sz w:val="11"/>
              </w:rPr>
              <w:t>668,800</w:t>
            </w:r>
          </w:p>
        </w:tc>
        <w:tc>
          <w:tcPr>
            <w:tcW w:w="864" w:type="dxa"/>
          </w:tcPr>
          <w:p>
            <w:pPr>
              <w:pStyle w:val="TableParagraph"/>
              <w:jc w:val="left"/>
              <w:rPr>
                <w:rFonts w:ascii="Times New Roman"/>
                <w:sz w:val="10"/>
              </w:rPr>
            </w:pPr>
          </w:p>
        </w:tc>
        <w:tc>
          <w:tcPr>
            <w:tcW w:w="865" w:type="dxa"/>
          </w:tcPr>
          <w:p>
            <w:pPr>
              <w:pStyle w:val="TableParagraph"/>
              <w:jc w:val="left"/>
              <w:rPr>
                <w:rFonts w:ascii="Times New Roman"/>
                <w:sz w:val="10"/>
              </w:rPr>
            </w:pPr>
          </w:p>
        </w:tc>
        <w:tc>
          <w:tcPr>
            <w:tcW w:w="866" w:type="dxa"/>
          </w:tcPr>
          <w:p>
            <w:pPr>
              <w:pStyle w:val="TableParagraph"/>
              <w:jc w:val="left"/>
              <w:rPr>
                <w:rFonts w:ascii="Times New Roman"/>
                <w:sz w:val="10"/>
              </w:rPr>
            </w:pPr>
          </w:p>
        </w:tc>
        <w:tc>
          <w:tcPr>
            <w:tcW w:w="855" w:type="dxa"/>
          </w:tcPr>
          <w:p>
            <w:pPr>
              <w:pStyle w:val="TableParagraph"/>
              <w:jc w:val="left"/>
              <w:rPr>
                <w:rFonts w:ascii="Times New Roman"/>
                <w:sz w:val="10"/>
              </w:rPr>
            </w:pPr>
          </w:p>
        </w:tc>
        <w:tc>
          <w:tcPr>
            <w:tcW w:w="876" w:type="dxa"/>
          </w:tcPr>
          <w:p>
            <w:pPr>
              <w:pStyle w:val="TableParagraph"/>
              <w:spacing w:line="116" w:lineRule="exact" w:before="26"/>
              <w:ind w:right="34"/>
              <w:rPr>
                <w:rFonts w:ascii="Times New Roman"/>
                <w:b/>
                <w:sz w:val="11"/>
              </w:rPr>
            </w:pPr>
            <w:r>
              <w:rPr>
                <w:rFonts w:ascii="Times New Roman"/>
                <w:b/>
                <w:color w:val="1C1C1D"/>
                <w:w w:val="110"/>
                <w:sz w:val="11"/>
              </w:rPr>
              <w:t>668,800</w:t>
            </w:r>
          </w:p>
        </w:tc>
      </w:tr>
      <w:tr>
        <w:trPr>
          <w:trHeight w:val="165" w:hRule="atLeast"/>
        </w:trPr>
        <w:tc>
          <w:tcPr>
            <w:tcW w:w="873" w:type="dxa"/>
          </w:tcPr>
          <w:p>
            <w:pPr>
              <w:pStyle w:val="TableParagraph"/>
              <w:spacing w:line="137" w:lineRule="exact" w:before="8"/>
              <w:ind w:right="102"/>
              <w:rPr>
                <w:rFonts w:ascii="Times New Roman"/>
                <w:b/>
                <w:sz w:val="11"/>
              </w:rPr>
            </w:pPr>
            <w:r>
              <w:rPr>
                <w:rFonts w:ascii="Times New Roman"/>
                <w:color w:val="1C1C1D"/>
                <w:sz w:val="13"/>
              </w:rPr>
              <w:t>$ </w:t>
            </w:r>
            <w:r>
              <w:rPr>
                <w:rFonts w:ascii="Times New Roman"/>
                <w:b/>
                <w:color w:val="1C1C1D"/>
                <w:sz w:val="11"/>
              </w:rPr>
              <w:t>24</w:t>
            </w:r>
            <w:r>
              <w:rPr>
                <w:rFonts w:ascii="Times New Roman"/>
                <w:b/>
                <w:color w:val="46464B"/>
                <w:sz w:val="11"/>
              </w:rPr>
              <w:t>, </w:t>
            </w:r>
            <w:r>
              <w:rPr>
                <w:rFonts w:ascii="Times New Roman"/>
                <w:b/>
                <w:color w:val="1C1C1D"/>
                <w:sz w:val="11"/>
              </w:rPr>
              <w:t>520,366</w:t>
            </w:r>
          </w:p>
        </w:tc>
        <w:tc>
          <w:tcPr>
            <w:tcW w:w="864" w:type="dxa"/>
          </w:tcPr>
          <w:p>
            <w:pPr>
              <w:pStyle w:val="TableParagraph"/>
              <w:spacing w:line="141" w:lineRule="exact" w:before="4"/>
              <w:ind w:right="62"/>
              <w:rPr>
                <w:rFonts w:ascii="Times New Roman"/>
                <w:b/>
                <w:sz w:val="11"/>
              </w:rPr>
            </w:pPr>
            <w:r>
              <w:rPr>
                <w:rFonts w:ascii="Times New Roman"/>
                <w:i/>
                <w:color w:val="1C1C1D"/>
                <w:w w:val="105"/>
                <w:sz w:val="14"/>
              </w:rPr>
              <w:t>$ </w:t>
            </w:r>
            <w:r>
              <w:rPr>
                <w:rFonts w:ascii="Times New Roman"/>
                <w:b/>
                <w:color w:val="1C1C1D"/>
                <w:w w:val="105"/>
                <w:position w:val="1"/>
                <w:sz w:val="11"/>
              </w:rPr>
              <w:t>17,157,720</w:t>
            </w:r>
          </w:p>
        </w:tc>
        <w:tc>
          <w:tcPr>
            <w:tcW w:w="865" w:type="dxa"/>
          </w:tcPr>
          <w:p>
            <w:pPr>
              <w:pStyle w:val="TableParagraph"/>
              <w:spacing w:line="141" w:lineRule="exact" w:before="4"/>
              <w:ind w:right="62"/>
              <w:rPr>
                <w:rFonts w:ascii="Times New Roman"/>
                <w:b/>
                <w:sz w:val="11"/>
              </w:rPr>
            </w:pPr>
            <w:r>
              <w:rPr>
                <w:rFonts w:ascii="Times New Roman"/>
                <w:i/>
                <w:color w:val="1C1C1D"/>
                <w:w w:val="105"/>
                <w:sz w:val="14"/>
              </w:rPr>
              <w:t>$ </w:t>
            </w:r>
            <w:r>
              <w:rPr>
                <w:rFonts w:ascii="Times New Roman"/>
                <w:b/>
                <w:color w:val="1C1C1D"/>
                <w:w w:val="105"/>
                <w:position w:val="1"/>
                <w:sz w:val="11"/>
              </w:rPr>
              <w:t>17,735,197</w:t>
            </w:r>
          </w:p>
        </w:tc>
        <w:tc>
          <w:tcPr>
            <w:tcW w:w="866" w:type="dxa"/>
          </w:tcPr>
          <w:p>
            <w:pPr>
              <w:pStyle w:val="TableParagraph"/>
              <w:spacing w:line="123" w:lineRule="exact" w:before="22"/>
              <w:ind w:right="62"/>
              <w:rPr>
                <w:rFonts w:ascii="Times New Roman"/>
                <w:b/>
                <w:sz w:val="11"/>
              </w:rPr>
            </w:pPr>
            <w:r>
              <w:rPr>
                <w:rFonts w:ascii="Times New Roman"/>
                <w:color w:val="1C1C1D"/>
                <w:w w:val="105"/>
                <w:sz w:val="11"/>
              </w:rPr>
              <w:t>$ </w:t>
            </w:r>
            <w:r>
              <w:rPr>
                <w:rFonts w:ascii="Times New Roman"/>
                <w:b/>
                <w:color w:val="1C1C1D"/>
                <w:w w:val="105"/>
                <w:position w:val="1"/>
                <w:sz w:val="11"/>
              </w:rPr>
              <w:t>17,741,400</w:t>
            </w:r>
          </w:p>
        </w:tc>
        <w:tc>
          <w:tcPr>
            <w:tcW w:w="855" w:type="dxa"/>
          </w:tcPr>
          <w:p>
            <w:pPr>
              <w:pStyle w:val="TableParagraph"/>
              <w:spacing w:line="132" w:lineRule="exact" w:before="13"/>
              <w:ind w:right="57"/>
              <w:rPr>
                <w:rFonts w:ascii="Times New Roman"/>
                <w:b/>
                <w:sz w:val="11"/>
              </w:rPr>
            </w:pPr>
            <w:r>
              <w:rPr>
                <w:rFonts w:ascii="Times New Roman"/>
                <w:color w:val="1C1C1D"/>
                <w:w w:val="110"/>
                <w:sz w:val="13"/>
              </w:rPr>
              <w:t>$ </w:t>
            </w:r>
            <w:r>
              <w:rPr>
                <w:rFonts w:ascii="Times New Roman"/>
                <w:b/>
                <w:color w:val="1C1C1D"/>
                <w:w w:val="110"/>
                <w:sz w:val="11"/>
              </w:rPr>
              <w:t>17,804,195</w:t>
            </w:r>
          </w:p>
        </w:tc>
        <w:tc>
          <w:tcPr>
            <w:tcW w:w="876" w:type="dxa"/>
          </w:tcPr>
          <w:p>
            <w:pPr>
              <w:pStyle w:val="TableParagraph"/>
              <w:spacing w:line="137" w:lineRule="exact" w:before="8"/>
              <w:ind w:right="44"/>
              <w:rPr>
                <w:rFonts w:ascii="Times New Roman"/>
                <w:b/>
                <w:sz w:val="11"/>
              </w:rPr>
            </w:pPr>
            <w:r>
              <w:rPr>
                <w:rFonts w:ascii="Times New Roman"/>
                <w:color w:val="1C1C1D"/>
                <w:w w:val="110"/>
                <w:sz w:val="13"/>
              </w:rPr>
              <w:t>$ </w:t>
            </w:r>
            <w:r>
              <w:rPr>
                <w:rFonts w:ascii="Times New Roman"/>
                <w:b/>
                <w:color w:val="1C1C1D"/>
                <w:w w:val="110"/>
                <w:sz w:val="11"/>
              </w:rPr>
              <w:t>94,958,878</w:t>
            </w:r>
          </w:p>
        </w:tc>
      </w:tr>
    </w:tbl>
    <w:p>
      <w:pPr>
        <w:spacing w:after="0" w:line="137" w:lineRule="exact"/>
        <w:rPr>
          <w:rFonts w:ascii="Times New Roman"/>
          <w:sz w:val="11"/>
        </w:rPr>
        <w:sectPr>
          <w:footerReference w:type="default" r:id="rId33"/>
          <w:pgSz w:w="12240" w:h="15840"/>
          <w:pgMar w:footer="612" w:header="0" w:top="1500" w:bottom="800" w:left="860" w:right="0"/>
          <w:pgNumType w:start="2"/>
        </w:sectPr>
      </w:pPr>
    </w:p>
    <w:p>
      <w:pPr>
        <w:pStyle w:val="BodyText"/>
        <w:rPr>
          <w:rFonts w:ascii="Times New Roman"/>
          <w:sz w:val="20"/>
        </w:rPr>
      </w:pPr>
      <w:r>
        <w:rPr/>
        <w:pict>
          <v:line style="position:absolute;mso-position-horizontal-relative:page;mso-position-vertical-relative:page;z-index:2848" from="611.037231pt,790.55775pt" to="611.037231pt,.242209pt" stroked="true" strokeweight="1.682636pt" strokecolor="#000000">
            <v:stroke dashstyle="solid"/>
            <w10:wrap type="none"/>
          </v:lin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19"/>
        </w:rPr>
      </w:pPr>
    </w:p>
    <w:p>
      <w:pPr>
        <w:pStyle w:val="BodyText"/>
        <w:ind w:left="1530"/>
        <w:rPr>
          <w:rFonts w:ascii="Times New Roman"/>
          <w:sz w:val="20"/>
        </w:rPr>
      </w:pPr>
      <w:r>
        <w:rPr>
          <w:rFonts w:ascii="Times New Roman"/>
          <w:sz w:val="20"/>
        </w:rPr>
        <w:pict>
          <v:group style="width:369.9pt;height:271.150pt;mso-position-horizontal-relative:char;mso-position-vertical-relative:line" coordorigin="0,0" coordsize="7398,5423">
            <v:shape style="position:absolute;left:196;top:0;width:7202;height:1904" type="#_x0000_t75" stroked="false">
              <v:imagedata r:id="rId40" o:title=""/>
            </v:shape>
            <v:line style="position:absolute" from="225,769" to="225,1073" stroked="true" strokeweight=".961506pt" strokecolor="#000000">
              <v:stroke dashstyle="solid"/>
            </v:line>
            <v:shape style="position:absolute;left:196;top:2557;width:7202;height:2866" type="#_x0000_t75" stroked="false">
              <v:imagedata r:id="rId41" o:title=""/>
            </v:shape>
            <v:line style="position:absolute" from="225,1797" to="225,2557" stroked="true" strokeweight=".961506pt" strokecolor="#000000">
              <v:stroke dashstyle="solid"/>
            </v:line>
            <v:line style="position:absolute" from="7359,2557" to="7359,1904" stroked="true" strokeweight="1.201883pt" strokecolor="#000000">
              <v:stroke dashstyle="solid"/>
            </v:line>
            <v:rect style="position:absolute;left:0;top:1073;width:1106;height:725" filled="true" fillcolor="#332f31" stroked="false">
              <v:fill type="solid"/>
            </v:rect>
            <v:shape style="position:absolute;left:0;top:0;width:7398;height:5423" type="#_x0000_t202" filled="false" stroked="false">
              <v:textbox inset="0,0,0,0">
                <w:txbxContent>
                  <w:p>
                    <w:pPr>
                      <w:spacing w:line="240" w:lineRule="auto" w:before="3"/>
                      <w:rPr>
                        <w:rFonts w:ascii="Times New Roman"/>
                        <w:sz w:val="67"/>
                      </w:rPr>
                    </w:pPr>
                  </w:p>
                  <w:p>
                    <w:pPr>
                      <w:spacing w:before="0"/>
                      <w:ind w:left="2740" w:right="2534" w:firstLine="0"/>
                      <w:jc w:val="center"/>
                      <w:rPr>
                        <w:rFonts w:ascii="Arial"/>
                        <w:b/>
                        <w:sz w:val="41"/>
                      </w:rPr>
                    </w:pPr>
                    <w:r>
                      <w:rPr>
                        <w:rFonts w:ascii="Arial"/>
                        <w:b/>
                        <w:color w:val="2A282A"/>
                        <w:sz w:val="41"/>
                      </w:rPr>
                      <w:t>SAFETY</w:t>
                    </w:r>
                  </w:p>
                  <w:p>
                    <w:pPr>
                      <w:spacing w:before="70"/>
                      <w:ind w:left="223" w:right="0" w:firstLine="0"/>
                      <w:jc w:val="center"/>
                      <w:rPr>
                        <w:rFonts w:ascii="Times New Roman"/>
                        <w:sz w:val="45"/>
                      </w:rPr>
                    </w:pPr>
                    <w:r>
                      <w:rPr>
                        <w:rFonts w:ascii="Times New Roman"/>
                        <w:color w:val="2A282A"/>
                        <w:w w:val="94"/>
                        <w:sz w:val="45"/>
                      </w:rPr>
                      <w:t>&amp;</w:t>
                    </w:r>
                  </w:p>
                  <w:p>
                    <w:pPr>
                      <w:spacing w:before="95"/>
                      <w:ind w:left="2740" w:right="2544" w:firstLine="0"/>
                      <w:jc w:val="center"/>
                      <w:rPr>
                        <w:rFonts w:ascii="Arial"/>
                        <w:b/>
                        <w:sz w:val="41"/>
                      </w:rPr>
                    </w:pPr>
                    <w:r>
                      <w:rPr>
                        <w:rFonts w:ascii="Arial"/>
                        <w:b/>
                        <w:color w:val="2A282A"/>
                        <w:sz w:val="41"/>
                      </w:rPr>
                      <w:t>SECURITY</w:t>
                    </w:r>
                  </w:p>
                </w:txbxContent>
              </v:textbox>
              <w10:wrap type="none"/>
            </v:shape>
            <v:shape style="position:absolute;left:0;top:1073;width:1106;height:725" type="#_x0000_t202" filled="false" stroked="false">
              <v:textbox inset="0,0,0,0">
                <w:txbxContent>
                  <w:p>
                    <w:pPr>
                      <w:spacing w:before="54"/>
                      <w:ind w:left="301" w:right="0" w:firstLine="0"/>
                      <w:jc w:val="left"/>
                      <w:rPr>
                        <w:rFonts w:ascii="Arial"/>
                        <w:sz w:val="53"/>
                      </w:rPr>
                    </w:pPr>
                    <w:r>
                      <w:rPr>
                        <w:rFonts w:ascii="Arial"/>
                        <w:color w:val="A3A1AC"/>
                        <w:w w:val="45"/>
                        <w:sz w:val="53"/>
                      </w:rPr>
                      <w:t>.</w:t>
                    </w:r>
                  </w:p>
                </w:txbxContent>
              </v:textbox>
              <w10:wrap type="none"/>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18"/>
        </w:rPr>
      </w:pPr>
      <w:r>
        <w:rPr/>
        <w:pict>
          <v:group style="position:absolute;margin-left:127.880302pt;margin-top:12.455884pt;width:360.6pt;height:272.1pt;mso-position-horizontal-relative:page;mso-position-vertical-relative:paragraph;z-index:2824;mso-wrap-distance-left:0;mso-wrap-distance-right:0" coordorigin="2558,249" coordsize="7212,5442">
            <v:shape style="position:absolute;left:2557;top:249;width:7212;height:5442" type="#_x0000_t75" stroked="false">
              <v:imagedata r:id="rId42" o:title=""/>
            </v:shape>
            <v:line style="position:absolute" from="9639,3364" to="9639,1749" stroked="true" strokeweight=".961506pt" strokecolor="#000000">
              <v:stroke dashstyle="solid"/>
            </v:line>
            <v:line style="position:absolute" from="9740,3364" to="9740,980" stroked="true" strokeweight=".961506pt" strokecolor="#000000">
              <v:stroke dashstyle="solid"/>
            </v:line>
            <v:shape style="position:absolute;left:2557;top:249;width:7212;height:5442" type="#_x0000_t202" filled="false" stroked="false">
              <v:textbox inset="0,0,0,0">
                <w:txbxContent>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9"/>
                      <w:rPr>
                        <w:rFonts w:ascii="Times New Roman"/>
                        <w:sz w:val="24"/>
                      </w:rPr>
                    </w:pPr>
                  </w:p>
                  <w:p>
                    <w:pPr>
                      <w:spacing w:line="283" w:lineRule="auto" w:before="0"/>
                      <w:ind w:left="3551" w:right="922" w:hanging="3"/>
                      <w:jc w:val="left"/>
                      <w:rPr>
                        <w:rFonts w:ascii="Arial"/>
                        <w:sz w:val="16"/>
                      </w:rPr>
                    </w:pPr>
                    <w:r>
                      <w:rPr>
                        <w:rFonts w:ascii="Arial"/>
                        <w:color w:val="131313"/>
                        <w:w w:val="105"/>
                        <w:sz w:val="16"/>
                      </w:rPr>
                      <w:t>Replace</w:t>
                    </w:r>
                    <w:r>
                      <w:rPr>
                        <w:rFonts w:ascii="Arial"/>
                        <w:color w:val="131313"/>
                        <w:spacing w:val="-29"/>
                        <w:w w:val="105"/>
                        <w:sz w:val="16"/>
                      </w:rPr>
                      <w:t> </w:t>
                    </w:r>
                    <w:r>
                      <w:rPr>
                        <w:rFonts w:ascii="Arial"/>
                        <w:color w:val="131313"/>
                        <w:w w:val="105"/>
                        <w:sz w:val="16"/>
                      </w:rPr>
                      <w:t>cameras</w:t>
                    </w:r>
                    <w:r>
                      <w:rPr>
                        <w:rFonts w:ascii="Arial"/>
                        <w:color w:val="131313"/>
                        <w:spacing w:val="-29"/>
                        <w:w w:val="105"/>
                        <w:sz w:val="16"/>
                      </w:rPr>
                      <w:t> </w:t>
                    </w:r>
                    <w:r>
                      <w:rPr>
                        <w:rFonts w:ascii="Arial"/>
                        <w:color w:val="131313"/>
                        <w:w w:val="105"/>
                        <w:sz w:val="16"/>
                      </w:rPr>
                      <w:t>along</w:t>
                    </w:r>
                    <w:r>
                      <w:rPr>
                        <w:rFonts w:ascii="Arial"/>
                        <w:color w:val="131313"/>
                        <w:spacing w:val="-35"/>
                        <w:w w:val="105"/>
                        <w:sz w:val="16"/>
                      </w:rPr>
                      <w:t> </w:t>
                    </w:r>
                    <w:r>
                      <w:rPr>
                        <w:rFonts w:ascii="Arial"/>
                        <w:color w:val="131313"/>
                        <w:w w:val="105"/>
                        <w:sz w:val="16"/>
                      </w:rPr>
                      <w:t>the</w:t>
                    </w:r>
                    <w:r>
                      <w:rPr>
                        <w:rFonts w:ascii="Arial"/>
                        <w:color w:val="131313"/>
                        <w:spacing w:val="-32"/>
                        <w:w w:val="105"/>
                        <w:sz w:val="16"/>
                      </w:rPr>
                      <w:t> </w:t>
                    </w:r>
                    <w:r>
                      <w:rPr>
                        <w:rFonts w:ascii="Arial"/>
                        <w:color w:val="131313"/>
                        <w:w w:val="105"/>
                        <w:sz w:val="16"/>
                      </w:rPr>
                      <w:t>South</w:t>
                    </w:r>
                    <w:r>
                      <w:rPr>
                        <w:rFonts w:ascii="Arial"/>
                        <w:color w:val="131313"/>
                        <w:spacing w:val="-30"/>
                        <w:w w:val="105"/>
                        <w:sz w:val="16"/>
                      </w:rPr>
                      <w:t> </w:t>
                    </w:r>
                    <w:r>
                      <w:rPr>
                        <w:rFonts w:ascii="Arial"/>
                        <w:color w:val="131313"/>
                        <w:w w:val="105"/>
                        <w:sz w:val="16"/>
                      </w:rPr>
                      <w:t>End alignment</w:t>
                    </w:r>
                  </w:p>
                  <w:p>
                    <w:pPr>
                      <w:spacing w:line="283" w:lineRule="auto" w:before="42"/>
                      <w:ind w:left="3552" w:right="0" w:hanging="3"/>
                      <w:jc w:val="left"/>
                      <w:rPr>
                        <w:rFonts w:ascii="Arial"/>
                        <w:sz w:val="16"/>
                      </w:rPr>
                    </w:pPr>
                    <w:r>
                      <w:rPr>
                        <w:rFonts w:ascii="Arial"/>
                        <w:color w:val="131313"/>
                        <w:sz w:val="16"/>
                      </w:rPr>
                      <w:t>Current cameras have reached </w:t>
                    </w:r>
                    <w:r>
                      <w:rPr>
                        <w:rFonts w:ascii="Arial"/>
                        <w:color w:val="2A282A"/>
                        <w:sz w:val="16"/>
                      </w:rPr>
                      <w:t>the </w:t>
                    </w:r>
                    <w:r>
                      <w:rPr>
                        <w:rFonts w:ascii="Arial"/>
                        <w:color w:val="131313"/>
                        <w:sz w:val="16"/>
                      </w:rPr>
                      <w:t>end of their useful life and need to be replaced</w:t>
                    </w:r>
                  </w:p>
                  <w:p>
                    <w:pPr>
                      <w:spacing w:line="285" w:lineRule="auto" w:before="42"/>
                      <w:ind w:left="3551" w:right="457" w:hanging="2"/>
                      <w:jc w:val="left"/>
                      <w:rPr>
                        <w:rFonts w:ascii="Arial"/>
                        <w:sz w:val="16"/>
                      </w:rPr>
                    </w:pPr>
                    <w:r>
                      <w:rPr>
                        <w:rFonts w:ascii="Arial"/>
                        <w:color w:val="131313"/>
                        <w:w w:val="105"/>
                        <w:sz w:val="16"/>
                      </w:rPr>
                      <w:t>Repairs</w:t>
                    </w:r>
                    <w:r>
                      <w:rPr>
                        <w:rFonts w:ascii="Arial"/>
                        <w:color w:val="131313"/>
                        <w:spacing w:val="-23"/>
                        <w:w w:val="105"/>
                        <w:sz w:val="16"/>
                      </w:rPr>
                      <w:t> </w:t>
                    </w:r>
                    <w:r>
                      <w:rPr>
                        <w:rFonts w:ascii="Arial"/>
                        <w:color w:val="131313"/>
                        <w:w w:val="105"/>
                        <w:sz w:val="16"/>
                      </w:rPr>
                      <w:t>have</w:t>
                    </w:r>
                    <w:r>
                      <w:rPr>
                        <w:rFonts w:ascii="Arial"/>
                        <w:color w:val="131313"/>
                        <w:spacing w:val="-27"/>
                        <w:w w:val="105"/>
                        <w:sz w:val="16"/>
                      </w:rPr>
                      <w:t> </w:t>
                    </w:r>
                    <w:r>
                      <w:rPr>
                        <w:rFonts w:ascii="Arial"/>
                        <w:color w:val="131313"/>
                        <w:w w:val="105"/>
                        <w:sz w:val="16"/>
                      </w:rPr>
                      <w:t>become</w:t>
                    </w:r>
                    <w:r>
                      <w:rPr>
                        <w:rFonts w:ascii="Arial"/>
                        <w:color w:val="131313"/>
                        <w:spacing w:val="-28"/>
                        <w:w w:val="105"/>
                        <w:sz w:val="16"/>
                      </w:rPr>
                      <w:t> </w:t>
                    </w:r>
                    <w:r>
                      <w:rPr>
                        <w:rFonts w:ascii="Arial"/>
                        <w:color w:val="131313"/>
                        <w:w w:val="105"/>
                        <w:sz w:val="16"/>
                      </w:rPr>
                      <w:t>more</w:t>
                    </w:r>
                    <w:r>
                      <w:rPr>
                        <w:rFonts w:ascii="Arial"/>
                        <w:color w:val="131313"/>
                        <w:spacing w:val="-28"/>
                        <w:w w:val="105"/>
                        <w:sz w:val="16"/>
                      </w:rPr>
                      <w:t> </w:t>
                    </w:r>
                    <w:r>
                      <w:rPr>
                        <w:rFonts w:ascii="Arial"/>
                        <w:color w:val="131313"/>
                        <w:w w:val="105"/>
                        <w:sz w:val="16"/>
                      </w:rPr>
                      <w:t>difficult</w:t>
                    </w:r>
                    <w:r>
                      <w:rPr>
                        <w:rFonts w:ascii="Arial"/>
                        <w:color w:val="131313"/>
                        <w:spacing w:val="-24"/>
                        <w:w w:val="105"/>
                        <w:sz w:val="16"/>
                      </w:rPr>
                      <w:t> </w:t>
                    </w:r>
                    <w:r>
                      <w:rPr>
                        <w:rFonts w:ascii="Arial"/>
                        <w:color w:val="131313"/>
                        <w:w w:val="105"/>
                        <w:sz w:val="16"/>
                      </w:rPr>
                      <w:t>because cameras </w:t>
                    </w:r>
                    <w:r>
                      <w:rPr>
                        <w:rFonts w:ascii="Arial"/>
                        <w:color w:val="2A282A"/>
                        <w:w w:val="105"/>
                        <w:sz w:val="16"/>
                      </w:rPr>
                      <w:t>in </w:t>
                    </w:r>
                    <w:r>
                      <w:rPr>
                        <w:rFonts w:ascii="Arial"/>
                        <w:color w:val="131313"/>
                        <w:w w:val="105"/>
                        <w:sz w:val="16"/>
                      </w:rPr>
                      <w:t>use are no longer made by the manufacturer</w:t>
                    </w:r>
                  </w:p>
                </w:txbxContent>
              </v:textbox>
              <w10:wrap type="none"/>
            </v:shape>
            <w10:wrap type="topAndBottom"/>
          </v:group>
        </w:pict>
      </w:r>
    </w:p>
    <w:p>
      <w:pPr>
        <w:spacing w:after="0"/>
        <w:rPr>
          <w:rFonts w:ascii="Times New Roman"/>
          <w:sz w:val="18"/>
        </w:rPr>
        <w:sectPr>
          <w:footerReference w:type="default" r:id="rId39"/>
          <w:pgSz w:w="12240" w:h="15840"/>
          <w:pgMar w:footer="0" w:header="0" w:top="0" w:bottom="0" w:left="860" w:right="0"/>
          <w:pgNumType w:start="3"/>
        </w:sectPr>
      </w:pPr>
    </w:p>
    <w:p>
      <w:pPr>
        <w:pStyle w:val="BodyText"/>
        <w:rPr>
          <w:rFonts w:ascii="Times New Roman"/>
          <w:sz w:val="20"/>
        </w:rPr>
      </w:pPr>
    </w:p>
    <w:p>
      <w:pPr>
        <w:pStyle w:val="BodyText"/>
        <w:spacing w:before="10"/>
        <w:rPr>
          <w:rFonts w:ascii="Times New Roman"/>
          <w:sz w:val="28"/>
        </w:rPr>
      </w:pPr>
    </w:p>
    <w:p>
      <w:pPr>
        <w:pStyle w:val="BodyText"/>
        <w:ind w:left="1774"/>
        <w:rPr>
          <w:rFonts w:ascii="Times New Roman"/>
          <w:sz w:val="20"/>
        </w:rPr>
      </w:pPr>
      <w:r>
        <w:rPr>
          <w:rFonts w:ascii="Times New Roman"/>
          <w:sz w:val="20"/>
        </w:rPr>
        <w:pict>
          <v:group style="width:359.65pt;height:273.1pt;mso-position-horizontal-relative:char;mso-position-vertical-relative:line" coordorigin="0,0" coordsize="7193,5462">
            <v:shape style="position:absolute;left:0;top:0;width:7154;height:770" type="#_x0000_t75" stroked="false">
              <v:imagedata r:id="rId44" o:title=""/>
            </v:shape>
            <v:shape style="position:absolute;left:0;top:5057;width:7193;height:404" type="#_x0000_t75" stroked="false">
              <v:imagedata r:id="rId45" o:title=""/>
            </v:shape>
            <v:line style="position:absolute" from="24,5072" to="24,769" stroked="true" strokeweight=".961506pt" strokecolor="#000000">
              <v:stroke dashstyle="solid"/>
            </v:line>
            <v:shape style="position:absolute;left:249;top:1172;width:1808;height:327" type="#_x0000_t75" stroked="false">
              <v:imagedata r:id="rId46" o:title=""/>
            </v:shape>
            <v:line style="position:absolute" from="260,2303" to="260,1481" stroked="true" strokeweight=".72113pt" strokecolor="#000000">
              <v:stroke dashstyle="solid"/>
            </v:line>
            <v:line style="position:absolute" from="5841,2312" to="5841,1485" stroked="true" strokeweight=".961506pt" strokecolor="#000000">
              <v:stroke dashstyle="solid"/>
            </v:line>
            <v:line style="position:absolute" from="7158,5052" to="7158,755" stroked="true" strokeweight=".961506pt" strokecolor="#000000">
              <v:stroke dashstyle="solid"/>
            </v:line>
            <v:shape style="position:absolute;left:3269;top:1172;width:1116;height:347" type="#_x0000_t75" stroked="false">
              <v:imagedata r:id="rId47" o:title=""/>
            </v:shape>
            <v:rect style="position:absolute;left:2057;top:1221;width:1212;height:241" filled="true" fillcolor="#000000" stroked="false">
              <v:fill type="solid"/>
            </v:rect>
            <v:line style="position:absolute" from="245,2288" to="5860,2288" stroked="true" strokeweight=".721091pt" strokecolor="#000000">
              <v:stroke dashstyle="solid"/>
            </v:line>
            <v:shape style="position:absolute;left:0;top:0;width:7193;height:5462" type="#_x0000_t202" filled="false" stroked="false">
              <v:textbox inset="0,0,0,0">
                <w:txbxContent>
                  <w:p>
                    <w:pPr>
                      <w:spacing w:line="240" w:lineRule="auto" w:before="0"/>
                      <w:rPr>
                        <w:rFonts w:ascii="Times New Roman"/>
                        <w:sz w:val="16"/>
                      </w:rPr>
                    </w:pPr>
                  </w:p>
                  <w:p>
                    <w:pPr>
                      <w:spacing w:line="240" w:lineRule="auto" w:before="0"/>
                      <w:rPr>
                        <w:rFonts w:ascii="Times New Roman"/>
                        <w:sz w:val="16"/>
                      </w:rPr>
                    </w:pPr>
                  </w:p>
                  <w:p>
                    <w:pPr>
                      <w:spacing w:line="240" w:lineRule="auto" w:before="0"/>
                      <w:rPr>
                        <w:rFonts w:ascii="Times New Roman"/>
                        <w:sz w:val="16"/>
                      </w:rPr>
                    </w:pPr>
                  </w:p>
                  <w:p>
                    <w:pPr>
                      <w:spacing w:line="240" w:lineRule="auto" w:before="0"/>
                      <w:rPr>
                        <w:rFonts w:ascii="Times New Roman"/>
                        <w:sz w:val="16"/>
                      </w:rPr>
                    </w:pPr>
                  </w:p>
                  <w:p>
                    <w:pPr>
                      <w:spacing w:line="240" w:lineRule="auto" w:before="0"/>
                      <w:rPr>
                        <w:rFonts w:ascii="Times New Roman"/>
                        <w:sz w:val="16"/>
                      </w:rPr>
                    </w:pPr>
                  </w:p>
                  <w:p>
                    <w:pPr>
                      <w:spacing w:line="240" w:lineRule="auto" w:before="0"/>
                      <w:rPr>
                        <w:rFonts w:ascii="Times New Roman"/>
                        <w:sz w:val="16"/>
                      </w:rPr>
                    </w:pPr>
                  </w:p>
                  <w:p>
                    <w:pPr>
                      <w:spacing w:line="240" w:lineRule="auto" w:before="0"/>
                      <w:rPr>
                        <w:rFonts w:ascii="Times New Roman"/>
                        <w:sz w:val="16"/>
                      </w:rPr>
                    </w:pPr>
                  </w:p>
                  <w:p>
                    <w:pPr>
                      <w:spacing w:line="240" w:lineRule="auto" w:before="8"/>
                      <w:rPr>
                        <w:rFonts w:ascii="Times New Roman"/>
                        <w:sz w:val="23"/>
                      </w:rPr>
                    </w:pPr>
                  </w:p>
                  <w:p>
                    <w:pPr>
                      <w:spacing w:before="0"/>
                      <w:ind w:left="559" w:right="0" w:firstLine="0"/>
                      <w:jc w:val="left"/>
                      <w:rPr>
                        <w:rFonts w:ascii="Arial"/>
                        <w:sz w:val="15"/>
                      </w:rPr>
                    </w:pPr>
                    <w:r>
                      <w:rPr>
                        <w:rFonts w:ascii="Arial"/>
                        <w:color w:val="161616"/>
                        <w:w w:val="105"/>
                        <w:sz w:val="15"/>
                      </w:rPr>
                      <w:t>Transit Police Dispatch has outgrown its current location</w:t>
                    </w:r>
                  </w:p>
                  <w:p>
                    <w:pPr>
                      <w:spacing w:line="362" w:lineRule="auto" w:before="88"/>
                      <w:ind w:left="565" w:right="1798" w:firstLine="0"/>
                      <w:jc w:val="left"/>
                      <w:rPr>
                        <w:rFonts w:ascii="Arial"/>
                        <w:sz w:val="15"/>
                      </w:rPr>
                    </w:pPr>
                    <w:r>
                      <w:rPr>
                        <w:rFonts w:ascii="Arial"/>
                        <w:color w:val="161616"/>
                        <w:w w:val="105"/>
                        <w:sz w:val="15"/>
                      </w:rPr>
                      <w:t>Will relocate to a larger area inside the Sugar Creek Parking Deck Will </w:t>
                    </w:r>
                    <w:r>
                      <w:rPr>
                        <w:rFonts w:ascii="Arial"/>
                        <w:color w:val="262628"/>
                        <w:w w:val="105"/>
                        <w:sz w:val="15"/>
                      </w:rPr>
                      <w:t>replace </w:t>
                    </w:r>
                    <w:r>
                      <w:rPr>
                        <w:rFonts w:ascii="Arial"/>
                        <w:color w:val="161616"/>
                        <w:w w:val="105"/>
                        <w:sz w:val="15"/>
                      </w:rPr>
                      <w:t>video wall, consoles and various operating systems</w:t>
                    </w:r>
                  </w:p>
                </w:txbxContent>
              </v:textbox>
              <w10:wrap type="none"/>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43"/>
          <w:pgSz w:w="12240" w:h="15840"/>
          <w:pgMar w:footer="630" w:header="0" w:top="1500" w:bottom="820" w:left="860" w:right="0"/>
          <w:pgNumType w:start="4"/>
        </w:sectPr>
      </w:pPr>
    </w:p>
    <w:p>
      <w:pPr>
        <w:pStyle w:val="BodyText"/>
        <w:rPr>
          <w:rFonts w:ascii="Times New Roman"/>
          <w:sz w:val="16"/>
        </w:rPr>
      </w:pPr>
    </w:p>
    <w:p>
      <w:pPr>
        <w:pStyle w:val="BodyText"/>
        <w:rPr>
          <w:rFonts w:ascii="Times New Roman"/>
          <w:sz w:val="16"/>
        </w:rPr>
      </w:pPr>
    </w:p>
    <w:p>
      <w:pPr>
        <w:pStyle w:val="BodyText"/>
        <w:spacing w:before="5"/>
        <w:rPr>
          <w:rFonts w:ascii="Times New Roman"/>
          <w:sz w:val="18"/>
        </w:rPr>
      </w:pPr>
    </w:p>
    <w:p>
      <w:pPr>
        <w:spacing w:before="0"/>
        <w:ind w:left="1994" w:right="0" w:firstLine="0"/>
        <w:jc w:val="left"/>
        <w:rPr>
          <w:rFonts w:ascii="Arial"/>
          <w:b/>
          <w:sz w:val="15"/>
        </w:rPr>
      </w:pPr>
      <w:r>
        <w:rPr>
          <w:rFonts w:ascii="Arial"/>
          <w:b/>
          <w:color w:val="161616"/>
          <w:w w:val="105"/>
          <w:sz w:val="15"/>
        </w:rPr>
        <w:t>Estimated 2 year total- $1,920,588</w:t>
      </w:r>
    </w:p>
    <w:p>
      <w:pPr>
        <w:pStyle w:val="BodyText"/>
        <w:rPr>
          <w:rFonts w:ascii="Arial"/>
          <w:b/>
          <w:sz w:val="8"/>
        </w:rPr>
      </w:pPr>
      <w:r>
        <w:rPr/>
        <w:br w:type="column"/>
      </w:r>
      <w:r>
        <w:rPr>
          <w:rFonts w:ascii="Arial"/>
          <w:b/>
          <w:sz w:val="8"/>
        </w:rPr>
      </w:r>
    </w:p>
    <w:p>
      <w:pPr>
        <w:pStyle w:val="BodyText"/>
        <w:rPr>
          <w:rFonts w:ascii="Arial"/>
          <w:b/>
          <w:sz w:val="8"/>
        </w:rPr>
      </w:pPr>
    </w:p>
    <w:p>
      <w:pPr>
        <w:pStyle w:val="BodyText"/>
        <w:spacing w:before="11"/>
        <w:rPr>
          <w:rFonts w:ascii="Arial"/>
          <w:b/>
          <w:sz w:val="7"/>
        </w:rPr>
      </w:pPr>
    </w:p>
    <w:p>
      <w:pPr>
        <w:spacing w:before="0"/>
        <w:ind w:left="3420" w:right="2996" w:firstLine="0"/>
        <w:jc w:val="center"/>
        <w:rPr>
          <w:rFonts w:ascii="Arial" w:hAnsi="Arial"/>
          <w:i/>
          <w:sz w:val="8"/>
        </w:rPr>
      </w:pPr>
      <w:r>
        <w:rPr>
          <w:rFonts w:ascii="Arial" w:hAnsi="Arial"/>
          <w:i/>
          <w:color w:val="858A90"/>
          <w:sz w:val="8"/>
        </w:rPr>
        <w:t>,   </w:t>
      </w:r>
      <w:r>
        <w:rPr>
          <w:rFonts w:ascii="Arial" w:hAnsi="Arial"/>
          <w:i/>
          <w:color w:val="BFBFBC"/>
          <w:sz w:val="8"/>
        </w:rPr>
        <w:t>:</w:t>
      </w:r>
      <w:r>
        <w:rPr>
          <w:rFonts w:ascii="Arial" w:hAnsi="Arial"/>
          <w:i/>
          <w:color w:val="858A90"/>
          <w:sz w:val="8"/>
        </w:rPr>
        <w:t>.,-:-</w:t>
      </w:r>
      <w:r>
        <w:rPr>
          <w:rFonts w:ascii="Arial" w:hAnsi="Arial"/>
          <w:i/>
          <w:color w:val="DBDBDB"/>
          <w:sz w:val="8"/>
        </w:rPr>
        <w:t>·</w:t>
      </w:r>
      <w:r>
        <w:rPr>
          <w:rFonts w:ascii="Arial" w:hAnsi="Arial"/>
          <w:i/>
          <w:color w:val="BFBFBC"/>
          <w:sz w:val="8"/>
        </w:rPr>
        <w:t>,</w:t>
      </w:r>
      <w:r>
        <w:rPr>
          <w:rFonts w:ascii="Arial" w:hAnsi="Arial"/>
          <w:i/>
          <w:color w:val="858A90"/>
          <w:sz w:val="8"/>
        </w:rPr>
        <w:t>=-</w:t>
      </w:r>
    </w:p>
    <w:p>
      <w:pPr>
        <w:spacing w:line="103" w:lineRule="exact" w:before="24"/>
        <w:ind w:left="0" w:right="0" w:firstLine="0"/>
        <w:jc w:val="center"/>
        <w:rPr>
          <w:rFonts w:ascii="Times New Roman"/>
          <w:i/>
          <w:sz w:val="10"/>
        </w:rPr>
      </w:pPr>
      <w:r>
        <w:rPr/>
        <w:pict>
          <v:group style="position:absolute;margin-left:131.485977pt;margin-top:-54.223022pt;width:358.9pt;height:238.45pt;mso-position-horizontal-relative:page;mso-position-vertical-relative:paragraph;z-index:-186592" coordorigin="2630,-1084" coordsize="7178,4769">
            <v:shape style="position:absolute;left:2634;top:-1085;width:7173;height:770" type="#_x0000_t75" stroked="false">
              <v:imagedata r:id="rId48" o:title=""/>
            </v:shape>
            <v:line style="position:absolute" from="2639,3684" to="2639,-335" stroked="true" strokeweight=".961506pt" strokecolor="#000000">
              <v:stroke dashstyle="solid"/>
            </v:line>
            <v:line style="position:absolute" from="2769,3684" to="2769,146" stroked="true" strokeweight=".480753pt" strokecolor="#000000">
              <v:stroke dashstyle="solid"/>
            </v:line>
            <v:shape style="position:absolute;left:7113;top:-5135;width:2655;height:2223" coordorigin="7114,-5134" coordsize="2655,2223" path="m7125,1896l7125,146m9783,1891l9783,-330e" filled="false" stroked="true" strokeweight=".96148pt" strokecolor="#000000">
              <v:path arrowok="t"/>
              <v:stroke dashstyle="solid"/>
            </v:shape>
            <v:line style="position:absolute" from="7634,514" to="7634,883" stroked="true" strokeweight="3.365272pt" strokecolor="#2f3636">
              <v:stroke dashstyle="solid"/>
            </v:line>
            <v:line style="position:absolute" from="7513,587" to="7513,860" stroked="true" strokeweight="1.442259pt" strokecolor="#2f3636">
              <v:stroke dashstyle="solid"/>
            </v:line>
            <v:rect style="position:absolute;left:7729;top:403;width:150;height:848" filled="true" fillcolor="#2f3636" stroked="false">
              <v:fill type="solid"/>
            </v:rect>
            <v:rect style="position:absolute;left:8260;top:1111;width:15;height:96" filled="true" fillcolor="#1a1616" stroked="false">
              <v:fill type="solid"/>
            </v:rect>
            <v:shape style="position:absolute;left:7575;top:1018;width:1436;height:571" coordorigin="7576,1018" coordsize="1436,571" path="m8840,1251l7576,1251,7576,1588,8840,1588,8840,1251m9011,1018l8828,1018,8828,1237,9011,1237,9011,1018e" filled="true" fillcolor="#2f3636" stroked="false">
              <v:path arrowok="t"/>
              <v:fill type="solid"/>
            </v:shape>
            <v:line style="position:absolute" from="8810,1480" to="8810,1776" stroked="true" strokeweight="3.124895pt" strokecolor="#2f3636">
              <v:stroke dashstyle="solid"/>
            </v:line>
            <v:rect style="position:absolute;left:7350;top:3430;width:53;height:130" filled="true" fillcolor="#2f3636" stroked="false">
              <v:fill type="solid"/>
            </v:rect>
            <v:line style="position:absolute" from="7387,3526" to="7405,3526" stroked="true" strokeweight="1.001515pt" strokecolor="#646054">
              <v:stroke dashstyle="solid"/>
            </v:line>
            <v:line style="position:absolute" from="7580,3187" to="7580,3646" stroked="true" strokeweight=".72113pt" strokecolor="#2f3636">
              <v:stroke dashstyle="solid"/>
            </v:line>
            <v:shape style="position:absolute;left:7488;top:-6762;width:659;height:2" coordorigin="7489,-6761" coordsize="659,0" path="m7501,3526l7872,3526m8119,3526l8160,3526e" filled="false" stroked="true" strokeweight="1.001542pt" strokecolor="#3d9add">
              <v:path arrowok="t"/>
              <v:stroke dashstyle="solid"/>
            </v:shape>
            <v:line style="position:absolute" from="9758,3516" to="9758,3536" stroked="true" strokeweight=".480753pt" strokecolor="#161616">
              <v:stroke dashstyle="solid"/>
            </v:line>
            <w10:wrap type="none"/>
          </v:group>
        </w:pict>
      </w:r>
      <w:r>
        <w:rPr/>
        <w:pict>
          <v:shape style="position:absolute;margin-left:141.769592pt;margin-top:-5.186361pt;width:193.75pt;height:10.8pt;mso-position-horizontal-relative:page;mso-position-vertical-relative:paragraph;z-index:-186544" type="#_x0000_t202" filled="true" fillcolor="#1369b5" stroked="false">
            <v:textbox inset="0,0,0,0">
              <w:txbxContent>
                <w:p>
                  <w:pPr>
                    <w:spacing w:before="18"/>
                    <w:ind w:left="-1" w:right="0" w:firstLine="0"/>
                    <w:jc w:val="left"/>
                    <w:rPr>
                      <w:rFonts w:ascii="Arial"/>
                      <w:b/>
                      <w:sz w:val="15"/>
                    </w:rPr>
                  </w:pPr>
                  <w:r>
                    <w:rPr>
                      <w:rFonts w:ascii="Arial"/>
                      <w:b/>
                      <w:color w:val="E4F7F9"/>
                      <w:w w:val="105"/>
                      <w:sz w:val="15"/>
                    </w:rPr>
                    <w:t>Mobile Video Camera System Replacement/Upgrad</w:t>
                  </w:r>
                </w:p>
              </w:txbxContent>
            </v:textbox>
            <v:fill type="solid"/>
            <w10:wrap type="none"/>
          </v:shape>
        </w:pict>
      </w:r>
      <w:r>
        <w:rPr/>
        <w:pict>
          <v:shape style="position:absolute;margin-left:440.537994pt;margin-top:-16.86618pt;width:13.7pt;height:80.6pt;mso-position-horizontal-relative:page;mso-position-vertical-relative:paragraph;z-index:-186520" type="#_x0000_t202" filled="false" stroked="false">
            <v:textbox inset="0,0,0,0">
              <w:txbxContent>
                <w:p>
                  <w:pPr>
                    <w:spacing w:line="1611" w:lineRule="exact" w:before="0"/>
                    <w:ind w:left="0" w:right="0" w:firstLine="0"/>
                    <w:jc w:val="left"/>
                    <w:rPr>
                      <w:rFonts w:ascii="Arial"/>
                      <w:sz w:val="144"/>
                    </w:rPr>
                  </w:pPr>
                  <w:r>
                    <w:rPr>
                      <w:rFonts w:ascii="Arial"/>
                      <w:color w:val="16446E"/>
                      <w:w w:val="57"/>
                      <w:sz w:val="144"/>
                    </w:rPr>
                    <w:t>-</w:t>
                  </w:r>
                </w:p>
              </w:txbxContent>
            </v:textbox>
            <w10:wrap type="none"/>
          </v:shape>
        </w:pict>
      </w:r>
      <w:r>
        <w:rPr/>
        <w:pict>
          <v:shape style="position:absolute;margin-left:452.41861pt;margin-top:-3.198493pt;width:1.3pt;height:11.2pt;mso-position-horizontal-relative:page;mso-position-vertical-relative:paragraph;z-index:-186496" type="#_x0000_t202" filled="false" stroked="false">
            <v:textbox inset="0,0,0,0">
              <w:txbxContent>
                <w:p>
                  <w:pPr>
                    <w:spacing w:line="224" w:lineRule="exact" w:before="0"/>
                    <w:ind w:left="0" w:right="0" w:firstLine="0"/>
                    <w:jc w:val="left"/>
                    <w:rPr>
                      <w:rFonts w:ascii="Arial"/>
                      <w:sz w:val="20"/>
                    </w:rPr>
                  </w:pPr>
                  <w:r>
                    <w:rPr>
                      <w:rFonts w:ascii="Arial"/>
                      <w:color w:val="494244"/>
                      <w:w w:val="67"/>
                      <w:sz w:val="20"/>
                    </w:rPr>
                    <w:t>'</w:t>
                  </w:r>
                </w:p>
              </w:txbxContent>
            </v:textbox>
            <w10:wrap type="none"/>
          </v:shape>
        </w:pict>
      </w:r>
      <w:r>
        <w:rPr/>
        <w:pict>
          <v:shape style="position:absolute;margin-left:332.188202pt;margin-top:-16.86618pt;width:81.05pt;height:80.6pt;mso-position-horizontal-relative:page;mso-position-vertical-relative:paragraph;z-index:-186472" type="#_x0000_t202" filled="false" stroked="false">
            <v:textbox inset="0,0,0,0">
              <w:txbxContent>
                <w:p>
                  <w:pPr>
                    <w:tabs>
                      <w:tab w:pos="1085" w:val="left" w:leader="none"/>
                    </w:tabs>
                    <w:spacing w:before="251"/>
                    <w:ind w:left="0" w:right="0" w:firstLine="0"/>
                    <w:jc w:val="left"/>
                    <w:rPr>
                      <w:rFonts w:ascii="Arial"/>
                      <w:sz w:val="144"/>
                    </w:rPr>
                  </w:pPr>
                  <w:r>
                    <w:rPr>
                      <w:rFonts w:ascii="Arial"/>
                      <w:b/>
                      <w:color w:val="E4F7F9"/>
                      <w:w w:val="105"/>
                      <w:sz w:val="15"/>
                    </w:rPr>
                    <w:t>e</w:t>
                  </w:r>
                  <w:r>
                    <w:rPr>
                      <w:rFonts w:ascii="Arial"/>
                      <w:b/>
                      <w:color w:val="E4F7F9"/>
                      <w:sz w:val="15"/>
                    </w:rPr>
                    <w:tab/>
                  </w:r>
                  <w:r>
                    <w:rPr>
                      <w:rFonts w:ascii="Arial"/>
                      <w:color w:val="16446E"/>
                      <w:w w:val="100"/>
                      <w:position w:val="-90"/>
                      <w:sz w:val="144"/>
                      <w:u w:val="thick" w:color="A0A8AA"/>
                    </w:rPr>
                    <w:t> </w:t>
                  </w:r>
                  <w:r>
                    <w:rPr>
                      <w:rFonts w:ascii="Arial"/>
                      <w:color w:val="16446E"/>
                      <w:spacing w:val="-267"/>
                      <w:position w:val="-90"/>
                      <w:sz w:val="144"/>
                      <w:u w:val="thick" w:color="A0A8AA"/>
                    </w:rPr>
                    <w:t> </w:t>
                  </w:r>
                </w:p>
              </w:txbxContent>
            </v:textbox>
            <w10:wrap type="none"/>
          </v:shape>
        </w:pict>
      </w:r>
      <w:r>
        <w:rPr>
          <w:rFonts w:ascii="Times New Roman"/>
          <w:i/>
          <w:color w:val="A0A8AA"/>
          <w:w w:val="67"/>
          <w:sz w:val="10"/>
        </w:rPr>
        <w:t>(</w:t>
      </w:r>
    </w:p>
    <w:p>
      <w:pPr>
        <w:spacing w:line="126" w:lineRule="exact" w:before="0"/>
        <w:ind w:left="3393" w:right="2996" w:firstLine="0"/>
        <w:jc w:val="center"/>
        <w:rPr>
          <w:rFonts w:ascii="Times New Roman"/>
          <w:sz w:val="12"/>
        </w:rPr>
      </w:pPr>
      <w:r>
        <w:rPr>
          <w:rFonts w:ascii="Times New Roman"/>
          <w:color w:val="858A90"/>
          <w:w w:val="65"/>
          <w:sz w:val="12"/>
        </w:rPr>
        <w:t>......</w:t>
      </w:r>
      <w:r>
        <w:rPr>
          <w:rFonts w:ascii="Times New Roman"/>
          <w:color w:val="646D79"/>
          <w:w w:val="65"/>
          <w:sz w:val="12"/>
          <w:vertAlign w:val="subscript"/>
        </w:rPr>
        <w:t>;</w:t>
      </w:r>
    </w:p>
    <w:p>
      <w:pPr>
        <w:spacing w:after="0" w:line="126" w:lineRule="exact"/>
        <w:jc w:val="center"/>
        <w:rPr>
          <w:rFonts w:ascii="Times New Roman"/>
          <w:sz w:val="12"/>
        </w:rPr>
        <w:sectPr>
          <w:type w:val="continuous"/>
          <w:pgSz w:w="12240" w:h="15840"/>
          <w:pgMar w:top="1260" w:bottom="280" w:left="860" w:right="0"/>
          <w:cols w:num="2" w:equalWidth="0">
            <w:col w:w="4529" w:space="40"/>
            <w:col w:w="6811"/>
          </w:cols>
        </w:sectPr>
      </w:pPr>
    </w:p>
    <w:p>
      <w:pPr>
        <w:spacing w:line="300" w:lineRule="auto" w:before="48"/>
        <w:ind w:left="2218" w:right="0" w:firstLine="0"/>
        <w:jc w:val="left"/>
        <w:rPr>
          <w:rFonts w:ascii="Arial"/>
          <w:sz w:val="15"/>
        </w:rPr>
      </w:pPr>
      <w:r>
        <w:rPr>
          <w:rFonts w:ascii="Arial"/>
          <w:color w:val="161616"/>
          <w:w w:val="105"/>
          <w:sz w:val="15"/>
        </w:rPr>
        <w:t>42</w:t>
      </w:r>
      <w:r>
        <w:rPr>
          <w:rFonts w:ascii="Arial"/>
          <w:color w:val="161616"/>
          <w:spacing w:val="-13"/>
          <w:w w:val="105"/>
          <w:sz w:val="15"/>
        </w:rPr>
        <w:t> </w:t>
      </w:r>
      <w:r>
        <w:rPr>
          <w:rFonts w:ascii="Arial"/>
          <w:color w:val="161616"/>
          <w:w w:val="105"/>
          <w:sz w:val="15"/>
        </w:rPr>
        <w:t>Rail</w:t>
      </w:r>
      <w:r>
        <w:rPr>
          <w:rFonts w:ascii="Arial"/>
          <w:color w:val="161616"/>
          <w:spacing w:val="-15"/>
          <w:w w:val="105"/>
          <w:sz w:val="15"/>
        </w:rPr>
        <w:t> </w:t>
      </w:r>
      <w:r>
        <w:rPr>
          <w:rFonts w:ascii="Arial"/>
          <w:color w:val="161616"/>
          <w:w w:val="105"/>
          <w:sz w:val="15"/>
        </w:rPr>
        <w:t>Car</w:t>
      </w:r>
      <w:r>
        <w:rPr>
          <w:rFonts w:ascii="Arial"/>
          <w:color w:val="161616"/>
          <w:spacing w:val="-13"/>
          <w:w w:val="105"/>
          <w:sz w:val="15"/>
        </w:rPr>
        <w:t> </w:t>
      </w:r>
      <w:r>
        <w:rPr>
          <w:rFonts w:ascii="Arial"/>
          <w:color w:val="161616"/>
          <w:w w:val="105"/>
          <w:sz w:val="15"/>
        </w:rPr>
        <w:t>Upgrades</w:t>
      </w:r>
      <w:r>
        <w:rPr>
          <w:rFonts w:ascii="Arial"/>
          <w:color w:val="161616"/>
          <w:spacing w:val="-1"/>
          <w:w w:val="105"/>
          <w:sz w:val="15"/>
        </w:rPr>
        <w:t> </w:t>
      </w:r>
      <w:r>
        <w:rPr>
          <w:rFonts w:ascii="Arial"/>
          <w:color w:val="262628"/>
          <w:w w:val="105"/>
          <w:sz w:val="15"/>
        </w:rPr>
        <w:t>-</w:t>
      </w:r>
      <w:r>
        <w:rPr>
          <w:rFonts w:ascii="Arial"/>
          <w:color w:val="262628"/>
          <w:spacing w:val="-8"/>
          <w:w w:val="105"/>
          <w:sz w:val="15"/>
        </w:rPr>
        <w:t> </w:t>
      </w:r>
      <w:r>
        <w:rPr>
          <w:rFonts w:ascii="Arial"/>
          <w:color w:val="161616"/>
          <w:w w:val="105"/>
          <w:sz w:val="15"/>
        </w:rPr>
        <w:t>10</w:t>
      </w:r>
      <w:r>
        <w:rPr>
          <w:rFonts w:ascii="Arial"/>
          <w:color w:val="161616"/>
          <w:spacing w:val="-5"/>
          <w:w w:val="105"/>
          <w:sz w:val="15"/>
        </w:rPr>
        <w:t> </w:t>
      </w:r>
      <w:r>
        <w:rPr>
          <w:rFonts w:ascii="Arial"/>
          <w:color w:val="161616"/>
          <w:w w:val="105"/>
          <w:sz w:val="15"/>
        </w:rPr>
        <w:t>Cameras</w:t>
      </w:r>
      <w:r>
        <w:rPr>
          <w:rFonts w:ascii="Arial"/>
          <w:color w:val="161616"/>
          <w:spacing w:val="-5"/>
          <w:w w:val="105"/>
          <w:sz w:val="15"/>
        </w:rPr>
        <w:t> </w:t>
      </w:r>
      <w:r>
        <w:rPr>
          <w:rFonts w:ascii="Arial"/>
          <w:color w:val="161616"/>
          <w:w w:val="105"/>
          <w:sz w:val="15"/>
        </w:rPr>
        <w:t>and</w:t>
      </w:r>
      <w:r>
        <w:rPr>
          <w:rFonts w:ascii="Arial"/>
          <w:color w:val="161616"/>
          <w:spacing w:val="-15"/>
          <w:w w:val="105"/>
          <w:sz w:val="15"/>
        </w:rPr>
        <w:t> </w:t>
      </w:r>
      <w:r>
        <w:rPr>
          <w:rFonts w:ascii="Arial"/>
          <w:color w:val="161616"/>
          <w:w w:val="105"/>
          <w:sz w:val="15"/>
        </w:rPr>
        <w:t>1</w:t>
      </w:r>
      <w:r>
        <w:rPr>
          <w:rFonts w:ascii="Arial"/>
          <w:color w:val="161616"/>
          <w:spacing w:val="-11"/>
          <w:w w:val="105"/>
          <w:sz w:val="15"/>
        </w:rPr>
        <w:t> </w:t>
      </w:r>
      <w:r>
        <w:rPr>
          <w:rFonts w:ascii="Arial"/>
          <w:color w:val="161616"/>
          <w:w w:val="105"/>
          <w:sz w:val="15"/>
        </w:rPr>
        <w:t>HVR</w:t>
      </w:r>
      <w:r>
        <w:rPr>
          <w:rFonts w:ascii="Arial"/>
          <w:color w:val="161616"/>
          <w:spacing w:val="-4"/>
          <w:w w:val="105"/>
          <w:sz w:val="15"/>
        </w:rPr>
        <w:t> </w:t>
      </w:r>
      <w:r>
        <w:rPr>
          <w:rFonts w:ascii="Arial"/>
          <w:color w:val="161616"/>
          <w:w w:val="105"/>
          <w:sz w:val="15"/>
        </w:rPr>
        <w:t>per</w:t>
      </w:r>
      <w:r>
        <w:rPr>
          <w:rFonts w:ascii="Arial"/>
          <w:color w:val="161616"/>
          <w:spacing w:val="13"/>
          <w:w w:val="105"/>
          <w:sz w:val="15"/>
        </w:rPr>
        <w:t> </w:t>
      </w:r>
      <w:r>
        <w:rPr>
          <w:rFonts w:ascii="Arial"/>
          <w:color w:val="161616"/>
          <w:w w:val="105"/>
          <w:sz w:val="15"/>
        </w:rPr>
        <w:t>Rail Car</w:t>
      </w:r>
    </w:p>
    <w:p>
      <w:pPr>
        <w:spacing w:line="300" w:lineRule="auto" w:before="2"/>
        <w:ind w:left="2221" w:right="0" w:hanging="7"/>
        <w:jc w:val="left"/>
        <w:rPr>
          <w:rFonts w:ascii="Arial"/>
          <w:sz w:val="15"/>
        </w:rPr>
      </w:pPr>
      <w:r>
        <w:rPr>
          <w:rFonts w:ascii="Arial"/>
          <w:color w:val="161616"/>
          <w:w w:val="105"/>
          <w:sz w:val="15"/>
        </w:rPr>
        <w:t>133</w:t>
      </w:r>
      <w:r>
        <w:rPr>
          <w:rFonts w:ascii="Arial"/>
          <w:color w:val="161616"/>
          <w:spacing w:val="-8"/>
          <w:w w:val="105"/>
          <w:sz w:val="15"/>
        </w:rPr>
        <w:t> </w:t>
      </w:r>
      <w:r>
        <w:rPr>
          <w:rFonts w:ascii="Arial"/>
          <w:color w:val="161616"/>
          <w:w w:val="105"/>
          <w:sz w:val="15"/>
        </w:rPr>
        <w:t>Fixed</w:t>
      </w:r>
      <w:r>
        <w:rPr>
          <w:rFonts w:ascii="Arial"/>
          <w:color w:val="161616"/>
          <w:spacing w:val="-10"/>
          <w:w w:val="105"/>
          <w:sz w:val="15"/>
        </w:rPr>
        <w:t> </w:t>
      </w:r>
      <w:r>
        <w:rPr>
          <w:rFonts w:ascii="Arial"/>
          <w:color w:val="161616"/>
          <w:w w:val="105"/>
          <w:sz w:val="15"/>
        </w:rPr>
        <w:t>Route</w:t>
      </w:r>
      <w:r>
        <w:rPr>
          <w:rFonts w:ascii="Arial"/>
          <w:color w:val="161616"/>
          <w:spacing w:val="0"/>
          <w:w w:val="105"/>
          <w:sz w:val="15"/>
        </w:rPr>
        <w:t> </w:t>
      </w:r>
      <w:r>
        <w:rPr>
          <w:rFonts w:ascii="Arial"/>
          <w:color w:val="161616"/>
          <w:w w:val="105"/>
          <w:sz w:val="15"/>
        </w:rPr>
        <w:t>Bus</w:t>
      </w:r>
      <w:r>
        <w:rPr>
          <w:rFonts w:ascii="Arial"/>
          <w:color w:val="161616"/>
          <w:spacing w:val="-14"/>
          <w:w w:val="105"/>
          <w:sz w:val="15"/>
        </w:rPr>
        <w:t> </w:t>
      </w:r>
      <w:r>
        <w:rPr>
          <w:rFonts w:ascii="Arial"/>
          <w:color w:val="161616"/>
          <w:w w:val="105"/>
          <w:sz w:val="15"/>
        </w:rPr>
        <w:t>Upgrades</w:t>
      </w:r>
      <w:r>
        <w:rPr>
          <w:rFonts w:ascii="Arial"/>
          <w:color w:val="161616"/>
          <w:spacing w:val="2"/>
          <w:w w:val="105"/>
          <w:sz w:val="15"/>
        </w:rPr>
        <w:t> </w:t>
      </w:r>
      <w:r>
        <w:rPr>
          <w:rFonts w:ascii="Arial"/>
          <w:color w:val="161616"/>
          <w:w w:val="105"/>
          <w:sz w:val="15"/>
        </w:rPr>
        <w:t>-</w:t>
      </w:r>
      <w:r>
        <w:rPr>
          <w:rFonts w:ascii="Arial"/>
          <w:color w:val="161616"/>
          <w:spacing w:val="-11"/>
          <w:w w:val="105"/>
          <w:sz w:val="15"/>
        </w:rPr>
        <w:t> </w:t>
      </w:r>
      <w:r>
        <w:rPr>
          <w:rFonts w:ascii="Arial"/>
          <w:color w:val="262628"/>
          <w:w w:val="105"/>
          <w:sz w:val="15"/>
        </w:rPr>
        <w:t>8</w:t>
      </w:r>
      <w:r>
        <w:rPr>
          <w:rFonts w:ascii="Arial"/>
          <w:color w:val="262628"/>
          <w:spacing w:val="-12"/>
          <w:w w:val="105"/>
          <w:sz w:val="15"/>
        </w:rPr>
        <w:t> </w:t>
      </w:r>
      <w:r>
        <w:rPr>
          <w:rFonts w:ascii="Arial"/>
          <w:color w:val="161616"/>
          <w:w w:val="105"/>
          <w:sz w:val="15"/>
        </w:rPr>
        <w:t>Cameras</w:t>
      </w:r>
      <w:r>
        <w:rPr>
          <w:rFonts w:ascii="Arial"/>
          <w:color w:val="161616"/>
          <w:spacing w:val="-4"/>
          <w:w w:val="105"/>
          <w:sz w:val="15"/>
        </w:rPr>
        <w:t> </w:t>
      </w:r>
      <w:r>
        <w:rPr>
          <w:rFonts w:ascii="Arial"/>
          <w:color w:val="262628"/>
          <w:w w:val="105"/>
          <w:sz w:val="15"/>
        </w:rPr>
        <w:t>and</w:t>
      </w:r>
      <w:r>
        <w:rPr>
          <w:rFonts w:ascii="Arial"/>
          <w:color w:val="262628"/>
          <w:spacing w:val="-10"/>
          <w:w w:val="105"/>
          <w:sz w:val="15"/>
        </w:rPr>
        <w:t> </w:t>
      </w:r>
      <w:r>
        <w:rPr>
          <w:rFonts w:ascii="Arial"/>
          <w:color w:val="161616"/>
          <w:w w:val="105"/>
          <w:sz w:val="15"/>
        </w:rPr>
        <w:t>1</w:t>
      </w:r>
      <w:r>
        <w:rPr>
          <w:rFonts w:ascii="Arial"/>
          <w:color w:val="161616"/>
          <w:spacing w:val="-10"/>
          <w:w w:val="105"/>
          <w:sz w:val="15"/>
        </w:rPr>
        <w:t> </w:t>
      </w:r>
      <w:r>
        <w:rPr>
          <w:rFonts w:ascii="Arial"/>
          <w:color w:val="161616"/>
          <w:w w:val="105"/>
          <w:sz w:val="15"/>
        </w:rPr>
        <w:t>HVR per</w:t>
      </w:r>
      <w:r>
        <w:rPr>
          <w:rFonts w:ascii="Arial"/>
          <w:color w:val="161616"/>
          <w:spacing w:val="2"/>
          <w:w w:val="105"/>
          <w:sz w:val="15"/>
        </w:rPr>
        <w:t> </w:t>
      </w:r>
      <w:r>
        <w:rPr>
          <w:rFonts w:ascii="Arial"/>
          <w:color w:val="161616"/>
          <w:w w:val="105"/>
          <w:sz w:val="15"/>
        </w:rPr>
        <w:t>Bus</w:t>
      </w:r>
    </w:p>
    <w:p>
      <w:pPr>
        <w:spacing w:line="138" w:lineRule="exact" w:before="1"/>
        <w:ind w:left="2219" w:right="0" w:firstLine="0"/>
        <w:jc w:val="left"/>
        <w:rPr>
          <w:rFonts w:ascii="Arial"/>
          <w:sz w:val="15"/>
        </w:rPr>
      </w:pPr>
      <w:r>
        <w:rPr/>
        <w:drawing>
          <wp:anchor distT="0" distB="0" distL="0" distR="0" allowOverlap="1" layoutInCell="1" locked="0" behindDoc="0" simplePos="0" relativeHeight="3016">
            <wp:simplePos x="0" y="0"/>
            <wp:positionH relativeFrom="page">
              <wp:posOffset>3382481</wp:posOffset>
            </wp:positionH>
            <wp:positionV relativeFrom="paragraph">
              <wp:posOffset>477661</wp:posOffset>
            </wp:positionV>
            <wp:extent cx="1208901" cy="1379783"/>
            <wp:effectExtent l="0" t="0" r="0" b="0"/>
            <wp:wrapNone/>
            <wp:docPr id="19" name="image32.jpeg" descr=""/>
            <wp:cNvGraphicFramePr>
              <a:graphicFrameLocks noChangeAspect="1"/>
            </wp:cNvGraphicFramePr>
            <a:graphic>
              <a:graphicData uri="http://schemas.openxmlformats.org/drawingml/2006/picture">
                <pic:pic>
                  <pic:nvPicPr>
                    <pic:cNvPr id="20" name="image32.jpeg"/>
                    <pic:cNvPicPr/>
                  </pic:nvPicPr>
                  <pic:blipFill>
                    <a:blip r:embed="rId49" cstate="print"/>
                    <a:stretch>
                      <a:fillRect/>
                    </a:stretch>
                  </pic:blipFill>
                  <pic:spPr>
                    <a:xfrm>
                      <a:off x="0" y="0"/>
                      <a:ext cx="1208901" cy="1379783"/>
                    </a:xfrm>
                    <a:prstGeom prst="rect">
                      <a:avLst/>
                    </a:prstGeom>
                  </pic:spPr>
                </pic:pic>
              </a:graphicData>
            </a:graphic>
          </wp:anchor>
        </w:drawing>
      </w:r>
      <w:r>
        <w:rPr>
          <w:rFonts w:ascii="Arial"/>
          <w:color w:val="161616"/>
          <w:w w:val="105"/>
          <w:sz w:val="15"/>
        </w:rPr>
        <w:t>47 STS Vehicle Upgrades - 7 Cameras and 1 HVR per</w:t>
      </w:r>
    </w:p>
    <w:p>
      <w:pPr>
        <w:spacing w:before="157"/>
        <w:ind w:left="599" w:right="0" w:firstLine="0"/>
        <w:jc w:val="left"/>
        <w:rPr>
          <w:rFonts w:ascii="Arial"/>
          <w:sz w:val="27"/>
        </w:rPr>
      </w:pPr>
      <w:r>
        <w:rPr/>
        <w:br w:type="column"/>
      </w:r>
      <w:r>
        <w:rPr>
          <w:rFonts w:ascii="Arial"/>
          <w:color w:val="BFBFBC"/>
          <w:w w:val="80"/>
          <w:sz w:val="27"/>
        </w:rPr>
        <w:t>..</w:t>
      </w:r>
    </w:p>
    <w:p>
      <w:pPr>
        <w:tabs>
          <w:tab w:pos="1827" w:val="left" w:leader="none"/>
        </w:tabs>
        <w:spacing w:before="182"/>
        <w:ind w:left="1260" w:right="0" w:firstLine="0"/>
        <w:jc w:val="left"/>
        <w:rPr>
          <w:rFonts w:ascii="Arial"/>
          <w:sz w:val="16"/>
        </w:rPr>
      </w:pPr>
      <w:r>
        <w:rPr/>
        <w:pict>
          <v:shape style="position:absolute;margin-left:389.91571pt;margin-top:-7.398818pt;width:2.8pt;height:5.6pt;mso-position-horizontal-relative:page;mso-position-vertical-relative:paragraph;z-index:-186640" type="#_x0000_t202" filled="false" stroked="false">
            <v:textbox inset="0,0,0,0">
              <w:txbxContent>
                <w:p>
                  <w:pPr>
                    <w:spacing w:line="112" w:lineRule="exact" w:before="0"/>
                    <w:ind w:left="0" w:right="0" w:firstLine="0"/>
                    <w:jc w:val="left"/>
                    <w:rPr>
                      <w:rFonts w:ascii="Arial"/>
                      <w:sz w:val="10"/>
                    </w:rPr>
                  </w:pPr>
                  <w:r>
                    <w:rPr>
                      <w:rFonts w:ascii="Arial"/>
                      <w:color w:val="BFBFBC"/>
                      <w:sz w:val="10"/>
                    </w:rPr>
                    <w:t>.,</w:t>
                  </w:r>
                </w:p>
              </w:txbxContent>
            </v:textbox>
            <w10:wrap type="none"/>
          </v:shape>
        </w:pict>
      </w:r>
      <w:r>
        <w:rPr/>
        <w:pict>
          <v:shape style="position:absolute;margin-left:386.457794pt;margin-top:-17.395279pt;width:9.950pt;height:42pt;mso-position-horizontal-relative:page;mso-position-vertical-relative:paragraph;z-index:-186448" type="#_x0000_t202" filled="false" stroked="false">
            <v:textbox inset="0,0,0,0">
              <w:txbxContent>
                <w:p>
                  <w:pPr>
                    <w:spacing w:line="839" w:lineRule="exact" w:before="0"/>
                    <w:ind w:left="0" w:right="0" w:firstLine="0"/>
                    <w:jc w:val="left"/>
                    <w:rPr>
                      <w:rFonts w:ascii="Arial" w:hAnsi="Arial"/>
                      <w:sz w:val="75"/>
                    </w:rPr>
                  </w:pPr>
                  <w:r>
                    <w:rPr>
                      <w:rFonts w:ascii="Arial" w:hAnsi="Arial"/>
                      <w:color w:val="A0A8AA"/>
                      <w:w w:val="40"/>
                      <w:sz w:val="75"/>
                    </w:rPr>
                    <w:t>•.</w:t>
                  </w:r>
                </w:p>
              </w:txbxContent>
            </v:textbox>
            <w10:wrap type="none"/>
          </v:shape>
        </w:pict>
      </w:r>
      <w:r>
        <w:rPr>
          <w:rFonts w:ascii="Arial"/>
          <w:color w:val="DBDBDB"/>
          <w:w w:val="70"/>
          <w:sz w:val="7"/>
        </w:rPr>
        <w:t>'</w:t>
        <w:tab/>
      </w:r>
      <w:r>
        <w:rPr>
          <w:rFonts w:ascii="Arial"/>
          <w:color w:val="BFBFBC"/>
          <w:w w:val="70"/>
          <w:sz w:val="16"/>
        </w:rPr>
        <w:t>'</w:t>
      </w:r>
    </w:p>
    <w:p>
      <w:pPr>
        <w:spacing w:line="159" w:lineRule="exact" w:before="60"/>
        <w:ind w:left="671" w:right="0" w:firstLine="0"/>
        <w:jc w:val="left"/>
        <w:rPr>
          <w:rFonts w:ascii="Times New Roman"/>
          <w:sz w:val="25"/>
        </w:rPr>
      </w:pPr>
      <w:r>
        <w:rPr>
          <w:rFonts w:ascii="Times New Roman"/>
          <w:color w:val="79B8DF"/>
          <w:w w:val="100"/>
          <w:sz w:val="25"/>
        </w:rPr>
        <w:t>-</w:t>
      </w:r>
    </w:p>
    <w:p>
      <w:pPr>
        <w:spacing w:after="0" w:line="159" w:lineRule="exact"/>
        <w:jc w:val="left"/>
        <w:rPr>
          <w:rFonts w:ascii="Times New Roman"/>
          <w:sz w:val="25"/>
        </w:rPr>
        <w:sectPr>
          <w:type w:val="continuous"/>
          <w:pgSz w:w="12240" w:h="15840"/>
          <w:pgMar w:top="1260" w:bottom="280" w:left="860" w:right="0"/>
          <w:cols w:num="2" w:equalWidth="0">
            <w:col w:w="6101" w:space="40"/>
            <w:col w:w="5239"/>
          </w:cols>
        </w:sectPr>
      </w:pPr>
    </w:p>
    <w:p>
      <w:pPr>
        <w:spacing w:before="78"/>
        <w:ind w:left="2214" w:right="0" w:firstLine="0"/>
        <w:jc w:val="left"/>
        <w:rPr>
          <w:rFonts w:ascii="Arial"/>
          <w:sz w:val="15"/>
        </w:rPr>
      </w:pPr>
      <w:r>
        <w:rPr/>
        <w:drawing>
          <wp:anchor distT="0" distB="0" distL="0" distR="0" allowOverlap="1" layoutInCell="1" locked="0" behindDoc="1" simplePos="0" relativeHeight="268248839">
            <wp:simplePos x="0" y="0"/>
            <wp:positionH relativeFrom="page">
              <wp:posOffset>3797659</wp:posOffset>
            </wp:positionH>
            <wp:positionV relativeFrom="page">
              <wp:posOffset>2982431</wp:posOffset>
            </wp:positionV>
            <wp:extent cx="2255640" cy="1292352"/>
            <wp:effectExtent l="0" t="0" r="0" b="0"/>
            <wp:wrapNone/>
            <wp:docPr id="21" name="image33.jpeg" descr=""/>
            <wp:cNvGraphicFramePr>
              <a:graphicFrameLocks noChangeAspect="1"/>
            </wp:cNvGraphicFramePr>
            <a:graphic>
              <a:graphicData uri="http://schemas.openxmlformats.org/drawingml/2006/picture">
                <pic:pic>
                  <pic:nvPicPr>
                    <pic:cNvPr id="22" name="image33.jpeg"/>
                    <pic:cNvPicPr/>
                  </pic:nvPicPr>
                  <pic:blipFill>
                    <a:blip r:embed="rId50" cstate="print"/>
                    <a:stretch>
                      <a:fillRect/>
                    </a:stretch>
                  </pic:blipFill>
                  <pic:spPr>
                    <a:xfrm>
                      <a:off x="0" y="0"/>
                      <a:ext cx="2255640" cy="1292352"/>
                    </a:xfrm>
                    <a:prstGeom prst="rect">
                      <a:avLst/>
                    </a:prstGeom>
                  </pic:spPr>
                </pic:pic>
              </a:graphicData>
            </a:graphic>
          </wp:anchor>
        </w:drawing>
      </w:r>
      <w:r>
        <w:rPr>
          <w:rFonts w:ascii="Arial"/>
          <w:color w:val="161616"/>
          <w:sz w:val="15"/>
        </w:rPr>
        <w:t>STS Vehicle</w:t>
      </w:r>
    </w:p>
    <w:p>
      <w:pPr>
        <w:pStyle w:val="BodyText"/>
        <w:spacing w:before="7"/>
        <w:rPr>
          <w:rFonts w:ascii="Arial"/>
        </w:rPr>
      </w:pPr>
    </w:p>
    <w:p>
      <w:pPr>
        <w:spacing w:before="0"/>
        <w:ind w:left="1991" w:right="0" w:firstLine="0"/>
        <w:jc w:val="left"/>
        <w:rPr>
          <w:rFonts w:ascii="Arial"/>
          <w:b/>
          <w:sz w:val="15"/>
        </w:rPr>
      </w:pPr>
      <w:r>
        <w:rPr>
          <w:rFonts w:ascii="Arial"/>
          <w:b/>
          <w:color w:val="161616"/>
          <w:w w:val="105"/>
          <w:sz w:val="15"/>
        </w:rPr>
        <w:t>Year 1 Capital Need - $967,667</w:t>
      </w:r>
    </w:p>
    <w:p>
      <w:pPr>
        <w:spacing w:before="39"/>
        <w:ind w:left="2217" w:right="0" w:firstLine="0"/>
        <w:jc w:val="left"/>
        <w:rPr>
          <w:rFonts w:ascii="Arial"/>
          <w:sz w:val="15"/>
        </w:rPr>
      </w:pPr>
      <w:r>
        <w:rPr>
          <w:rFonts w:ascii="Arial"/>
          <w:color w:val="262628"/>
          <w:sz w:val="15"/>
        </w:rPr>
        <w:t>21 </w:t>
      </w:r>
      <w:r>
        <w:rPr>
          <w:rFonts w:ascii="Arial"/>
          <w:color w:val="161616"/>
          <w:sz w:val="15"/>
        </w:rPr>
        <w:t>Rail Car Upgrades</w:t>
      </w:r>
    </w:p>
    <w:p>
      <w:pPr>
        <w:spacing w:line="300" w:lineRule="auto" w:before="49"/>
        <w:ind w:left="2217" w:right="0" w:hanging="2"/>
        <w:jc w:val="left"/>
        <w:rPr>
          <w:rFonts w:ascii="Arial"/>
          <w:sz w:val="15"/>
        </w:rPr>
      </w:pPr>
      <w:r>
        <w:rPr>
          <w:rFonts w:ascii="Arial"/>
          <w:color w:val="161616"/>
          <w:w w:val="105"/>
          <w:sz w:val="15"/>
        </w:rPr>
        <w:t>67</w:t>
      </w:r>
      <w:r>
        <w:rPr>
          <w:rFonts w:ascii="Arial"/>
          <w:color w:val="161616"/>
          <w:spacing w:val="-16"/>
          <w:w w:val="105"/>
          <w:sz w:val="15"/>
        </w:rPr>
        <w:t> </w:t>
      </w:r>
      <w:r>
        <w:rPr>
          <w:rFonts w:ascii="Arial"/>
          <w:color w:val="161616"/>
          <w:w w:val="105"/>
          <w:sz w:val="15"/>
        </w:rPr>
        <w:t>Fixed</w:t>
      </w:r>
      <w:r>
        <w:rPr>
          <w:rFonts w:ascii="Arial"/>
          <w:color w:val="161616"/>
          <w:spacing w:val="-9"/>
          <w:w w:val="105"/>
          <w:sz w:val="15"/>
        </w:rPr>
        <w:t> </w:t>
      </w:r>
      <w:r>
        <w:rPr>
          <w:rFonts w:ascii="Arial"/>
          <w:color w:val="161616"/>
          <w:w w:val="105"/>
          <w:sz w:val="15"/>
        </w:rPr>
        <w:t>Route</w:t>
      </w:r>
      <w:r>
        <w:rPr>
          <w:rFonts w:ascii="Arial"/>
          <w:color w:val="161616"/>
          <w:spacing w:val="-8"/>
          <w:w w:val="105"/>
          <w:sz w:val="15"/>
        </w:rPr>
        <w:t> </w:t>
      </w:r>
      <w:r>
        <w:rPr>
          <w:rFonts w:ascii="Arial"/>
          <w:color w:val="161616"/>
          <w:w w:val="105"/>
          <w:sz w:val="15"/>
        </w:rPr>
        <w:t>Bus</w:t>
      </w:r>
      <w:r>
        <w:rPr>
          <w:rFonts w:ascii="Arial"/>
          <w:color w:val="161616"/>
          <w:spacing w:val="-13"/>
          <w:w w:val="105"/>
          <w:sz w:val="15"/>
        </w:rPr>
        <w:t> </w:t>
      </w:r>
      <w:r>
        <w:rPr>
          <w:rFonts w:ascii="Arial"/>
          <w:color w:val="161616"/>
          <w:w w:val="105"/>
          <w:sz w:val="15"/>
        </w:rPr>
        <w:t>Upgrades 24 STS Vehicle</w:t>
      </w:r>
      <w:r>
        <w:rPr>
          <w:rFonts w:ascii="Arial"/>
          <w:color w:val="161616"/>
          <w:spacing w:val="-30"/>
          <w:w w:val="105"/>
          <w:sz w:val="15"/>
        </w:rPr>
        <w:t> </w:t>
      </w:r>
      <w:r>
        <w:rPr>
          <w:rFonts w:ascii="Arial"/>
          <w:color w:val="161616"/>
          <w:w w:val="105"/>
          <w:sz w:val="15"/>
        </w:rPr>
        <w:t>Upgrades</w:t>
      </w:r>
    </w:p>
    <w:p>
      <w:pPr>
        <w:pStyle w:val="BodyText"/>
        <w:spacing w:before="11"/>
        <w:rPr>
          <w:rFonts w:ascii="Arial"/>
          <w:sz w:val="18"/>
        </w:rPr>
      </w:pPr>
    </w:p>
    <w:p>
      <w:pPr>
        <w:spacing w:before="0"/>
        <w:ind w:left="1991" w:right="0" w:firstLine="0"/>
        <w:jc w:val="left"/>
        <w:rPr>
          <w:rFonts w:ascii="Arial"/>
          <w:b/>
          <w:sz w:val="15"/>
        </w:rPr>
      </w:pPr>
      <w:r>
        <w:rPr>
          <w:rFonts w:ascii="Arial"/>
          <w:b/>
          <w:color w:val="161616"/>
          <w:w w:val="105"/>
          <w:sz w:val="15"/>
        </w:rPr>
        <w:t>Year 2 Capital Need - $952,921</w:t>
      </w:r>
    </w:p>
    <w:p>
      <w:pPr>
        <w:spacing w:before="39"/>
        <w:ind w:left="2217" w:right="0" w:firstLine="0"/>
        <w:jc w:val="left"/>
        <w:rPr>
          <w:rFonts w:ascii="Arial"/>
          <w:sz w:val="15"/>
        </w:rPr>
      </w:pPr>
      <w:r>
        <w:rPr>
          <w:rFonts w:ascii="Arial"/>
          <w:color w:val="161616"/>
          <w:sz w:val="15"/>
        </w:rPr>
        <w:t>21 Rail Car Upgrades</w:t>
      </w:r>
    </w:p>
    <w:p>
      <w:pPr>
        <w:spacing w:line="300" w:lineRule="auto" w:before="48"/>
        <w:ind w:left="2217" w:right="0" w:hanging="2"/>
        <w:jc w:val="left"/>
        <w:rPr>
          <w:rFonts w:ascii="Arial"/>
          <w:sz w:val="15"/>
        </w:rPr>
      </w:pPr>
      <w:r>
        <w:rPr>
          <w:rFonts w:ascii="Arial"/>
          <w:color w:val="161616"/>
          <w:w w:val="105"/>
          <w:sz w:val="15"/>
        </w:rPr>
        <w:t>66</w:t>
      </w:r>
      <w:r>
        <w:rPr>
          <w:rFonts w:ascii="Arial"/>
          <w:color w:val="161616"/>
          <w:spacing w:val="-16"/>
          <w:w w:val="105"/>
          <w:sz w:val="15"/>
        </w:rPr>
        <w:t> </w:t>
      </w:r>
      <w:r>
        <w:rPr>
          <w:rFonts w:ascii="Arial"/>
          <w:color w:val="161616"/>
          <w:w w:val="105"/>
          <w:sz w:val="15"/>
        </w:rPr>
        <w:t>Fixed</w:t>
      </w:r>
      <w:r>
        <w:rPr>
          <w:rFonts w:ascii="Arial"/>
          <w:color w:val="161616"/>
          <w:spacing w:val="-13"/>
          <w:w w:val="105"/>
          <w:sz w:val="15"/>
        </w:rPr>
        <w:t> </w:t>
      </w:r>
      <w:r>
        <w:rPr>
          <w:rFonts w:ascii="Arial"/>
          <w:color w:val="161616"/>
          <w:w w:val="105"/>
          <w:sz w:val="15"/>
        </w:rPr>
        <w:t>Route</w:t>
      </w:r>
      <w:r>
        <w:rPr>
          <w:rFonts w:ascii="Arial"/>
          <w:color w:val="161616"/>
          <w:spacing w:val="-6"/>
          <w:w w:val="105"/>
          <w:sz w:val="15"/>
        </w:rPr>
        <w:t> </w:t>
      </w:r>
      <w:r>
        <w:rPr>
          <w:rFonts w:ascii="Arial"/>
          <w:color w:val="161616"/>
          <w:w w:val="105"/>
          <w:sz w:val="15"/>
        </w:rPr>
        <w:t>Bus</w:t>
      </w:r>
      <w:r>
        <w:rPr>
          <w:rFonts w:ascii="Arial"/>
          <w:color w:val="161616"/>
          <w:spacing w:val="-15"/>
          <w:w w:val="105"/>
          <w:sz w:val="15"/>
        </w:rPr>
        <w:t> </w:t>
      </w:r>
      <w:r>
        <w:rPr>
          <w:rFonts w:ascii="Arial"/>
          <w:color w:val="161616"/>
          <w:w w:val="105"/>
          <w:sz w:val="15"/>
        </w:rPr>
        <w:t>Upgrades 23 STS Vehicle</w:t>
      </w:r>
      <w:r>
        <w:rPr>
          <w:rFonts w:ascii="Arial"/>
          <w:color w:val="161616"/>
          <w:spacing w:val="-28"/>
          <w:w w:val="105"/>
          <w:sz w:val="15"/>
        </w:rPr>
        <w:t> </w:t>
      </w:r>
      <w:r>
        <w:rPr>
          <w:rFonts w:ascii="Arial"/>
          <w:color w:val="262628"/>
          <w:w w:val="105"/>
          <w:sz w:val="15"/>
        </w:rPr>
        <w:t>Upgrades</w:t>
      </w:r>
    </w:p>
    <w:p>
      <w:pPr>
        <w:pStyle w:val="BodyText"/>
        <w:spacing w:before="8"/>
        <w:rPr>
          <w:rFonts w:ascii="Arial"/>
          <w:sz w:val="19"/>
        </w:rPr>
      </w:pPr>
    </w:p>
    <w:p>
      <w:pPr>
        <w:spacing w:before="1"/>
        <w:ind w:left="1982" w:right="0" w:firstLine="0"/>
        <w:jc w:val="left"/>
        <w:rPr>
          <w:rFonts w:ascii="Arial"/>
          <w:b/>
          <w:sz w:val="9"/>
        </w:rPr>
      </w:pPr>
      <w:r>
        <w:rPr>
          <w:rFonts w:ascii="Times New Roman"/>
          <w:color w:val="E4F7F9"/>
          <w:w w:val="125"/>
          <w:sz w:val="10"/>
          <w:shd w:fill="134683" w:color="auto" w:val="clear"/>
        </w:rPr>
        <w:t>CITY</w:t>
      </w:r>
      <w:r>
        <w:rPr>
          <w:rFonts w:ascii="Times New Roman"/>
          <w:color w:val="E4F7F9"/>
          <w:w w:val="125"/>
          <w:sz w:val="10"/>
        </w:rPr>
        <w:t> </w:t>
      </w:r>
      <w:r>
        <w:rPr>
          <w:rFonts w:ascii="Times New Roman"/>
          <w:color w:val="E4F7F9"/>
          <w:w w:val="125"/>
          <w:sz w:val="10"/>
          <w:shd w:fill="134683" w:color="auto" w:val="clear"/>
        </w:rPr>
        <w:t>OF</w:t>
      </w:r>
      <w:r>
        <w:rPr>
          <w:rFonts w:ascii="Times New Roman"/>
          <w:color w:val="E4F7F9"/>
          <w:w w:val="125"/>
          <w:sz w:val="10"/>
        </w:rPr>
        <w:t> </w:t>
      </w:r>
      <w:r>
        <w:rPr>
          <w:rFonts w:ascii="Arial"/>
          <w:b/>
          <w:color w:val="E4F7F9"/>
          <w:w w:val="125"/>
          <w:sz w:val="9"/>
          <w:shd w:fill="134683" w:color="auto" w:val="clear"/>
        </w:rPr>
        <w:t>CHAR</w:t>
      </w:r>
      <w:r>
        <w:rPr>
          <w:rFonts w:ascii="Arial"/>
          <w:b/>
          <w:color w:val="DBDBDB"/>
          <w:w w:val="125"/>
          <w:sz w:val="9"/>
          <w:shd w:fill="134683" w:color="auto" w:val="clear"/>
        </w:rPr>
        <w:t>L</w:t>
      </w:r>
      <w:r>
        <w:rPr>
          <w:rFonts w:ascii="Arial"/>
          <w:b/>
          <w:color w:val="E4F7F9"/>
          <w:w w:val="125"/>
          <w:sz w:val="9"/>
          <w:shd w:fill="134683" w:color="auto" w:val="clear"/>
        </w:rPr>
        <w:t>OT"t</w:t>
      </w:r>
      <w:r>
        <w:rPr>
          <w:rFonts w:ascii="Arial"/>
          <w:b/>
          <w:color w:val="93BCE6"/>
          <w:w w:val="125"/>
          <w:sz w:val="9"/>
        </w:rPr>
        <w:t>(D}</w:t>
      </w:r>
    </w:p>
    <w:p>
      <w:pPr>
        <w:tabs>
          <w:tab w:pos="395" w:val="left" w:leader="none"/>
        </w:tabs>
        <w:spacing w:line="204" w:lineRule="auto" w:before="6"/>
        <w:ind w:left="0" w:right="799" w:firstLine="0"/>
        <w:jc w:val="center"/>
        <w:rPr>
          <w:rFonts w:ascii="Times New Roman"/>
          <w:sz w:val="23"/>
        </w:rPr>
      </w:pPr>
      <w:r>
        <w:rPr/>
        <w:br w:type="column"/>
      </w:r>
      <w:r>
        <w:rPr>
          <w:rFonts w:ascii="Arial"/>
          <w:color w:val="858A90"/>
          <w:w w:val="70"/>
          <w:sz w:val="39"/>
        </w:rPr>
        <w:t>--</w:t>
        <w:tab/>
      </w:r>
      <w:r>
        <w:rPr>
          <w:rFonts w:ascii="Arial"/>
          <w:color w:val="79B8DF"/>
          <w:spacing w:val="-10"/>
          <w:w w:val="70"/>
          <w:position w:val="-27"/>
          <w:sz w:val="44"/>
        </w:rPr>
        <w:t>,</w:t>
      </w:r>
      <w:r>
        <w:rPr>
          <w:rFonts w:ascii="Arial"/>
          <w:color w:val="5DA0DD"/>
          <w:spacing w:val="-10"/>
          <w:w w:val="70"/>
          <w:position w:val="-27"/>
          <w:sz w:val="44"/>
        </w:rPr>
        <w:t>,-</w:t>
      </w:r>
      <w:r>
        <w:rPr>
          <w:rFonts w:ascii="Arial"/>
          <w:color w:val="5DA0DD"/>
          <w:spacing w:val="53"/>
          <w:w w:val="70"/>
          <w:position w:val="-27"/>
          <w:sz w:val="44"/>
        </w:rPr>
        <w:t> </w:t>
      </w:r>
      <w:r>
        <w:rPr>
          <w:rFonts w:ascii="Times New Roman"/>
          <w:color w:val="858A90"/>
          <w:spacing w:val="-12"/>
          <w:w w:val="80"/>
          <w:sz w:val="23"/>
        </w:rPr>
        <w:t>-::--</w:t>
      </w:r>
      <w:r>
        <w:rPr>
          <w:rFonts w:ascii="Times New Roman"/>
          <w:color w:val="A0A8AA"/>
          <w:spacing w:val="-12"/>
          <w:w w:val="80"/>
          <w:position w:val="8"/>
          <w:sz w:val="22"/>
        </w:rPr>
        <w:t>"</w:t>
      </w:r>
      <w:r>
        <w:rPr>
          <w:rFonts w:ascii="Times New Roman"/>
          <w:color w:val="858A90"/>
          <w:spacing w:val="-12"/>
          <w:w w:val="80"/>
          <w:sz w:val="23"/>
        </w:rPr>
        <w:t>-_</w:t>
      </w:r>
    </w:p>
    <w:p>
      <w:pPr>
        <w:pStyle w:val="BodyText"/>
        <w:spacing w:before="4"/>
        <w:rPr>
          <w:rFonts w:ascii="Times New Roman"/>
          <w:sz w:val="6"/>
        </w:rPr>
      </w:pPr>
    </w:p>
    <w:p>
      <w:pPr>
        <w:pStyle w:val="BodyText"/>
        <w:ind w:left="2897"/>
        <w:rPr>
          <w:rFonts w:ascii="Times New Roman"/>
          <w:sz w:val="20"/>
        </w:rPr>
      </w:pPr>
      <w:r>
        <w:rPr>
          <w:rFonts w:ascii="Times New Roman"/>
          <w:sz w:val="20"/>
        </w:rPr>
        <w:drawing>
          <wp:inline distT="0" distB="0" distL="0" distR="0">
            <wp:extent cx="1060760" cy="438912"/>
            <wp:effectExtent l="0" t="0" r="0" b="0"/>
            <wp:docPr id="23" name="image34.jpeg" descr=""/>
            <wp:cNvGraphicFramePr>
              <a:graphicFrameLocks noChangeAspect="1"/>
            </wp:cNvGraphicFramePr>
            <a:graphic>
              <a:graphicData uri="http://schemas.openxmlformats.org/drawingml/2006/picture">
                <pic:pic>
                  <pic:nvPicPr>
                    <pic:cNvPr id="24" name="image34.jpeg"/>
                    <pic:cNvPicPr/>
                  </pic:nvPicPr>
                  <pic:blipFill>
                    <a:blip r:embed="rId51" cstate="print"/>
                    <a:stretch>
                      <a:fillRect/>
                    </a:stretch>
                  </pic:blipFill>
                  <pic:spPr>
                    <a:xfrm>
                      <a:off x="0" y="0"/>
                      <a:ext cx="1060760" cy="438912"/>
                    </a:xfrm>
                    <a:prstGeom prst="rect">
                      <a:avLst/>
                    </a:prstGeom>
                  </pic:spPr>
                </pic:pic>
              </a:graphicData>
            </a:graphic>
          </wp:inline>
        </w:drawing>
      </w:r>
      <w:r>
        <w:rPr>
          <w:rFonts w:ascii="Times New Roman"/>
          <w:sz w:val="20"/>
        </w:rPr>
      </w:r>
    </w:p>
    <w:p>
      <w:pPr>
        <w:tabs>
          <w:tab w:pos="2919" w:val="left" w:leader="none"/>
          <w:tab w:pos="4554" w:val="left" w:leader="none"/>
        </w:tabs>
        <w:spacing w:before="349"/>
        <w:ind w:left="2107" w:right="0" w:firstLine="0"/>
        <w:jc w:val="left"/>
        <w:rPr>
          <w:rFonts w:ascii="Arial" w:hAnsi="Arial"/>
          <w:sz w:val="17"/>
        </w:rPr>
      </w:pPr>
      <w:r>
        <w:rPr>
          <w:rFonts w:ascii="Arial" w:hAnsi="Arial"/>
          <w:b/>
          <w:color w:val="3D9ADD"/>
          <w:spacing w:val="-36"/>
          <w:w w:val="86"/>
          <w:sz w:val="32"/>
        </w:rPr>
        <w:t>.</w:t>
      </w:r>
      <w:r>
        <w:rPr>
          <w:rFonts w:ascii="Arial" w:hAnsi="Arial"/>
          <w:b/>
          <w:color w:val="494244"/>
          <w:spacing w:val="-63"/>
          <w:w w:val="44"/>
          <w:sz w:val="32"/>
        </w:rPr>
        <w:t>_</w:t>
      </w:r>
      <w:r>
        <w:rPr>
          <w:rFonts w:ascii="Arial" w:hAnsi="Arial"/>
          <w:b/>
          <w:color w:val="A0A8AA"/>
          <w:spacing w:val="-12"/>
          <w:w w:val="124"/>
          <w:sz w:val="9"/>
        </w:rPr>
        <w:t>·</w:t>
      </w:r>
      <w:r>
        <w:rPr>
          <w:rFonts w:ascii="Arial" w:hAnsi="Arial"/>
          <w:b/>
          <w:color w:val="646054"/>
          <w:spacing w:val="-29"/>
          <w:w w:val="124"/>
          <w:sz w:val="9"/>
        </w:rPr>
        <w:t>-</w:t>
      </w:r>
      <w:r>
        <w:rPr>
          <w:rFonts w:ascii="Arial" w:hAnsi="Arial"/>
          <w:b/>
          <w:color w:val="2F3F4D"/>
          <w:spacing w:val="-53"/>
          <w:w w:val="124"/>
          <w:sz w:val="9"/>
        </w:rPr>
        <w:t>1</w:t>
      </w:r>
      <w:r>
        <w:rPr>
          <w:rFonts w:ascii="Arial" w:hAnsi="Arial"/>
          <w:b/>
          <w:color w:val="8C7066"/>
          <w:spacing w:val="3"/>
          <w:w w:val="44"/>
          <w:sz w:val="32"/>
        </w:rPr>
        <w:t>.</w:t>
      </w:r>
      <w:r>
        <w:rPr>
          <w:rFonts w:ascii="Arial" w:hAnsi="Arial"/>
          <w:b/>
          <w:color w:val="2F3F4D"/>
          <w:spacing w:val="-32"/>
          <w:w w:val="124"/>
          <w:sz w:val="9"/>
        </w:rPr>
        <w:t>1</w:t>
      </w:r>
      <w:r>
        <w:rPr>
          <w:rFonts w:ascii="Arial" w:hAnsi="Arial"/>
          <w:b/>
          <w:color w:val="494244"/>
          <w:spacing w:val="0"/>
          <w:w w:val="20"/>
          <w:sz w:val="32"/>
        </w:rPr>
        <w:t>,</w:t>
      </w:r>
      <w:r>
        <w:rPr>
          <w:rFonts w:ascii="Arial" w:hAnsi="Arial"/>
          <w:b/>
          <w:color w:val="9E9191"/>
          <w:spacing w:val="-24"/>
          <w:w w:val="49"/>
          <w:sz w:val="32"/>
        </w:rPr>
        <w:t>l</w:t>
      </w:r>
      <w:r>
        <w:rPr>
          <w:rFonts w:ascii="Arial" w:hAnsi="Arial"/>
          <w:b/>
          <w:color w:val="BFBFBC"/>
          <w:spacing w:val="2"/>
          <w:w w:val="18"/>
          <w:sz w:val="32"/>
        </w:rPr>
        <w:t>'</w:t>
      </w:r>
      <w:r>
        <w:rPr>
          <w:rFonts w:ascii="Arial" w:hAnsi="Arial"/>
          <w:b/>
          <w:color w:val="9E9191"/>
          <w:spacing w:val="-15"/>
          <w:w w:val="49"/>
          <w:sz w:val="32"/>
        </w:rPr>
        <w:t>i</w:t>
      </w:r>
      <w:r>
        <w:rPr>
          <w:rFonts w:ascii="Arial" w:hAnsi="Arial"/>
          <w:b/>
          <w:color w:val="A0A8AA"/>
          <w:spacing w:val="16"/>
          <w:w w:val="9"/>
          <w:sz w:val="32"/>
        </w:rPr>
        <w:t>;</w:t>
      </w:r>
      <w:r>
        <w:rPr>
          <w:rFonts w:ascii="Arial" w:hAnsi="Arial"/>
          <w:b/>
          <w:color w:val="6DA5CA"/>
          <w:w w:val="26"/>
          <w:sz w:val="32"/>
        </w:rPr>
        <w:t>;</w:t>
      </w:r>
      <w:r>
        <w:rPr>
          <w:rFonts w:ascii="Arial" w:hAnsi="Arial"/>
          <w:b/>
          <w:color w:val="6DA5CA"/>
          <w:spacing w:val="-13"/>
          <w:w w:val="26"/>
          <w:sz w:val="32"/>
        </w:rPr>
        <w:t>_</w:t>
      </w:r>
      <w:r>
        <w:rPr>
          <w:rFonts w:ascii="Arial" w:hAnsi="Arial"/>
          <w:b/>
          <w:color w:val="5DA0DD"/>
          <w:spacing w:val="11"/>
          <w:w w:val="18"/>
          <w:sz w:val="32"/>
        </w:rPr>
        <w:t>'</w:t>
      </w:r>
      <w:r>
        <w:rPr>
          <w:rFonts w:ascii="Arial" w:hAnsi="Arial"/>
          <w:b/>
          <w:color w:val="3B75A0"/>
          <w:w w:val="64"/>
          <w:sz w:val="32"/>
        </w:rPr>
        <w:t>,</w:t>
      </w:r>
      <w:r>
        <w:rPr>
          <w:rFonts w:ascii="Arial" w:hAnsi="Arial"/>
          <w:b/>
          <w:color w:val="3B75A0"/>
          <w:spacing w:val="-52"/>
          <w:sz w:val="32"/>
        </w:rPr>
        <w:t> </w:t>
      </w:r>
      <w:r>
        <w:rPr>
          <w:rFonts w:ascii="Arial" w:hAnsi="Arial"/>
          <w:b/>
          <w:color w:val="3D9ADD"/>
          <w:w w:val="64"/>
          <w:sz w:val="32"/>
        </w:rPr>
        <w:t>-</w:t>
      </w:r>
      <w:r>
        <w:rPr>
          <w:rFonts w:ascii="Arial" w:hAnsi="Arial"/>
          <w:b/>
          <w:color w:val="3D9ADD"/>
          <w:sz w:val="32"/>
        </w:rPr>
        <w:tab/>
      </w:r>
      <w:r>
        <w:rPr>
          <w:rFonts w:ascii="Arial" w:hAnsi="Arial"/>
          <w:b/>
          <w:color w:val="2F3F4D"/>
          <w:spacing w:val="-97"/>
          <w:w w:val="64"/>
          <w:sz w:val="32"/>
        </w:rPr>
        <w:t>1</w:t>
      </w:r>
      <w:r>
        <w:rPr>
          <w:rFonts w:ascii="Arial" w:hAnsi="Arial"/>
          <w:b/>
          <w:color w:val="3D9ADD"/>
          <w:w w:val="64"/>
          <w:sz w:val="32"/>
        </w:rPr>
        <w:t>·</w:t>
      </w:r>
      <w:r>
        <w:rPr>
          <w:rFonts w:ascii="Arial" w:hAnsi="Arial"/>
          <w:b/>
          <w:color w:val="3D9ADD"/>
          <w:spacing w:val="-16"/>
          <w:sz w:val="32"/>
        </w:rPr>
        <w:t> </w:t>
      </w:r>
      <w:r>
        <w:rPr>
          <w:rFonts w:ascii="Arial" w:hAnsi="Arial"/>
          <w:color w:val="3D9ADD"/>
          <w:w w:val="64"/>
          <w:sz w:val="32"/>
        </w:rPr>
        <w:t>-</w:t>
      </w:r>
      <w:r>
        <w:rPr>
          <w:rFonts w:ascii="Arial" w:hAnsi="Arial"/>
          <w:color w:val="3D9ADD"/>
          <w:spacing w:val="-20"/>
          <w:sz w:val="32"/>
        </w:rPr>
        <w:t> </w:t>
      </w:r>
      <w:r>
        <w:rPr>
          <w:rFonts w:ascii="Arial" w:hAnsi="Arial"/>
          <w:color w:val="2F3F4D"/>
          <w:spacing w:val="2"/>
          <w:w w:val="64"/>
          <w:sz w:val="32"/>
          <w:u w:val="thick" w:color="3D9ADD"/>
        </w:rPr>
        <w:t>,</w:t>
      </w:r>
      <w:r>
        <w:rPr>
          <w:rFonts w:ascii="Arial" w:hAnsi="Arial"/>
          <w:color w:val="444B69"/>
          <w:spacing w:val="-66"/>
          <w:w w:val="88"/>
          <w:sz w:val="32"/>
        </w:rPr>
        <w:t>.</w:t>
      </w:r>
      <w:r>
        <w:rPr>
          <w:rFonts w:ascii="Arial" w:hAnsi="Arial"/>
          <w:color w:val="3D9ADD"/>
          <w:spacing w:val="-20"/>
          <w:w w:val="73"/>
          <w:sz w:val="32"/>
        </w:rPr>
        <w:t>·</w:t>
      </w:r>
      <w:r>
        <w:rPr>
          <w:rFonts w:ascii="Arial" w:hAnsi="Arial"/>
          <w:color w:val="285D87"/>
          <w:spacing w:val="-68"/>
          <w:w w:val="103"/>
          <w:sz w:val="32"/>
        </w:rPr>
        <w:t>:</w:t>
      </w:r>
      <w:r>
        <w:rPr>
          <w:rFonts w:ascii="Arial" w:hAnsi="Arial"/>
          <w:color w:val="3D9ADD"/>
          <w:w w:val="88"/>
          <w:sz w:val="32"/>
        </w:rPr>
        <w:t>·</w:t>
      </w:r>
      <w:r>
        <w:rPr>
          <w:rFonts w:ascii="Arial" w:hAnsi="Arial"/>
          <w:color w:val="161616"/>
          <w:w w:val="100"/>
          <w:sz w:val="17"/>
        </w:rPr>
        <w:t> </w:t>
      </w:r>
      <w:r>
        <w:rPr>
          <w:rFonts w:ascii="Arial" w:hAnsi="Arial"/>
          <w:color w:val="161616"/>
          <w:sz w:val="17"/>
        </w:rPr>
        <w:tab/>
      </w:r>
      <w:r>
        <w:rPr>
          <w:rFonts w:ascii="Arial" w:hAnsi="Arial"/>
          <w:color w:val="161616"/>
          <w:w w:val="87"/>
          <w:sz w:val="17"/>
        </w:rPr>
        <w:t>I</w:t>
      </w:r>
    </w:p>
    <w:p>
      <w:pPr>
        <w:pStyle w:val="BodyText"/>
        <w:spacing w:before="7"/>
        <w:rPr>
          <w:rFonts w:ascii="Arial"/>
          <w:sz w:val="19"/>
        </w:rPr>
      </w:pPr>
      <w:r>
        <w:rPr/>
        <w:drawing>
          <wp:anchor distT="0" distB="0" distL="0" distR="0" allowOverlap="1" layoutInCell="1" locked="0" behindDoc="0" simplePos="0" relativeHeight="2920">
            <wp:simplePos x="0" y="0"/>
            <wp:positionH relativeFrom="page">
              <wp:posOffset>4713494</wp:posOffset>
            </wp:positionH>
            <wp:positionV relativeFrom="paragraph">
              <wp:posOffset>168015</wp:posOffset>
            </wp:positionV>
            <wp:extent cx="719366" cy="109728"/>
            <wp:effectExtent l="0" t="0" r="0" b="0"/>
            <wp:wrapTopAndBottom/>
            <wp:docPr id="25" name="image35.jpeg" descr=""/>
            <wp:cNvGraphicFramePr>
              <a:graphicFrameLocks noChangeAspect="1"/>
            </wp:cNvGraphicFramePr>
            <a:graphic>
              <a:graphicData uri="http://schemas.openxmlformats.org/drawingml/2006/picture">
                <pic:pic>
                  <pic:nvPicPr>
                    <pic:cNvPr id="26" name="image35.jpeg"/>
                    <pic:cNvPicPr/>
                  </pic:nvPicPr>
                  <pic:blipFill>
                    <a:blip r:embed="rId52" cstate="print"/>
                    <a:stretch>
                      <a:fillRect/>
                    </a:stretch>
                  </pic:blipFill>
                  <pic:spPr>
                    <a:xfrm>
                      <a:off x="0" y="0"/>
                      <a:ext cx="719366" cy="109728"/>
                    </a:xfrm>
                    <a:prstGeom prst="rect">
                      <a:avLst/>
                    </a:prstGeom>
                  </pic:spPr>
                </pic:pic>
              </a:graphicData>
            </a:graphic>
          </wp:anchor>
        </w:drawing>
      </w:r>
    </w:p>
    <w:p>
      <w:pPr>
        <w:spacing w:before="74"/>
        <w:ind w:left="1449" w:right="799" w:firstLine="0"/>
        <w:jc w:val="center"/>
        <w:rPr>
          <w:rFonts w:ascii="Arial"/>
          <w:b/>
          <w:sz w:val="9"/>
        </w:rPr>
      </w:pPr>
      <w:hyperlink r:id="rId32">
        <w:r>
          <w:rPr>
            <w:rFonts w:ascii="Arial"/>
            <w:b/>
            <w:color w:val="BFBFBC"/>
            <w:sz w:val="9"/>
            <w:shd w:fill="1A1616" w:color="auto" w:val="clear"/>
          </w:rPr>
          <w:t>ww w </w:t>
        </w:r>
        <w:r>
          <w:rPr>
            <w:rFonts w:ascii="Arial"/>
            <w:b/>
            <w:color w:val="DBDBDB"/>
            <w:sz w:val="9"/>
            <w:shd w:fill="1A1616" w:color="auto" w:val="clear"/>
          </w:rPr>
          <w:t>.R IDETR</w:t>
        </w:r>
        <w:r>
          <w:rPr>
            <w:rFonts w:ascii="Arial"/>
            <w:b/>
            <w:color w:val="BFBFBC"/>
            <w:sz w:val="9"/>
            <w:shd w:fill="1A1616" w:color="auto" w:val="clear"/>
          </w:rPr>
          <w:t>A</w:t>
        </w:r>
        <w:r>
          <w:rPr>
            <w:rFonts w:ascii="Arial"/>
            <w:b/>
            <w:color w:val="DBDBDB"/>
            <w:sz w:val="9"/>
            <w:shd w:fill="1A1616" w:color="auto" w:val="clear"/>
          </w:rPr>
          <w:t>N </w:t>
        </w:r>
        <w:r>
          <w:rPr>
            <w:rFonts w:ascii="Arial"/>
            <w:b/>
            <w:color w:val="BFBFBC"/>
            <w:sz w:val="9"/>
            <w:shd w:fill="1A1616" w:color="auto" w:val="clear"/>
          </w:rPr>
          <w:t>S</w:t>
        </w:r>
        <w:r>
          <w:rPr>
            <w:rFonts w:ascii="Arial"/>
            <w:b/>
            <w:color w:val="DBDBDB"/>
            <w:sz w:val="9"/>
            <w:shd w:fill="1A1616" w:color="auto" w:val="clear"/>
          </w:rPr>
          <w:t>IT</w:t>
        </w:r>
        <w:r>
          <w:rPr>
            <w:rFonts w:ascii="Arial"/>
            <w:b/>
            <w:color w:val="BFBFBC"/>
            <w:sz w:val="9"/>
            <w:shd w:fill="1A1616" w:color="auto" w:val="clear"/>
          </w:rPr>
          <w:t>.</w:t>
        </w:r>
        <w:r>
          <w:rPr>
            <w:rFonts w:ascii="Arial"/>
            <w:b/>
            <w:color w:val="DBDBDB"/>
            <w:sz w:val="9"/>
            <w:shd w:fill="1A1616" w:color="auto" w:val="clear"/>
          </w:rPr>
          <w:t>org</w:t>
        </w:r>
      </w:hyperlink>
    </w:p>
    <w:p>
      <w:pPr>
        <w:spacing w:after="0"/>
        <w:jc w:val="center"/>
        <w:rPr>
          <w:rFonts w:ascii="Arial"/>
          <w:sz w:val="9"/>
        </w:rPr>
        <w:sectPr>
          <w:type w:val="continuous"/>
          <w:pgSz w:w="12240" w:h="15840"/>
          <w:pgMar w:top="1260" w:bottom="280" w:left="860" w:right="0"/>
          <w:cols w:num="2" w:equalWidth="0">
            <w:col w:w="4299" w:space="40"/>
            <w:col w:w="7041"/>
          </w:cols>
        </w:sectPr>
      </w:pPr>
    </w:p>
    <w:p>
      <w:pPr>
        <w:pStyle w:val="BodyText"/>
        <w:rPr>
          <w:rFonts w:ascii="Times New Roman"/>
          <w:sz w:val="20"/>
        </w:rPr>
      </w:pPr>
      <w:r>
        <w:rPr/>
        <w:pict>
          <v:shape style="position:absolute;margin-left:342.710785pt;margin-top:480.700134pt;width:6.2pt;height:18.9pt;mso-position-horizontal-relative:page;mso-position-vertical-relative:page;z-index:-185800" type="#_x0000_t202" filled="false" stroked="false">
            <v:textbox inset="0,0,0,0">
              <w:txbxContent>
                <w:p>
                  <w:pPr>
                    <w:spacing w:line="377" w:lineRule="exact" w:before="0"/>
                    <w:ind w:left="0" w:right="0" w:firstLine="0"/>
                    <w:jc w:val="left"/>
                    <w:rPr>
                      <w:rFonts w:ascii="Times New Roman"/>
                      <w:b/>
                      <w:sz w:val="34"/>
                    </w:rPr>
                  </w:pPr>
                  <w:r>
                    <w:rPr>
                      <w:rFonts w:ascii="Times New Roman"/>
                      <w:b/>
                      <w:color w:val="A0B6D4"/>
                      <w:spacing w:val="-1"/>
                      <w:w w:val="109"/>
                      <w:sz w:val="34"/>
                    </w:rPr>
                    <w:t>t</w:t>
                  </w:r>
                </w:p>
              </w:txbxContent>
            </v:textbox>
            <w10:wrap type="none"/>
          </v:shape>
        </w:pict>
      </w:r>
      <w:r>
        <w:rPr/>
        <w:pict>
          <v:shape style="position:absolute;margin-left:428.428986pt;margin-top:483.632294pt;width:13.25pt;height:15.15pt;mso-position-horizontal-relative:page;mso-position-vertical-relative:page;z-index:-185776" type="#_x0000_t202" filled="false" stroked="false">
            <v:textbox inset="0,0,0,0">
              <w:txbxContent>
                <w:p>
                  <w:pPr>
                    <w:spacing w:line="302" w:lineRule="exact" w:before="0"/>
                    <w:ind w:left="0" w:right="0" w:firstLine="0"/>
                    <w:jc w:val="left"/>
                    <w:rPr>
                      <w:rFonts w:ascii="Arial"/>
                      <w:b/>
                      <w:sz w:val="27"/>
                    </w:rPr>
                  </w:pPr>
                  <w:r>
                    <w:rPr>
                      <w:rFonts w:ascii="Arial"/>
                      <w:b/>
                      <w:color w:val="EFE6D6"/>
                      <w:w w:val="110"/>
                      <w:sz w:val="27"/>
                    </w:rPr>
                    <w:t>fjl</w:t>
                  </w:r>
                </w:p>
              </w:txbxContent>
            </v:textbox>
            <w10:wrap type="none"/>
          </v:shape>
        </w:pict>
      </w:r>
      <w:r>
        <w:rPr/>
        <w:pict>
          <v:shape style="position:absolute;margin-left:449.910461pt;margin-top:483.632294pt;width:13.25pt;height:15.15pt;mso-position-horizontal-relative:page;mso-position-vertical-relative:page;z-index:-185752" type="#_x0000_t202" filled="false" stroked="false">
            <v:textbox inset="0,0,0,0">
              <w:txbxContent>
                <w:p>
                  <w:pPr>
                    <w:spacing w:line="302" w:lineRule="exact" w:before="0"/>
                    <w:ind w:left="0" w:right="0" w:firstLine="0"/>
                    <w:jc w:val="left"/>
                    <w:rPr>
                      <w:rFonts w:ascii="Arial"/>
                      <w:b/>
                      <w:sz w:val="27"/>
                    </w:rPr>
                  </w:pPr>
                  <w:r>
                    <w:rPr>
                      <w:rFonts w:ascii="Arial"/>
                      <w:b/>
                      <w:color w:val="EFE6D6"/>
                      <w:w w:val="110"/>
                      <w:sz w:val="27"/>
                    </w:rPr>
                    <w:t>1f</w:t>
                  </w:r>
                </w:p>
              </w:txbxContent>
            </v:textbox>
            <w10:wrap type="none"/>
          </v:shape>
        </w:pict>
      </w:r>
      <w:r>
        <w:rPr/>
        <w:pict>
          <v:shape style="position:absolute;margin-left:441.435394pt;margin-top:505.712006pt;width:10.1pt;height:9.550pt;mso-position-horizontal-relative:page;mso-position-vertical-relative:page;z-index:-185728" type="#_x0000_t202" filled="false" stroked="false">
            <v:textbox inset="0,0,0,0">
              <w:txbxContent>
                <w:p>
                  <w:pPr>
                    <w:spacing w:line="190" w:lineRule="exact" w:before="0"/>
                    <w:ind w:left="0" w:right="0" w:firstLine="0"/>
                    <w:jc w:val="left"/>
                    <w:rPr>
                      <w:rFonts w:ascii="Arial"/>
                      <w:sz w:val="17"/>
                    </w:rPr>
                  </w:pPr>
                  <w:r>
                    <w:rPr>
                      <w:rFonts w:ascii="Arial"/>
                      <w:color w:val="C8C1BA"/>
                      <w:w w:val="130"/>
                      <w:sz w:val="17"/>
                    </w:rPr>
                    <w:t>t'lj</w:t>
                  </w:r>
                </w:p>
              </w:txbxContent>
            </v:textbox>
            <w10:wrap type="none"/>
          </v:shape>
        </w:pict>
      </w:r>
      <w:r>
        <w:rPr/>
        <w:pict>
          <v:shape style="position:absolute;margin-left:451.503998pt;margin-top:505.712006pt;width:16.6pt;height:9.550pt;mso-position-horizontal-relative:page;mso-position-vertical-relative:page;z-index:-185704" type="#_x0000_t202" filled="false" stroked="false">
            <v:textbox inset="0,0,0,0">
              <w:txbxContent>
                <w:p>
                  <w:pPr>
                    <w:spacing w:line="190" w:lineRule="exact" w:before="0"/>
                    <w:ind w:left="0" w:right="0" w:firstLine="0"/>
                    <w:jc w:val="left"/>
                    <w:rPr>
                      <w:rFonts w:ascii="Arial"/>
                      <w:sz w:val="17"/>
                    </w:rPr>
                  </w:pPr>
                  <w:r>
                    <w:rPr>
                      <w:rFonts w:ascii="Arial"/>
                      <w:color w:val="C8C1BA"/>
                      <w:w w:val="130"/>
                      <w:sz w:val="17"/>
                    </w:rPr>
                    <w:t>/riB</w:t>
                  </w:r>
                </w:p>
              </w:txbxContent>
            </v:textbox>
            <w10:wrap type="none"/>
          </v:shape>
        </w:pict>
      </w:r>
      <w:r>
        <w:rPr/>
        <w:drawing>
          <wp:anchor distT="0" distB="0" distL="0" distR="0" allowOverlap="1" layoutInCell="1" locked="0" behindDoc="0" simplePos="0" relativeHeight="3904">
            <wp:simplePos x="0" y="0"/>
            <wp:positionH relativeFrom="page">
              <wp:posOffset>4334949</wp:posOffset>
            </wp:positionH>
            <wp:positionV relativeFrom="page">
              <wp:posOffset>7451463</wp:posOffset>
            </wp:positionV>
            <wp:extent cx="1621622" cy="950976"/>
            <wp:effectExtent l="0" t="0" r="0" b="0"/>
            <wp:wrapNone/>
            <wp:docPr id="27" name="image36.jpeg" descr=""/>
            <wp:cNvGraphicFramePr>
              <a:graphicFrameLocks noChangeAspect="1"/>
            </wp:cNvGraphicFramePr>
            <a:graphic>
              <a:graphicData uri="http://schemas.openxmlformats.org/drawingml/2006/picture">
                <pic:pic>
                  <pic:nvPicPr>
                    <pic:cNvPr id="28" name="image36.jpeg"/>
                    <pic:cNvPicPr/>
                  </pic:nvPicPr>
                  <pic:blipFill>
                    <a:blip r:embed="rId54" cstate="print"/>
                    <a:stretch>
                      <a:fillRect/>
                    </a:stretch>
                  </pic:blipFill>
                  <pic:spPr>
                    <a:xfrm>
                      <a:off x="0" y="0"/>
                      <a:ext cx="1621622" cy="950976"/>
                    </a:xfrm>
                    <a:prstGeom prst="rect">
                      <a:avLst/>
                    </a:prstGeom>
                  </pic:spPr>
                </pic:pic>
              </a:graphicData>
            </a:graphic>
          </wp:anchor>
        </w:drawing>
      </w:r>
    </w:p>
    <w:p>
      <w:pPr>
        <w:pStyle w:val="BodyText"/>
        <w:spacing w:before="10"/>
        <w:rPr>
          <w:rFonts w:ascii="Times New Roman"/>
          <w:sz w:val="28"/>
        </w:rPr>
      </w:pPr>
    </w:p>
    <w:p>
      <w:pPr>
        <w:pStyle w:val="BodyText"/>
        <w:ind w:left="1736"/>
        <w:rPr>
          <w:rFonts w:ascii="Times New Roman"/>
          <w:sz w:val="20"/>
        </w:rPr>
      </w:pPr>
      <w:r>
        <w:rPr>
          <w:rFonts w:ascii="Times New Roman"/>
          <w:sz w:val="20"/>
        </w:rPr>
        <w:pict>
          <v:group style="width:359.65pt;height:273.1pt;mso-position-horizontal-relative:char;mso-position-vertical-relative:line" coordorigin="0,0" coordsize="7193,5462">
            <v:shape style="position:absolute;left:0;top:0;width:7193;height:1943" type="#_x0000_t75" stroked="false">
              <v:imagedata r:id="rId55" o:title=""/>
            </v:shape>
            <v:shape style="position:absolute;left:2711;top:1980;width:1885;height:1308" type="#_x0000_t75" stroked="false">
              <v:imagedata r:id="rId56" o:title=""/>
            </v:shape>
            <v:shape style="position:absolute;left:0;top:3538;width:7193;height:1923" type="#_x0000_t75" stroked="false">
              <v:imagedata r:id="rId57" o:title=""/>
            </v:shape>
            <v:line style="position:absolute" from="38,3538" to="38,1904" stroked="true" strokeweight=".961506pt" strokecolor="#000000">
              <v:stroke dashstyle="solid"/>
            </v:line>
            <v:line style="position:absolute" from="7173,3538" to="7173,1942" stroked="true" strokeweight=".961506pt" strokecolor="#000000">
              <v:stroke dashstyle="solid"/>
            </v:line>
            <v:shape style="position:absolute;left:3087;top:1077;width:1087;height:772" type="#_x0000_t202" filled="false" stroked="false">
              <v:textbox inset="0,0,0,0">
                <w:txbxContent>
                  <w:p>
                    <w:pPr>
                      <w:spacing w:before="1"/>
                      <w:ind w:left="0" w:right="0" w:firstLine="0"/>
                      <w:jc w:val="left"/>
                      <w:rPr>
                        <w:rFonts w:ascii="Courier New"/>
                        <w:b/>
                        <w:sz w:val="68"/>
                      </w:rPr>
                    </w:pPr>
                    <w:r>
                      <w:rPr>
                        <w:rFonts w:ascii="Courier New"/>
                        <w:b/>
                        <w:color w:val="282828"/>
                        <w:w w:val="85"/>
                        <w:sz w:val="68"/>
                      </w:rPr>
                      <w:t>BUS</w:t>
                    </w:r>
                  </w:p>
                </w:txbxContent>
              </v:textbox>
              <w10:wrap type="none"/>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14"/>
        </w:rPr>
      </w:pPr>
      <w:r>
        <w:rPr/>
        <w:pict>
          <v:group style="position:absolute;margin-left:129.803299pt;margin-top:10.167367pt;width:359.65pt;height:273.1pt;mso-position-horizontal-relative:page;mso-position-vertical-relative:paragraph;z-index:3760;mso-wrap-distance-left:0;mso-wrap-distance-right:0" coordorigin="2596,203" coordsize="7193,5462">
            <v:shape style="position:absolute;left:2596;top:203;width:7193;height:770" type="#_x0000_t75" stroked="false">
              <v:imagedata r:id="rId58" o:title=""/>
            </v:shape>
            <v:shape style="position:absolute;left:2596;top:5260;width:7193;height:404" type="#_x0000_t75" stroked="false">
              <v:imagedata r:id="rId59" o:title=""/>
            </v:shape>
            <v:line style="position:absolute" from="2625,5275" to="2625,973" stroked="true" strokeweight=".961506pt" strokecolor="#000000">
              <v:stroke dashstyle="solid"/>
            </v:line>
            <v:line style="position:absolute" from="2851,4794" to="2851,3857" stroked="true" strokeweight=".480753pt" strokecolor="#000000">
              <v:stroke dashstyle="solid"/>
            </v:line>
            <v:shape style="position:absolute;left:2826;top:1472;width:2962;height:347" type="#_x0000_t75" stroked="false">
              <v:imagedata r:id="rId60" o:title=""/>
            </v:shape>
            <v:line style="position:absolute" from="2856,3179" to="2856,1819" stroked="true" strokeweight=".480753pt" strokecolor="#000000">
              <v:stroke dashstyle="solid"/>
            </v:line>
            <v:line style="position:absolute" from="6404,4789" to="6404,3857" stroked="true" strokeweight=".961506pt" strokecolor="#000000">
              <v:stroke dashstyle="solid"/>
            </v:line>
            <v:line style="position:absolute" from="6404,3174" to="6404,1780" stroked="true" strokeweight=".961506pt" strokecolor="#000000">
              <v:stroke dashstyle="solid"/>
            </v:line>
            <v:line style="position:absolute" from="9759,5261" to="9759,953" stroked="true" strokeweight=".961506pt" strokecolor="#000000">
              <v:stroke dashstyle="solid"/>
            </v:line>
            <v:shape style="position:absolute;left:3788;top:2568;width:1770;height:270" type="#_x0000_t75" stroked="false">
              <v:imagedata r:id="rId61" o:title=""/>
            </v:shape>
            <v:rect style="position:absolute;left:5557;top:2580;width:755;height:246" filled="true" fillcolor="#000000" stroked="false">
              <v:fill type="solid"/>
            </v:rect>
            <v:rect style="position:absolute;left:2961;top:2587;width:813;height:241" filled="true" fillcolor="#000000" stroked="false">
              <v:fill type="solid"/>
            </v:rect>
            <v:line style="position:absolute" from="2832,3126" to="6408,3126" stroked="true" strokeweight="1.682545pt" strokecolor="#000000">
              <v:stroke dashstyle="solid"/>
            </v:line>
            <v:shape style="position:absolute;left:3692;top:4145;width:1866;height:327" type="#_x0000_t75" stroked="false">
              <v:imagedata r:id="rId62" o:title=""/>
            </v:shape>
            <v:rect style="position:absolute;left:5557;top:4188;width:760;height:250" filled="true" fillcolor="#000000" stroked="false">
              <v:fill type="solid"/>
            </v:rect>
            <v:rect style="position:absolute;left:2961;top:4198;width:731;height:241" filled="true" fillcolor="#000000" stroked="false">
              <v:fill type="solid"/>
            </v:rect>
            <v:line style="position:absolute" from="2836,4746" to="6413,4746" stroked="true" strokeweight="1.442182pt" strokecolor="#000000">
              <v:stroke dashstyle="solid"/>
            </v:line>
            <v:rect style="position:absolute;left:7016;top:1314;width:55;height:472" filled="true" fillcolor="#3a4252" stroked="false">
              <v:fill type="solid"/>
            </v:rect>
            <v:rect style="position:absolute;left:8568;top:1388;width:794;height:388" filled="true" fillcolor="#776b69" stroked="false">
              <v:fill type="solid"/>
            </v:rect>
            <v:line style="position:absolute" from="7378,1328" to="7378,2079" stroked="true" strokeweight=".961506pt" strokecolor="#363334">
              <v:stroke dashstyle="solid"/>
            </v:line>
            <v:line style="position:absolute" from="7599,1640" to="7599,1982" stroked="true" strokeweight="4.086402pt" strokecolor="#564b49">
              <v:stroke dashstyle="solid"/>
            </v:line>
            <v:line style="position:absolute" from="7503,1900" to="7446,1900" stroked="true" strokeweight="1.001515pt" strokecolor="#8c8385">
              <v:stroke dashstyle="solid"/>
            </v:line>
            <v:line style="position:absolute" from="7677,1900" to="7721,1900" stroked="true" strokeweight="1.001515pt" strokecolor="#8c8385">
              <v:stroke dashstyle="solid"/>
            </v:line>
            <v:rect style="position:absolute;left:7920;top:1723;width:145;height:233" filled="true" fillcolor="#72594b" stroked="false">
              <v:fill type="solid"/>
            </v:rect>
            <v:line style="position:absolute" from="7743,1900" to="8065,1900" stroked="true" strokeweight="1.001515pt" strokecolor="#efe6d6">
              <v:stroke dashstyle="solid"/>
            </v:line>
            <v:line style="position:absolute" from="8351,1661" to="8351,1975" stroked="true" strokeweight="4.086402pt" strokecolor="#72594b">
              <v:stroke dashstyle="solid"/>
            </v:line>
            <v:line style="position:absolute" from="8310,1900" to="8392,1900" stroked="true" strokeweight="1.001515pt" strokecolor="#efe6d6">
              <v:stroke dashstyle="solid"/>
            </v:line>
            <v:rect style="position:absolute;left:8380;top:1498;width:54;height:527" filled="true" fillcolor="#907562" stroked="false">
              <v:fill type="solid"/>
            </v:rect>
            <v:rect style="position:absolute;left:8434;top:1498;width:116;height:527" filled="true" fillcolor="#72594b" stroked="false">
              <v:fill type="solid"/>
            </v:rect>
            <v:rect style="position:absolute;left:8811;top:1498;width:2;height:453" filled="true" fillcolor="#564b49" stroked="false">
              <v:fill type="solid"/>
            </v:rect>
            <v:rect style="position:absolute;left:8557;top:1498;width:69;height:527" filled="true" fillcolor="#564b49" stroked="false">
              <v:fill type="solid"/>
            </v:rect>
            <v:rect style="position:absolute;left:8742;top:1498;width:70;height:453" filled="true" fillcolor="#72594b" stroked="false">
              <v:fill type="solid"/>
            </v:rect>
            <v:rect style="position:absolute;left:8626;top:1498;width:116;height:527" filled="true" fillcolor="#564b49" stroked="false">
              <v:fill type="solid"/>
            </v:rect>
            <v:line style="position:absolute" from="8381,1900" to="8742,1900" stroked="true" strokeweight="1.001515pt" strokecolor="#c8c1ba">
              <v:stroke dashstyle="solid"/>
            </v:line>
            <v:rect style="position:absolute;left:9105;top:1498;width:169;height:350" filled="true" fillcolor="#72594b" stroked="false">
              <v:fill type="solid"/>
            </v:rect>
            <v:line style="position:absolute" from="9320,1499" to="9320,1848" stroked="true" strokeweight="3.124895pt" strokecolor="#564b49">
              <v:stroke dashstyle="solid"/>
            </v:line>
            <v:line style="position:absolute" from="8656,1848" to="8656,2081" stroked="true" strokeweight=".961506pt" strokecolor="#3a4252">
              <v:stroke dashstyle="solid"/>
            </v:line>
            <v:rect style="position:absolute;left:8828;top:1848;width:534;height:233" filled="true" fillcolor="#564b49" stroked="false">
              <v:fill type="solid"/>
            </v:rect>
            <v:line style="position:absolute" from="7603,1967" to="7603,2325" stroked="true" strokeweight=".961506pt" strokecolor="#363334">
              <v:stroke dashstyle="solid"/>
            </v:line>
            <v:rect style="position:absolute;left:8723;top:1951;width:356;height:388" filled="true" fillcolor="#564b49" stroked="false">
              <v:fill type="solid"/>
            </v:rect>
            <v:rect style="position:absolute;left:9353;top:2424;width:10;height:81" filled="true" fillcolor="#363334" stroked="false">
              <v:fill type="solid"/>
            </v:rect>
            <v:line style="position:absolute" from="9264,2448" to="9264,2625" stroked="true" strokeweight="1.682636pt" strokecolor="#3a4252">
              <v:stroke dashstyle="solid"/>
            </v:line>
            <v:line style="position:absolute" from="9349,2448" to="9349,2625" stroked="true" strokeweight=".480753pt" strokecolor="#363334">
              <v:stroke dashstyle="solid"/>
            </v:line>
            <v:shape style="position:absolute;left:6977;top:1370;width:124;height:378" type="#_x0000_t202" filled="false" stroked="false">
              <v:textbox inset="0,0,0,0">
                <w:txbxContent>
                  <w:p>
                    <w:pPr>
                      <w:spacing w:line="377" w:lineRule="exact" w:before="0"/>
                      <w:ind w:left="0" w:right="0" w:firstLine="0"/>
                      <w:jc w:val="left"/>
                      <w:rPr>
                        <w:rFonts w:ascii="Times New Roman"/>
                        <w:b/>
                        <w:sz w:val="34"/>
                      </w:rPr>
                    </w:pPr>
                    <w:r>
                      <w:rPr>
                        <w:rFonts w:ascii="Times New Roman"/>
                        <w:b/>
                        <w:color w:val="A0B6D4"/>
                        <w:spacing w:val="-1"/>
                        <w:w w:val="109"/>
                        <w:sz w:val="34"/>
                      </w:rPr>
                      <w:t>i</w:t>
                    </w:r>
                  </w:p>
                </w:txbxContent>
              </v:textbox>
              <w10:wrap type="none"/>
            </v:shape>
            <v:shape style="position:absolute;left:3200;top:1870;width:2651;height:601" type="#_x0000_t202" filled="false" stroked="false">
              <v:textbox inset="0,0,0,0">
                <w:txbxContent>
                  <w:p>
                    <w:pPr>
                      <w:spacing w:line="300" w:lineRule="auto" w:before="0"/>
                      <w:ind w:left="361" w:right="0" w:hanging="362"/>
                      <w:jc w:val="left"/>
                      <w:rPr>
                        <w:rFonts w:ascii="Arial"/>
                        <w:sz w:val="15"/>
                      </w:rPr>
                    </w:pPr>
                    <w:r>
                      <w:rPr>
                        <w:rFonts w:ascii="Arial"/>
                        <w:color w:val="161616"/>
                        <w:w w:val="105"/>
                        <w:sz w:val="15"/>
                      </w:rPr>
                      <w:t>10 </w:t>
                    </w:r>
                    <w:r>
                      <w:rPr>
                        <w:rFonts w:ascii="Arial"/>
                        <w:color w:val="282828"/>
                        <w:w w:val="105"/>
                        <w:sz w:val="15"/>
                      </w:rPr>
                      <w:t>local </w:t>
                    </w:r>
                    <w:r>
                      <w:rPr>
                        <w:rFonts w:ascii="Arial"/>
                        <w:color w:val="161616"/>
                        <w:w w:val="105"/>
                        <w:sz w:val="15"/>
                      </w:rPr>
                      <w:t>bus replacements </w:t>
                    </w:r>
                    <w:r>
                      <w:rPr>
                        <w:rFonts w:ascii="Arial"/>
                        <w:color w:val="282828"/>
                        <w:w w:val="105"/>
                        <w:sz w:val="15"/>
                      </w:rPr>
                      <w:t>in </w:t>
                    </w:r>
                    <w:r>
                      <w:rPr>
                        <w:rFonts w:ascii="Arial"/>
                        <w:color w:val="161616"/>
                        <w:w w:val="105"/>
                        <w:sz w:val="15"/>
                      </w:rPr>
                      <w:t>FY2020 6 Local </w:t>
                    </w:r>
                    <w:r>
                      <w:rPr>
                        <w:rFonts w:ascii="Arial"/>
                        <w:color w:val="282828"/>
                        <w:w w:val="105"/>
                        <w:sz w:val="15"/>
                      </w:rPr>
                      <w:t>40' </w:t>
                    </w:r>
                    <w:r>
                      <w:rPr>
                        <w:rFonts w:ascii="Arial"/>
                        <w:color w:val="161616"/>
                        <w:w w:val="105"/>
                        <w:sz w:val="15"/>
                      </w:rPr>
                      <w:t>vehicles</w:t>
                    </w:r>
                  </w:p>
                  <w:p>
                    <w:pPr>
                      <w:spacing w:before="0"/>
                      <w:ind w:left="360" w:right="0" w:firstLine="0"/>
                      <w:jc w:val="left"/>
                      <w:rPr>
                        <w:rFonts w:ascii="Arial"/>
                        <w:sz w:val="15"/>
                      </w:rPr>
                    </w:pPr>
                    <w:r>
                      <w:rPr>
                        <w:rFonts w:ascii="Arial"/>
                        <w:color w:val="161616"/>
                        <w:w w:val="105"/>
                        <w:sz w:val="15"/>
                      </w:rPr>
                      <w:t>4 local 30' </w:t>
                    </w:r>
                    <w:r>
                      <w:rPr>
                        <w:rFonts w:ascii="Arial"/>
                        <w:color w:val="282828"/>
                        <w:w w:val="105"/>
                        <w:sz w:val="15"/>
                      </w:rPr>
                      <w:t>vehicles</w:t>
                    </w:r>
                  </w:p>
                </w:txbxContent>
              </v:textbox>
              <w10:wrap type="none"/>
            </v:shape>
            <v:shape style="position:absolute;left:7136;top:1401;width:987;height:893" type="#_x0000_t202" filled="false" stroked="false">
              <v:textbox inset="0,0,0,0">
                <w:txbxContent>
                  <w:p>
                    <w:pPr>
                      <w:spacing w:line="599" w:lineRule="exact" w:before="0"/>
                      <w:ind w:left="0" w:right="0" w:firstLine="0"/>
                      <w:jc w:val="left"/>
                      <w:rPr>
                        <w:rFonts w:ascii="Times New Roman" w:hAnsi="Times New Roman"/>
                        <w:b/>
                        <w:sz w:val="14"/>
                      </w:rPr>
                    </w:pPr>
                    <w:r>
                      <w:rPr>
                        <w:rFonts w:ascii="Arial" w:hAnsi="Arial"/>
                        <w:color w:val="A79C9C"/>
                        <w:w w:val="59"/>
                        <w:sz w:val="55"/>
                      </w:rPr>
                      <w:t>-</w:t>
                    </w:r>
                    <w:r>
                      <w:rPr>
                        <w:rFonts w:ascii="Arial" w:hAnsi="Arial"/>
                        <w:color w:val="A79C9C"/>
                        <w:spacing w:val="-30"/>
                        <w:sz w:val="55"/>
                      </w:rPr>
                      <w:t> </w:t>
                    </w:r>
                    <w:r>
                      <w:rPr>
                        <w:rFonts w:ascii="Arial" w:hAnsi="Arial"/>
                        <w:color w:val="BAB1A8"/>
                        <w:w w:val="44"/>
                        <w:sz w:val="55"/>
                      </w:rPr>
                      <w:t>.</w:t>
                    </w:r>
                    <w:r>
                      <w:rPr>
                        <w:rFonts w:ascii="Arial" w:hAnsi="Arial"/>
                        <w:color w:val="BAB1A8"/>
                        <w:spacing w:val="-86"/>
                        <w:sz w:val="55"/>
                      </w:rPr>
                      <w:t> </w:t>
                    </w:r>
                    <w:r>
                      <w:rPr>
                        <w:rFonts w:ascii="Arial" w:hAnsi="Arial"/>
                        <w:color w:val="A79C9C"/>
                        <w:w w:val="44"/>
                        <w:sz w:val="25"/>
                      </w:rPr>
                      <w:t>'</w:t>
                    </w:r>
                    <w:r>
                      <w:rPr>
                        <w:rFonts w:ascii="Arial" w:hAnsi="Arial"/>
                        <w:color w:val="A79C9C"/>
                        <w:spacing w:val="-36"/>
                        <w:sz w:val="25"/>
                      </w:rPr>
                      <w:t> </w:t>
                    </w:r>
                    <w:r>
                      <w:rPr>
                        <w:rFonts w:ascii="Arial" w:hAnsi="Arial"/>
                        <w:color w:val="C8C1BA"/>
                        <w:w w:val="44"/>
                        <w:sz w:val="25"/>
                      </w:rPr>
                      <w:t>t</w:t>
                    </w:r>
                    <w:r>
                      <w:rPr>
                        <w:rFonts w:ascii="Arial" w:hAnsi="Arial"/>
                        <w:color w:val="C8C1BA"/>
                        <w:spacing w:val="-31"/>
                        <w:sz w:val="25"/>
                      </w:rPr>
                      <w:t> </w:t>
                    </w:r>
                    <w:r>
                      <w:rPr>
                        <w:rFonts w:ascii="Arial" w:hAnsi="Arial"/>
                        <w:color w:val="8C8385"/>
                        <w:spacing w:val="-18"/>
                        <w:w w:val="100"/>
                        <w:sz w:val="25"/>
                      </w:rPr>
                      <w:t>·</w:t>
                    </w:r>
                    <w:r>
                      <w:rPr>
                        <w:rFonts w:ascii="Times New Roman" w:hAnsi="Times New Roman"/>
                        <w:color w:val="A79C9C"/>
                        <w:w w:val="30"/>
                        <w:sz w:val="17"/>
                      </w:rPr>
                      <w:t>I</w:t>
                    </w:r>
                    <w:r>
                      <w:rPr>
                        <w:rFonts w:ascii="Times New Roman" w:hAnsi="Times New Roman"/>
                        <w:color w:val="A79C9C"/>
                        <w:sz w:val="17"/>
                      </w:rPr>
                      <w:t> </w:t>
                    </w:r>
                    <w:r>
                      <w:rPr>
                        <w:rFonts w:ascii="Times New Roman" w:hAnsi="Times New Roman"/>
                        <w:color w:val="A79C9C"/>
                        <w:spacing w:val="-21"/>
                        <w:sz w:val="17"/>
                      </w:rPr>
                      <w:t> </w:t>
                    </w:r>
                    <w:r>
                      <w:rPr>
                        <w:rFonts w:ascii="Times New Roman" w:hAnsi="Times New Roman"/>
                        <w:b/>
                        <w:color w:val="8C8385"/>
                        <w:w w:val="30"/>
                        <w:sz w:val="14"/>
                      </w:rPr>
                      <w:t>.</w:t>
                    </w:r>
                  </w:p>
                  <w:p>
                    <w:pPr>
                      <w:spacing w:line="294" w:lineRule="exact" w:before="0"/>
                      <w:ind w:left="456" w:right="0" w:firstLine="0"/>
                      <w:jc w:val="left"/>
                      <w:rPr>
                        <w:rFonts w:ascii="Arial"/>
                        <w:sz w:val="27"/>
                      </w:rPr>
                    </w:pPr>
                    <w:r>
                      <w:rPr>
                        <w:rFonts w:ascii="Arial"/>
                        <w:i/>
                        <w:color w:val="C8C1BA"/>
                        <w:w w:val="31"/>
                        <w:sz w:val="27"/>
                      </w:rPr>
                      <w:t>-</w:t>
                    </w:r>
                    <w:r>
                      <w:rPr>
                        <w:rFonts w:ascii="Arial"/>
                        <w:i/>
                        <w:color w:val="8C8385"/>
                        <w:spacing w:val="20"/>
                        <w:w w:val="43"/>
                        <w:sz w:val="27"/>
                      </w:rPr>
                      <w:t>-</w:t>
                    </w:r>
                    <w:r>
                      <w:rPr>
                        <w:rFonts w:ascii="Arial"/>
                        <w:color w:val="8C8385"/>
                        <w:spacing w:val="-1"/>
                        <w:w w:val="71"/>
                        <w:sz w:val="27"/>
                      </w:rPr>
                      <w:t>..</w:t>
                    </w:r>
                    <w:r>
                      <w:rPr>
                        <w:rFonts w:ascii="Arial"/>
                        <w:color w:val="8C8385"/>
                        <w:spacing w:val="-6"/>
                        <w:w w:val="71"/>
                        <w:sz w:val="27"/>
                      </w:rPr>
                      <w:t>.</w:t>
                    </w:r>
                    <w:r>
                      <w:rPr>
                        <w:rFonts w:ascii="Arial"/>
                        <w:color w:val="8C8385"/>
                        <w:spacing w:val="-1"/>
                        <w:w w:val="28"/>
                        <w:sz w:val="27"/>
                      </w:rPr>
                      <w:t>......</w:t>
                    </w:r>
                    <w:r>
                      <w:rPr>
                        <w:rFonts w:ascii="Arial"/>
                        <w:color w:val="8C8385"/>
                        <w:spacing w:val="12"/>
                        <w:w w:val="28"/>
                        <w:sz w:val="27"/>
                      </w:rPr>
                      <w:t>,</w:t>
                    </w:r>
                    <w:r>
                      <w:rPr>
                        <w:rFonts w:ascii="Arial"/>
                        <w:color w:val="709ABF"/>
                        <w:w w:val="76"/>
                        <w:sz w:val="27"/>
                      </w:rPr>
                      <w:t>-</w:t>
                    </w:r>
                  </w:p>
                </w:txbxContent>
              </v:textbox>
              <w10:wrap type="none"/>
            </v:shape>
            <v:shape style="position:absolute;left:7685;top:1370;width:105;height:378" type="#_x0000_t202" filled="false" stroked="false">
              <v:textbox inset="0,0,0,0">
                <w:txbxContent>
                  <w:p>
                    <w:pPr>
                      <w:spacing w:line="377" w:lineRule="exact" w:before="0"/>
                      <w:ind w:left="0" w:right="0" w:firstLine="0"/>
                      <w:jc w:val="left"/>
                      <w:rPr>
                        <w:rFonts w:ascii="Times New Roman" w:hAnsi="Times New Roman"/>
                        <w:b/>
                        <w:sz w:val="34"/>
                      </w:rPr>
                    </w:pPr>
                    <w:r>
                      <w:rPr>
                        <w:rFonts w:ascii="Times New Roman" w:hAnsi="Times New Roman"/>
                        <w:b/>
                        <w:color w:val="8A97AA"/>
                        <w:spacing w:val="-3"/>
                        <w:w w:val="19"/>
                        <w:sz w:val="34"/>
                      </w:rPr>
                      <w:t>_</w:t>
                    </w:r>
                    <w:r>
                      <w:rPr>
                        <w:rFonts w:ascii="Times New Roman" w:hAnsi="Times New Roman"/>
                        <w:b/>
                        <w:color w:val="A79C9C"/>
                        <w:w w:val="53"/>
                        <w:sz w:val="34"/>
                      </w:rPr>
                      <w:t>·</w:t>
                    </w:r>
                  </w:p>
                </w:txbxContent>
              </v:textbox>
              <w10:wrap type="none"/>
            </v:shape>
            <v:shape style="position:absolute;left:8310;top:1429;width:708;height:554" type="#_x0000_t202" filled="false" stroked="false">
              <v:textbox inset="0,0,0,0">
                <w:txbxContent>
                  <w:p>
                    <w:pPr>
                      <w:numPr>
                        <w:ilvl w:val="0"/>
                        <w:numId w:val="14"/>
                      </w:numPr>
                      <w:tabs>
                        <w:tab w:pos="120" w:val="left" w:leader="none"/>
                      </w:tabs>
                      <w:spacing w:before="114"/>
                      <w:ind w:left="119" w:right="0" w:hanging="119"/>
                      <w:jc w:val="left"/>
                      <w:rPr>
                        <w:rFonts w:ascii="Arial"/>
                        <w:b/>
                        <w:sz w:val="38"/>
                      </w:rPr>
                    </w:pPr>
                    <w:r>
                      <w:rPr>
                        <w:rFonts w:ascii="Times New Roman"/>
                        <w:b/>
                        <w:color w:val="E6CFB8"/>
                        <w:spacing w:val="-72"/>
                        <w:w w:val="99"/>
                        <w:sz w:val="38"/>
                      </w:rPr>
                      <w:t>:</w:t>
                    </w:r>
                    <w:r>
                      <w:rPr>
                        <w:rFonts w:ascii="Times New Roman"/>
                        <w:b/>
                        <w:color w:val="EFE6D6"/>
                        <w:spacing w:val="-10"/>
                        <w:w w:val="70"/>
                        <w:sz w:val="38"/>
                      </w:rPr>
                      <w:t>a</w:t>
                    </w:r>
                    <w:r>
                      <w:rPr>
                        <w:rFonts w:ascii="Times New Roman"/>
                        <w:b/>
                        <w:color w:val="EFE6D6"/>
                        <w:spacing w:val="-1"/>
                        <w:w w:val="73"/>
                        <w:sz w:val="38"/>
                      </w:rPr>
                      <w:t>-:</w:t>
                    </w:r>
                    <w:r>
                      <w:rPr>
                        <w:rFonts w:ascii="Times New Roman"/>
                        <w:b/>
                        <w:color w:val="EFE6D6"/>
                        <w:spacing w:val="-9"/>
                        <w:w w:val="73"/>
                        <w:sz w:val="38"/>
                      </w:rPr>
                      <w:t>i</w:t>
                    </w:r>
                    <w:r>
                      <w:rPr>
                        <w:rFonts w:ascii="Times New Roman"/>
                        <w:b/>
                        <w:color w:val="E6CFB8"/>
                        <w:spacing w:val="-58"/>
                        <w:w w:val="41"/>
                        <w:sz w:val="38"/>
                      </w:rPr>
                      <w:t>d</w:t>
                    </w:r>
                    <w:r>
                      <w:rPr>
                        <w:rFonts w:ascii="Arial"/>
                        <w:b/>
                        <w:color w:val="EFE6D6"/>
                        <w:spacing w:val="-1"/>
                        <w:w w:val="100"/>
                        <w:sz w:val="38"/>
                        <w:vertAlign w:val="superscript"/>
                      </w:rPr>
                      <w:t>ii</w:t>
                    </w:r>
                  </w:p>
                </w:txbxContent>
              </v:textbox>
              <w10:wrap type="none"/>
            </v:shape>
            <v:shape style="position:absolute;left:8561;top:1871;width:129;height:191" type="#_x0000_t202" filled="false" stroked="false">
              <v:textbox inset="0,0,0,0">
                <w:txbxContent>
                  <w:p>
                    <w:pPr>
                      <w:spacing w:line="190" w:lineRule="exact" w:before="0"/>
                      <w:ind w:left="0" w:right="0" w:firstLine="0"/>
                      <w:jc w:val="left"/>
                      <w:rPr>
                        <w:rFonts w:ascii="Arial"/>
                        <w:sz w:val="17"/>
                      </w:rPr>
                    </w:pPr>
                    <w:r>
                      <w:rPr>
                        <w:rFonts w:ascii="Arial"/>
                        <w:color w:val="85A8C8"/>
                        <w:w w:val="85"/>
                        <w:sz w:val="17"/>
                      </w:rPr>
                      <w:t>..</w:t>
                    </w:r>
                    <w:r>
                      <w:rPr>
                        <w:rFonts w:ascii="Arial"/>
                        <w:color w:val="85A8C8"/>
                        <w:spacing w:val="-32"/>
                        <w:w w:val="85"/>
                        <w:sz w:val="17"/>
                      </w:rPr>
                      <w:t> </w:t>
                    </w:r>
                    <w:r>
                      <w:rPr>
                        <w:rFonts w:ascii="Arial"/>
                        <w:color w:val="A7ACBC"/>
                        <w:w w:val="85"/>
                        <w:sz w:val="17"/>
                      </w:rPr>
                      <w:t>'</w:t>
                    </w:r>
                  </w:p>
                </w:txbxContent>
              </v:textbox>
              <w10:wrap type="none"/>
            </v:shape>
            <v:shape style="position:absolute;left:9262;top:1429;width:127;height:554" type="#_x0000_t202" filled="false" stroked="false">
              <v:textbox inset="0,0,0,0">
                <w:txbxContent>
                  <w:p>
                    <w:pPr>
                      <w:spacing w:line="165" w:lineRule="auto" w:before="30"/>
                      <w:ind w:left="0" w:right="0" w:firstLine="0"/>
                      <w:jc w:val="left"/>
                      <w:rPr>
                        <w:rFonts w:ascii="Times New Roman" w:hAnsi="Times New Roman"/>
                        <w:b/>
                        <w:sz w:val="38"/>
                      </w:rPr>
                    </w:pPr>
                    <w:r>
                      <w:rPr>
                        <w:rFonts w:ascii="Arial" w:hAnsi="Arial"/>
                        <w:b/>
                        <w:color w:val="EFE6D6"/>
                        <w:spacing w:val="-40"/>
                        <w:w w:val="85"/>
                        <w:sz w:val="27"/>
                      </w:rPr>
                      <w:t>•</w:t>
                    </w:r>
                    <w:r>
                      <w:rPr>
                        <w:rFonts w:ascii="Times New Roman" w:hAnsi="Times New Roman"/>
                        <w:b/>
                        <w:color w:val="E6CFB8"/>
                        <w:spacing w:val="-40"/>
                        <w:w w:val="85"/>
                        <w:position w:val="-22"/>
                        <w:sz w:val="38"/>
                      </w:rPr>
                      <w:t>•</w:t>
                    </w:r>
                  </w:p>
                </w:txbxContent>
              </v:textbox>
              <w10:wrap type="none"/>
            </v:shape>
            <v:shape style="position:absolute;left:9247;top:2465;width:153;height:146" type="#_x0000_t202" filled="false" stroked="false">
              <v:textbox inset="0,0,0,0">
                <w:txbxContent>
                  <w:p>
                    <w:pPr>
                      <w:spacing w:line="145" w:lineRule="exact" w:before="0"/>
                      <w:ind w:left="0" w:right="0" w:firstLine="0"/>
                      <w:jc w:val="left"/>
                      <w:rPr>
                        <w:rFonts w:ascii="Arial"/>
                        <w:sz w:val="13"/>
                      </w:rPr>
                    </w:pPr>
                    <w:r>
                      <w:rPr>
                        <w:rFonts w:ascii="Arial"/>
                        <w:color w:val="A7ACBC"/>
                        <w:sz w:val="13"/>
                      </w:rPr>
                      <w:t>. </w:t>
                    </w:r>
                    <w:r>
                      <w:rPr>
                        <w:rFonts w:ascii="Arial"/>
                        <w:color w:val="C8C1BA"/>
                        <w:sz w:val="13"/>
                      </w:rPr>
                      <w:t>!</w:t>
                    </w:r>
                  </w:p>
                </w:txbxContent>
              </v:textbox>
              <w10:wrap type="none"/>
            </v:shape>
            <v:shape style="position:absolute;left:9353;top:2433;width:37;height:67" type="#_x0000_t202" filled="false" stroked="false">
              <v:textbox inset="0,0,0,0">
                <w:txbxContent>
                  <w:p>
                    <w:pPr>
                      <w:spacing w:line="67" w:lineRule="exact" w:before="0"/>
                      <w:ind w:left="0" w:right="0" w:firstLine="0"/>
                      <w:jc w:val="left"/>
                      <w:rPr>
                        <w:rFonts w:ascii="Times New Roman"/>
                        <w:sz w:val="6"/>
                      </w:rPr>
                    </w:pPr>
                    <w:r>
                      <w:rPr>
                        <w:rFonts w:ascii="Times New Roman"/>
                        <w:color w:val="C8C1BA"/>
                        <w:w w:val="83"/>
                        <w:sz w:val="6"/>
                      </w:rPr>
                      <w:t>I</w:t>
                    </w:r>
                  </w:p>
                </w:txbxContent>
              </v:textbox>
              <w10:wrap type="none"/>
            </v:shape>
            <v:shape style="position:absolute;left:3055;top:2885;width:765;height:101" type="#_x0000_t202" filled="false" stroked="false">
              <v:textbox inset="0,0,0,0">
                <w:txbxContent>
                  <w:p>
                    <w:pPr>
                      <w:spacing w:line="101" w:lineRule="exact" w:before="0"/>
                      <w:ind w:left="0" w:right="0" w:firstLine="0"/>
                      <w:jc w:val="left"/>
                      <w:rPr>
                        <w:rFonts w:ascii="Arial"/>
                        <w:b/>
                        <w:sz w:val="9"/>
                      </w:rPr>
                    </w:pPr>
                    <w:r>
                      <w:rPr>
                        <w:rFonts w:ascii="Arial"/>
                        <w:b/>
                        <w:color w:val="282828"/>
                        <w:sz w:val="9"/>
                      </w:rPr>
                      <w:t>Bu</w:t>
                    </w:r>
                    <w:r>
                      <w:rPr>
                        <w:rFonts w:ascii="Arial"/>
                        <w:b/>
                        <w:color w:val="444444"/>
                        <w:sz w:val="9"/>
                      </w:rPr>
                      <w:t>s</w:t>
                    </w:r>
                    <w:r>
                      <w:rPr>
                        <w:rFonts w:ascii="Arial"/>
                        <w:b/>
                        <w:color w:val="444444"/>
                        <w:spacing w:val="-19"/>
                        <w:sz w:val="9"/>
                      </w:rPr>
                      <w:t> </w:t>
                    </w:r>
                    <w:r>
                      <w:rPr>
                        <w:rFonts w:ascii="Arial"/>
                        <w:b/>
                        <w:color w:val="282828"/>
                        <w:spacing w:val="-3"/>
                        <w:sz w:val="9"/>
                      </w:rPr>
                      <w:t>R</w:t>
                    </w:r>
                    <w:r>
                      <w:rPr>
                        <w:rFonts w:ascii="Arial"/>
                        <w:b/>
                        <w:color w:val="444444"/>
                        <w:spacing w:val="-3"/>
                        <w:sz w:val="9"/>
                      </w:rPr>
                      <w:t>e</w:t>
                    </w:r>
                    <w:r>
                      <w:rPr>
                        <w:rFonts w:ascii="Arial"/>
                        <w:b/>
                        <w:color w:val="282828"/>
                        <w:spacing w:val="-3"/>
                        <w:sz w:val="9"/>
                      </w:rPr>
                      <w:t>pl</w:t>
                    </w:r>
                    <w:r>
                      <w:rPr>
                        <w:rFonts w:ascii="Arial"/>
                        <w:b/>
                        <w:color w:val="444444"/>
                        <w:spacing w:val="-3"/>
                        <w:sz w:val="9"/>
                      </w:rPr>
                      <w:t>ace</w:t>
                    </w:r>
                    <w:r>
                      <w:rPr>
                        <w:rFonts w:ascii="Arial"/>
                        <w:b/>
                        <w:color w:val="282828"/>
                        <w:spacing w:val="-3"/>
                        <w:sz w:val="9"/>
                      </w:rPr>
                      <w:t>ment</w:t>
                    </w:r>
                    <w:r>
                      <w:rPr>
                        <w:rFonts w:ascii="Arial"/>
                        <w:b/>
                        <w:color w:val="444444"/>
                        <w:spacing w:val="-3"/>
                        <w:sz w:val="9"/>
                      </w:rPr>
                      <w:t>s</w:t>
                    </w:r>
                  </w:p>
                </w:txbxContent>
              </v:textbox>
              <w10:wrap type="none"/>
            </v:shape>
            <v:shape style="position:absolute;left:4325;top:2887;width:98;height:100" type="#_x0000_t202" filled="false" stroked="false">
              <v:textbox inset="0,0,0,0">
                <w:txbxContent>
                  <w:p>
                    <w:pPr>
                      <w:spacing w:line="100" w:lineRule="exact" w:before="0"/>
                      <w:ind w:left="0" w:right="0" w:firstLine="0"/>
                      <w:jc w:val="left"/>
                      <w:rPr>
                        <w:rFonts w:ascii="Times New Roman"/>
                        <w:sz w:val="9"/>
                      </w:rPr>
                    </w:pPr>
                    <w:r>
                      <w:rPr>
                        <w:rFonts w:ascii="Times New Roman"/>
                        <w:color w:val="282828"/>
                        <w:w w:val="95"/>
                        <w:sz w:val="9"/>
                      </w:rPr>
                      <w:t>10</w:t>
                    </w:r>
                  </w:p>
                </w:txbxContent>
              </v:textbox>
              <w10:wrap type="none"/>
            </v:shape>
            <v:shape style="position:absolute;left:5014;top:2878;width:127;height:111" type="#_x0000_t202" filled="false" stroked="false">
              <v:textbox inset="0,0,0,0">
                <w:txbxContent>
                  <w:p>
                    <w:pPr>
                      <w:spacing w:line="111" w:lineRule="exact" w:before="0"/>
                      <w:ind w:left="0" w:right="0" w:firstLine="0"/>
                      <w:jc w:val="left"/>
                      <w:rPr>
                        <w:rFonts w:ascii="Times New Roman"/>
                        <w:sz w:val="10"/>
                      </w:rPr>
                    </w:pPr>
                    <w:r>
                      <w:rPr>
                        <w:rFonts w:ascii="Times New Roman"/>
                        <w:color w:val="282828"/>
                        <w:w w:val="105"/>
                        <w:sz w:val="10"/>
                      </w:rPr>
                      <w:t>55</w:t>
                    </w:r>
                  </w:p>
                </w:txbxContent>
              </v:textbox>
              <w10:wrap type="none"/>
            </v:shape>
            <v:shape style="position:absolute;left:5846;top:2878;width:127;height:111" type="#_x0000_t202" filled="false" stroked="false">
              <v:textbox inset="0,0,0,0">
                <w:txbxContent>
                  <w:p>
                    <w:pPr>
                      <w:spacing w:line="111" w:lineRule="exact" w:before="0"/>
                      <w:ind w:left="0" w:right="0" w:firstLine="0"/>
                      <w:jc w:val="left"/>
                      <w:rPr>
                        <w:rFonts w:ascii="Times New Roman"/>
                        <w:sz w:val="10"/>
                      </w:rPr>
                    </w:pPr>
                    <w:r>
                      <w:rPr>
                        <w:rFonts w:ascii="Times New Roman"/>
                        <w:color w:val="444444"/>
                        <w:w w:val="105"/>
                        <w:sz w:val="10"/>
                      </w:rPr>
                      <w:t>65</w:t>
                    </w:r>
                  </w:p>
                </w:txbxContent>
              </v:textbox>
              <w10:wrap type="none"/>
            </v:shape>
            <v:shape style="position:absolute;left:2926;top:3615;width:2794;height:485" type="#_x0000_t202" filled="false" stroked="false">
              <v:textbox inset="0,0,0,0">
                <w:txbxContent>
                  <w:p>
                    <w:pPr>
                      <w:spacing w:line="179" w:lineRule="exact" w:before="0"/>
                      <w:ind w:left="0" w:right="0" w:firstLine="0"/>
                      <w:jc w:val="left"/>
                      <w:rPr>
                        <w:rFonts w:ascii="Arial"/>
                        <w:b/>
                        <w:sz w:val="16"/>
                      </w:rPr>
                    </w:pPr>
                    <w:r>
                      <w:rPr>
                        <w:rFonts w:ascii="Arial"/>
                        <w:b/>
                        <w:color w:val="E4F7F9"/>
                        <w:sz w:val="16"/>
                        <w:shd w:fill="1169B5" w:color="auto" w:val="clear"/>
                      </w:rPr>
                      <w:t>STS Vehicle Replacement</w:t>
                    </w:r>
                  </w:p>
                  <w:p>
                    <w:pPr>
                      <w:spacing w:before="133"/>
                      <w:ind w:left="268" w:right="0" w:firstLine="0"/>
                      <w:jc w:val="left"/>
                      <w:rPr>
                        <w:rFonts w:ascii="Arial"/>
                        <w:sz w:val="15"/>
                      </w:rPr>
                    </w:pPr>
                    <w:r>
                      <w:rPr>
                        <w:rFonts w:ascii="Arial"/>
                        <w:color w:val="282828"/>
                        <w:w w:val="105"/>
                        <w:sz w:val="15"/>
                      </w:rPr>
                      <w:t>17 </w:t>
                    </w:r>
                    <w:r>
                      <w:rPr>
                        <w:rFonts w:ascii="Arial"/>
                        <w:color w:val="161616"/>
                        <w:w w:val="105"/>
                        <w:sz w:val="15"/>
                      </w:rPr>
                      <w:t>vehicle replacements in FY2020</w:t>
                    </w:r>
                  </w:p>
                </w:txbxContent>
              </v:textbox>
              <w10:wrap type="none"/>
            </v:shape>
            <v:shape style="position:absolute;left:3049;top:4104;width:324;height:433" type="#_x0000_t202" filled="false" stroked="false">
              <v:textbox inset="0,0,0,0">
                <w:txbxContent>
                  <w:p>
                    <w:pPr>
                      <w:spacing w:line="432" w:lineRule="exact" w:before="0"/>
                      <w:ind w:left="0" w:right="0" w:firstLine="0"/>
                      <w:jc w:val="left"/>
                      <w:rPr>
                        <w:rFonts w:ascii="Times New Roman"/>
                        <w:b/>
                        <w:sz w:val="39"/>
                      </w:rPr>
                    </w:pPr>
                    <w:r>
                      <w:rPr>
                        <w:rFonts w:ascii="Times New Roman"/>
                        <w:b/>
                        <w:color w:val="213D21"/>
                        <w:sz w:val="39"/>
                      </w:rPr>
                      <w:t>al</w:t>
                    </w:r>
                  </w:p>
                </w:txbxContent>
              </v:textbox>
              <w10:wrap type="none"/>
            </v:shape>
            <v:shape style="position:absolute;left:3059;top:4496;width:767;height:101" type="#_x0000_t202" filled="false" stroked="false">
              <v:textbox inset="0,0,0,0">
                <w:txbxContent>
                  <w:p>
                    <w:pPr>
                      <w:spacing w:line="101" w:lineRule="exact" w:before="0"/>
                      <w:ind w:left="0" w:right="0" w:firstLine="0"/>
                      <w:jc w:val="left"/>
                      <w:rPr>
                        <w:rFonts w:ascii="Arial"/>
                        <w:b/>
                        <w:sz w:val="9"/>
                      </w:rPr>
                    </w:pPr>
                    <w:r>
                      <w:rPr>
                        <w:rFonts w:ascii="Arial"/>
                        <w:b/>
                        <w:color w:val="444444"/>
                        <w:w w:val="95"/>
                        <w:sz w:val="9"/>
                      </w:rPr>
                      <w:t>STS </w:t>
                    </w:r>
                    <w:r>
                      <w:rPr>
                        <w:rFonts w:ascii="Arial"/>
                        <w:b/>
                        <w:color w:val="444444"/>
                        <w:spacing w:val="-3"/>
                        <w:w w:val="95"/>
                        <w:sz w:val="9"/>
                      </w:rPr>
                      <w:t>R</w:t>
                    </w:r>
                    <w:r>
                      <w:rPr>
                        <w:rFonts w:ascii="Arial"/>
                        <w:b/>
                        <w:color w:val="282828"/>
                        <w:spacing w:val="-3"/>
                        <w:w w:val="95"/>
                        <w:sz w:val="9"/>
                      </w:rPr>
                      <w:t>epl</w:t>
                    </w:r>
                    <w:r>
                      <w:rPr>
                        <w:rFonts w:ascii="Arial"/>
                        <w:b/>
                        <w:color w:val="444444"/>
                        <w:spacing w:val="-3"/>
                        <w:w w:val="95"/>
                        <w:sz w:val="9"/>
                      </w:rPr>
                      <w:t>ace</w:t>
                    </w:r>
                    <w:r>
                      <w:rPr>
                        <w:rFonts w:ascii="Arial"/>
                        <w:b/>
                        <w:color w:val="282828"/>
                        <w:spacing w:val="-3"/>
                        <w:w w:val="95"/>
                        <w:sz w:val="9"/>
                      </w:rPr>
                      <w:t>m</w:t>
                    </w:r>
                    <w:r>
                      <w:rPr>
                        <w:rFonts w:ascii="Arial"/>
                        <w:b/>
                        <w:color w:val="444444"/>
                        <w:spacing w:val="-3"/>
                        <w:w w:val="95"/>
                        <w:sz w:val="9"/>
                      </w:rPr>
                      <w:t>e</w:t>
                    </w:r>
                    <w:r>
                      <w:rPr>
                        <w:rFonts w:ascii="Arial"/>
                        <w:b/>
                        <w:color w:val="282828"/>
                        <w:spacing w:val="-3"/>
                        <w:w w:val="95"/>
                        <w:sz w:val="9"/>
                      </w:rPr>
                      <w:t>n</w:t>
                    </w:r>
                    <w:r>
                      <w:rPr>
                        <w:rFonts w:ascii="Arial"/>
                        <w:b/>
                        <w:color w:val="444444"/>
                        <w:spacing w:val="-3"/>
                        <w:w w:val="95"/>
                        <w:sz w:val="9"/>
                      </w:rPr>
                      <w:t>ts</w:t>
                    </w:r>
                  </w:p>
                </w:txbxContent>
              </v:textbox>
              <w10:wrap type="none"/>
            </v:shape>
            <v:shape style="position:absolute;left:4334;top:4493;width:115;height:111" type="#_x0000_t202" filled="false" stroked="false">
              <v:textbox inset="0,0,0,0">
                <w:txbxContent>
                  <w:p>
                    <w:pPr>
                      <w:spacing w:line="111" w:lineRule="exact" w:before="0"/>
                      <w:ind w:left="0" w:right="0" w:firstLine="0"/>
                      <w:jc w:val="left"/>
                      <w:rPr>
                        <w:rFonts w:ascii="Times New Roman"/>
                        <w:sz w:val="10"/>
                      </w:rPr>
                    </w:pPr>
                    <w:r>
                      <w:rPr>
                        <w:rFonts w:ascii="Times New Roman"/>
                        <w:color w:val="282828"/>
                        <w:w w:val="95"/>
                        <w:sz w:val="10"/>
                      </w:rPr>
                      <w:t>1</w:t>
                    </w:r>
                    <w:r>
                      <w:rPr>
                        <w:rFonts w:ascii="Times New Roman"/>
                        <w:color w:val="444444"/>
                        <w:w w:val="95"/>
                        <w:sz w:val="10"/>
                      </w:rPr>
                      <w:t>7</w:t>
                    </w:r>
                  </w:p>
                </w:txbxContent>
              </v:textbox>
              <w10:wrap type="none"/>
            </v:shape>
            <v:shape style="position:absolute;left:5019;top:4497;width:98;height:100" type="#_x0000_t202" filled="false" stroked="false">
              <v:textbox inset="0,0,0,0">
                <w:txbxContent>
                  <w:p>
                    <w:pPr>
                      <w:spacing w:line="100" w:lineRule="exact" w:before="0"/>
                      <w:ind w:left="0" w:right="0" w:firstLine="0"/>
                      <w:jc w:val="left"/>
                      <w:rPr>
                        <w:rFonts w:ascii="Times New Roman"/>
                        <w:sz w:val="9"/>
                      </w:rPr>
                    </w:pPr>
                    <w:r>
                      <w:rPr>
                        <w:rFonts w:ascii="Times New Roman"/>
                        <w:color w:val="282828"/>
                        <w:w w:val="95"/>
                        <w:sz w:val="9"/>
                      </w:rPr>
                      <w:t>68</w:t>
                    </w:r>
                  </w:p>
                </w:txbxContent>
              </v:textbox>
              <w10:wrap type="none"/>
            </v:shape>
            <v:shape style="position:absolute;left:5849;top:4493;width:113;height:111" type="#_x0000_t202" filled="false" stroked="false">
              <v:textbox inset="0,0,0,0">
                <w:txbxContent>
                  <w:p>
                    <w:pPr>
                      <w:spacing w:line="111" w:lineRule="exact" w:before="0"/>
                      <w:ind w:left="0" w:right="0" w:firstLine="0"/>
                      <w:jc w:val="left"/>
                      <w:rPr>
                        <w:rFonts w:ascii="Times New Roman"/>
                        <w:sz w:val="10"/>
                      </w:rPr>
                    </w:pPr>
                    <w:r>
                      <w:rPr>
                        <w:rFonts w:ascii="Times New Roman"/>
                        <w:color w:val="282828"/>
                        <w:w w:val="95"/>
                        <w:sz w:val="10"/>
                      </w:rPr>
                      <w:t>8</w:t>
                    </w:r>
                    <w:r>
                      <w:rPr>
                        <w:rFonts w:ascii="Times New Roman"/>
                        <w:color w:val="444444"/>
                        <w:w w:val="95"/>
                        <w:sz w:val="10"/>
                      </w:rPr>
                      <w:t>5</w:t>
                    </w:r>
                  </w:p>
                </w:txbxContent>
              </v:textbox>
              <w10:wrap type="none"/>
            </v:shape>
            <v:shape style="position:absolute;left:8723;top:2080;width:369;height:259" type="#_x0000_t202" filled="true" fillcolor="#564b49" stroked="false">
              <v:textbox inset="0,0,0,0">
                <w:txbxContent>
                  <w:p>
                    <w:pPr>
                      <w:spacing w:line="213" w:lineRule="exact" w:before="0"/>
                      <w:ind w:left="126" w:right="0" w:firstLine="0"/>
                      <w:jc w:val="left"/>
                      <w:rPr>
                        <w:rFonts w:ascii="Arial"/>
                        <w:b/>
                        <w:sz w:val="27"/>
                      </w:rPr>
                    </w:pPr>
                    <w:r>
                      <w:rPr>
                        <w:rFonts w:ascii="Arial"/>
                        <w:b/>
                        <w:color w:val="EFE6D6"/>
                        <w:spacing w:val="-1"/>
                        <w:w w:val="73"/>
                        <w:sz w:val="27"/>
                      </w:rPr>
                      <w:t>ii</w:t>
                    </w:r>
                    <w:r>
                      <w:rPr>
                        <w:rFonts w:ascii="Arial"/>
                        <w:b/>
                        <w:color w:val="EFE6D6"/>
                        <w:spacing w:val="-27"/>
                        <w:w w:val="73"/>
                        <w:sz w:val="27"/>
                      </w:rPr>
                      <w:t>i</w:t>
                    </w:r>
                    <w:r>
                      <w:rPr>
                        <w:rFonts w:ascii="Arial"/>
                        <w:b/>
                        <w:color w:val="A7ACBC"/>
                        <w:w w:val="31"/>
                        <w:sz w:val="27"/>
                      </w:rPr>
                      <w:t>_</w:t>
                    </w:r>
                  </w:p>
                </w:txbxContent>
              </v:textbox>
              <v:fill type="solid"/>
              <w10:wrap type="none"/>
            </v:shape>
            <v:shape style="position:absolute;left:9092;top:1498;width:182;height:350" type="#_x0000_t202" filled="false" stroked="false">
              <v:textbox inset="0,0,0,0">
                <w:txbxContent>
                  <w:p>
                    <w:pPr>
                      <w:spacing w:line="303" w:lineRule="exact" w:before="47"/>
                      <w:ind w:left="13" w:right="0" w:firstLine="0"/>
                      <w:jc w:val="left"/>
                      <w:rPr>
                        <w:rFonts w:ascii="Times New Roman"/>
                        <w:b/>
                        <w:sz w:val="38"/>
                      </w:rPr>
                    </w:pPr>
                    <w:r>
                      <w:rPr>
                        <w:rFonts w:ascii="Times New Roman"/>
                        <w:b/>
                        <w:color w:val="E6CFB8"/>
                        <w:w w:val="100"/>
                        <w:sz w:val="38"/>
                      </w:rPr>
                      <w:t>-</w:t>
                    </w:r>
                  </w:p>
                </w:txbxContent>
              </v:textbox>
              <w10:wrap type="none"/>
            </v:shape>
            <v:shape style="position:absolute;left:7920;top:1723;width:145;height:233" type="#_x0000_t202" filled="false" stroked="false">
              <v:textbox inset="0,0,0,0">
                <w:txbxContent>
                  <w:p>
                    <w:pPr>
                      <w:spacing w:before="17"/>
                      <w:ind w:left="-1" w:right="0" w:firstLine="0"/>
                      <w:jc w:val="left"/>
                      <w:rPr>
                        <w:rFonts w:ascii="Arial" w:hAnsi="Arial"/>
                        <w:sz w:val="17"/>
                      </w:rPr>
                    </w:pPr>
                    <w:r>
                      <w:rPr>
                        <w:rFonts w:ascii="Times New Roman" w:hAnsi="Times New Roman"/>
                        <w:b/>
                        <w:color w:val="EFE6D6"/>
                        <w:w w:val="40"/>
                        <w:sz w:val="14"/>
                      </w:rPr>
                      <w:t>w </w:t>
                    </w:r>
                    <w:r>
                      <w:rPr>
                        <w:rFonts w:ascii="Arial" w:hAnsi="Arial"/>
                        <w:color w:val="EFE6D6"/>
                        <w:w w:val="40"/>
                        <w:sz w:val="17"/>
                      </w:rPr>
                      <w:t>■</w:t>
                    </w:r>
                  </w:p>
                </w:txbxContent>
              </v:textbox>
              <w10:wrap type="none"/>
            </v:shape>
            <v:shape style="position:absolute;left:6823;top:1318;width:193;height:789" type="#_x0000_t202" filled="true" fillcolor="#363334" stroked="false">
              <v:textbox inset="0,0,0,0">
                <w:txbxContent>
                  <w:p>
                    <w:pPr>
                      <w:spacing w:before="65"/>
                      <w:ind w:left="-1" w:right="-44" w:firstLine="0"/>
                      <w:jc w:val="left"/>
                      <w:rPr>
                        <w:rFonts w:ascii="Arial"/>
                        <w:b/>
                        <w:sz w:val="55"/>
                      </w:rPr>
                    </w:pPr>
                    <w:r>
                      <w:rPr>
                        <w:rFonts w:ascii="Arial"/>
                        <w:b/>
                        <w:color w:val="A7ACBC"/>
                        <w:w w:val="104"/>
                        <w:sz w:val="55"/>
                      </w:rPr>
                      <w:t>r</w:t>
                    </w:r>
                  </w:p>
                </w:txbxContent>
              </v:textbox>
              <v:fill type="solid"/>
              <w10:wrap type="none"/>
            </v:shape>
            <w10:wrap type="topAndBottom"/>
          </v:group>
        </w:pict>
      </w:r>
    </w:p>
    <w:p>
      <w:pPr>
        <w:spacing w:after="0"/>
        <w:rPr>
          <w:rFonts w:ascii="Times New Roman"/>
          <w:sz w:val="14"/>
        </w:rPr>
        <w:sectPr>
          <w:footerReference w:type="default" r:id="rId53"/>
          <w:pgSz w:w="12240" w:h="15840"/>
          <w:pgMar w:footer="631" w:header="0" w:top="1500" w:bottom="820" w:left="860" w:right="0"/>
          <w:pgNumType w:start="5"/>
        </w:sectPr>
      </w:pPr>
    </w:p>
    <w:p>
      <w:pPr>
        <w:pStyle w:val="BodyText"/>
        <w:rPr>
          <w:rFonts w:ascii="Times New Roman"/>
          <w:sz w:val="60"/>
        </w:rPr>
      </w:pPr>
      <w:r>
        <w:rPr/>
        <w:pict>
          <v:line style="position:absolute;mso-position-horizontal-relative:page;mso-position-vertical-relative:page;z-index:4168" from="611.998718pt,791.519204pt" to="611.998718pt,.242209pt" stroked="true" strokeweight="1.682636pt" strokecolor="#000000">
            <v:stroke dashstyle="solid"/>
            <w10:wrap type="none"/>
          </v:line>
        </w:pict>
      </w: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spacing w:before="6"/>
        <w:rPr>
          <w:rFonts w:ascii="Times New Roman"/>
          <w:sz w:val="79"/>
        </w:rPr>
      </w:pPr>
    </w:p>
    <w:p>
      <w:pPr>
        <w:tabs>
          <w:tab w:pos="6833" w:val="left" w:leader="none"/>
        </w:tabs>
        <w:spacing w:before="0"/>
        <w:ind w:left="1889" w:right="0" w:firstLine="0"/>
        <w:jc w:val="left"/>
        <w:rPr>
          <w:rFonts w:ascii="Arial"/>
          <w:b/>
          <w:sz w:val="17"/>
        </w:rPr>
      </w:pPr>
      <w:r>
        <w:rPr/>
        <w:pict>
          <v:group style="position:absolute;margin-left:130.764801pt;margin-top:-322.087280pt;width:359.65pt;height:272.1pt;mso-position-horizontal-relative:page;mso-position-vertical-relative:paragraph;z-index:4024" coordorigin="2615,-6442" coordsize="7193,5442">
            <v:shape style="position:absolute;left:2615;top:-6442;width:7193;height:770" type="#_x0000_t75" stroked="false">
              <v:imagedata r:id="rId64" o:title=""/>
            </v:shape>
            <v:line style="position:absolute" from="2644,-1500" to="2644,-5673" stroked="true" strokeweight=".961506pt" strokecolor="#000000">
              <v:stroke dashstyle="solid"/>
            </v:line>
            <v:shape style="position:absolute;left:2850;top:-3577;width:2957;height:327" type="#_x0000_t75" stroked="false">
              <v:imagedata r:id="rId65" o:title=""/>
            </v:shape>
            <v:shape style="position:absolute;left:2870;top:308;width:5;height:3668" coordorigin="2870,309" coordsize="5,3668" path="m2875,-1500l2875,-3250m2880,-3769l2880,-5173e" filled="false" stroked="true" strokeweight=".48074pt" strokecolor="#000000">
              <v:path arrowok="t"/>
              <v:stroke dashstyle="solid"/>
            </v:shape>
            <v:line style="position:absolute" from="6428,-3769" to="6428,-5173" stroked="true" strokeweight=".961506pt" strokecolor="#000000">
              <v:stroke dashstyle="solid"/>
            </v:line>
            <v:shape style="position:absolute;left:4269;top:-2539;width:5539;height:1539" type="#_x0000_t75" stroked="false">
              <v:imagedata r:id="rId66" o:title=""/>
            </v:shape>
            <v:line style="position:absolute" from="6971,-1500" to="6971,-3269" stroked="true" strokeweight=".72113pt" strokecolor="#000000">
              <v:stroke dashstyle="solid"/>
            </v:line>
            <v:line style="position:absolute" from="9774,-1500" to="9774,-5692" stroked="true" strokeweight=".961506pt" strokecolor="#000000">
              <v:stroke dashstyle="solid"/>
            </v:line>
            <v:line style="position:absolute" from="2865,-3827" to="6461,-3827" stroked="true" strokeweight="1.442182pt" strokecolor="#000000">
              <v:stroke dashstyle="solid"/>
            </v:line>
            <v:line style="position:absolute" from="3211,-1457" to="4269,-1457" stroked="true" strokeweight=".961454pt" strokecolor="#000000">
              <v:stroke dashstyle="solid"/>
            </v:line>
            <v:rect style="position:absolute;left:3211;top:-1335;width:1058;height:294" filled="true" fillcolor="#000000" stroked="false">
              <v:fill type="solid"/>
            </v:rect>
            <v:line style="position:absolute" from="3154,-4538" to="6154,-4538" stroked="true" strokeweight="8.893453pt" strokecolor="#000000">
              <v:stroke dashstyle="solid"/>
            </v:line>
            <v:shape style="position:absolute;left:2956;top:-5391;width:2514;height:685" type="#_x0000_t202" filled="false" stroked="false">
              <v:textbox inset="0,0,0,0">
                <w:txbxContent>
                  <w:p>
                    <w:pPr>
                      <w:spacing w:line="168" w:lineRule="exact" w:before="0"/>
                      <w:ind w:left="0" w:right="0" w:firstLine="0"/>
                      <w:jc w:val="left"/>
                      <w:rPr>
                        <w:rFonts w:ascii="Arial"/>
                        <w:b/>
                        <w:sz w:val="15"/>
                      </w:rPr>
                    </w:pPr>
                    <w:r>
                      <w:rPr>
                        <w:rFonts w:ascii="Arial"/>
                        <w:b/>
                        <w:color w:val="E2F7F9"/>
                        <w:sz w:val="15"/>
                        <w:shd w:fill="1169B6" w:color="auto" w:val="clear"/>
                      </w:rPr>
                      <w:t>Vanpool Replacement</w:t>
                    </w:r>
                  </w:p>
                  <w:p>
                    <w:pPr>
                      <w:spacing w:line="210" w:lineRule="atLeast" w:before="90"/>
                      <w:ind w:left="262" w:right="5" w:hanging="6"/>
                      <w:jc w:val="left"/>
                      <w:rPr>
                        <w:rFonts w:ascii="Arial"/>
                        <w:sz w:val="16"/>
                      </w:rPr>
                    </w:pPr>
                    <w:r>
                      <w:rPr>
                        <w:rFonts w:ascii="Arial"/>
                        <w:color w:val="181818"/>
                        <w:sz w:val="16"/>
                      </w:rPr>
                      <w:t>16 vehicles replaced in FY2020 5</w:t>
                    </w:r>
                    <w:r>
                      <w:rPr>
                        <w:rFonts w:ascii="Arial"/>
                        <w:color w:val="181818"/>
                        <w:spacing w:val="-15"/>
                        <w:sz w:val="16"/>
                      </w:rPr>
                      <w:t> </w:t>
                    </w:r>
                    <w:r>
                      <w:rPr>
                        <w:rFonts w:ascii="Arial"/>
                        <w:color w:val="2B2B2B"/>
                        <w:sz w:val="16"/>
                      </w:rPr>
                      <w:t>expansion</w:t>
                    </w:r>
                    <w:r>
                      <w:rPr>
                        <w:rFonts w:ascii="Arial"/>
                        <w:color w:val="2B2B2B"/>
                        <w:spacing w:val="-2"/>
                        <w:sz w:val="16"/>
                      </w:rPr>
                      <w:t> </w:t>
                    </w:r>
                    <w:r>
                      <w:rPr>
                        <w:rFonts w:ascii="Arial"/>
                        <w:color w:val="181818"/>
                        <w:sz w:val="16"/>
                      </w:rPr>
                      <w:t>vehicles</w:t>
                    </w:r>
                    <w:r>
                      <w:rPr>
                        <w:rFonts w:ascii="Arial"/>
                        <w:color w:val="181818"/>
                        <w:spacing w:val="-11"/>
                        <w:sz w:val="16"/>
                      </w:rPr>
                      <w:t> </w:t>
                    </w:r>
                    <w:r>
                      <w:rPr>
                        <w:rFonts w:ascii="Arial"/>
                        <w:color w:val="181818"/>
                        <w:sz w:val="16"/>
                      </w:rPr>
                      <w:t>in</w:t>
                    </w:r>
                    <w:r>
                      <w:rPr>
                        <w:rFonts w:ascii="Arial"/>
                        <w:color w:val="181818"/>
                        <w:spacing w:val="-18"/>
                        <w:sz w:val="16"/>
                      </w:rPr>
                      <w:t> </w:t>
                    </w:r>
                    <w:r>
                      <w:rPr>
                        <w:rFonts w:ascii="Arial"/>
                        <w:color w:val="181818"/>
                        <w:sz w:val="16"/>
                      </w:rPr>
                      <w:t>FY2020</w:t>
                    </w:r>
                  </w:p>
                </w:txbxContent>
              </v:textbox>
              <w10:wrap type="none"/>
            </v:shape>
            <v:shape style="position:absolute;left:3213;top:-3198;width:3080;height:180" type="#_x0000_t202" filled="false" stroked="false">
              <v:textbox inset="0,0,0,0">
                <w:txbxContent>
                  <w:p>
                    <w:pPr>
                      <w:spacing w:line="179" w:lineRule="exact" w:before="0"/>
                      <w:ind w:left="0" w:right="0" w:firstLine="0"/>
                      <w:jc w:val="left"/>
                      <w:rPr>
                        <w:rFonts w:ascii="Arial"/>
                        <w:sz w:val="16"/>
                      </w:rPr>
                    </w:pPr>
                    <w:r>
                      <w:rPr>
                        <w:rFonts w:ascii="Arial"/>
                        <w:color w:val="181818"/>
                        <w:sz w:val="16"/>
                      </w:rPr>
                      <w:t>19 new or replacement vehicles in FY2020</w:t>
                    </w:r>
                  </w:p>
                </w:txbxContent>
              </v:textbox>
              <w10:wrap type="none"/>
            </v:shape>
            <w10:wrap type="none"/>
          </v:group>
        </w:pict>
      </w:r>
      <w:r>
        <w:rPr/>
        <w:drawing>
          <wp:anchor distT="0" distB="0" distL="0" distR="0" allowOverlap="1" layoutInCell="1" locked="0" behindDoc="0" simplePos="0" relativeHeight="4048">
            <wp:simplePos x="0" y="0"/>
            <wp:positionH relativeFrom="page">
              <wp:posOffset>4762338</wp:posOffset>
            </wp:positionH>
            <wp:positionV relativeFrom="paragraph">
              <wp:posOffset>-3443353</wp:posOffset>
            </wp:positionV>
            <wp:extent cx="1146108" cy="1670303"/>
            <wp:effectExtent l="0" t="0" r="0" b="0"/>
            <wp:wrapNone/>
            <wp:docPr id="29" name="image48.jpeg" descr=""/>
            <wp:cNvGraphicFramePr>
              <a:graphicFrameLocks noChangeAspect="1"/>
            </wp:cNvGraphicFramePr>
            <a:graphic>
              <a:graphicData uri="http://schemas.openxmlformats.org/drawingml/2006/picture">
                <pic:pic>
                  <pic:nvPicPr>
                    <pic:cNvPr id="30" name="image48.jpeg"/>
                    <pic:cNvPicPr/>
                  </pic:nvPicPr>
                  <pic:blipFill>
                    <a:blip r:embed="rId67" cstate="print"/>
                    <a:stretch>
                      <a:fillRect/>
                    </a:stretch>
                  </pic:blipFill>
                  <pic:spPr>
                    <a:xfrm>
                      <a:off x="0" y="0"/>
                      <a:ext cx="1146108" cy="1670303"/>
                    </a:xfrm>
                    <a:prstGeom prst="rect">
                      <a:avLst/>
                    </a:prstGeom>
                  </pic:spPr>
                </pic:pic>
              </a:graphicData>
            </a:graphic>
          </wp:anchor>
        </w:drawing>
      </w:r>
      <w:r>
        <w:rPr/>
        <w:pict>
          <v:group style="position:absolute;margin-left:331.719513pt;margin-top:32.689388pt;width:156.75pt;height:230.05pt;mso-position-horizontal-relative:page;mso-position-vertical-relative:paragraph;z-index:4096" coordorigin="6634,654" coordsize="3135,4601">
            <v:shape style="position:absolute;left:6634;top:653;width:3135;height:4577" type="#_x0000_t75" stroked="false">
              <v:imagedata r:id="rId68" o:title=""/>
            </v:shape>
            <v:shape style="position:absolute;left:8470;top:5153;width:1142;height:101" type="#_x0000_t202" filled="false" stroked="false">
              <v:textbox inset="0,0,0,0">
                <w:txbxContent>
                  <w:p>
                    <w:pPr>
                      <w:spacing w:line="101" w:lineRule="exact" w:before="0"/>
                      <w:ind w:left="0" w:right="0" w:firstLine="0"/>
                      <w:jc w:val="left"/>
                      <w:rPr>
                        <w:rFonts w:ascii="Arial"/>
                        <w:b/>
                        <w:sz w:val="9"/>
                      </w:rPr>
                    </w:pPr>
                    <w:hyperlink r:id="rId69">
                      <w:r>
                        <w:rPr>
                          <w:rFonts w:ascii="Arial"/>
                          <w:b/>
                          <w:color w:val="CCCACC"/>
                          <w:w w:val="110"/>
                          <w:sz w:val="9"/>
                          <w:shd w:fill="1A181A" w:color="auto" w:val="clear"/>
                        </w:rPr>
                        <w:t>www.RIDETAANSIT.org</w:t>
                      </w:r>
                    </w:hyperlink>
                  </w:p>
                </w:txbxContent>
              </v:textbox>
              <w10:wrap type="none"/>
            </v:shape>
            <w10:wrap type="none"/>
          </v:group>
        </w:pict>
      </w:r>
      <w:r>
        <w:rPr/>
        <w:pict>
          <v:line style="position:absolute;mso-position-horizontal-relative:page;mso-position-vertical-relative:paragraph;z-index:-185464" from="131.485977pt,250.939565pt" to="131.485977pt,35.573772pt" stroked="true" strokeweight=".961506pt" strokecolor="#000000">
            <v:stroke dashstyle="solid"/>
            <w10:wrap type="none"/>
          </v:line>
        </w:pict>
      </w:r>
      <w:r>
        <w:rPr/>
        <w:pict>
          <v:shape style="position:absolute;margin-left:153.841003pt;margin-top:-145.660385pt;width:185.1pt;height:67.350pt;mso-position-horizontal-relative:page;mso-position-vertical-relative:paragraph;z-index:4192" type="#_x0000_t202" filled="false" stroked="false">
            <v:textbox inset="0,0,0,0">
              <w:txbxContent>
                <w:tbl>
                  <w:tblPr>
                    <w:tblW w:w="0" w:type="auto"/>
                    <w:jc w:val="lef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81"/>
                    <w:gridCol w:w="654"/>
                    <w:gridCol w:w="774"/>
                    <w:gridCol w:w="764"/>
                  </w:tblGrid>
                  <w:tr>
                    <w:trPr>
                      <w:trHeight w:val="182" w:hRule="atLeast"/>
                    </w:trPr>
                    <w:tc>
                      <w:tcPr>
                        <w:tcW w:w="3673" w:type="dxa"/>
                        <w:gridSpan w:val="4"/>
                        <w:tcBorders>
                          <w:top w:val="nil"/>
                          <w:left w:val="nil"/>
                          <w:bottom w:val="nil"/>
                          <w:right w:val="nil"/>
                        </w:tcBorders>
                        <w:shd w:val="clear" w:color="auto" w:fill="000000"/>
                      </w:tcPr>
                      <w:p>
                        <w:pPr>
                          <w:pStyle w:val="TableParagraph"/>
                          <w:jc w:val="left"/>
                          <w:rPr>
                            <w:rFonts w:ascii="Times New Roman"/>
                            <w:sz w:val="12"/>
                          </w:rPr>
                        </w:pPr>
                      </w:p>
                    </w:tc>
                  </w:tr>
                  <w:tr>
                    <w:trPr>
                      <w:trHeight w:val="192" w:hRule="atLeast"/>
                    </w:trPr>
                    <w:tc>
                      <w:tcPr>
                        <w:tcW w:w="1481" w:type="dxa"/>
                        <w:tcBorders>
                          <w:top w:val="nil"/>
                          <w:bottom w:val="single" w:sz="4" w:space="0" w:color="000000"/>
                          <w:right w:val="single" w:sz="6" w:space="0" w:color="000000"/>
                        </w:tcBorders>
                      </w:tcPr>
                      <w:p>
                        <w:pPr>
                          <w:pStyle w:val="TableParagraph"/>
                          <w:spacing w:before="55"/>
                          <w:ind w:left="69"/>
                          <w:jc w:val="left"/>
                          <w:rPr>
                            <w:b/>
                            <w:sz w:val="9"/>
                          </w:rPr>
                        </w:pPr>
                        <w:r>
                          <w:rPr>
                            <w:b/>
                            <w:color w:val="3D3D3D"/>
                            <w:sz w:val="9"/>
                          </w:rPr>
                          <w:t>B</w:t>
                        </w:r>
                        <w:r>
                          <w:rPr>
                            <w:b/>
                            <w:color w:val="181818"/>
                            <w:sz w:val="9"/>
                          </w:rPr>
                          <w:t>us </w:t>
                        </w:r>
                        <w:r>
                          <w:rPr>
                            <w:b/>
                            <w:color w:val="2B2B2B"/>
                            <w:sz w:val="9"/>
                          </w:rPr>
                          <w:t>Operations </w:t>
                        </w:r>
                        <w:r>
                          <w:rPr>
                            <w:b/>
                            <w:color w:val="3D3D3D"/>
                            <w:sz w:val="9"/>
                          </w:rPr>
                          <w:t>&amp; </w:t>
                        </w:r>
                        <w:r>
                          <w:rPr>
                            <w:b/>
                            <w:color w:val="2B2B2B"/>
                            <w:sz w:val="9"/>
                          </w:rPr>
                          <w:t>Maintenance</w:t>
                        </w:r>
                      </w:p>
                    </w:tc>
                    <w:tc>
                      <w:tcPr>
                        <w:tcW w:w="654" w:type="dxa"/>
                        <w:tcBorders>
                          <w:top w:val="nil"/>
                          <w:left w:val="single" w:sz="6" w:space="0" w:color="000000"/>
                          <w:bottom w:val="single" w:sz="4" w:space="0" w:color="000000"/>
                          <w:right w:val="single" w:sz="6" w:space="0" w:color="000000"/>
                        </w:tcBorders>
                      </w:tcPr>
                      <w:p>
                        <w:pPr>
                          <w:pStyle w:val="TableParagraph"/>
                          <w:jc w:val="left"/>
                          <w:rPr>
                            <w:rFonts w:ascii="Times New Roman"/>
                            <w:sz w:val="12"/>
                          </w:rPr>
                        </w:pPr>
                      </w:p>
                    </w:tc>
                    <w:tc>
                      <w:tcPr>
                        <w:tcW w:w="774" w:type="dxa"/>
                        <w:tcBorders>
                          <w:top w:val="nil"/>
                          <w:left w:val="single" w:sz="6" w:space="0" w:color="000000"/>
                          <w:bottom w:val="single" w:sz="4" w:space="0" w:color="000000"/>
                        </w:tcBorders>
                      </w:tcPr>
                      <w:p>
                        <w:pPr>
                          <w:pStyle w:val="TableParagraph"/>
                          <w:spacing w:before="46"/>
                          <w:ind w:right="302"/>
                          <w:rPr>
                            <w:rFonts w:ascii="Times New Roman"/>
                            <w:sz w:val="10"/>
                          </w:rPr>
                        </w:pPr>
                        <w:r>
                          <w:rPr>
                            <w:rFonts w:ascii="Times New Roman"/>
                            <w:color w:val="3D3D3D"/>
                            <w:w w:val="105"/>
                            <w:sz w:val="10"/>
                          </w:rPr>
                          <w:t>27</w:t>
                        </w:r>
                      </w:p>
                    </w:tc>
                    <w:tc>
                      <w:tcPr>
                        <w:tcW w:w="764" w:type="dxa"/>
                        <w:tcBorders>
                          <w:top w:val="nil"/>
                          <w:bottom w:val="single" w:sz="4" w:space="0" w:color="000000"/>
                        </w:tcBorders>
                      </w:tcPr>
                      <w:p>
                        <w:pPr>
                          <w:pStyle w:val="TableParagraph"/>
                          <w:spacing w:before="46"/>
                          <w:ind w:right="294"/>
                          <w:rPr>
                            <w:rFonts w:ascii="Times New Roman"/>
                            <w:sz w:val="10"/>
                          </w:rPr>
                        </w:pPr>
                        <w:r>
                          <w:rPr>
                            <w:rFonts w:ascii="Times New Roman"/>
                            <w:color w:val="3D3D3D"/>
                            <w:w w:val="105"/>
                            <w:sz w:val="10"/>
                          </w:rPr>
                          <w:t>35</w:t>
                        </w:r>
                      </w:p>
                    </w:tc>
                  </w:tr>
                  <w:tr>
                    <w:trPr>
                      <w:trHeight w:val="182" w:hRule="atLeast"/>
                    </w:trPr>
                    <w:tc>
                      <w:tcPr>
                        <w:tcW w:w="1481" w:type="dxa"/>
                        <w:tcBorders>
                          <w:top w:val="single" w:sz="4" w:space="0" w:color="000000"/>
                          <w:bottom w:val="single" w:sz="4" w:space="0" w:color="000000"/>
                          <w:right w:val="single" w:sz="6" w:space="0" w:color="000000"/>
                        </w:tcBorders>
                      </w:tcPr>
                      <w:p>
                        <w:pPr>
                          <w:pStyle w:val="TableParagraph"/>
                          <w:spacing w:before="45"/>
                          <w:ind w:left="63"/>
                          <w:jc w:val="left"/>
                          <w:rPr>
                            <w:b/>
                            <w:sz w:val="9"/>
                          </w:rPr>
                        </w:pPr>
                        <w:r>
                          <w:rPr>
                            <w:b/>
                            <w:color w:val="3D3D3D"/>
                            <w:sz w:val="9"/>
                          </w:rPr>
                          <w:t>Specia</w:t>
                        </w:r>
                        <w:r>
                          <w:rPr>
                            <w:b/>
                            <w:color w:val="181818"/>
                            <w:sz w:val="9"/>
                          </w:rPr>
                          <w:t>l </w:t>
                        </w:r>
                        <w:r>
                          <w:rPr>
                            <w:b/>
                            <w:color w:val="2B2B2B"/>
                            <w:sz w:val="9"/>
                          </w:rPr>
                          <w:t>Transportation </w:t>
                        </w:r>
                        <w:r>
                          <w:rPr>
                            <w:b/>
                            <w:color w:val="3D3D3D"/>
                            <w:sz w:val="9"/>
                          </w:rPr>
                          <w:t>Serv</w:t>
                        </w:r>
                        <w:r>
                          <w:rPr>
                            <w:b/>
                            <w:color w:val="181818"/>
                            <w:sz w:val="9"/>
                          </w:rPr>
                          <w:t>i</w:t>
                        </w:r>
                        <w:r>
                          <w:rPr>
                            <w:b/>
                            <w:color w:val="3D3D3D"/>
                            <w:sz w:val="9"/>
                          </w:rPr>
                          <w:t>ces</w:t>
                        </w:r>
                      </w:p>
                    </w:tc>
                    <w:tc>
                      <w:tcPr>
                        <w:tcW w:w="654" w:type="dxa"/>
                        <w:tcBorders>
                          <w:top w:val="single" w:sz="4" w:space="0" w:color="000000"/>
                          <w:left w:val="single" w:sz="6" w:space="0" w:color="000000"/>
                          <w:bottom w:val="single" w:sz="4" w:space="0" w:color="000000"/>
                          <w:right w:val="single" w:sz="6" w:space="0" w:color="000000"/>
                        </w:tcBorders>
                      </w:tcPr>
                      <w:p>
                        <w:pPr>
                          <w:pStyle w:val="TableParagraph"/>
                          <w:jc w:val="left"/>
                          <w:rPr>
                            <w:rFonts w:ascii="Times New Roman"/>
                            <w:sz w:val="12"/>
                          </w:rPr>
                        </w:pPr>
                      </w:p>
                    </w:tc>
                    <w:tc>
                      <w:tcPr>
                        <w:tcW w:w="774" w:type="dxa"/>
                        <w:tcBorders>
                          <w:top w:val="single" w:sz="4" w:space="0" w:color="000000"/>
                          <w:left w:val="single" w:sz="6" w:space="0" w:color="000000"/>
                          <w:bottom w:val="single" w:sz="4" w:space="0" w:color="000000"/>
                        </w:tcBorders>
                      </w:tcPr>
                      <w:p>
                        <w:pPr>
                          <w:pStyle w:val="TableParagraph"/>
                          <w:spacing w:before="36"/>
                          <w:ind w:right="320"/>
                          <w:rPr>
                            <w:rFonts w:ascii="Times New Roman"/>
                            <w:sz w:val="10"/>
                          </w:rPr>
                        </w:pPr>
                        <w:r>
                          <w:rPr>
                            <w:rFonts w:ascii="Times New Roman"/>
                            <w:color w:val="181818"/>
                            <w:w w:val="85"/>
                            <w:sz w:val="10"/>
                          </w:rPr>
                          <w:t>1 </w:t>
                        </w:r>
                        <w:r>
                          <w:rPr>
                            <w:rFonts w:ascii="Times New Roman"/>
                            <w:color w:val="3D3D3D"/>
                            <w:w w:val="85"/>
                            <w:sz w:val="10"/>
                          </w:rPr>
                          <w:t>6</w:t>
                        </w:r>
                      </w:p>
                    </w:tc>
                    <w:tc>
                      <w:tcPr>
                        <w:tcW w:w="764" w:type="dxa"/>
                        <w:tcBorders>
                          <w:top w:val="single" w:sz="4" w:space="0" w:color="000000"/>
                          <w:bottom w:val="single" w:sz="4" w:space="0" w:color="000000"/>
                        </w:tcBorders>
                      </w:tcPr>
                      <w:p>
                        <w:pPr>
                          <w:pStyle w:val="TableParagraph"/>
                          <w:spacing w:before="41"/>
                          <w:ind w:right="293"/>
                          <w:rPr>
                            <w:rFonts w:ascii="Times New Roman"/>
                            <w:sz w:val="10"/>
                          </w:rPr>
                        </w:pPr>
                        <w:r>
                          <w:rPr>
                            <w:rFonts w:ascii="Times New Roman"/>
                            <w:color w:val="3D3D3D"/>
                            <w:w w:val="105"/>
                            <w:sz w:val="10"/>
                          </w:rPr>
                          <w:t>20</w:t>
                        </w:r>
                      </w:p>
                    </w:tc>
                  </w:tr>
                  <w:tr>
                    <w:trPr>
                      <w:trHeight w:val="182" w:hRule="atLeast"/>
                    </w:trPr>
                    <w:tc>
                      <w:tcPr>
                        <w:tcW w:w="1481" w:type="dxa"/>
                        <w:tcBorders>
                          <w:top w:val="single" w:sz="4" w:space="0" w:color="000000"/>
                          <w:bottom w:val="single" w:sz="4" w:space="0" w:color="000000"/>
                          <w:right w:val="single" w:sz="6" w:space="0" w:color="000000"/>
                        </w:tcBorders>
                      </w:tcPr>
                      <w:p>
                        <w:pPr>
                          <w:pStyle w:val="TableParagraph"/>
                          <w:spacing w:before="45"/>
                          <w:ind w:left="65"/>
                          <w:jc w:val="left"/>
                          <w:rPr>
                            <w:b/>
                            <w:sz w:val="9"/>
                          </w:rPr>
                        </w:pPr>
                        <w:r>
                          <w:rPr>
                            <w:b/>
                            <w:color w:val="3D3D3D"/>
                            <w:sz w:val="9"/>
                          </w:rPr>
                          <w:t>Rail Operations</w:t>
                        </w:r>
                      </w:p>
                    </w:tc>
                    <w:tc>
                      <w:tcPr>
                        <w:tcW w:w="654" w:type="dxa"/>
                        <w:tcBorders>
                          <w:top w:val="single" w:sz="4" w:space="0" w:color="000000"/>
                          <w:left w:val="single" w:sz="6" w:space="0" w:color="000000"/>
                          <w:bottom w:val="single" w:sz="4" w:space="0" w:color="000000"/>
                          <w:right w:val="single" w:sz="6" w:space="0" w:color="000000"/>
                        </w:tcBorders>
                      </w:tcPr>
                      <w:p>
                        <w:pPr>
                          <w:pStyle w:val="TableParagraph"/>
                          <w:jc w:val="left"/>
                          <w:rPr>
                            <w:rFonts w:ascii="Times New Roman"/>
                            <w:sz w:val="12"/>
                          </w:rPr>
                        </w:pPr>
                      </w:p>
                    </w:tc>
                    <w:tc>
                      <w:tcPr>
                        <w:tcW w:w="774" w:type="dxa"/>
                        <w:tcBorders>
                          <w:top w:val="single" w:sz="4" w:space="0" w:color="000000"/>
                          <w:left w:val="single" w:sz="6" w:space="0" w:color="000000"/>
                          <w:bottom w:val="single" w:sz="4" w:space="0" w:color="000000"/>
                        </w:tcBorders>
                      </w:tcPr>
                      <w:p>
                        <w:pPr>
                          <w:pStyle w:val="TableParagraph"/>
                          <w:jc w:val="left"/>
                          <w:rPr>
                            <w:rFonts w:ascii="Times New Roman"/>
                            <w:sz w:val="12"/>
                          </w:rPr>
                        </w:pPr>
                      </w:p>
                    </w:tc>
                    <w:tc>
                      <w:tcPr>
                        <w:tcW w:w="764" w:type="dxa"/>
                        <w:tcBorders>
                          <w:top w:val="single" w:sz="4" w:space="0" w:color="000000"/>
                          <w:bottom w:val="single" w:sz="4" w:space="0" w:color="000000"/>
                        </w:tcBorders>
                      </w:tcPr>
                      <w:p>
                        <w:pPr>
                          <w:pStyle w:val="TableParagraph"/>
                          <w:jc w:val="left"/>
                          <w:rPr>
                            <w:rFonts w:ascii="Times New Roman"/>
                            <w:sz w:val="12"/>
                          </w:rPr>
                        </w:pPr>
                      </w:p>
                    </w:tc>
                  </w:tr>
                  <w:tr>
                    <w:trPr>
                      <w:trHeight w:val="182" w:hRule="atLeast"/>
                    </w:trPr>
                    <w:tc>
                      <w:tcPr>
                        <w:tcW w:w="1481" w:type="dxa"/>
                        <w:tcBorders>
                          <w:top w:val="single" w:sz="4" w:space="0" w:color="000000"/>
                          <w:bottom w:val="single" w:sz="4" w:space="0" w:color="000000"/>
                          <w:right w:val="single" w:sz="6" w:space="0" w:color="000000"/>
                        </w:tcBorders>
                      </w:tcPr>
                      <w:p>
                        <w:pPr>
                          <w:pStyle w:val="TableParagraph"/>
                          <w:spacing w:before="45"/>
                          <w:ind w:left="70"/>
                          <w:jc w:val="left"/>
                          <w:rPr>
                            <w:b/>
                            <w:sz w:val="9"/>
                          </w:rPr>
                        </w:pPr>
                        <w:r>
                          <w:rPr>
                            <w:b/>
                            <w:color w:val="3D3D3D"/>
                            <w:sz w:val="9"/>
                          </w:rPr>
                          <w:t>Mainte </w:t>
                        </w:r>
                        <w:r>
                          <w:rPr>
                            <w:b/>
                            <w:color w:val="181818"/>
                            <w:sz w:val="9"/>
                          </w:rPr>
                          <w:t>n</w:t>
                        </w:r>
                        <w:r>
                          <w:rPr>
                            <w:b/>
                            <w:color w:val="3D3D3D"/>
                            <w:sz w:val="9"/>
                          </w:rPr>
                          <w:t>ance of Way</w:t>
                        </w:r>
                      </w:p>
                    </w:tc>
                    <w:tc>
                      <w:tcPr>
                        <w:tcW w:w="654" w:type="dxa"/>
                        <w:tcBorders>
                          <w:top w:val="single" w:sz="4" w:space="0" w:color="000000"/>
                          <w:left w:val="single" w:sz="6" w:space="0" w:color="000000"/>
                          <w:bottom w:val="single" w:sz="4" w:space="0" w:color="000000"/>
                          <w:right w:val="single" w:sz="6" w:space="0" w:color="000000"/>
                        </w:tcBorders>
                      </w:tcPr>
                      <w:p>
                        <w:pPr>
                          <w:pStyle w:val="TableParagraph"/>
                          <w:jc w:val="left"/>
                          <w:rPr>
                            <w:rFonts w:ascii="Times New Roman"/>
                            <w:sz w:val="12"/>
                          </w:rPr>
                        </w:pPr>
                      </w:p>
                    </w:tc>
                    <w:tc>
                      <w:tcPr>
                        <w:tcW w:w="774" w:type="dxa"/>
                        <w:tcBorders>
                          <w:top w:val="single" w:sz="4" w:space="0" w:color="000000"/>
                          <w:left w:val="single" w:sz="6" w:space="0" w:color="000000"/>
                          <w:bottom w:val="single" w:sz="4" w:space="0" w:color="000000"/>
                        </w:tcBorders>
                      </w:tcPr>
                      <w:p>
                        <w:pPr>
                          <w:pStyle w:val="TableParagraph"/>
                          <w:jc w:val="left"/>
                          <w:rPr>
                            <w:rFonts w:ascii="Times New Roman"/>
                            <w:sz w:val="12"/>
                          </w:rPr>
                        </w:pPr>
                      </w:p>
                    </w:tc>
                    <w:tc>
                      <w:tcPr>
                        <w:tcW w:w="764" w:type="dxa"/>
                        <w:tcBorders>
                          <w:top w:val="single" w:sz="4" w:space="0" w:color="000000"/>
                          <w:bottom w:val="single" w:sz="4" w:space="0" w:color="000000"/>
                        </w:tcBorders>
                      </w:tcPr>
                      <w:p>
                        <w:pPr>
                          <w:pStyle w:val="TableParagraph"/>
                          <w:jc w:val="left"/>
                          <w:rPr>
                            <w:rFonts w:ascii="Times New Roman"/>
                            <w:sz w:val="12"/>
                          </w:rPr>
                        </w:pPr>
                      </w:p>
                    </w:tc>
                  </w:tr>
                  <w:tr>
                    <w:trPr>
                      <w:trHeight w:val="182" w:hRule="atLeast"/>
                    </w:trPr>
                    <w:tc>
                      <w:tcPr>
                        <w:tcW w:w="1481" w:type="dxa"/>
                        <w:tcBorders>
                          <w:top w:val="single" w:sz="4" w:space="0" w:color="000000"/>
                          <w:bottom w:val="single" w:sz="4" w:space="0" w:color="000000"/>
                          <w:right w:val="single" w:sz="6" w:space="0" w:color="000000"/>
                        </w:tcBorders>
                      </w:tcPr>
                      <w:p>
                        <w:pPr>
                          <w:pStyle w:val="TableParagraph"/>
                          <w:spacing w:before="36"/>
                          <w:ind w:left="64"/>
                          <w:jc w:val="left"/>
                          <w:rPr>
                            <w:b/>
                            <w:sz w:val="10"/>
                          </w:rPr>
                        </w:pPr>
                        <w:r>
                          <w:rPr>
                            <w:b/>
                            <w:color w:val="3D3D3D"/>
                            <w:w w:val="90"/>
                            <w:sz w:val="10"/>
                          </w:rPr>
                          <w:t>Facilities</w:t>
                        </w:r>
                      </w:p>
                    </w:tc>
                    <w:tc>
                      <w:tcPr>
                        <w:tcW w:w="654" w:type="dxa"/>
                        <w:tcBorders>
                          <w:top w:val="single" w:sz="4" w:space="0" w:color="000000"/>
                          <w:left w:val="single" w:sz="6" w:space="0" w:color="000000"/>
                          <w:bottom w:val="single" w:sz="4" w:space="0" w:color="000000"/>
                          <w:right w:val="single" w:sz="6" w:space="0" w:color="000000"/>
                        </w:tcBorders>
                      </w:tcPr>
                      <w:p>
                        <w:pPr>
                          <w:pStyle w:val="TableParagraph"/>
                          <w:jc w:val="left"/>
                          <w:rPr>
                            <w:rFonts w:ascii="Times New Roman"/>
                            <w:sz w:val="12"/>
                          </w:rPr>
                        </w:pPr>
                      </w:p>
                    </w:tc>
                    <w:tc>
                      <w:tcPr>
                        <w:tcW w:w="774" w:type="dxa"/>
                        <w:tcBorders>
                          <w:top w:val="single" w:sz="4" w:space="0" w:color="000000"/>
                          <w:left w:val="single" w:sz="6" w:space="0" w:color="000000"/>
                          <w:bottom w:val="single" w:sz="4" w:space="0" w:color="000000"/>
                        </w:tcBorders>
                      </w:tcPr>
                      <w:p>
                        <w:pPr>
                          <w:pStyle w:val="TableParagraph"/>
                          <w:jc w:val="left"/>
                          <w:rPr>
                            <w:rFonts w:ascii="Times New Roman"/>
                            <w:sz w:val="12"/>
                          </w:rPr>
                        </w:pPr>
                      </w:p>
                    </w:tc>
                    <w:tc>
                      <w:tcPr>
                        <w:tcW w:w="764" w:type="dxa"/>
                        <w:tcBorders>
                          <w:top w:val="single" w:sz="4" w:space="0" w:color="000000"/>
                          <w:bottom w:val="single" w:sz="4" w:space="0" w:color="000000"/>
                        </w:tcBorders>
                      </w:tcPr>
                      <w:p>
                        <w:pPr>
                          <w:pStyle w:val="TableParagraph"/>
                          <w:jc w:val="left"/>
                          <w:rPr>
                            <w:rFonts w:ascii="Times New Roman"/>
                            <w:sz w:val="12"/>
                          </w:rPr>
                        </w:pPr>
                      </w:p>
                    </w:tc>
                  </w:tr>
                  <w:tr>
                    <w:trPr>
                      <w:trHeight w:val="182" w:hRule="atLeast"/>
                    </w:trPr>
                    <w:tc>
                      <w:tcPr>
                        <w:tcW w:w="1481" w:type="dxa"/>
                        <w:tcBorders>
                          <w:top w:val="single" w:sz="4" w:space="0" w:color="000000"/>
                          <w:bottom w:val="single" w:sz="4" w:space="0" w:color="000000"/>
                          <w:right w:val="single" w:sz="6" w:space="0" w:color="000000"/>
                        </w:tcBorders>
                      </w:tcPr>
                      <w:p>
                        <w:pPr>
                          <w:pStyle w:val="TableParagraph"/>
                          <w:spacing w:before="45"/>
                          <w:ind w:left="64"/>
                          <w:jc w:val="left"/>
                          <w:rPr>
                            <w:b/>
                            <w:sz w:val="9"/>
                          </w:rPr>
                        </w:pPr>
                        <w:r>
                          <w:rPr>
                            <w:b/>
                            <w:color w:val="181818"/>
                            <w:w w:val="105"/>
                            <w:sz w:val="9"/>
                          </w:rPr>
                          <w:t>To</w:t>
                        </w:r>
                        <w:r>
                          <w:rPr>
                            <w:b/>
                            <w:color w:val="3D3D3D"/>
                            <w:w w:val="105"/>
                            <w:sz w:val="9"/>
                          </w:rPr>
                          <w:t>ta</w:t>
                        </w:r>
                        <w:r>
                          <w:rPr>
                            <w:b/>
                            <w:color w:val="181818"/>
                            <w:w w:val="105"/>
                            <w:sz w:val="9"/>
                          </w:rPr>
                          <w:t>l</w:t>
                        </w:r>
                      </w:p>
                    </w:tc>
                    <w:tc>
                      <w:tcPr>
                        <w:tcW w:w="654" w:type="dxa"/>
                        <w:tcBorders>
                          <w:top w:val="single" w:sz="4" w:space="0" w:color="000000"/>
                          <w:left w:val="single" w:sz="6" w:space="0" w:color="000000"/>
                          <w:bottom w:val="single" w:sz="4" w:space="0" w:color="000000"/>
                          <w:right w:val="single" w:sz="6" w:space="0" w:color="000000"/>
                        </w:tcBorders>
                      </w:tcPr>
                      <w:p>
                        <w:pPr>
                          <w:pStyle w:val="TableParagraph"/>
                          <w:spacing w:before="45"/>
                          <w:ind w:left="258" w:right="250"/>
                          <w:jc w:val="center"/>
                          <w:rPr>
                            <w:rFonts w:ascii="Times New Roman"/>
                            <w:sz w:val="9"/>
                          </w:rPr>
                        </w:pPr>
                        <w:r>
                          <w:rPr>
                            <w:rFonts w:ascii="Times New Roman"/>
                            <w:color w:val="181818"/>
                            <w:sz w:val="9"/>
                          </w:rPr>
                          <w:t>19</w:t>
                        </w:r>
                      </w:p>
                    </w:tc>
                    <w:tc>
                      <w:tcPr>
                        <w:tcW w:w="774" w:type="dxa"/>
                        <w:tcBorders>
                          <w:top w:val="single" w:sz="4" w:space="0" w:color="000000"/>
                          <w:left w:val="single" w:sz="6" w:space="0" w:color="000000"/>
                          <w:bottom w:val="single" w:sz="4" w:space="0" w:color="000000"/>
                        </w:tcBorders>
                      </w:tcPr>
                      <w:p>
                        <w:pPr>
                          <w:pStyle w:val="TableParagraph"/>
                          <w:spacing w:before="36"/>
                          <w:ind w:right="307"/>
                          <w:rPr>
                            <w:rFonts w:ascii="Times New Roman"/>
                            <w:sz w:val="10"/>
                          </w:rPr>
                        </w:pPr>
                        <w:r>
                          <w:rPr>
                            <w:rFonts w:ascii="Times New Roman"/>
                            <w:color w:val="3D3D3D"/>
                            <w:w w:val="105"/>
                            <w:sz w:val="10"/>
                          </w:rPr>
                          <w:t>49</w:t>
                        </w:r>
                      </w:p>
                    </w:tc>
                    <w:tc>
                      <w:tcPr>
                        <w:tcW w:w="764" w:type="dxa"/>
                        <w:tcBorders>
                          <w:top w:val="single" w:sz="4" w:space="0" w:color="000000"/>
                          <w:bottom w:val="single" w:sz="4" w:space="0" w:color="000000"/>
                        </w:tcBorders>
                      </w:tcPr>
                      <w:p>
                        <w:pPr>
                          <w:pStyle w:val="TableParagraph"/>
                          <w:spacing w:before="36"/>
                          <w:ind w:right="295"/>
                          <w:rPr>
                            <w:rFonts w:ascii="Times New Roman"/>
                            <w:sz w:val="10"/>
                          </w:rPr>
                        </w:pPr>
                        <w:r>
                          <w:rPr>
                            <w:rFonts w:ascii="Times New Roman"/>
                            <w:color w:val="3D3D3D"/>
                            <w:w w:val="105"/>
                            <w:sz w:val="10"/>
                          </w:rPr>
                          <w:t>68</w:t>
                        </w:r>
                      </w:p>
                    </w:tc>
                  </w:tr>
                </w:tbl>
                <w:p>
                  <w:pPr>
                    <w:pStyle w:val="BodyText"/>
                  </w:pPr>
                </w:p>
              </w:txbxContent>
            </v:textbox>
            <w10:wrap type="none"/>
          </v:shape>
        </w:pict>
      </w:r>
      <w:r>
        <w:rPr/>
        <w:pict>
          <v:shape style="position:absolute;margin-left:143.985565pt;margin-top:-219.347427pt;width:163.7pt;height:28.05pt;mso-position-horizontal-relative:page;mso-position-vertical-relative:paragraph;z-index:4216" type="#_x0000_t202" filled="false" stroked="false">
            <v:textbox inset="0,0,0,0">
              <w:txbxContent>
                <w:tbl>
                  <w:tblPr>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89"/>
                    <w:gridCol w:w="579"/>
                    <w:gridCol w:w="753"/>
                    <w:gridCol w:w="651"/>
                  </w:tblGrid>
                  <w:tr>
                    <w:trPr>
                      <w:trHeight w:val="129" w:hRule="atLeast"/>
                    </w:trPr>
                    <w:tc>
                      <w:tcPr>
                        <w:tcW w:w="1289" w:type="dxa"/>
                        <w:tcBorders>
                          <w:bottom w:val="single" w:sz="6" w:space="0" w:color="000000"/>
                        </w:tcBorders>
                      </w:tcPr>
                      <w:p>
                        <w:pPr>
                          <w:pStyle w:val="TableParagraph"/>
                          <w:spacing w:line="100" w:lineRule="exact" w:before="9"/>
                          <w:ind w:left="192"/>
                          <w:jc w:val="left"/>
                          <w:rPr>
                            <w:b/>
                            <w:sz w:val="9"/>
                          </w:rPr>
                        </w:pPr>
                        <w:r>
                          <w:rPr>
                            <w:b/>
                            <w:color w:val="3D3D3D"/>
                            <w:sz w:val="9"/>
                          </w:rPr>
                          <w:t>Vanpool Replacements</w:t>
                        </w:r>
                      </w:p>
                    </w:tc>
                    <w:tc>
                      <w:tcPr>
                        <w:tcW w:w="579" w:type="dxa"/>
                        <w:tcBorders>
                          <w:bottom w:val="single" w:sz="6" w:space="0" w:color="000000"/>
                        </w:tcBorders>
                      </w:tcPr>
                      <w:p>
                        <w:pPr>
                          <w:pStyle w:val="TableParagraph"/>
                          <w:spacing w:line="109" w:lineRule="exact"/>
                          <w:ind w:left="175"/>
                          <w:jc w:val="left"/>
                          <w:rPr>
                            <w:rFonts w:ascii="Times New Roman"/>
                            <w:sz w:val="10"/>
                          </w:rPr>
                        </w:pPr>
                        <w:r>
                          <w:rPr>
                            <w:rFonts w:ascii="Times New Roman"/>
                            <w:color w:val="2B2B2B"/>
                            <w:sz w:val="10"/>
                          </w:rPr>
                          <w:t>16</w:t>
                        </w:r>
                      </w:p>
                    </w:tc>
                    <w:tc>
                      <w:tcPr>
                        <w:tcW w:w="753" w:type="dxa"/>
                        <w:tcBorders>
                          <w:bottom w:val="single" w:sz="6" w:space="0" w:color="000000"/>
                        </w:tcBorders>
                      </w:tcPr>
                      <w:p>
                        <w:pPr>
                          <w:pStyle w:val="TableParagraph"/>
                          <w:spacing w:line="110" w:lineRule="exact"/>
                          <w:ind w:left="286"/>
                          <w:jc w:val="left"/>
                          <w:rPr>
                            <w:rFonts w:ascii="Times New Roman"/>
                            <w:sz w:val="10"/>
                          </w:rPr>
                        </w:pPr>
                        <w:r>
                          <w:rPr>
                            <w:rFonts w:ascii="Times New Roman"/>
                            <w:color w:val="2B2B2B"/>
                            <w:w w:val="105"/>
                            <w:sz w:val="10"/>
                          </w:rPr>
                          <w:t>60</w:t>
                        </w:r>
                      </w:p>
                    </w:tc>
                    <w:tc>
                      <w:tcPr>
                        <w:tcW w:w="651" w:type="dxa"/>
                        <w:tcBorders>
                          <w:bottom w:val="single" w:sz="6" w:space="0" w:color="000000"/>
                        </w:tcBorders>
                      </w:tcPr>
                      <w:p>
                        <w:pPr>
                          <w:pStyle w:val="TableParagraph"/>
                          <w:spacing w:line="109" w:lineRule="exact"/>
                          <w:ind w:right="176"/>
                          <w:rPr>
                            <w:rFonts w:ascii="Times New Roman"/>
                            <w:sz w:val="10"/>
                          </w:rPr>
                        </w:pPr>
                        <w:r>
                          <w:rPr>
                            <w:rFonts w:ascii="Times New Roman"/>
                            <w:color w:val="3D3D3D"/>
                            <w:w w:val="105"/>
                            <w:sz w:val="10"/>
                          </w:rPr>
                          <w:t>76</w:t>
                        </w:r>
                      </w:p>
                    </w:tc>
                  </w:tr>
                  <w:tr>
                    <w:trPr>
                      <w:trHeight w:val="177" w:hRule="atLeast"/>
                    </w:trPr>
                    <w:tc>
                      <w:tcPr>
                        <w:tcW w:w="1289" w:type="dxa"/>
                        <w:tcBorders>
                          <w:top w:val="single" w:sz="6" w:space="0" w:color="000000"/>
                          <w:bottom w:val="single" w:sz="6" w:space="0" w:color="000000"/>
                        </w:tcBorders>
                      </w:tcPr>
                      <w:p>
                        <w:pPr>
                          <w:pStyle w:val="TableParagraph"/>
                          <w:spacing w:before="52"/>
                          <w:ind w:left="187"/>
                          <w:jc w:val="left"/>
                          <w:rPr>
                            <w:b/>
                            <w:sz w:val="9"/>
                          </w:rPr>
                        </w:pPr>
                        <w:r>
                          <w:rPr>
                            <w:b/>
                            <w:color w:val="3D3D3D"/>
                            <w:sz w:val="9"/>
                          </w:rPr>
                          <w:t>Vanpoo</w:t>
                        </w:r>
                        <w:r>
                          <w:rPr>
                            <w:b/>
                            <w:color w:val="181818"/>
                            <w:sz w:val="9"/>
                          </w:rPr>
                          <w:t>l </w:t>
                        </w:r>
                        <w:r>
                          <w:rPr>
                            <w:b/>
                            <w:color w:val="3D3D3D"/>
                            <w:sz w:val="9"/>
                          </w:rPr>
                          <w:t>E&gt;cpansions</w:t>
                        </w:r>
                      </w:p>
                    </w:tc>
                    <w:tc>
                      <w:tcPr>
                        <w:tcW w:w="579" w:type="dxa"/>
                        <w:tcBorders>
                          <w:top w:val="single" w:sz="6" w:space="0" w:color="000000"/>
                          <w:bottom w:val="single" w:sz="6" w:space="0" w:color="000000"/>
                        </w:tcBorders>
                      </w:tcPr>
                      <w:p>
                        <w:pPr>
                          <w:pStyle w:val="TableParagraph"/>
                          <w:spacing w:line="109" w:lineRule="exact" w:before="48"/>
                          <w:ind w:left="206"/>
                          <w:jc w:val="left"/>
                          <w:rPr>
                            <w:rFonts w:ascii="Times New Roman"/>
                            <w:sz w:val="10"/>
                          </w:rPr>
                        </w:pPr>
                        <w:r>
                          <w:rPr>
                            <w:rFonts w:ascii="Times New Roman"/>
                            <w:color w:val="2B2B2B"/>
                            <w:w w:val="81"/>
                            <w:sz w:val="10"/>
                          </w:rPr>
                          <w:t>5</w:t>
                        </w:r>
                      </w:p>
                    </w:tc>
                    <w:tc>
                      <w:tcPr>
                        <w:tcW w:w="753" w:type="dxa"/>
                        <w:tcBorders>
                          <w:top w:val="single" w:sz="6" w:space="0" w:color="000000"/>
                          <w:bottom w:val="single" w:sz="6" w:space="0" w:color="000000"/>
                        </w:tcBorders>
                      </w:tcPr>
                      <w:p>
                        <w:pPr>
                          <w:pStyle w:val="TableParagraph"/>
                          <w:spacing w:line="114" w:lineRule="exact" w:before="43"/>
                          <w:ind w:left="309"/>
                          <w:jc w:val="left"/>
                          <w:rPr>
                            <w:rFonts w:ascii="Times New Roman"/>
                            <w:sz w:val="10"/>
                          </w:rPr>
                        </w:pPr>
                        <w:r>
                          <w:rPr>
                            <w:rFonts w:ascii="Times New Roman"/>
                            <w:color w:val="3D3D3D"/>
                            <w:w w:val="81"/>
                            <w:sz w:val="10"/>
                          </w:rPr>
                          <w:t>5</w:t>
                        </w:r>
                      </w:p>
                    </w:tc>
                    <w:tc>
                      <w:tcPr>
                        <w:tcW w:w="651" w:type="dxa"/>
                        <w:tcBorders>
                          <w:top w:val="single" w:sz="6" w:space="0" w:color="000000"/>
                          <w:bottom w:val="single" w:sz="6" w:space="0" w:color="000000"/>
                        </w:tcBorders>
                      </w:tcPr>
                      <w:p>
                        <w:pPr>
                          <w:pStyle w:val="TableParagraph"/>
                          <w:spacing w:line="109" w:lineRule="exact" w:before="48"/>
                          <w:ind w:right="205"/>
                          <w:rPr>
                            <w:rFonts w:ascii="Times New Roman"/>
                            <w:sz w:val="10"/>
                          </w:rPr>
                        </w:pPr>
                        <w:r>
                          <w:rPr>
                            <w:rFonts w:ascii="Times New Roman"/>
                            <w:color w:val="3D3D3D"/>
                            <w:w w:val="80"/>
                            <w:sz w:val="10"/>
                          </w:rPr>
                          <w:t>10</w:t>
                        </w:r>
                      </w:p>
                    </w:tc>
                  </w:tr>
                  <w:tr>
                    <w:trPr>
                      <w:trHeight w:val="223" w:hRule="atLeast"/>
                    </w:trPr>
                    <w:tc>
                      <w:tcPr>
                        <w:tcW w:w="1289" w:type="dxa"/>
                        <w:tcBorders>
                          <w:top w:val="single" w:sz="6" w:space="0" w:color="000000"/>
                        </w:tcBorders>
                      </w:tcPr>
                      <w:p>
                        <w:pPr>
                          <w:pStyle w:val="TableParagraph"/>
                          <w:spacing w:before="52"/>
                          <w:ind w:left="184"/>
                          <w:jc w:val="left"/>
                          <w:rPr>
                            <w:rFonts w:ascii="Times New Roman"/>
                            <w:b/>
                            <w:sz w:val="9"/>
                          </w:rPr>
                        </w:pPr>
                        <w:r>
                          <w:rPr>
                            <w:rFonts w:ascii="Times New Roman"/>
                            <w:b/>
                            <w:color w:val="181818"/>
                            <w:sz w:val="9"/>
                          </w:rPr>
                          <w:t>Tota </w:t>
                        </w:r>
                        <w:r>
                          <w:rPr>
                            <w:rFonts w:ascii="Times New Roman"/>
                            <w:b/>
                            <w:color w:val="3D3D3D"/>
                            <w:sz w:val="9"/>
                          </w:rPr>
                          <w:t>l</w:t>
                        </w:r>
                      </w:p>
                    </w:tc>
                    <w:tc>
                      <w:tcPr>
                        <w:tcW w:w="579" w:type="dxa"/>
                        <w:tcBorders>
                          <w:top w:val="single" w:sz="6" w:space="0" w:color="000000"/>
                        </w:tcBorders>
                      </w:tcPr>
                      <w:p>
                        <w:pPr>
                          <w:pStyle w:val="TableParagraph"/>
                          <w:spacing w:before="48"/>
                          <w:ind w:left="184"/>
                          <w:jc w:val="left"/>
                          <w:rPr>
                            <w:rFonts w:ascii="Times New Roman"/>
                            <w:sz w:val="10"/>
                          </w:rPr>
                        </w:pPr>
                        <w:r>
                          <w:rPr>
                            <w:rFonts w:ascii="Times New Roman"/>
                            <w:color w:val="2B2B2B"/>
                            <w:w w:val="110"/>
                            <w:sz w:val="10"/>
                          </w:rPr>
                          <w:t>21</w:t>
                        </w:r>
                      </w:p>
                    </w:tc>
                    <w:tc>
                      <w:tcPr>
                        <w:tcW w:w="753" w:type="dxa"/>
                        <w:tcBorders>
                          <w:top w:val="single" w:sz="6" w:space="0" w:color="000000"/>
                        </w:tcBorders>
                      </w:tcPr>
                      <w:p>
                        <w:pPr>
                          <w:pStyle w:val="TableParagraph"/>
                          <w:spacing w:before="43"/>
                          <w:ind w:left="286"/>
                          <w:jc w:val="left"/>
                          <w:rPr>
                            <w:rFonts w:ascii="Times New Roman"/>
                            <w:sz w:val="10"/>
                          </w:rPr>
                        </w:pPr>
                        <w:r>
                          <w:rPr>
                            <w:rFonts w:ascii="Times New Roman"/>
                            <w:color w:val="181818"/>
                            <w:w w:val="105"/>
                            <w:sz w:val="10"/>
                          </w:rPr>
                          <w:t>65</w:t>
                        </w:r>
                      </w:p>
                    </w:tc>
                    <w:tc>
                      <w:tcPr>
                        <w:tcW w:w="651" w:type="dxa"/>
                        <w:tcBorders>
                          <w:top w:val="single" w:sz="6" w:space="0" w:color="000000"/>
                        </w:tcBorders>
                      </w:tcPr>
                      <w:p>
                        <w:pPr>
                          <w:pStyle w:val="TableParagraph"/>
                          <w:spacing w:before="43"/>
                          <w:ind w:right="175"/>
                          <w:rPr>
                            <w:rFonts w:ascii="Times New Roman"/>
                            <w:sz w:val="10"/>
                          </w:rPr>
                        </w:pPr>
                        <w:r>
                          <w:rPr>
                            <w:rFonts w:ascii="Times New Roman"/>
                            <w:color w:val="2B2B2B"/>
                            <w:w w:val="110"/>
                            <w:sz w:val="10"/>
                          </w:rPr>
                          <w:t>86</w:t>
                        </w:r>
                      </w:p>
                    </w:tc>
                  </w:tr>
                </w:tbl>
                <w:p>
                  <w:pPr>
                    <w:pStyle w:val="BodyText"/>
                  </w:pPr>
                </w:p>
              </w:txbxContent>
            </v:textbox>
            <w10:wrap type="none"/>
          </v:shape>
        </w:pict>
      </w:r>
      <w:r>
        <w:rPr>
          <w:position w:val="-11"/>
        </w:rPr>
        <w:drawing>
          <wp:inline distT="0" distB="0" distL="0" distR="0">
            <wp:extent cx="903623" cy="378524"/>
            <wp:effectExtent l="0" t="0" r="0" b="0"/>
            <wp:docPr id="31" name="image50.jpeg" descr=""/>
            <wp:cNvGraphicFramePr>
              <a:graphicFrameLocks noChangeAspect="1"/>
            </wp:cNvGraphicFramePr>
            <a:graphic>
              <a:graphicData uri="http://schemas.openxmlformats.org/drawingml/2006/picture">
                <pic:pic>
                  <pic:nvPicPr>
                    <pic:cNvPr id="32" name="image50.jpeg"/>
                    <pic:cNvPicPr/>
                  </pic:nvPicPr>
                  <pic:blipFill>
                    <a:blip r:embed="rId70" cstate="print"/>
                    <a:stretch>
                      <a:fillRect/>
                    </a:stretch>
                  </pic:blipFill>
                  <pic:spPr>
                    <a:xfrm>
                      <a:off x="0" y="0"/>
                      <a:ext cx="903623" cy="378524"/>
                    </a:xfrm>
                    <a:prstGeom prst="rect">
                      <a:avLst/>
                    </a:prstGeom>
                  </pic:spPr>
                </pic:pic>
              </a:graphicData>
            </a:graphic>
          </wp:inline>
        </w:drawing>
      </w:r>
      <w:r>
        <w:rPr>
          <w:position w:val="-11"/>
        </w:rPr>
      </w:r>
      <w:r>
        <w:rPr>
          <w:rFonts w:ascii="Times New Roman"/>
          <w:sz w:val="20"/>
        </w:rPr>
        <w:tab/>
      </w:r>
      <w:r>
        <w:rPr>
          <w:rFonts w:ascii="Times New Roman"/>
          <w:spacing w:val="20"/>
          <w:sz w:val="20"/>
        </w:rPr>
        <w:t> </w:t>
      </w:r>
      <w:r>
        <w:rPr>
          <w:rFonts w:ascii="Arial"/>
          <w:b/>
          <w:color w:val="E2F7F9"/>
          <w:sz w:val="17"/>
          <w:shd w:fill="134F9E" w:color="auto" w:val="clear"/>
        </w:rPr>
        <w:t>Bus: Other</w:t>
      </w:r>
      <w:r>
        <w:rPr>
          <w:rFonts w:ascii="Arial"/>
          <w:b/>
          <w:color w:val="E2F7F9"/>
          <w:spacing w:val="8"/>
          <w:sz w:val="17"/>
          <w:shd w:fill="134F9E" w:color="auto" w:val="clear"/>
        </w:rPr>
        <w:t> </w:t>
      </w:r>
      <w:r>
        <w:rPr>
          <w:rFonts w:ascii="Arial"/>
          <w:b/>
          <w:color w:val="E2F7F9"/>
          <w:sz w:val="17"/>
          <w:shd w:fill="134F9E" w:color="auto" w:val="clear"/>
        </w:rPr>
        <w:t>Initiatives</w:t>
      </w:r>
    </w:p>
    <w:p>
      <w:pPr>
        <w:spacing w:before="388"/>
        <w:ind w:left="2079" w:right="0" w:firstLine="0"/>
        <w:jc w:val="left"/>
        <w:rPr>
          <w:rFonts w:ascii="Arial"/>
          <w:b/>
          <w:sz w:val="15"/>
        </w:rPr>
      </w:pPr>
      <w:r>
        <w:rPr/>
        <w:pict>
          <v:group style="position:absolute;margin-left:142.302933pt;margin-top:31.722868pt;width:181.75pt;height:79.850pt;mso-position-horizontal-relative:page;mso-position-vertical-relative:paragraph;z-index:3952;mso-wrap-distance-left:0;mso-wrap-distance-right:0" coordorigin="2846,634" coordsize="3635,1597">
            <v:line style="position:absolute" from="2865,2230" to="2865,634" stroked="true" strokeweight=".480753pt" strokecolor="#000000">
              <v:stroke dashstyle="solid"/>
            </v:line>
            <v:line style="position:absolute" from="2846,2206" to="6481,2206" stroked="true" strokeweight=".721091pt" strokecolor="#000000">
              <v:stroke dashstyle="solid"/>
            </v:line>
            <v:shape style="position:absolute;left:2846;top:634;width:3635;height:1597" type="#_x0000_t202" filled="false" stroked="false">
              <v:textbox inset="0,0,0,0">
                <w:txbxContent>
                  <w:p>
                    <w:pPr>
                      <w:spacing w:line="283" w:lineRule="auto" w:before="47"/>
                      <w:ind w:left="358" w:right="0" w:firstLine="3"/>
                      <w:jc w:val="left"/>
                      <w:rPr>
                        <w:rFonts w:ascii="Arial"/>
                        <w:sz w:val="16"/>
                      </w:rPr>
                    </w:pPr>
                    <w:r>
                      <w:rPr>
                        <w:rFonts w:ascii="Arial"/>
                        <w:color w:val="181818"/>
                        <w:sz w:val="16"/>
                      </w:rPr>
                      <w:t>Conside </w:t>
                    </w:r>
                    <w:r>
                      <w:rPr>
                        <w:rFonts w:ascii="Arial"/>
                        <w:color w:val="3D3D3D"/>
                        <w:sz w:val="16"/>
                      </w:rPr>
                      <w:t>r</w:t>
                    </w:r>
                    <w:r>
                      <w:rPr>
                        <w:rFonts w:ascii="Arial"/>
                        <w:color w:val="181818"/>
                        <w:sz w:val="16"/>
                      </w:rPr>
                      <w:t>ing pilot program with paratransit vehicles</w:t>
                    </w:r>
                  </w:p>
                  <w:p>
                    <w:pPr>
                      <w:spacing w:line="182" w:lineRule="exact" w:before="0"/>
                      <w:ind w:left="358" w:right="0" w:firstLine="0"/>
                      <w:jc w:val="left"/>
                      <w:rPr>
                        <w:rFonts w:ascii="Arial"/>
                        <w:sz w:val="16"/>
                      </w:rPr>
                    </w:pPr>
                    <w:r>
                      <w:rPr>
                        <w:rFonts w:ascii="Arial"/>
                        <w:color w:val="181818"/>
                        <w:w w:val="105"/>
                        <w:sz w:val="16"/>
                      </w:rPr>
                      <w:t>Long</w:t>
                    </w:r>
                    <w:r>
                      <w:rPr>
                        <w:rFonts w:ascii="Arial"/>
                        <w:color w:val="181818"/>
                        <w:spacing w:val="-24"/>
                        <w:w w:val="105"/>
                        <w:sz w:val="16"/>
                      </w:rPr>
                      <w:t> </w:t>
                    </w:r>
                    <w:r>
                      <w:rPr>
                        <w:rFonts w:ascii="Arial"/>
                        <w:color w:val="181818"/>
                        <w:w w:val="105"/>
                        <w:sz w:val="16"/>
                      </w:rPr>
                      <w:t>term</w:t>
                    </w:r>
                    <w:r>
                      <w:rPr>
                        <w:rFonts w:ascii="Arial"/>
                        <w:color w:val="181818"/>
                        <w:spacing w:val="-17"/>
                        <w:w w:val="105"/>
                        <w:sz w:val="16"/>
                      </w:rPr>
                      <w:t> </w:t>
                    </w:r>
                    <w:r>
                      <w:rPr>
                        <w:rFonts w:ascii="Arial"/>
                        <w:color w:val="181818"/>
                        <w:w w:val="105"/>
                        <w:sz w:val="16"/>
                      </w:rPr>
                      <w:t>plan</w:t>
                    </w:r>
                    <w:r>
                      <w:rPr>
                        <w:rFonts w:ascii="Arial"/>
                        <w:color w:val="181818"/>
                        <w:spacing w:val="-15"/>
                        <w:w w:val="105"/>
                        <w:sz w:val="16"/>
                      </w:rPr>
                      <w:t> </w:t>
                    </w:r>
                    <w:r>
                      <w:rPr>
                        <w:rFonts w:ascii="Arial"/>
                        <w:color w:val="181818"/>
                        <w:w w:val="105"/>
                        <w:sz w:val="16"/>
                      </w:rPr>
                      <w:t>to</w:t>
                    </w:r>
                    <w:r>
                      <w:rPr>
                        <w:rFonts w:ascii="Arial"/>
                        <w:color w:val="181818"/>
                        <w:spacing w:val="-7"/>
                        <w:w w:val="105"/>
                        <w:sz w:val="16"/>
                      </w:rPr>
                      <w:t> </w:t>
                    </w:r>
                    <w:r>
                      <w:rPr>
                        <w:rFonts w:ascii="Arial"/>
                        <w:color w:val="2B2B2B"/>
                        <w:w w:val="105"/>
                        <w:sz w:val="16"/>
                      </w:rPr>
                      <w:t>convert</w:t>
                    </w:r>
                    <w:r>
                      <w:rPr>
                        <w:rFonts w:ascii="Arial"/>
                        <w:color w:val="2B2B2B"/>
                        <w:spacing w:val="-10"/>
                        <w:w w:val="105"/>
                        <w:sz w:val="16"/>
                      </w:rPr>
                      <w:t> </w:t>
                    </w:r>
                    <w:r>
                      <w:rPr>
                        <w:rFonts w:ascii="Arial"/>
                        <w:color w:val="181818"/>
                        <w:w w:val="105"/>
                        <w:sz w:val="16"/>
                      </w:rPr>
                      <w:t>additional</w:t>
                    </w:r>
                    <w:r>
                      <w:rPr>
                        <w:rFonts w:ascii="Arial"/>
                        <w:color w:val="181818"/>
                        <w:spacing w:val="-8"/>
                        <w:w w:val="105"/>
                        <w:sz w:val="16"/>
                      </w:rPr>
                      <w:t> </w:t>
                    </w:r>
                    <w:r>
                      <w:rPr>
                        <w:rFonts w:ascii="Arial"/>
                        <w:color w:val="181818"/>
                        <w:w w:val="105"/>
                        <w:sz w:val="16"/>
                      </w:rPr>
                      <w:t>vehicles</w:t>
                    </w:r>
                  </w:p>
                </w:txbxContent>
              </v:textbox>
              <w10:wrap type="none"/>
            </v:shape>
            <w10:wrap type="topAndBottom"/>
          </v:group>
        </w:pict>
      </w:r>
      <w:r>
        <w:rPr>
          <w:rFonts w:ascii="Arial"/>
          <w:b/>
          <w:color w:val="E2F7F9"/>
          <w:sz w:val="15"/>
          <w:shd w:fill="1169B6" w:color="auto" w:val="clear"/>
        </w:rPr>
        <w:t>Compressed Natural Gas (CNG</w:t>
      </w:r>
      <w:r>
        <w:rPr>
          <w:rFonts w:ascii="Arial"/>
          <w:b/>
          <w:color w:val="E2F7F9"/>
          <w:sz w:val="15"/>
        </w:rPr>
        <w:t>)</w:t>
      </w:r>
    </w:p>
    <w:p>
      <w:pPr>
        <w:spacing w:before="133"/>
        <w:ind w:left="2076" w:right="0" w:firstLine="0"/>
        <w:jc w:val="left"/>
        <w:rPr>
          <w:rFonts w:ascii="Arial"/>
          <w:b/>
          <w:sz w:val="15"/>
        </w:rPr>
      </w:pPr>
      <w:r>
        <w:rPr>
          <w:rFonts w:ascii="Arial"/>
          <w:b/>
          <w:color w:val="E2F7F9"/>
          <w:sz w:val="15"/>
          <w:shd w:fill="1169B6" w:color="auto" w:val="clear"/>
        </w:rPr>
        <w:t>Benefits of CNG</w:t>
      </w:r>
    </w:p>
    <w:p>
      <w:pPr>
        <w:spacing w:line="283" w:lineRule="auto" w:before="121"/>
        <w:ind w:left="2319" w:right="7259" w:firstLine="1"/>
        <w:jc w:val="left"/>
        <w:rPr>
          <w:rFonts w:ascii="Arial"/>
          <w:sz w:val="16"/>
        </w:rPr>
      </w:pPr>
      <w:r>
        <w:rPr/>
        <w:pict>
          <v:line style="position:absolute;mso-position-horizontal-relative:page;mso-position-vertical-relative:paragraph;z-index:4144" from="141.822174pt,91.672031pt" to="141.822174pt,3.218223pt" stroked="true" strokeweight=".480753pt" strokecolor="#000000">
            <v:stroke dashstyle="solid"/>
            <w10:wrap type="none"/>
          </v:line>
        </w:pict>
      </w:r>
      <w:r>
        <w:rPr>
          <w:rFonts w:ascii="Arial"/>
          <w:color w:val="181818"/>
          <w:w w:val="105"/>
          <w:sz w:val="16"/>
        </w:rPr>
        <w:t>Lower carbon content Cheaper fuel price Better Mile per gallon</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3"/>
        </w:rPr>
      </w:pPr>
    </w:p>
    <w:p>
      <w:pPr>
        <w:tabs>
          <w:tab w:pos="5491" w:val="right" w:leader="none"/>
        </w:tabs>
        <w:spacing w:before="89"/>
        <w:ind w:left="1734" w:right="0" w:firstLine="0"/>
        <w:jc w:val="left"/>
        <w:rPr>
          <w:rFonts w:ascii="Times New Roman" w:hAnsi="Times New Roman"/>
          <w:sz w:val="11"/>
        </w:rPr>
      </w:pPr>
      <w:r>
        <w:rPr>
          <w:rFonts w:ascii="Arial" w:hAnsi="Arial"/>
          <w:b/>
          <w:color w:val="0E5493"/>
          <w:w w:val="90"/>
          <w:sz w:val="37"/>
          <w:u w:val="thick" w:color="0E5493"/>
        </w:rPr>
        <w:t>I</w:t>
      </w:r>
      <w:r>
        <w:rPr>
          <w:rFonts w:ascii="Arial" w:hAnsi="Arial"/>
          <w:b/>
          <w:color w:val="0E5493"/>
          <w:spacing w:val="5"/>
          <w:w w:val="90"/>
          <w:sz w:val="37"/>
          <w:u w:val="thick" w:color="0E5493"/>
        </w:rPr>
        <w:t> </w:t>
      </w:r>
      <w:r>
        <w:rPr>
          <w:rFonts w:ascii="Arial" w:hAnsi="Arial"/>
          <w:b/>
          <w:color w:val="0E5493"/>
          <w:spacing w:val="-4"/>
          <w:w w:val="90"/>
          <w:sz w:val="37"/>
          <w:u w:val="thick" w:color="0E5493"/>
        </w:rPr>
        <w:t>Hii</w:t>
      </w:r>
      <w:r>
        <w:rPr>
          <w:rFonts w:ascii="Arial" w:hAnsi="Arial"/>
          <w:b/>
          <w:color w:val="16387E"/>
          <w:spacing w:val="-4"/>
          <w:w w:val="90"/>
          <w:sz w:val="37"/>
          <w:u w:val="thick" w:color="0E5493"/>
        </w:rPr>
        <w:t>·</w:t>
      </w:r>
      <w:r>
        <w:rPr>
          <w:rFonts w:ascii="Arial" w:hAnsi="Arial"/>
          <w:b/>
          <w:color w:val="0E5493"/>
          <w:spacing w:val="-4"/>
          <w:w w:val="90"/>
          <w:sz w:val="37"/>
          <w:u w:val="thick" w:color="0E5493"/>
        </w:rPr>
        <w:t>iiiRHH</w:t>
      </w:r>
      <w:r>
        <w:rPr>
          <w:rFonts w:ascii="Arial" w:hAnsi="Arial"/>
          <w:b/>
          <w:color w:val="0E5493"/>
          <w:spacing w:val="-4"/>
          <w:w w:val="90"/>
          <w:sz w:val="37"/>
        </w:rPr>
        <w:t>•u</w:t>
      </w:r>
      <w:r>
        <w:rPr>
          <w:rFonts w:ascii="Arial" w:hAnsi="Arial"/>
          <w:b/>
          <w:color w:val="DFDDDF"/>
          <w:spacing w:val="-4"/>
          <w:w w:val="90"/>
          <w:position w:val="9"/>
          <w:sz w:val="37"/>
        </w:rPr>
        <w:tab/>
      </w:r>
      <w:r>
        <w:rPr>
          <w:rFonts w:ascii="Times New Roman" w:hAnsi="Times New Roman"/>
          <w:color w:val="DFDDDF"/>
          <w:w w:val="90"/>
          <w:position w:val="9"/>
          <w:sz w:val="11"/>
          <w:shd w:fill="1A181A" w:color="auto" w:val="clear"/>
        </w:rPr>
        <w:t>12</w:t>
      </w:r>
    </w:p>
    <w:p>
      <w:pPr>
        <w:spacing w:after="0"/>
        <w:jc w:val="left"/>
        <w:rPr>
          <w:rFonts w:ascii="Times New Roman" w:hAnsi="Times New Roman"/>
          <w:sz w:val="11"/>
        </w:rPr>
        <w:sectPr>
          <w:footerReference w:type="default" r:id="rId63"/>
          <w:pgSz w:w="12240" w:h="15840"/>
          <w:pgMar w:footer="0" w:header="0" w:top="0" w:bottom="0" w:left="860" w:right="0"/>
          <w:pgNumType w:start="6"/>
        </w:sectPr>
      </w:pPr>
    </w:p>
    <w:p>
      <w:pPr>
        <w:pStyle w:val="BodyText"/>
        <w:rPr>
          <w:rFonts w:ascii="Times New Roman"/>
          <w:sz w:val="20"/>
        </w:rPr>
      </w:pPr>
      <w:r>
        <w:rPr/>
        <w:drawing>
          <wp:anchor distT="0" distB="0" distL="0" distR="0" allowOverlap="1" layoutInCell="1" locked="0" behindDoc="0" simplePos="0" relativeHeight="4480">
            <wp:simplePos x="0" y="0"/>
            <wp:positionH relativeFrom="page">
              <wp:posOffset>2283480</wp:posOffset>
            </wp:positionH>
            <wp:positionV relativeFrom="page">
              <wp:posOffset>7512516</wp:posOffset>
            </wp:positionV>
            <wp:extent cx="1243650" cy="950976"/>
            <wp:effectExtent l="0" t="0" r="0" b="0"/>
            <wp:wrapNone/>
            <wp:docPr id="33" name="image51.jpeg" descr=""/>
            <wp:cNvGraphicFramePr>
              <a:graphicFrameLocks noChangeAspect="1"/>
            </wp:cNvGraphicFramePr>
            <a:graphic>
              <a:graphicData uri="http://schemas.openxmlformats.org/drawingml/2006/picture">
                <pic:pic>
                  <pic:nvPicPr>
                    <pic:cNvPr id="34" name="image51.jpeg"/>
                    <pic:cNvPicPr/>
                  </pic:nvPicPr>
                  <pic:blipFill>
                    <a:blip r:embed="rId72" cstate="print"/>
                    <a:stretch>
                      <a:fillRect/>
                    </a:stretch>
                  </pic:blipFill>
                  <pic:spPr>
                    <a:xfrm>
                      <a:off x="0" y="0"/>
                      <a:ext cx="1243650" cy="950976"/>
                    </a:xfrm>
                    <a:prstGeom prst="rect">
                      <a:avLst/>
                    </a:prstGeom>
                  </pic:spPr>
                </pic:pic>
              </a:graphicData>
            </a:graphic>
          </wp:anchor>
        </w:drawing>
      </w:r>
      <w:r>
        <w:rPr/>
        <w:drawing>
          <wp:anchor distT="0" distB="0" distL="0" distR="0" allowOverlap="1" layoutInCell="1" locked="0" behindDoc="0" simplePos="0" relativeHeight="4504">
            <wp:simplePos x="0" y="0"/>
            <wp:positionH relativeFrom="page">
              <wp:posOffset>4261683</wp:posOffset>
            </wp:positionH>
            <wp:positionV relativeFrom="page">
              <wp:posOffset>7597989</wp:posOffset>
            </wp:positionV>
            <wp:extent cx="1414347" cy="865632"/>
            <wp:effectExtent l="0" t="0" r="0" b="0"/>
            <wp:wrapNone/>
            <wp:docPr id="35" name="image52.jpeg" descr=""/>
            <wp:cNvGraphicFramePr>
              <a:graphicFrameLocks noChangeAspect="1"/>
            </wp:cNvGraphicFramePr>
            <a:graphic>
              <a:graphicData uri="http://schemas.openxmlformats.org/drawingml/2006/picture">
                <pic:pic>
                  <pic:nvPicPr>
                    <pic:cNvPr id="36" name="image52.jpeg"/>
                    <pic:cNvPicPr/>
                  </pic:nvPicPr>
                  <pic:blipFill>
                    <a:blip r:embed="rId73" cstate="print"/>
                    <a:stretch>
                      <a:fillRect/>
                    </a:stretch>
                  </pic:blipFill>
                  <pic:spPr>
                    <a:xfrm>
                      <a:off x="0" y="0"/>
                      <a:ext cx="1414347" cy="865632"/>
                    </a:xfrm>
                    <a:prstGeom prst="rect">
                      <a:avLst/>
                    </a:prstGeom>
                  </pic:spPr>
                </pic:pic>
              </a:graphicData>
            </a:graphic>
          </wp:anchor>
        </w:drawing>
      </w:r>
    </w:p>
    <w:p>
      <w:pPr>
        <w:pStyle w:val="BodyText"/>
        <w:rPr>
          <w:rFonts w:ascii="Times New Roman"/>
          <w:sz w:val="20"/>
        </w:rPr>
      </w:pPr>
    </w:p>
    <w:p>
      <w:pPr>
        <w:pStyle w:val="BodyText"/>
        <w:spacing w:before="6"/>
        <w:rPr>
          <w:rFonts w:ascii="Times New Roman"/>
          <w:sz w:val="10"/>
        </w:rPr>
      </w:pPr>
    </w:p>
    <w:p>
      <w:pPr>
        <w:pStyle w:val="BodyText"/>
        <w:ind w:left="1755"/>
        <w:rPr>
          <w:rFonts w:ascii="Times New Roman"/>
          <w:sz w:val="20"/>
        </w:rPr>
      </w:pPr>
      <w:r>
        <w:rPr>
          <w:rFonts w:ascii="Times New Roman"/>
          <w:sz w:val="20"/>
        </w:rPr>
        <w:pict>
          <v:group style="width:360.6pt;height:217.6pt;mso-position-horizontal-relative:char;mso-position-vertical-relative:line" coordorigin="0,0" coordsize="7212,4352">
            <v:shape style="position:absolute;left:0;top:0;width:7212;height:2231" type="#_x0000_t75" stroked="false">
              <v:imagedata r:id="rId74" o:title=""/>
            </v:shape>
            <v:line style="position:absolute" from="34,3480" to="34,2231" stroked="true" strokeweight=".961506pt" strokecolor="#000000">
              <v:stroke dashstyle="solid"/>
            </v:line>
            <v:line style="position:absolute" from="7168,3480" to="7168,2231" stroked="true" strokeweight=".961506pt" strokecolor="#000000">
              <v:stroke dashstyle="solid"/>
            </v:line>
            <v:line style="position:absolute" from="19,2317" to="635,2317" stroked="true" strokeweight="1.201818pt" strokecolor="#000000">
              <v:stroke dashstyle="solid"/>
            </v:line>
            <v:shape style="position:absolute;left:2169;top:2501;width:3138;height:437" type="#_x0000_t202" filled="false" stroked="false">
              <v:textbox inset="0,0,0,0">
                <w:txbxContent>
                  <w:p>
                    <w:pPr>
                      <w:spacing w:line="436" w:lineRule="exact" w:before="0"/>
                      <w:ind w:left="0" w:right="0" w:firstLine="0"/>
                      <w:jc w:val="left"/>
                      <w:rPr>
                        <w:rFonts w:ascii="Arial"/>
                        <w:b/>
                        <w:sz w:val="38"/>
                      </w:rPr>
                    </w:pPr>
                    <w:r>
                      <w:rPr>
                        <w:rFonts w:ascii="Arial"/>
                        <w:b/>
                        <w:color w:val="262626"/>
                        <w:w w:val="90"/>
                        <w:sz w:val="38"/>
                      </w:rPr>
                      <w:t>RAIL </w:t>
                    </w:r>
                    <w:r>
                      <w:rPr>
                        <w:rFonts w:ascii="Arial"/>
                        <w:b/>
                        <w:color w:val="262626"/>
                        <w:w w:val="90"/>
                        <w:sz w:val="39"/>
                      </w:rPr>
                      <w:t>&amp; </w:t>
                    </w:r>
                    <w:r>
                      <w:rPr>
                        <w:rFonts w:ascii="Arial"/>
                        <w:b/>
                        <w:color w:val="262626"/>
                        <w:w w:val="90"/>
                        <w:sz w:val="38"/>
                      </w:rPr>
                      <w:t>FACILITIES</w:t>
                    </w:r>
                  </w:p>
                </w:txbxContent>
              </v:textbox>
              <w10:wrap type="none"/>
            </v:shape>
            <v:shape style="position:absolute;left:1093;top:3363;width:929;height:988" type="#_x0000_t202" filled="false" stroked="false">
              <v:textbox inset="0,0,0,0">
                <w:txbxContent>
                  <w:p>
                    <w:pPr>
                      <w:spacing w:line="987" w:lineRule="exact" w:before="0"/>
                      <w:ind w:left="0" w:right="0" w:firstLine="0"/>
                      <w:jc w:val="left"/>
                      <w:rPr>
                        <w:rFonts w:ascii="Times New Roman"/>
                        <w:sz w:val="89"/>
                      </w:rPr>
                    </w:pPr>
                    <w:r>
                      <w:rPr>
                        <w:rFonts w:ascii="Times New Roman"/>
                        <w:color w:val="3A4D5E"/>
                        <w:w w:val="105"/>
                        <w:sz w:val="89"/>
                      </w:rPr>
                      <w:t>Ii]</w:t>
                    </w:r>
                  </w:p>
                </w:txbxContent>
              </v:textbox>
              <w10:wrap type="none"/>
            </v:shape>
          </v:group>
        </w:pict>
      </w:r>
      <w:r>
        <w:rPr>
          <w:rFonts w:ascii="Times New Roman"/>
          <w:sz w:val="20"/>
        </w:rPr>
      </w:r>
    </w:p>
    <w:p>
      <w:pPr>
        <w:spacing w:before="16"/>
        <w:ind w:left="3122" w:right="0" w:firstLine="0"/>
        <w:jc w:val="left"/>
        <w:rPr>
          <w:rFonts w:ascii="Arial" w:hAnsi="Arial"/>
          <w:sz w:val="9"/>
        </w:rPr>
      </w:pPr>
      <w:r>
        <w:rPr/>
        <w:drawing>
          <wp:anchor distT="0" distB="0" distL="0" distR="0" allowOverlap="1" layoutInCell="1" locked="0" behindDoc="1" simplePos="0" relativeHeight="268250255">
            <wp:simplePos x="0" y="0"/>
            <wp:positionH relativeFrom="page">
              <wp:posOffset>2088102</wp:posOffset>
            </wp:positionH>
            <wp:positionV relativeFrom="paragraph">
              <wp:posOffset>-180443</wp:posOffset>
            </wp:positionV>
            <wp:extent cx="293066" cy="463997"/>
            <wp:effectExtent l="0" t="0" r="0" b="0"/>
            <wp:wrapNone/>
            <wp:docPr id="37" name="image54.jpeg" descr=""/>
            <wp:cNvGraphicFramePr>
              <a:graphicFrameLocks noChangeAspect="1"/>
            </wp:cNvGraphicFramePr>
            <a:graphic>
              <a:graphicData uri="http://schemas.openxmlformats.org/drawingml/2006/picture">
                <pic:pic>
                  <pic:nvPicPr>
                    <pic:cNvPr id="38" name="image54.jpeg"/>
                    <pic:cNvPicPr/>
                  </pic:nvPicPr>
                  <pic:blipFill>
                    <a:blip r:embed="rId75" cstate="print"/>
                    <a:stretch>
                      <a:fillRect/>
                    </a:stretch>
                  </pic:blipFill>
                  <pic:spPr>
                    <a:xfrm>
                      <a:off x="0" y="0"/>
                      <a:ext cx="293066" cy="463997"/>
                    </a:xfrm>
                    <a:prstGeom prst="rect">
                      <a:avLst/>
                    </a:prstGeom>
                  </pic:spPr>
                </pic:pic>
              </a:graphicData>
            </a:graphic>
          </wp:anchor>
        </w:drawing>
      </w:r>
      <w:r>
        <w:rPr/>
        <w:pict>
          <v:group style="position:absolute;margin-left:235.568893pt;margin-top:-37.283092pt;width:248.1pt;height:85.2pt;mso-position-horizontal-relative:page;mso-position-vertical-relative:paragraph;z-index:-185128" coordorigin="4711,-746" coordsize="4962,1704">
            <v:shape style="position:absolute;left:4711;top:-746;width:4962;height:1635" type="#_x0000_t75" stroked="false">
              <v:imagedata r:id="rId76" o:title=""/>
            </v:shape>
            <v:shape style="position:absolute;left:6445;top:846;width:141;height:112" type="#_x0000_t202" filled="false" stroked="false">
              <v:textbox inset="0,0,0,0">
                <w:txbxContent>
                  <w:p>
                    <w:pPr>
                      <w:spacing w:line="112" w:lineRule="exact" w:before="0"/>
                      <w:ind w:left="0" w:right="0" w:firstLine="0"/>
                      <w:jc w:val="left"/>
                      <w:rPr>
                        <w:rFonts w:ascii="Arial"/>
                        <w:sz w:val="10"/>
                      </w:rPr>
                    </w:pPr>
                    <w:r>
                      <w:rPr>
                        <w:rFonts w:ascii="Arial"/>
                        <w:color w:val="C6C6C8"/>
                        <w:w w:val="110"/>
                        <w:sz w:val="10"/>
                        <w:shd w:fill="181618" w:color="auto" w:val="clear"/>
                      </w:rPr>
                      <w:t>13</w:t>
                    </w:r>
                  </w:p>
                </w:txbxContent>
              </v:textbox>
              <w10:wrap type="none"/>
            </v:shape>
            <v:shape style="position:absolute;left:8489;top:821;width:1138;height:101" type="#_x0000_t202" filled="false" stroked="false">
              <v:textbox inset="0,0,0,0">
                <w:txbxContent>
                  <w:p>
                    <w:pPr>
                      <w:spacing w:line="101" w:lineRule="exact" w:before="0"/>
                      <w:ind w:left="0" w:right="0" w:firstLine="0"/>
                      <w:jc w:val="left"/>
                      <w:rPr>
                        <w:rFonts w:ascii="Arial"/>
                        <w:sz w:val="9"/>
                      </w:rPr>
                    </w:pPr>
                    <w:hyperlink r:id="rId69">
                      <w:r>
                        <w:rPr>
                          <w:rFonts w:ascii="Arial"/>
                          <w:color w:val="C6C6C8"/>
                          <w:w w:val="115"/>
                          <w:sz w:val="9"/>
                          <w:shd w:fill="181618" w:color="auto" w:val="clear"/>
                        </w:rPr>
                        <w:t>www.RIDETAANSIT.org</w:t>
                      </w:r>
                    </w:hyperlink>
                  </w:p>
                </w:txbxContent>
              </v:textbox>
              <w10:wrap type="none"/>
            </v:shape>
            <w10:wrap type="none"/>
          </v:group>
        </w:pict>
      </w:r>
      <w:r>
        <w:rPr>
          <w:rFonts w:ascii="Arial" w:hAnsi="Arial"/>
          <w:color w:val="A7A5AE"/>
          <w:w w:val="110"/>
          <w:sz w:val="9"/>
          <w:shd w:fill="38383D" w:color="auto" w:val="clear"/>
        </w:rPr>
        <w:t>,,o·I</w:t>
      </w:r>
      <w:r>
        <w:rPr>
          <w:rFonts w:ascii="Arial" w:hAnsi="Arial"/>
          <w:color w:val="A7A5AE"/>
          <w:w w:val="110"/>
          <w:sz w:val="9"/>
        </w:rPr>
        <w:t>'.</w:t>
      </w:r>
    </w:p>
    <w:p>
      <w:pPr>
        <w:pStyle w:val="BodyText"/>
        <w:rPr>
          <w:rFonts w:ascii="Arial"/>
          <w:sz w:val="20"/>
        </w:rPr>
      </w:pPr>
    </w:p>
    <w:p>
      <w:pPr>
        <w:pStyle w:val="BodyText"/>
        <w:spacing w:before="10"/>
        <w:rPr>
          <w:rFonts w:ascii="Arial"/>
          <w:sz w:val="28"/>
        </w:rPr>
      </w:pPr>
    </w:p>
    <w:p>
      <w:pPr>
        <w:spacing w:before="95"/>
        <w:ind w:left="1991" w:right="0" w:firstLine="0"/>
        <w:jc w:val="left"/>
        <w:rPr>
          <w:rFonts w:ascii="Times New Roman" w:hAnsi="Times New Roman"/>
          <w:b/>
          <w:sz w:val="13"/>
        </w:rPr>
      </w:pPr>
      <w:r>
        <w:rPr>
          <w:rFonts w:ascii="Times New Roman" w:hAnsi="Times New Roman"/>
          <w:b/>
          <w:color w:val="E2F4F9"/>
          <w:w w:val="105"/>
          <w:sz w:val="10"/>
          <w:shd w:fill="0C498C" w:color="auto" w:val="clear"/>
        </w:rPr>
        <w:t>CITY</w:t>
      </w:r>
      <w:r>
        <w:rPr>
          <w:rFonts w:ascii="Times New Roman" w:hAnsi="Times New Roman"/>
          <w:b/>
          <w:color w:val="E2F4F9"/>
          <w:w w:val="105"/>
          <w:sz w:val="10"/>
        </w:rPr>
        <w:t>  </w:t>
      </w:r>
      <w:r>
        <w:rPr>
          <w:rFonts w:ascii="Times New Roman" w:hAnsi="Times New Roman"/>
          <w:b/>
          <w:color w:val="E2F4F9"/>
          <w:w w:val="105"/>
          <w:sz w:val="10"/>
          <w:shd w:fill="0C498C" w:color="auto" w:val="clear"/>
        </w:rPr>
        <w:t>OF  CHARLO</w:t>
      </w:r>
      <w:r>
        <w:rPr>
          <w:rFonts w:ascii="Times New Roman" w:hAnsi="Times New Roman"/>
          <w:b/>
          <w:color w:val="E2F4F9"/>
          <w:w w:val="105"/>
          <w:sz w:val="10"/>
        </w:rPr>
        <w:t>        </w:t>
      </w:r>
      <w:r>
        <w:rPr>
          <w:rFonts w:ascii="Times New Roman" w:hAnsi="Times New Roman"/>
          <w:b/>
          <w:color w:val="82B1E1"/>
          <w:w w:val="105"/>
          <w:sz w:val="13"/>
          <w:u w:val="thick" w:color="82B1E1"/>
        </w:rPr>
        <w:t>a</w:t>
      </w:r>
      <w:r>
        <w:rPr>
          <w:rFonts w:ascii="Times New Roman" w:hAnsi="Times New Roman"/>
          <w:b/>
          <w:color w:val="82B1E1"/>
          <w:w w:val="105"/>
          <w:sz w:val="13"/>
        </w:rPr>
        <w:t>•</w:t>
      </w: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7"/>
        <w:rPr>
          <w:rFonts w:ascii="Times New Roman"/>
          <w:b/>
          <w:sz w:val="28"/>
        </w:rPr>
      </w:pPr>
      <w:r>
        <w:rPr/>
        <w:pict>
          <v:group style="position:absolute;margin-left:129.803299pt;margin-top:18.447809pt;width:360.6pt;height:273.1pt;mso-position-horizontal-relative:page;mso-position-vertical-relative:paragraph;z-index:4360;mso-wrap-distance-left:0;mso-wrap-distance-right:0" coordorigin="2596,369" coordsize="7212,5462">
            <v:shape style="position:absolute;left:2596;top:368;width:7212;height:789" type="#_x0000_t75" stroked="false">
              <v:imagedata r:id="rId77" o:title=""/>
            </v:shape>
            <v:shape style="position:absolute;left:2596;top:5426;width:7212;height:404" type="#_x0000_t75" stroked="false">
              <v:imagedata r:id="rId78" o:title=""/>
            </v:shape>
            <v:line style="position:absolute" from="2630,5426" to="2630,1157" stroked="true" strokeweight=".961506pt" strokecolor="#000000">
              <v:stroke dashstyle="solid"/>
            </v:line>
            <v:line style="position:absolute" from="2755,3523" to="2755,1657" stroked="true" strokeweight=".480753pt" strokecolor="#000000">
              <v:stroke dashstyle="solid"/>
            </v:line>
            <v:line style="position:absolute" from="7187,3523" to="7187,1638" stroked="true" strokeweight=".72113pt" strokecolor="#000000">
              <v:stroke dashstyle="solid"/>
            </v:line>
            <v:line style="position:absolute" from="9764,5426" to="9764,1157" stroked="true" strokeweight=".961506pt" strokecolor="#000000">
              <v:stroke dashstyle="solid"/>
            </v:line>
            <v:line style="position:absolute" from="2731,3498" to="7211,3498" stroked="true" strokeweight=".721091pt" strokecolor="#000000">
              <v:stroke dashstyle="solid"/>
            </v:line>
            <v:shape style="position:absolute;left:2833;top:1411;width:4015;height:1004" type="#_x0000_t202" filled="false" stroked="false">
              <v:textbox inset="0,0,0,0">
                <w:txbxContent>
                  <w:p>
                    <w:pPr>
                      <w:spacing w:line="190" w:lineRule="exact" w:before="0"/>
                      <w:ind w:left="0" w:right="0" w:firstLine="0"/>
                      <w:jc w:val="left"/>
                      <w:rPr>
                        <w:rFonts w:ascii="Arial"/>
                        <w:b/>
                        <w:sz w:val="17"/>
                      </w:rPr>
                    </w:pPr>
                    <w:r>
                      <w:rPr>
                        <w:rFonts w:ascii="Arial"/>
                        <w:b/>
                        <w:color w:val="E2F4F9"/>
                        <w:w w:val="105"/>
                        <w:sz w:val="17"/>
                        <w:shd w:fill="1369B5" w:color="auto" w:val="clear"/>
                      </w:rPr>
                      <w:t>Rail Operations</w:t>
                    </w:r>
                  </w:p>
                  <w:p>
                    <w:pPr>
                      <w:spacing w:before="116"/>
                      <w:ind w:left="357" w:right="0" w:firstLine="0"/>
                      <w:jc w:val="left"/>
                      <w:rPr>
                        <w:rFonts w:ascii="Arial"/>
                        <w:b/>
                        <w:sz w:val="15"/>
                      </w:rPr>
                    </w:pPr>
                    <w:r>
                      <w:rPr>
                        <w:rFonts w:ascii="Arial"/>
                        <w:b/>
                        <w:color w:val="161616"/>
                        <w:sz w:val="15"/>
                      </w:rPr>
                      <w:t>Emergency Response Vehicle</w:t>
                    </w:r>
                  </w:p>
                  <w:p>
                    <w:pPr>
                      <w:spacing w:before="92"/>
                      <w:ind w:left="583" w:right="0" w:firstLine="0"/>
                      <w:jc w:val="left"/>
                      <w:rPr>
                        <w:rFonts w:ascii="Arial"/>
                        <w:sz w:val="15"/>
                      </w:rPr>
                    </w:pPr>
                    <w:r>
                      <w:rPr>
                        <w:rFonts w:ascii="Arial"/>
                        <w:color w:val="161616"/>
                        <w:w w:val="105"/>
                        <w:sz w:val="15"/>
                      </w:rPr>
                      <w:t>3 </w:t>
                    </w:r>
                    <w:r>
                      <w:rPr>
                        <w:rFonts w:ascii="Arial"/>
                        <w:color w:val="262626"/>
                        <w:w w:val="105"/>
                        <w:sz w:val="15"/>
                      </w:rPr>
                      <w:t>Year </w:t>
                    </w:r>
                    <w:r>
                      <w:rPr>
                        <w:rFonts w:ascii="Arial"/>
                        <w:color w:val="161616"/>
                        <w:w w:val="105"/>
                        <w:sz w:val="15"/>
                      </w:rPr>
                      <w:t>investment Totaling $1,078,000</w:t>
                    </w:r>
                  </w:p>
                  <w:p>
                    <w:pPr>
                      <w:spacing w:before="87"/>
                      <w:ind w:left="581" w:right="0" w:firstLine="0"/>
                      <w:jc w:val="left"/>
                      <w:rPr>
                        <w:rFonts w:ascii="Arial"/>
                        <w:sz w:val="15"/>
                      </w:rPr>
                    </w:pPr>
                    <w:r>
                      <w:rPr>
                        <w:rFonts w:ascii="Arial"/>
                        <w:color w:val="161616"/>
                        <w:w w:val="105"/>
                        <w:sz w:val="15"/>
                      </w:rPr>
                      <w:t>Covered</w:t>
                    </w:r>
                    <w:r>
                      <w:rPr>
                        <w:rFonts w:ascii="Arial"/>
                        <w:color w:val="161616"/>
                        <w:spacing w:val="-11"/>
                        <w:w w:val="105"/>
                        <w:sz w:val="15"/>
                      </w:rPr>
                      <w:t> </w:t>
                    </w:r>
                    <w:r>
                      <w:rPr>
                        <w:rFonts w:ascii="Arial"/>
                        <w:color w:val="161616"/>
                        <w:w w:val="105"/>
                        <w:sz w:val="15"/>
                      </w:rPr>
                      <w:t>in</w:t>
                    </w:r>
                    <w:r>
                      <w:rPr>
                        <w:rFonts w:ascii="Arial"/>
                        <w:color w:val="161616"/>
                        <w:spacing w:val="-5"/>
                        <w:w w:val="105"/>
                        <w:sz w:val="15"/>
                      </w:rPr>
                      <w:t> </w:t>
                    </w:r>
                    <w:r>
                      <w:rPr>
                        <w:rFonts w:ascii="Arial"/>
                        <w:color w:val="161616"/>
                        <w:w w:val="105"/>
                        <w:sz w:val="15"/>
                      </w:rPr>
                      <w:t>FY19,</w:t>
                    </w:r>
                    <w:r>
                      <w:rPr>
                        <w:rFonts w:ascii="Arial"/>
                        <w:color w:val="161616"/>
                        <w:spacing w:val="-11"/>
                        <w:w w:val="105"/>
                        <w:sz w:val="15"/>
                      </w:rPr>
                      <w:t> </w:t>
                    </w:r>
                    <w:r>
                      <w:rPr>
                        <w:rFonts w:ascii="Arial"/>
                        <w:color w:val="161616"/>
                        <w:w w:val="105"/>
                        <w:sz w:val="15"/>
                      </w:rPr>
                      <w:t>FV20</w:t>
                    </w:r>
                    <w:r>
                      <w:rPr>
                        <w:rFonts w:ascii="Arial"/>
                        <w:color w:val="161616"/>
                        <w:spacing w:val="-14"/>
                        <w:w w:val="105"/>
                        <w:sz w:val="15"/>
                      </w:rPr>
                      <w:t> </w:t>
                    </w:r>
                    <w:r>
                      <w:rPr>
                        <w:rFonts w:ascii="Arial"/>
                        <w:color w:val="161616"/>
                        <w:w w:val="105"/>
                        <w:sz w:val="15"/>
                      </w:rPr>
                      <w:t>and</w:t>
                    </w:r>
                    <w:r>
                      <w:rPr>
                        <w:rFonts w:ascii="Arial"/>
                        <w:color w:val="161616"/>
                        <w:spacing w:val="10"/>
                        <w:w w:val="105"/>
                        <w:sz w:val="15"/>
                      </w:rPr>
                      <w:t> </w:t>
                    </w:r>
                    <w:r>
                      <w:rPr>
                        <w:rFonts w:ascii="Arial"/>
                        <w:color w:val="161616"/>
                        <w:w w:val="105"/>
                        <w:sz w:val="15"/>
                      </w:rPr>
                      <w:t>FY21</w:t>
                    </w:r>
                    <w:r>
                      <w:rPr>
                        <w:rFonts w:ascii="Arial"/>
                        <w:color w:val="161616"/>
                        <w:spacing w:val="-25"/>
                        <w:w w:val="105"/>
                        <w:sz w:val="15"/>
                      </w:rPr>
                      <w:t> </w:t>
                    </w:r>
                    <w:r>
                      <w:rPr>
                        <w:rFonts w:ascii="Arial"/>
                        <w:color w:val="161616"/>
                        <w:w w:val="105"/>
                        <w:sz w:val="15"/>
                      </w:rPr>
                      <w:t>Capital</w:t>
                    </w:r>
                    <w:r>
                      <w:rPr>
                        <w:rFonts w:ascii="Arial"/>
                        <w:color w:val="161616"/>
                        <w:spacing w:val="-10"/>
                        <w:w w:val="105"/>
                        <w:sz w:val="15"/>
                      </w:rPr>
                      <w:t> </w:t>
                    </w:r>
                    <w:r>
                      <w:rPr>
                        <w:rFonts w:ascii="Arial"/>
                        <w:color w:val="161616"/>
                        <w:w w:val="105"/>
                        <w:sz w:val="15"/>
                      </w:rPr>
                      <w:t>Outline</w:t>
                    </w:r>
                  </w:p>
                </w:txbxContent>
              </v:textbox>
              <w10:wrap type="none"/>
            </v:shape>
            <v:shape style="position:absolute;left:3186;top:2766;width:3901;height:688" type="#_x0000_t202" filled="false" stroked="false">
              <v:textbox inset="0,0,0,0">
                <w:txbxContent>
                  <w:p>
                    <w:pPr>
                      <w:spacing w:line="168" w:lineRule="exact" w:before="0"/>
                      <w:ind w:left="0" w:right="0" w:firstLine="0"/>
                      <w:jc w:val="left"/>
                      <w:rPr>
                        <w:rFonts w:ascii="Arial"/>
                        <w:b/>
                        <w:sz w:val="15"/>
                      </w:rPr>
                    </w:pPr>
                    <w:r>
                      <w:rPr>
                        <w:rFonts w:ascii="Arial"/>
                        <w:b/>
                        <w:color w:val="161616"/>
                        <w:w w:val="105"/>
                        <w:sz w:val="15"/>
                      </w:rPr>
                      <w:t>Back Hoe for Maintenance of Way Track</w:t>
                    </w:r>
                  </w:p>
                  <w:p>
                    <w:pPr>
                      <w:spacing w:before="87"/>
                      <w:ind w:left="226" w:right="0" w:firstLine="0"/>
                      <w:jc w:val="left"/>
                      <w:rPr>
                        <w:rFonts w:ascii="Arial"/>
                        <w:sz w:val="15"/>
                      </w:rPr>
                    </w:pPr>
                    <w:r>
                      <w:rPr>
                        <w:rFonts w:ascii="Arial"/>
                        <w:color w:val="161616"/>
                        <w:w w:val="110"/>
                        <w:sz w:val="15"/>
                      </w:rPr>
                      <w:t>$100,000 Investment</w:t>
                    </w:r>
                  </w:p>
                  <w:p>
                    <w:pPr>
                      <w:spacing w:before="87"/>
                      <w:ind w:left="225" w:right="0" w:firstLine="0"/>
                      <w:jc w:val="left"/>
                      <w:rPr>
                        <w:rFonts w:ascii="Arial"/>
                        <w:sz w:val="15"/>
                      </w:rPr>
                    </w:pPr>
                    <w:r>
                      <w:rPr>
                        <w:rFonts w:ascii="Arial"/>
                        <w:color w:val="161616"/>
                        <w:w w:val="110"/>
                        <w:sz w:val="15"/>
                      </w:rPr>
                      <w:t>Required</w:t>
                    </w:r>
                    <w:r>
                      <w:rPr>
                        <w:rFonts w:ascii="Arial"/>
                        <w:color w:val="161616"/>
                        <w:spacing w:val="-8"/>
                        <w:w w:val="110"/>
                        <w:sz w:val="15"/>
                      </w:rPr>
                      <w:t> </w:t>
                    </w:r>
                    <w:r>
                      <w:rPr>
                        <w:rFonts w:ascii="Arial"/>
                        <w:color w:val="161616"/>
                        <w:w w:val="110"/>
                        <w:sz w:val="15"/>
                      </w:rPr>
                      <w:t>Equipment</w:t>
                    </w:r>
                    <w:r>
                      <w:rPr>
                        <w:rFonts w:ascii="Arial"/>
                        <w:color w:val="161616"/>
                        <w:spacing w:val="-10"/>
                        <w:w w:val="110"/>
                        <w:sz w:val="15"/>
                      </w:rPr>
                      <w:t> </w:t>
                    </w:r>
                    <w:r>
                      <w:rPr>
                        <w:rFonts w:ascii="Arial"/>
                        <w:color w:val="161616"/>
                        <w:w w:val="110"/>
                        <w:sz w:val="15"/>
                      </w:rPr>
                      <w:t>for</w:t>
                    </w:r>
                    <w:r>
                      <w:rPr>
                        <w:rFonts w:ascii="Arial"/>
                        <w:color w:val="161616"/>
                        <w:spacing w:val="-5"/>
                        <w:w w:val="110"/>
                        <w:sz w:val="15"/>
                      </w:rPr>
                      <w:t> </w:t>
                    </w:r>
                    <w:r>
                      <w:rPr>
                        <w:rFonts w:ascii="Arial"/>
                        <w:color w:val="161616"/>
                        <w:w w:val="110"/>
                        <w:sz w:val="15"/>
                      </w:rPr>
                      <w:t>Maintenance</w:t>
                    </w:r>
                    <w:r>
                      <w:rPr>
                        <w:rFonts w:ascii="Arial"/>
                        <w:color w:val="161616"/>
                        <w:spacing w:val="0"/>
                        <w:w w:val="110"/>
                        <w:sz w:val="15"/>
                      </w:rPr>
                      <w:t> </w:t>
                    </w:r>
                    <w:r>
                      <w:rPr>
                        <w:rFonts w:ascii="Arial"/>
                        <w:color w:val="262626"/>
                        <w:w w:val="110"/>
                        <w:sz w:val="15"/>
                      </w:rPr>
                      <w:t>on</w:t>
                    </w:r>
                    <w:r>
                      <w:rPr>
                        <w:rFonts w:ascii="Arial"/>
                        <w:color w:val="262626"/>
                        <w:spacing w:val="-18"/>
                        <w:w w:val="110"/>
                        <w:sz w:val="15"/>
                      </w:rPr>
                      <w:t> </w:t>
                    </w:r>
                    <w:r>
                      <w:rPr>
                        <w:rFonts w:ascii="Arial"/>
                        <w:color w:val="161616"/>
                        <w:w w:val="110"/>
                        <w:sz w:val="15"/>
                      </w:rPr>
                      <w:t>the</w:t>
                    </w:r>
                    <w:r>
                      <w:rPr>
                        <w:rFonts w:ascii="Arial"/>
                        <w:color w:val="161616"/>
                        <w:spacing w:val="-8"/>
                        <w:w w:val="110"/>
                        <w:sz w:val="15"/>
                      </w:rPr>
                      <w:t> </w:t>
                    </w:r>
                    <w:r>
                      <w:rPr>
                        <w:rFonts w:ascii="Arial"/>
                        <w:color w:val="161616"/>
                        <w:w w:val="110"/>
                        <w:sz w:val="15"/>
                      </w:rPr>
                      <w:t>ROW</w:t>
                    </w:r>
                  </w:p>
                </w:txbxContent>
              </v:textbox>
              <w10:wrap type="none"/>
            </v:shape>
            <w10:wrap type="topAndBottom"/>
          </v:group>
        </w:pict>
      </w:r>
    </w:p>
    <w:p>
      <w:pPr>
        <w:spacing w:after="0"/>
        <w:rPr>
          <w:rFonts w:ascii="Times New Roman"/>
          <w:sz w:val="28"/>
        </w:rPr>
        <w:sectPr>
          <w:footerReference w:type="default" r:id="rId71"/>
          <w:pgSz w:w="12240" w:h="15840"/>
          <w:pgMar w:footer="630" w:header="0" w:top="1500" w:bottom="820" w:left="860" w:right="0"/>
          <w:pgNumType w:start="7"/>
        </w:sectPr>
      </w:pPr>
    </w:p>
    <w:p>
      <w:pPr>
        <w:pStyle w:val="BodyText"/>
        <w:rPr>
          <w:rFonts w:ascii="Times New Roman"/>
          <w:sz w:val="20"/>
        </w:rPr>
      </w:pPr>
      <w:r>
        <w:rPr/>
        <w:pict>
          <v:shape style="position:absolute;margin-left:270.123962pt;margin-top:553.194397pt;width:1.1pt;height:7.3pt;mso-position-horizontal-relative:page;mso-position-vertical-relative:page;z-index:-184408" type="#_x0000_t202" filled="false" stroked="false">
            <v:textbox inset="0,0,0,0">
              <w:txbxContent>
                <w:p>
                  <w:pPr>
                    <w:spacing w:line="145" w:lineRule="exact" w:before="0"/>
                    <w:ind w:left="0" w:right="0" w:firstLine="0"/>
                    <w:jc w:val="left"/>
                    <w:rPr>
                      <w:rFonts w:ascii="Arial"/>
                      <w:sz w:val="13"/>
                    </w:rPr>
                  </w:pPr>
                  <w:r>
                    <w:rPr>
                      <w:rFonts w:ascii="Arial"/>
                      <w:color w:val="99876E"/>
                      <w:w w:val="85"/>
                      <w:sz w:val="13"/>
                    </w:rPr>
                    <w:t>'</w:t>
                  </w:r>
                </w:p>
              </w:txbxContent>
            </v:textbox>
            <w10:wrap type="none"/>
          </v:shape>
        </w:pict>
      </w:r>
      <w:r>
        <w:rPr/>
        <w:pict>
          <v:shape style="position:absolute;margin-left:383.556702pt;margin-top:504.427979pt;width:5.7pt;height:7.85pt;mso-position-horizontal-relative:page;mso-position-vertical-relative:page;z-index:-184384" type="#_x0000_t202" filled="false" stroked="false">
            <v:textbox inset="0,0,0,0">
              <w:txbxContent>
                <w:p>
                  <w:pPr>
                    <w:spacing w:line="157" w:lineRule="exact" w:before="0"/>
                    <w:ind w:left="0" w:right="0" w:firstLine="0"/>
                    <w:jc w:val="left"/>
                    <w:rPr>
                      <w:rFonts w:ascii="Arial"/>
                      <w:sz w:val="14"/>
                    </w:rPr>
                  </w:pPr>
                  <w:r>
                    <w:rPr>
                      <w:rFonts w:ascii="Arial"/>
                      <w:color w:val="3D97CF"/>
                      <w:spacing w:val="-1"/>
                      <w:w w:val="145"/>
                      <w:sz w:val="14"/>
                    </w:rPr>
                    <w:t>4</w:t>
                  </w:r>
                </w:p>
              </w:txbxContent>
            </v:textbox>
            <w10:wrap type="none"/>
          </v:shape>
        </w:pict>
      </w:r>
      <w:r>
        <w:rPr/>
        <w:pict>
          <v:shape style="position:absolute;margin-left:371.12619pt;margin-top:516.665527pt;width:16.650pt;height:12.35pt;mso-position-horizontal-relative:page;mso-position-vertical-relative:page;z-index:-184360" type="#_x0000_t202" filled="false" stroked="false">
            <v:textbox inset="0,0,0,0">
              <w:txbxContent>
                <w:p>
                  <w:pPr>
                    <w:pStyle w:val="BodyText"/>
                    <w:spacing w:line="246" w:lineRule="exact"/>
                    <w:rPr>
                      <w:rFonts w:ascii="Arial"/>
                    </w:rPr>
                  </w:pPr>
                  <w:r>
                    <w:rPr>
                      <w:rFonts w:ascii="Arial"/>
                      <w:color w:val="79BCE8"/>
                      <w:w w:val="60"/>
                    </w:rPr>
                    <w:t>, </w:t>
                  </w:r>
                  <w:r>
                    <w:rPr>
                      <w:rFonts w:ascii="Arial"/>
                      <w:color w:val="E6F4F7"/>
                      <w:w w:val="90"/>
                    </w:rPr>
                    <w:t>=</w:t>
                  </w:r>
                </w:p>
              </w:txbxContent>
            </v:textbox>
            <w10:wrap type="none"/>
          </v:shape>
        </w:pict>
      </w:r>
      <w:r>
        <w:rPr/>
        <w:pict>
          <v:shape style="position:absolute;margin-left:424.524902pt;margin-top:527.431946pt;width:11.95pt;height:12.8pt;mso-position-horizontal-relative:page;mso-position-vertical-relative:page;z-index:-184336" type="#_x0000_t202" filled="false" stroked="false">
            <v:textbox inset="0,0,0,0">
              <w:txbxContent>
                <w:p>
                  <w:pPr>
                    <w:spacing w:line="255" w:lineRule="exact" w:before="0"/>
                    <w:ind w:left="0" w:right="0" w:firstLine="0"/>
                    <w:jc w:val="left"/>
                    <w:rPr>
                      <w:rFonts w:ascii="Times New Roman" w:hAnsi="Times New Roman"/>
                      <w:sz w:val="23"/>
                    </w:rPr>
                  </w:pPr>
                  <w:r>
                    <w:rPr>
                      <w:rFonts w:ascii="Times New Roman" w:hAnsi="Times New Roman"/>
                      <w:color w:val="979AAA"/>
                      <w:w w:val="15"/>
                      <w:sz w:val="8"/>
                    </w:rPr>
                    <w:t>·'</w:t>
                  </w:r>
                  <w:r>
                    <w:rPr>
                      <w:rFonts w:ascii="Times New Roman" w:hAnsi="Times New Roman"/>
                      <w:color w:val="979AAA"/>
                      <w:sz w:val="8"/>
                    </w:rPr>
                    <w:t> </w:t>
                  </w:r>
                  <w:r>
                    <w:rPr>
                      <w:rFonts w:ascii="Times New Roman" w:hAnsi="Times New Roman"/>
                      <w:color w:val="979AAA"/>
                      <w:spacing w:val="-9"/>
                      <w:sz w:val="8"/>
                    </w:rPr>
                    <w:t> </w:t>
                  </w:r>
                  <w:r>
                    <w:rPr>
                      <w:rFonts w:ascii="Arial" w:hAnsi="Arial"/>
                      <w:color w:val="BCBAB8"/>
                      <w:spacing w:val="-14"/>
                      <w:w w:val="85"/>
                      <w:sz w:val="22"/>
                    </w:rPr>
                    <w:t>.</w:t>
                  </w:r>
                  <w:r>
                    <w:rPr>
                      <w:rFonts w:ascii="Times New Roman" w:hAnsi="Times New Roman"/>
                      <w:color w:val="D8CFC3"/>
                      <w:w w:val="15"/>
                      <w:sz w:val="23"/>
                    </w:rPr>
                    <w:t>:</w:t>
                  </w:r>
                </w:p>
              </w:txbxContent>
            </v:textbox>
            <w10:wrap type="none"/>
          </v:shape>
        </w:pict>
      </w:r>
      <w:r>
        <w:rPr/>
        <w:drawing>
          <wp:anchor distT="0" distB="0" distL="0" distR="0" allowOverlap="1" layoutInCell="1" locked="0" behindDoc="0" simplePos="0" relativeHeight="5272">
            <wp:simplePos x="0" y="0"/>
            <wp:positionH relativeFrom="page">
              <wp:posOffset>1795035</wp:posOffset>
            </wp:positionH>
            <wp:positionV relativeFrom="page">
              <wp:posOffset>6315890</wp:posOffset>
            </wp:positionV>
            <wp:extent cx="1426540" cy="963168"/>
            <wp:effectExtent l="0" t="0" r="0" b="0"/>
            <wp:wrapNone/>
            <wp:docPr id="39" name="image58.jpeg" descr=""/>
            <wp:cNvGraphicFramePr>
              <a:graphicFrameLocks noChangeAspect="1"/>
            </wp:cNvGraphicFramePr>
            <a:graphic>
              <a:graphicData uri="http://schemas.openxmlformats.org/drawingml/2006/picture">
                <pic:pic>
                  <pic:nvPicPr>
                    <pic:cNvPr id="40" name="image58.jpeg"/>
                    <pic:cNvPicPr/>
                  </pic:nvPicPr>
                  <pic:blipFill>
                    <a:blip r:embed="rId80" cstate="print"/>
                    <a:stretch>
                      <a:fillRect/>
                    </a:stretch>
                  </pic:blipFill>
                  <pic:spPr>
                    <a:xfrm>
                      <a:off x="0" y="0"/>
                      <a:ext cx="1426540" cy="963168"/>
                    </a:xfrm>
                    <a:prstGeom prst="rect">
                      <a:avLst/>
                    </a:prstGeom>
                  </pic:spPr>
                </pic:pic>
              </a:graphicData>
            </a:graphic>
          </wp:anchor>
        </w:drawing>
      </w:r>
      <w:r>
        <w:rPr/>
        <w:drawing>
          <wp:anchor distT="0" distB="0" distL="0" distR="0" allowOverlap="1" layoutInCell="1" locked="0" behindDoc="0" simplePos="0" relativeHeight="5296">
            <wp:simplePos x="0" y="0"/>
            <wp:positionH relativeFrom="page">
              <wp:posOffset>1807246</wp:posOffset>
            </wp:positionH>
            <wp:positionV relativeFrom="page">
              <wp:posOffset>7414831</wp:posOffset>
            </wp:positionV>
            <wp:extent cx="1414347" cy="950976"/>
            <wp:effectExtent l="0" t="0" r="0" b="0"/>
            <wp:wrapNone/>
            <wp:docPr id="41" name="image59.jpeg" descr=""/>
            <wp:cNvGraphicFramePr>
              <a:graphicFrameLocks noChangeAspect="1"/>
            </wp:cNvGraphicFramePr>
            <a:graphic>
              <a:graphicData uri="http://schemas.openxmlformats.org/drawingml/2006/picture">
                <pic:pic>
                  <pic:nvPicPr>
                    <pic:cNvPr id="42" name="image59.jpeg"/>
                    <pic:cNvPicPr/>
                  </pic:nvPicPr>
                  <pic:blipFill>
                    <a:blip r:embed="rId81" cstate="print"/>
                    <a:stretch>
                      <a:fillRect/>
                    </a:stretch>
                  </pic:blipFill>
                  <pic:spPr>
                    <a:xfrm>
                      <a:off x="0" y="0"/>
                      <a:ext cx="1414347" cy="950976"/>
                    </a:xfrm>
                    <a:prstGeom prst="rect">
                      <a:avLst/>
                    </a:prstGeom>
                  </pic:spPr>
                </pic:pic>
              </a:graphicData>
            </a:graphic>
          </wp:anchor>
        </w:drawing>
      </w:r>
      <w:r>
        <w:rPr/>
        <w:pict>
          <v:group style="position:absolute;margin-left:361.526215pt;margin-top:560.770142pt;width:37.5pt;height:11.55pt;mso-position-horizontal-relative:page;mso-position-vertical-relative:page;z-index:5344" coordorigin="7231,11215" coordsize="750,231">
            <v:shape style="position:absolute;left:7230;top:11215;width:750;height:231" type="#_x0000_t75" stroked="false">
              <v:imagedata r:id="rId82" o:title=""/>
            </v:shape>
            <v:shape style="position:absolute;left:7230;top:11215;width:750;height:231" type="#_x0000_t202" filled="false" stroked="false">
              <v:textbox inset="0,0,0,0">
                <w:txbxContent>
                  <w:p>
                    <w:pPr>
                      <w:spacing w:line="98" w:lineRule="exact" w:before="133"/>
                      <w:ind w:left="0" w:right="-29" w:firstLine="0"/>
                      <w:jc w:val="right"/>
                      <w:rPr>
                        <w:rFonts w:ascii="Arial"/>
                        <w:sz w:val="14"/>
                      </w:rPr>
                    </w:pPr>
                    <w:r>
                      <w:rPr>
                        <w:rFonts w:ascii="Arial"/>
                        <w:color w:val="545660"/>
                        <w:w w:val="50"/>
                        <w:sz w:val="14"/>
                      </w:rPr>
                      <w:t>!!11</w:t>
                    </w:r>
                  </w:p>
                </w:txbxContent>
              </v:textbox>
              <w10:wrap type="none"/>
            </v:shape>
            <w10:wrap type="none"/>
          </v:group>
        </w:pict>
      </w:r>
      <w:r>
        <w:rPr/>
        <w:drawing>
          <wp:anchor distT="0" distB="0" distL="0" distR="0" allowOverlap="1" layoutInCell="1" locked="0" behindDoc="0" simplePos="0" relativeHeight="5368">
            <wp:simplePos x="0" y="0"/>
            <wp:positionH relativeFrom="page">
              <wp:posOffset>4566960</wp:posOffset>
            </wp:positionH>
            <wp:positionV relativeFrom="page">
              <wp:posOffset>7402621</wp:posOffset>
            </wp:positionV>
            <wp:extent cx="1438732" cy="963168"/>
            <wp:effectExtent l="0" t="0" r="0" b="0"/>
            <wp:wrapNone/>
            <wp:docPr id="43" name="image61.jpeg" descr=""/>
            <wp:cNvGraphicFramePr>
              <a:graphicFrameLocks noChangeAspect="1"/>
            </wp:cNvGraphicFramePr>
            <a:graphic>
              <a:graphicData uri="http://schemas.openxmlformats.org/drawingml/2006/picture">
                <pic:pic>
                  <pic:nvPicPr>
                    <pic:cNvPr id="44" name="image61.jpeg"/>
                    <pic:cNvPicPr/>
                  </pic:nvPicPr>
                  <pic:blipFill>
                    <a:blip r:embed="rId83" cstate="print"/>
                    <a:stretch>
                      <a:fillRect/>
                    </a:stretch>
                  </pic:blipFill>
                  <pic:spPr>
                    <a:xfrm>
                      <a:off x="0" y="0"/>
                      <a:ext cx="1438732" cy="963168"/>
                    </a:xfrm>
                    <a:prstGeom prst="rect">
                      <a:avLst/>
                    </a:prstGeom>
                  </pic:spPr>
                </pic:pic>
              </a:graphicData>
            </a:graphic>
          </wp:anchor>
        </w:drawing>
      </w:r>
    </w:p>
    <w:p>
      <w:pPr>
        <w:pStyle w:val="BodyText"/>
        <w:spacing w:before="10"/>
        <w:rPr>
          <w:rFonts w:ascii="Times New Roman"/>
          <w:sz w:val="28"/>
        </w:rPr>
      </w:pPr>
    </w:p>
    <w:p>
      <w:pPr>
        <w:pStyle w:val="BodyText"/>
        <w:ind w:left="1755"/>
        <w:rPr>
          <w:rFonts w:ascii="Times New Roman"/>
          <w:sz w:val="20"/>
        </w:rPr>
      </w:pPr>
      <w:r>
        <w:rPr>
          <w:rFonts w:ascii="Times New Roman"/>
          <w:sz w:val="20"/>
        </w:rPr>
        <w:pict>
          <v:group style="width:359.65pt;height:272.1pt;mso-position-horizontal-relative:char;mso-position-vertical-relative:line" coordorigin="0,0" coordsize="7193,5442">
            <v:shape style="position:absolute;left:0;top:0;width:7193;height:789" type="#_x0000_t75" stroked="false">
              <v:imagedata r:id="rId84" o:title=""/>
            </v:shape>
            <v:shape style="position:absolute;left:0;top:1307;width:7193;height:4135" type="#_x0000_t75" stroked="false">
              <v:imagedata r:id="rId85" o:title=""/>
            </v:shape>
            <v:line style="position:absolute" from="24,5076" to="24,788" stroked="true" strokeweight=".961506pt" strokecolor="#000000">
              <v:stroke dashstyle="solid"/>
            </v:line>
            <v:line style="position:absolute" from="173,3038" to="173,1211" stroked="true" strokeweight=".480753pt" strokecolor="#000000">
              <v:stroke dashstyle="solid"/>
            </v:line>
            <v:line style="position:absolute" from="4591,3019" to="4591,1211" stroked="true" strokeweight=".72113pt" strokecolor="#000000">
              <v:stroke dashstyle="solid"/>
            </v:line>
            <v:line style="position:absolute" from="7163,4346" to="7163,750" stroked="true" strokeweight=".961506pt" strokecolor="#000000">
              <v:stroke dashstyle="solid"/>
            </v:line>
            <v:shape style="position:absolute;left:246;top:975;width:3783;height:1004" type="#_x0000_t202" filled="false" stroked="false">
              <v:textbox inset="0,0,0,0">
                <w:txbxContent>
                  <w:p>
                    <w:pPr>
                      <w:spacing w:line="190" w:lineRule="exact" w:before="0"/>
                      <w:ind w:left="0" w:right="0" w:firstLine="0"/>
                      <w:jc w:val="left"/>
                      <w:rPr>
                        <w:rFonts w:ascii="Arial"/>
                        <w:b/>
                        <w:sz w:val="17"/>
                      </w:rPr>
                    </w:pPr>
                    <w:r>
                      <w:rPr>
                        <w:rFonts w:ascii="Arial"/>
                        <w:b/>
                        <w:color w:val="E6F4F7"/>
                        <w:w w:val="105"/>
                        <w:sz w:val="17"/>
                        <w:shd w:fill="0F67B5" w:color="auto" w:val="clear"/>
                      </w:rPr>
                      <w:t>CATS Facilities</w:t>
                    </w:r>
                  </w:p>
                  <w:p>
                    <w:pPr>
                      <w:spacing w:before="121"/>
                      <w:ind w:left="353" w:right="0" w:firstLine="0"/>
                      <w:jc w:val="left"/>
                      <w:rPr>
                        <w:rFonts w:ascii="Arial"/>
                        <w:b/>
                        <w:sz w:val="15"/>
                      </w:rPr>
                    </w:pPr>
                    <w:r>
                      <w:rPr>
                        <w:rFonts w:ascii="Arial"/>
                        <w:b/>
                        <w:color w:val="181818"/>
                        <w:sz w:val="15"/>
                      </w:rPr>
                      <w:t>South Tryon HVAC Replacement</w:t>
                    </w:r>
                  </w:p>
                  <w:p>
                    <w:pPr>
                      <w:spacing w:before="82"/>
                      <w:ind w:left="579" w:right="0" w:firstLine="0"/>
                      <w:jc w:val="left"/>
                      <w:rPr>
                        <w:rFonts w:ascii="Arial"/>
                        <w:sz w:val="15"/>
                      </w:rPr>
                    </w:pPr>
                    <w:r>
                      <w:rPr>
                        <w:rFonts w:ascii="Arial"/>
                        <w:color w:val="181818"/>
                        <w:w w:val="105"/>
                        <w:sz w:val="15"/>
                      </w:rPr>
                      <w:t>$325 </w:t>
                    </w:r>
                    <w:r>
                      <w:rPr>
                        <w:rFonts w:ascii="Arial"/>
                        <w:color w:val="313131"/>
                        <w:w w:val="105"/>
                        <w:sz w:val="15"/>
                      </w:rPr>
                      <w:t>,</w:t>
                    </w:r>
                    <w:r>
                      <w:rPr>
                        <w:rFonts w:ascii="Arial"/>
                        <w:color w:val="181818"/>
                        <w:w w:val="105"/>
                        <w:sz w:val="15"/>
                      </w:rPr>
                      <w:t>000 Investment</w:t>
                    </w:r>
                  </w:p>
                  <w:p>
                    <w:pPr>
                      <w:spacing w:before="92"/>
                      <w:ind w:left="580" w:right="0" w:firstLine="0"/>
                      <w:jc w:val="left"/>
                      <w:rPr>
                        <w:rFonts w:ascii="Arial"/>
                        <w:sz w:val="15"/>
                      </w:rPr>
                    </w:pPr>
                    <w:r>
                      <w:rPr>
                        <w:rFonts w:ascii="Arial"/>
                        <w:color w:val="181818"/>
                        <w:w w:val="105"/>
                        <w:sz w:val="15"/>
                      </w:rPr>
                      <w:t>Improve Energy Consumption reducing Cost</w:t>
                    </w:r>
                  </w:p>
                </w:txbxContent>
              </v:textbox>
              <w10:wrap type="none"/>
            </v:shape>
            <v:shape style="position:absolute;left:599;top:2330;width:2959;height:688" type="#_x0000_t202" filled="false" stroked="false">
              <v:textbox inset="0,0,0,0">
                <w:txbxContent>
                  <w:p>
                    <w:pPr>
                      <w:spacing w:line="168" w:lineRule="exact" w:before="0"/>
                      <w:ind w:left="0" w:right="0" w:firstLine="0"/>
                      <w:jc w:val="left"/>
                      <w:rPr>
                        <w:rFonts w:ascii="Arial"/>
                        <w:b/>
                        <w:sz w:val="15"/>
                      </w:rPr>
                    </w:pPr>
                    <w:r>
                      <w:rPr>
                        <w:rFonts w:ascii="Arial"/>
                        <w:b/>
                        <w:color w:val="181818"/>
                        <w:sz w:val="15"/>
                      </w:rPr>
                      <w:t>North Davidson Bus Wash Replacement</w:t>
                    </w:r>
                  </w:p>
                  <w:p>
                    <w:pPr>
                      <w:spacing w:before="82"/>
                      <w:ind w:left="226" w:right="0" w:firstLine="0"/>
                      <w:jc w:val="left"/>
                      <w:rPr>
                        <w:rFonts w:ascii="Arial"/>
                        <w:sz w:val="15"/>
                      </w:rPr>
                    </w:pPr>
                    <w:r>
                      <w:rPr>
                        <w:rFonts w:ascii="Arial"/>
                        <w:color w:val="181818"/>
                        <w:w w:val="110"/>
                        <w:sz w:val="15"/>
                      </w:rPr>
                      <w:t>$400</w:t>
                    </w:r>
                    <w:r>
                      <w:rPr>
                        <w:rFonts w:ascii="Arial"/>
                        <w:color w:val="444444"/>
                        <w:w w:val="110"/>
                        <w:sz w:val="15"/>
                      </w:rPr>
                      <w:t>,</w:t>
                    </w:r>
                    <w:r>
                      <w:rPr>
                        <w:rFonts w:ascii="Arial"/>
                        <w:color w:val="181818"/>
                        <w:w w:val="110"/>
                        <w:sz w:val="15"/>
                      </w:rPr>
                      <w:t>000 </w:t>
                    </w:r>
                    <w:r>
                      <w:rPr>
                        <w:rFonts w:ascii="Arial"/>
                        <w:color w:val="010101"/>
                        <w:w w:val="110"/>
                        <w:sz w:val="15"/>
                      </w:rPr>
                      <w:t>Investment</w:t>
                    </w:r>
                  </w:p>
                  <w:p>
                    <w:pPr>
                      <w:spacing w:before="92"/>
                      <w:ind w:left="225" w:right="0" w:firstLine="0"/>
                      <w:jc w:val="left"/>
                      <w:rPr>
                        <w:rFonts w:ascii="Arial"/>
                        <w:sz w:val="15"/>
                      </w:rPr>
                    </w:pPr>
                    <w:r>
                      <w:rPr>
                        <w:rFonts w:ascii="Arial"/>
                        <w:color w:val="181818"/>
                        <w:w w:val="110"/>
                        <w:sz w:val="15"/>
                      </w:rPr>
                      <w:t>Required Equipment for Maintenance</w:t>
                    </w:r>
                  </w:p>
                </w:txbxContent>
              </v:textbox>
              <w10:wrap type="none"/>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16"/>
        </w:rPr>
      </w:pPr>
      <w:r>
        <w:rPr/>
        <w:pict>
          <v:group style="position:absolute;margin-left:129.803299pt;margin-top:11.667296pt;width:359.65pt;height:272.1pt;mso-position-horizontal-relative:page;mso-position-vertical-relative:paragraph;z-index:5152;mso-wrap-distance-left:0;mso-wrap-distance-right:0" coordorigin="2596,233" coordsize="7193,5442">
            <v:shape style="position:absolute;left:2596;top:233;width:7193;height:770" type="#_x0000_t75" stroked="false">
              <v:imagedata r:id="rId86" o:title=""/>
            </v:shape>
            <v:shape style="position:absolute;left:2596;top:5290;width:7193;height:385" type="#_x0000_t75" stroked="false">
              <v:imagedata r:id="rId87" o:title=""/>
            </v:shape>
            <v:line style="position:absolute" from="2620,5310" to="2620,1003" stroked="true" strokeweight=".961506pt" strokecolor="#000000">
              <v:stroke dashstyle="solid"/>
            </v:line>
            <v:line style="position:absolute" from="9759,5291" to="9759,983" stroked="true" strokeweight=".961506pt" strokecolor="#000000">
              <v:stroke dashstyle="solid"/>
            </v:line>
            <v:rect style="position:absolute;left:6218;top:2108;width:32;height:567" filled="true" fillcolor="#424456" stroked="false">
              <v:fill type="solid"/>
            </v:rect>
            <v:rect style="position:absolute;left:5941;top:2108;width:149;height:567" filled="true" fillcolor="#424456" stroked="false">
              <v:fill type="solid"/>
            </v:rect>
            <v:rect style="position:absolute;left:6090;top:2108;width:128;height:567" filled="true" fillcolor="#1c3b5e" stroked="false">
              <v:fill type="solid"/>
            </v:rect>
            <v:line style="position:absolute" from="6175,2129" to="6175,2676" stroked="true" strokeweight="1.682636pt" strokecolor="#3b3b38">
              <v:stroke dashstyle="solid"/>
            </v:line>
            <v:line style="position:absolute" from="6131,2562" to="6131,2698" stroked="true" strokeweight="2.884519pt" strokecolor="#8c4670">
              <v:stroke dashstyle="solid"/>
            </v:line>
            <v:shape style="position:absolute;left:5345;top:3713;width:1635;height:885" type="#_x0000_t75" stroked="false">
              <v:imagedata r:id="rId88" o:title=""/>
            </v:shape>
            <v:rect style="position:absolute;left:5278;top:2767;width:318;height:1457" filled="true" fillcolor="#706967" stroked="false">
              <v:fill type="solid"/>
            </v:rect>
            <v:rect style="position:absolute;left:5736;top:3325;width:150;height:391" filled="true" fillcolor="#706967" stroked="false">
              <v:fill type="solid"/>
            </v:rect>
            <v:rect style="position:absolute;left:5891;top:3179;width:145;height:580" filled="true" fillcolor="#706967" stroked="false">
              <v:fill type="solid"/>
            </v:rect>
            <v:line style="position:absolute" from="6217,3180" to="6217,3759" stroked="true" strokeweight="4.567155pt" strokecolor="#424456">
              <v:stroke dashstyle="solid"/>
            </v:line>
            <v:line style="position:absolute" from="7735,1933" to="7735,2091" stroked="true" strokeweight="5.047908pt" strokecolor="#3b3b38">
              <v:stroke dashstyle="solid"/>
            </v:line>
            <v:line style="position:absolute" from="7876,1933" to="7876,2135" stroked="true" strokeweight=".240377pt" strokecolor="#3b3b38">
              <v:stroke dashstyle="solid"/>
            </v:line>
            <v:line style="position:absolute" from="8287,1933" to="8287,2135" stroked="true" strokeweight=".961506pt" strokecolor="#415767">
              <v:stroke dashstyle="solid"/>
            </v:line>
            <v:line style="position:absolute" from="8604,1933" to="8604,2135" stroked="true" strokeweight="1.442259pt" strokecolor="#3b3b38">
              <v:stroke dashstyle="solid"/>
            </v:line>
            <v:rect style="position:absolute;left:7626;top:2090;width:236;height:45" filled="true" fillcolor="#1c3b5e" stroked="false">
              <v:fill type="solid"/>
            </v:rect>
            <v:line style="position:absolute" from="9096,2091" to="9096,2391" stroked="true" strokeweight=".480753pt" strokecolor="#2a2623">
              <v:stroke dashstyle="solid"/>
            </v:line>
            <v:line style="position:absolute" from="7046,2135" to="7046,2661" stroked="true" strokeweight=".344039pt" strokecolor="#2a2623">
              <v:stroke dashstyle="solid"/>
            </v:line>
            <v:rect style="position:absolute;left:7367;top:2134;width:612;height:526" filled="true" fillcolor="#2a2623" stroked="false">
              <v:fill type="solid"/>
            </v:rect>
            <v:line style="position:absolute" from="8704,2301" to="8704,2444" stroked="true" strokeweight="1.187920pt" strokecolor="#2a2623">
              <v:stroke dashstyle="solid"/>
            </v:line>
            <v:line style="position:absolute" from="8925,2312" to="8925,2612" stroked="true" strokeweight="1.201883pt" strokecolor="#3b3118">
              <v:stroke dashstyle="solid"/>
            </v:line>
            <v:line style="position:absolute" from="7709,2447" to="7709,2700" stroked="true" strokeweight="3.124895pt" strokecolor="#1c3b5e">
              <v:stroke dashstyle="solid"/>
            </v:line>
            <v:line style="position:absolute" from="7733,2444" to="7733,2700" stroked="true" strokeweight=".480753pt" strokecolor="#2a2623">
              <v:stroke dashstyle="solid"/>
            </v:line>
            <v:line style="position:absolute" from="8163,2447" to="8163,2700" stroked="true" strokeweight="5.288284pt" strokecolor="#2a2623">
              <v:stroke dashstyle="solid"/>
            </v:line>
            <v:line style="position:absolute" from="8885,2496" to="8885,2687" stroked="true" strokeweight="2.884519pt" strokecolor="#2a2623">
              <v:stroke dashstyle="solid"/>
            </v:line>
            <v:line style="position:absolute" from="9103,2496" to="9103,2687" stroked="true" strokeweight=".961506pt" strokecolor="#2a2623">
              <v:stroke dashstyle="solid"/>
            </v:line>
            <v:rect style="position:absolute;left:7767;top:2656;width:15;height:94" filled="true" fillcolor="#2a2623" stroked="false">
              <v:fill type="solid"/>
            </v:rect>
            <v:rect style="position:absolute;left:7880;top:2656;width:68;height:94" filled="true" fillcolor="#2a2623" stroked="false">
              <v:fill type="solid"/>
            </v:rect>
            <v:rect style="position:absolute;left:8789;top:2656;width:53;height:94" filled="true" fillcolor="#3b3b38" stroked="false">
              <v:fill type="solid"/>
            </v:rect>
            <v:rect style="position:absolute;left:8941;top:2656;width:47;height:94" filled="true" fillcolor="#3b3b38" stroked="false">
              <v:fill type="solid"/>
            </v:rect>
            <v:line style="position:absolute" from="9241,2562" to="9241,2777" stroked="true" strokeweight="3.036757pt" strokecolor="#2a2623">
              <v:stroke dashstyle="solid"/>
            </v:line>
            <v:rect style="position:absolute;left:8945;top:2667;width:20;height:135" filled="true" fillcolor="#2a2623" stroked="false">
              <v:fill type="solid"/>
            </v:rect>
            <v:line style="position:absolute" from="8898,2772" to="8984,2772" stroked="true" strokeweight="1.001515pt" strokecolor="#99876e">
              <v:stroke dashstyle="solid"/>
            </v:line>
            <v:rect style="position:absolute;left:9219;top:2667;width:29;height:135" filled="true" fillcolor="#2a2623" stroked="false">
              <v:fill type="solid"/>
            </v:rect>
            <v:line style="position:absolute" from="9122,2772" to="9249,2772" stroked="true" strokeweight="1.001515pt" strokecolor="#bcbab8">
              <v:stroke dashstyle="solid"/>
            </v:line>
            <v:rect style="position:absolute;left:9328;top:2667;width:10;height:135" filled="true" fillcolor="#2a2623" stroked="false">
              <v:fill type="solid"/>
            </v:rect>
            <v:line style="position:absolute" from="9333,2762" to="9333,2782" stroked="true" strokeweight=".480753pt" strokecolor="#bcbab8">
              <v:stroke dashstyle="solid"/>
            </v:line>
            <v:shape style="position:absolute;left:4526;top:1088;width:3554;height:627" type="#_x0000_t202" filled="false" stroked="false">
              <v:textbox inset="0,0,0,0">
                <w:txbxContent>
                  <w:p>
                    <w:pPr>
                      <w:spacing w:line="299" w:lineRule="exact" w:before="0"/>
                      <w:ind w:left="0" w:right="18" w:firstLine="0"/>
                      <w:jc w:val="center"/>
                      <w:rPr>
                        <w:rFonts w:ascii="Times New Roman"/>
                        <w:sz w:val="27"/>
                      </w:rPr>
                    </w:pPr>
                    <w:r>
                      <w:rPr>
                        <w:rFonts w:ascii="Arial"/>
                        <w:b/>
                        <w:color w:val="181818"/>
                        <w:w w:val="105"/>
                        <w:sz w:val="23"/>
                      </w:rPr>
                      <w:t>Marketing, Communications </w:t>
                    </w:r>
                    <w:r>
                      <w:rPr>
                        <w:rFonts w:ascii="Times New Roman"/>
                        <w:color w:val="181818"/>
                        <w:w w:val="105"/>
                        <w:sz w:val="27"/>
                      </w:rPr>
                      <w:t>&amp;</w:t>
                    </w:r>
                  </w:p>
                  <w:p>
                    <w:pPr>
                      <w:spacing w:before="62"/>
                      <w:ind w:left="0" w:right="58" w:firstLine="0"/>
                      <w:jc w:val="center"/>
                      <w:rPr>
                        <w:rFonts w:ascii="Arial"/>
                        <w:b/>
                        <w:sz w:val="23"/>
                      </w:rPr>
                    </w:pPr>
                    <w:r>
                      <w:rPr>
                        <w:rFonts w:ascii="Arial"/>
                        <w:b/>
                        <w:color w:val="181818"/>
                        <w:sz w:val="23"/>
                      </w:rPr>
                      <w:t>Technology</w:t>
                    </w:r>
                  </w:p>
                </w:txbxContent>
              </v:textbox>
              <w10:wrap type="none"/>
            </v:shape>
            <v:shape style="position:absolute;left:7684;top:1955;width:251;height:167" type="#_x0000_t202" filled="false" stroked="false">
              <v:textbox inset="0,0,0,0">
                <w:txbxContent>
                  <w:p>
                    <w:pPr>
                      <w:spacing w:line="166" w:lineRule="exact" w:before="0"/>
                      <w:ind w:left="0" w:right="0" w:firstLine="0"/>
                      <w:jc w:val="left"/>
                      <w:rPr>
                        <w:rFonts w:ascii="Times New Roman"/>
                        <w:sz w:val="15"/>
                      </w:rPr>
                    </w:pPr>
                    <w:r>
                      <w:rPr>
                        <w:rFonts w:ascii="Times New Roman"/>
                        <w:color w:val="E8E1E4"/>
                        <w:sz w:val="15"/>
                      </w:rPr>
                      <w:t>y </w:t>
                    </w:r>
                    <w:r>
                      <w:rPr>
                        <w:rFonts w:ascii="Times New Roman"/>
                        <w:color w:val="B3CADD"/>
                        <w:sz w:val="15"/>
                      </w:rPr>
                      <w:t>-</w:t>
                    </w:r>
                  </w:p>
                </w:txbxContent>
              </v:textbox>
              <w10:wrap type="none"/>
            </v:shape>
            <v:shape style="position:absolute;left:7784;top:1875;width:404;height:157" type="#_x0000_t202" filled="false" stroked="false">
              <v:textbox inset="0,0,0,0">
                <w:txbxContent>
                  <w:p>
                    <w:pPr>
                      <w:spacing w:line="157" w:lineRule="exact" w:before="0"/>
                      <w:ind w:left="0" w:right="0" w:firstLine="0"/>
                      <w:jc w:val="left"/>
                      <w:rPr>
                        <w:rFonts w:ascii="Arial" w:hAnsi="Arial"/>
                        <w:sz w:val="14"/>
                      </w:rPr>
                    </w:pPr>
                    <w:r>
                      <w:rPr>
                        <w:rFonts w:ascii="Arial" w:hAnsi="Arial"/>
                        <w:color w:val="3D97CF"/>
                        <w:w w:val="145"/>
                        <w:sz w:val="14"/>
                      </w:rPr>
                      <w:t>-.··.·</w:t>
                    </w:r>
                  </w:p>
                </w:txbxContent>
              </v:textbox>
              <w10:wrap type="none"/>
            </v:shape>
            <v:shape style="position:absolute;left:8487;top:1875;width:886;height:157" type="#_x0000_t202" filled="false" stroked="false">
              <v:textbox inset="0,0,0,0">
                <w:txbxContent>
                  <w:p>
                    <w:pPr>
                      <w:spacing w:line="157" w:lineRule="exact" w:before="0"/>
                      <w:ind w:left="0" w:right="0" w:firstLine="0"/>
                      <w:jc w:val="left"/>
                      <w:rPr>
                        <w:rFonts w:ascii="Arial" w:hAnsi="Arial"/>
                        <w:sz w:val="14"/>
                      </w:rPr>
                    </w:pPr>
                    <w:r>
                      <w:rPr>
                        <w:rFonts w:ascii="Arial" w:hAnsi="Arial"/>
                        <w:color w:val="3D97CF"/>
                        <w:w w:val="105"/>
                        <w:sz w:val="14"/>
                      </w:rPr>
                      <w:t>-· • · </w:t>
                    </w:r>
                    <w:r>
                      <w:rPr>
                        <w:rFonts w:ascii="Arial" w:hAnsi="Arial"/>
                        <w:color w:val="3D97CF"/>
                        <w:sz w:val="14"/>
                      </w:rPr>
                      <w:t>· · </w:t>
                    </w:r>
                    <w:r>
                      <w:rPr>
                        <w:rFonts w:ascii="Arial" w:hAnsi="Arial"/>
                        <w:color w:val="3D97CF"/>
                        <w:w w:val="105"/>
                        <w:sz w:val="14"/>
                      </w:rPr>
                      <w:t>'</w:t>
                    </w:r>
                  </w:p>
                </w:txbxContent>
              </v:textbox>
              <w10:wrap type="none"/>
            </v:shape>
            <v:shape style="position:absolute;left:5278;top:2399;width:1336;height:1727" type="#_x0000_t202" filled="false" stroked="false">
              <v:textbox inset="0,0,0,0">
                <w:txbxContent>
                  <w:p>
                    <w:pPr>
                      <w:spacing w:line="228" w:lineRule="auto" w:before="0"/>
                      <w:ind w:left="0" w:right="0" w:firstLine="0"/>
                      <w:jc w:val="left"/>
                      <w:rPr>
                        <w:rFonts w:ascii="Times New Roman" w:hAnsi="Times New Roman"/>
                        <w:sz w:val="108"/>
                      </w:rPr>
                    </w:pPr>
                    <w:r>
                      <w:rPr>
                        <w:rFonts w:ascii="Times New Roman" w:hAnsi="Times New Roman"/>
                        <w:color w:val="AAA8A7"/>
                        <w:spacing w:val="-168"/>
                        <w:w w:val="72"/>
                        <w:position w:val="-52"/>
                        <w:sz w:val="108"/>
                      </w:rPr>
                      <w:t>1</w:t>
                    </w:r>
                    <w:r>
                      <w:rPr>
                        <w:rFonts w:ascii="Times New Roman" w:hAnsi="Times New Roman"/>
                        <w:color w:val="99876E"/>
                        <w:w w:val="42"/>
                        <w:sz w:val="108"/>
                      </w:rPr>
                      <w:t>.</w:t>
                    </w:r>
                    <w:r>
                      <w:rPr>
                        <w:rFonts w:ascii="Times New Roman" w:hAnsi="Times New Roman"/>
                        <w:color w:val="99876E"/>
                        <w:spacing w:val="-40"/>
                        <w:w w:val="42"/>
                        <w:sz w:val="108"/>
                      </w:rPr>
                      <w:t>.</w:t>
                    </w:r>
                    <w:r>
                      <w:rPr>
                        <w:rFonts w:ascii="Times New Roman" w:hAnsi="Times New Roman"/>
                        <w:color w:val="8A8785"/>
                        <w:spacing w:val="-1"/>
                        <w:w w:val="26"/>
                        <w:sz w:val="108"/>
                      </w:rPr>
                      <w:t>·</w:t>
                    </w:r>
                    <w:r>
                      <w:rPr>
                        <w:rFonts w:ascii="Times New Roman" w:hAnsi="Times New Roman"/>
                        <w:color w:val="8A8785"/>
                        <w:w w:val="26"/>
                        <w:sz w:val="108"/>
                      </w:rPr>
                      <w:t>.</w:t>
                    </w:r>
                    <w:r>
                      <w:rPr>
                        <w:rFonts w:ascii="Times New Roman" w:hAnsi="Times New Roman"/>
                        <w:color w:val="8A8785"/>
                        <w:spacing w:val="-143"/>
                        <w:sz w:val="108"/>
                      </w:rPr>
                      <w:t> </w:t>
                    </w:r>
                    <w:r>
                      <w:rPr>
                        <w:rFonts w:ascii="Arial" w:hAnsi="Arial"/>
                        <w:color w:val="B3CADD"/>
                        <w:w w:val="72"/>
                        <w:position w:val="39"/>
                        <w:sz w:val="26"/>
                      </w:rPr>
                      <w:t>·</w:t>
                    </w:r>
                    <w:r>
                      <w:rPr>
                        <w:rFonts w:ascii="Arial" w:hAnsi="Arial"/>
                        <w:color w:val="B3CADD"/>
                        <w:position w:val="39"/>
                        <w:sz w:val="26"/>
                      </w:rPr>
                      <w:t> </w:t>
                    </w:r>
                    <w:r>
                      <w:rPr>
                        <w:rFonts w:ascii="Arial" w:hAnsi="Arial"/>
                        <w:color w:val="B3CADD"/>
                        <w:spacing w:val="15"/>
                        <w:position w:val="39"/>
                        <w:sz w:val="26"/>
                      </w:rPr>
                      <w:t> </w:t>
                    </w:r>
                    <w:r>
                      <w:rPr>
                        <w:rFonts w:ascii="Times New Roman" w:hAnsi="Times New Roman"/>
                        <w:color w:val="8A8785"/>
                        <w:spacing w:val="-1"/>
                        <w:w w:val="15"/>
                        <w:sz w:val="108"/>
                      </w:rPr>
                      <w:t>''··</w:t>
                    </w:r>
                  </w:p>
                </w:txbxContent>
              </v:textbox>
              <w10:wrap type="none"/>
            </v:shape>
            <v:shape style="position:absolute;left:5302;top:2170;width:232;height:466" type="#_x0000_t202" filled="false" stroked="false">
              <v:textbox inset="0,0,0,0">
                <w:txbxContent>
                  <w:p>
                    <w:pPr>
                      <w:spacing w:line="466" w:lineRule="exact" w:before="0"/>
                      <w:ind w:left="0" w:right="0" w:firstLine="0"/>
                      <w:jc w:val="left"/>
                      <w:rPr>
                        <w:rFonts w:ascii="Arial" w:hAnsi="Arial"/>
                        <w:sz w:val="14"/>
                      </w:rPr>
                    </w:pPr>
                    <w:r>
                      <w:rPr>
                        <w:rFonts w:ascii="Arial" w:hAnsi="Arial"/>
                        <w:color w:val="8A8785"/>
                        <w:spacing w:val="-10"/>
                        <w:w w:val="47"/>
                        <w:sz w:val="14"/>
                      </w:rPr>
                      <w:t>f</w:t>
                    </w:r>
                    <w:r>
                      <w:rPr>
                        <w:rFonts w:ascii="Times New Roman" w:hAnsi="Times New Roman"/>
                        <w:color w:val="8A8785"/>
                        <w:spacing w:val="-40"/>
                        <w:w w:val="51"/>
                        <w:position w:val="2"/>
                        <w:sz w:val="42"/>
                      </w:rPr>
                      <w:t>:</w:t>
                    </w:r>
                    <w:r>
                      <w:rPr>
                        <w:rFonts w:ascii="Arial" w:hAnsi="Arial"/>
                        <w:color w:val="8A8785"/>
                        <w:w w:val="47"/>
                        <w:sz w:val="14"/>
                      </w:rPr>
                      <w:t>·</w:t>
                    </w:r>
                    <w:r>
                      <w:rPr>
                        <w:rFonts w:ascii="Arial" w:hAnsi="Arial"/>
                        <w:color w:val="8A8785"/>
                        <w:spacing w:val="-23"/>
                        <w:sz w:val="14"/>
                      </w:rPr>
                      <w:t> </w:t>
                    </w:r>
                    <w:r>
                      <w:rPr>
                        <w:rFonts w:ascii="Times New Roman" w:hAnsi="Times New Roman"/>
                        <w:color w:val="8A8785"/>
                        <w:spacing w:val="-17"/>
                        <w:w w:val="51"/>
                        <w:position w:val="2"/>
                        <w:sz w:val="42"/>
                      </w:rPr>
                      <w:t>&gt;</w:t>
                    </w:r>
                    <w:r>
                      <w:rPr>
                        <w:rFonts w:ascii="Arial" w:hAnsi="Arial"/>
                        <w:color w:val="8A8785"/>
                        <w:w w:val="47"/>
                        <w:sz w:val="14"/>
                      </w:rPr>
                      <w:t>·.</w:t>
                    </w:r>
                  </w:p>
                </w:txbxContent>
              </v:textbox>
              <w10:wrap type="none"/>
            </v:shape>
            <v:shape style="position:absolute;left:5867;top:2170;width:391;height:466" type="#_x0000_t202" filled="false" stroked="false">
              <v:textbox inset="0,0,0,0">
                <w:txbxContent>
                  <w:p>
                    <w:pPr>
                      <w:spacing w:line="466" w:lineRule="exact" w:before="0"/>
                      <w:ind w:left="0" w:right="0" w:firstLine="0"/>
                      <w:jc w:val="left"/>
                      <w:rPr>
                        <w:rFonts w:ascii="Times New Roman" w:hAnsi="Times New Roman"/>
                        <w:sz w:val="42"/>
                      </w:rPr>
                    </w:pPr>
                    <w:r>
                      <w:rPr>
                        <w:rFonts w:ascii="Arial" w:hAnsi="Arial"/>
                        <w:color w:val="8A8785"/>
                        <w:w w:val="47"/>
                        <w:position w:val="-1"/>
                        <w:sz w:val="14"/>
                      </w:rPr>
                      <w:t>;</w:t>
                    </w:r>
                    <w:r>
                      <w:rPr>
                        <w:rFonts w:ascii="Arial" w:hAnsi="Arial"/>
                        <w:color w:val="8A8785"/>
                        <w:spacing w:val="3"/>
                        <w:position w:val="-1"/>
                        <w:sz w:val="14"/>
                      </w:rPr>
                      <w:t> </w:t>
                    </w:r>
                    <w:r>
                      <w:rPr>
                        <w:rFonts w:ascii="Times New Roman" w:hAnsi="Times New Roman"/>
                        <w:color w:val="8A8785"/>
                        <w:spacing w:val="-8"/>
                        <w:w w:val="14"/>
                        <w:sz w:val="42"/>
                      </w:rPr>
                      <w:t>-</w:t>
                    </w:r>
                    <w:r>
                      <w:rPr>
                        <w:rFonts w:ascii="Times New Roman" w:hAnsi="Times New Roman"/>
                        <w:color w:val="E6F4F7"/>
                        <w:spacing w:val="20"/>
                        <w:w w:val="14"/>
                        <w:sz w:val="42"/>
                      </w:rPr>
                      <w:t>;</w:t>
                    </w:r>
                    <w:r>
                      <w:rPr>
                        <w:rFonts w:ascii="Times New Roman" w:hAnsi="Times New Roman"/>
                        <w:color w:val="B3CADD"/>
                        <w:spacing w:val="-55"/>
                        <w:w w:val="87"/>
                        <w:sz w:val="42"/>
                      </w:rPr>
                      <w:t>·</w:t>
                    </w:r>
                    <w:r>
                      <w:rPr>
                        <w:rFonts w:ascii="Arial" w:hAnsi="Arial"/>
                        <w:color w:val="B3CADD"/>
                        <w:spacing w:val="-2"/>
                        <w:w w:val="13"/>
                        <w:sz w:val="40"/>
                      </w:rPr>
                      <w:t>I</w:t>
                    </w:r>
                    <w:r>
                      <w:rPr>
                        <w:rFonts w:ascii="Times New Roman" w:hAnsi="Times New Roman"/>
                        <w:color w:val="E6F4F7"/>
                        <w:w w:val="52"/>
                        <w:sz w:val="42"/>
                      </w:rPr>
                      <w:t>-</w:t>
                    </w:r>
                  </w:p>
                </w:txbxContent>
              </v:textbox>
              <w10:wrap type="none"/>
            </v:shape>
            <v:shape style="position:absolute;left:7206;top:1984;width:211;height:224" type="#_x0000_t202" filled="false" stroked="false">
              <v:textbox inset="0,0,0,0">
                <w:txbxContent>
                  <w:p>
                    <w:pPr>
                      <w:spacing w:line="224" w:lineRule="exact" w:before="0"/>
                      <w:ind w:left="0" w:right="0" w:firstLine="0"/>
                      <w:jc w:val="left"/>
                      <w:rPr>
                        <w:rFonts w:ascii="Arial"/>
                        <w:sz w:val="20"/>
                      </w:rPr>
                    </w:pPr>
                    <w:r>
                      <w:rPr>
                        <w:rFonts w:ascii="Arial"/>
                        <w:color w:val="347499"/>
                        <w:w w:val="105"/>
                        <w:sz w:val="20"/>
                      </w:rPr>
                      <w:t>Bi</w:t>
                    </w:r>
                  </w:p>
                </w:txbxContent>
              </v:textbox>
              <w10:wrap type="none"/>
            </v:shape>
            <v:shape style="position:absolute;left:8277;top:1955;width:922;height:412" type="#_x0000_t202" filled="false" stroked="false">
              <v:textbox inset="0,0,0,0">
                <w:txbxContent>
                  <w:p>
                    <w:pPr>
                      <w:tabs>
                        <w:tab w:pos="312" w:val="left" w:leader="none"/>
                        <w:tab w:pos="666" w:val="left" w:leader="none"/>
                      </w:tabs>
                      <w:spacing w:line="162" w:lineRule="exact" w:before="0"/>
                      <w:ind w:left="0" w:right="0" w:firstLine="0"/>
                      <w:jc w:val="left"/>
                      <w:rPr>
                        <w:rFonts w:ascii="Times New Roman" w:hAnsi="Times New Roman"/>
                        <w:sz w:val="15"/>
                      </w:rPr>
                    </w:pPr>
                    <w:r>
                      <w:rPr>
                        <w:rFonts w:ascii="Times New Roman" w:hAnsi="Times New Roman"/>
                        <w:color w:val="BCBAB8"/>
                        <w:w w:val="90"/>
                        <w:sz w:val="15"/>
                      </w:rPr>
                      <w:t>-</w:t>
                      <w:tab/>
                      <w:t>'</w:t>
                      <w:tab/>
                    </w:r>
                    <w:r>
                      <w:rPr>
                        <w:rFonts w:ascii="Times New Roman" w:hAnsi="Times New Roman"/>
                        <w:color w:val="3D97CF"/>
                        <w:spacing w:val="-11"/>
                        <w:w w:val="90"/>
                        <w:sz w:val="15"/>
                      </w:rPr>
                      <w:t>,.,.</w:t>
                    </w:r>
                    <w:r>
                      <w:rPr>
                        <w:rFonts w:ascii="Times New Roman" w:hAnsi="Times New Roman"/>
                        <w:color w:val="3D97CF"/>
                        <w:spacing w:val="6"/>
                        <w:w w:val="90"/>
                        <w:sz w:val="15"/>
                      </w:rPr>
                      <w:t> </w:t>
                    </w:r>
                    <w:r>
                      <w:rPr>
                        <w:rFonts w:ascii="Times New Roman" w:hAnsi="Times New Roman"/>
                        <w:color w:val="3D97CF"/>
                        <w:spacing w:val="2"/>
                        <w:w w:val="90"/>
                        <w:sz w:val="15"/>
                      </w:rPr>
                      <w:t>·</w:t>
                    </w:r>
                    <w:r>
                      <w:rPr>
                        <w:rFonts w:ascii="Times New Roman" w:hAnsi="Times New Roman"/>
                        <w:color w:val="B19980"/>
                        <w:spacing w:val="2"/>
                        <w:w w:val="90"/>
                        <w:sz w:val="15"/>
                      </w:rPr>
                      <w:t>.</w:t>
                    </w:r>
                  </w:p>
                  <w:p>
                    <w:pPr>
                      <w:spacing w:line="249" w:lineRule="exact" w:before="0"/>
                      <w:ind w:left="380" w:right="0" w:firstLine="0"/>
                      <w:jc w:val="left"/>
                      <w:rPr>
                        <w:rFonts w:ascii="Arial"/>
                        <w:sz w:val="22"/>
                      </w:rPr>
                    </w:pPr>
                    <w:r>
                      <w:rPr>
                        <w:rFonts w:ascii="Arial"/>
                        <w:color w:val="D8CFC3"/>
                        <w:spacing w:val="-1"/>
                        <w:w w:val="222"/>
                        <w:sz w:val="22"/>
                        <w:shd w:fill="2A2623" w:color="auto" w:val="clear"/>
                      </w:rPr>
                      <w:t>'j</w:t>
                    </w:r>
                    <w:r>
                      <w:rPr>
                        <w:rFonts w:ascii="Arial"/>
                        <w:color w:val="D8CFC3"/>
                        <w:spacing w:val="3"/>
                        <w:w w:val="222"/>
                        <w:sz w:val="22"/>
                        <w:shd w:fill="2A2623" w:color="auto" w:val="clear"/>
                      </w:rPr>
                      <w:t>f</w:t>
                    </w:r>
                    <w:r>
                      <w:rPr>
                        <w:rFonts w:ascii="Arial"/>
                        <w:color w:val="979AAA"/>
                        <w:w w:val="63"/>
                        <w:sz w:val="22"/>
                      </w:rPr>
                      <w:t>.</w:t>
                    </w:r>
                    <w:r>
                      <w:rPr>
                        <w:rFonts w:ascii="Arial"/>
                        <w:color w:val="979AAA"/>
                        <w:spacing w:val="-9"/>
                        <w:sz w:val="22"/>
                      </w:rPr>
                      <w:t> </w:t>
                    </w:r>
                    <w:r>
                      <w:rPr>
                        <w:rFonts w:ascii="Arial"/>
                        <w:color w:val="BCBAB8"/>
                        <w:w w:val="63"/>
                        <w:sz w:val="22"/>
                      </w:rPr>
                      <w:t>'</w:t>
                    </w:r>
                  </w:p>
                </w:txbxContent>
              </v:textbox>
              <w10:wrap type="none"/>
            </v:shape>
            <v:shape style="position:absolute;left:6415;top:2442;width:31;height:157" type="#_x0000_t202" filled="false" stroked="false">
              <v:textbox inset="0,0,0,0">
                <w:txbxContent>
                  <w:p>
                    <w:pPr>
                      <w:spacing w:line="157" w:lineRule="exact" w:before="0"/>
                      <w:ind w:left="0" w:right="0" w:firstLine="0"/>
                      <w:jc w:val="left"/>
                      <w:rPr>
                        <w:rFonts w:ascii="Arial"/>
                        <w:sz w:val="14"/>
                      </w:rPr>
                    </w:pPr>
                    <w:r>
                      <w:rPr>
                        <w:rFonts w:ascii="Arial"/>
                        <w:color w:val="99876E"/>
                        <w:w w:val="41"/>
                        <w:sz w:val="14"/>
                      </w:rPr>
                      <w:t>'</w:t>
                    </w:r>
                  </w:p>
                </w:txbxContent>
              </v:textbox>
              <w10:wrap type="none"/>
            </v:shape>
            <v:shape style="position:absolute;left:5389;top:2575;width:790;height:112" type="#_x0000_t202" filled="false" stroked="false">
              <v:textbox inset="0,0,0,0">
                <w:txbxContent>
                  <w:p>
                    <w:pPr>
                      <w:tabs>
                        <w:tab w:pos="509" w:val="left" w:leader="none"/>
                      </w:tabs>
                      <w:spacing w:line="112" w:lineRule="exact" w:before="0"/>
                      <w:ind w:left="0" w:right="0" w:firstLine="0"/>
                      <w:jc w:val="left"/>
                      <w:rPr>
                        <w:rFonts w:ascii="Arial"/>
                        <w:sz w:val="10"/>
                      </w:rPr>
                    </w:pPr>
                    <w:r>
                      <w:rPr>
                        <w:rFonts w:ascii="Arial"/>
                        <w:color w:val="8A8785"/>
                        <w:spacing w:val="-4"/>
                        <w:w w:val="80"/>
                        <w:sz w:val="10"/>
                      </w:rPr>
                      <w:t>...{</w:t>
                      <w:tab/>
                    </w:r>
                    <w:r>
                      <w:rPr>
                        <w:rFonts w:ascii="Arial"/>
                        <w:color w:val="8A8785"/>
                        <w:w w:val="80"/>
                        <w:sz w:val="10"/>
                      </w:rPr>
                      <w:t>'..</w:t>
                    </w:r>
                    <w:r>
                      <w:rPr>
                        <w:rFonts w:ascii="Arial"/>
                        <w:color w:val="8A8785"/>
                        <w:spacing w:val="3"/>
                        <w:w w:val="80"/>
                        <w:sz w:val="10"/>
                      </w:rPr>
                      <w:t> </w:t>
                    </w:r>
                    <w:r>
                      <w:rPr>
                        <w:rFonts w:ascii="Arial"/>
                        <w:color w:val="E8E1E4"/>
                        <w:w w:val="80"/>
                        <w:sz w:val="10"/>
                      </w:rPr>
                      <w:t>X</w:t>
                    </w:r>
                  </w:p>
                </w:txbxContent>
              </v:textbox>
              <w10:wrap type="none"/>
            </v:shape>
            <v:shape style="position:absolute;left:6636;top:2192;width:1372;height:551" type="#_x0000_t202" filled="false" stroked="false">
              <v:textbox inset="0,0,0,0">
                <w:txbxContent>
                  <w:p>
                    <w:pPr>
                      <w:tabs>
                        <w:tab w:pos="688" w:val="left" w:leader="none"/>
                        <w:tab w:pos="1332" w:val="left" w:leader="none"/>
                      </w:tabs>
                      <w:spacing w:line="482" w:lineRule="exact" w:before="0"/>
                      <w:ind w:left="0" w:right="18" w:firstLine="0"/>
                      <w:jc w:val="right"/>
                      <w:rPr>
                        <w:rFonts w:ascii="Times New Roman"/>
                        <w:sz w:val="39"/>
                      </w:rPr>
                    </w:pPr>
                    <w:r>
                      <w:rPr>
                        <w:rFonts w:ascii="Times New Roman"/>
                        <w:color w:val="99876E"/>
                        <w:spacing w:val="8"/>
                        <w:w w:val="13"/>
                        <w:sz w:val="37"/>
                      </w:rPr>
                      <w:t>.</w:t>
                    </w:r>
                    <w:r>
                      <w:rPr>
                        <w:rFonts w:ascii="Times New Roman"/>
                        <w:color w:val="99876E"/>
                        <w:w w:val="50"/>
                        <w:sz w:val="37"/>
                      </w:rPr>
                      <w:t>,</w:t>
                    </w:r>
                    <w:r>
                      <w:rPr>
                        <w:rFonts w:ascii="Times New Roman"/>
                        <w:color w:val="99876E"/>
                        <w:spacing w:val="-21"/>
                        <w:w w:val="50"/>
                        <w:sz w:val="37"/>
                      </w:rPr>
                      <w:t>.</w:t>
                    </w:r>
                    <w:r>
                      <w:rPr>
                        <w:rFonts w:ascii="Times New Roman"/>
                        <w:color w:val="B19980"/>
                        <w:spacing w:val="23"/>
                        <w:w w:val="50"/>
                        <w:sz w:val="37"/>
                      </w:rPr>
                      <w:t>,</w:t>
                    </w:r>
                    <w:r>
                      <w:rPr>
                        <w:rFonts w:ascii="Arial"/>
                        <w:color w:val="B19980"/>
                        <w:spacing w:val="-23"/>
                        <w:w w:val="41"/>
                        <w:position w:val="-1"/>
                        <w:sz w:val="15"/>
                      </w:rPr>
                      <w:t>7</w:t>
                    </w:r>
                    <w:r>
                      <w:rPr>
                        <w:rFonts w:ascii="Times New Roman"/>
                        <w:color w:val="B19980"/>
                        <w:spacing w:val="-92"/>
                        <w:w w:val="74"/>
                        <w:sz w:val="37"/>
                      </w:rPr>
                      <w:t>a</w:t>
                    </w:r>
                    <w:r>
                      <w:rPr>
                        <w:rFonts w:ascii="Arial"/>
                        <w:color w:val="B19980"/>
                        <w:w w:val="41"/>
                        <w:position w:val="-1"/>
                        <w:sz w:val="15"/>
                      </w:rPr>
                      <w:t>,</w:t>
                    </w:r>
                    <w:r>
                      <w:rPr>
                        <w:rFonts w:ascii="Arial"/>
                        <w:color w:val="B19980"/>
                        <w:position w:val="-1"/>
                        <w:sz w:val="15"/>
                      </w:rPr>
                      <w:t>  </w:t>
                    </w:r>
                    <w:r>
                      <w:rPr>
                        <w:rFonts w:ascii="Arial"/>
                        <w:color w:val="B19980"/>
                        <w:spacing w:val="11"/>
                        <w:position w:val="-1"/>
                        <w:sz w:val="15"/>
                      </w:rPr>
                      <w:t> </w:t>
                    </w:r>
                    <w:r>
                      <w:rPr>
                        <w:rFonts w:ascii="Times New Roman"/>
                        <w:color w:val="BCBAB8"/>
                        <w:spacing w:val="-35"/>
                        <w:w w:val="46"/>
                        <w:sz w:val="39"/>
                      </w:rPr>
                      <w:t>.</w:t>
                    </w:r>
                    <w:r>
                      <w:rPr>
                        <w:rFonts w:ascii="Times New Roman"/>
                        <w:color w:val="BCBAB8"/>
                        <w:w w:val="63"/>
                        <w:sz w:val="39"/>
                      </w:rPr>
                      <w:t>-</w:t>
                    </w:r>
                    <w:r>
                      <w:rPr>
                        <w:rFonts w:ascii="Times New Roman"/>
                        <w:color w:val="BCBAB8"/>
                        <w:sz w:val="39"/>
                      </w:rPr>
                      <w:tab/>
                    </w:r>
                    <w:r>
                      <w:rPr>
                        <w:rFonts w:ascii="Times New Roman"/>
                        <w:color w:val="79BCE8"/>
                        <w:w w:val="50"/>
                        <w:sz w:val="39"/>
                      </w:rPr>
                      <w:t>-</w:t>
                    </w:r>
                    <w:r>
                      <w:rPr>
                        <w:rFonts w:ascii="Times New Roman"/>
                        <w:color w:val="79BCE8"/>
                        <w:spacing w:val="27"/>
                        <w:sz w:val="39"/>
                      </w:rPr>
                      <w:t> </w:t>
                    </w:r>
                    <w:r>
                      <w:rPr>
                        <w:rFonts w:ascii="Times New Roman"/>
                        <w:color w:val="D8CFC3"/>
                        <w:w w:val="25"/>
                        <w:sz w:val="39"/>
                      </w:rPr>
                      <w:t>,</w:t>
                    </w:r>
                    <w:r>
                      <w:rPr>
                        <w:rFonts w:ascii="Times New Roman"/>
                        <w:color w:val="D8CFC3"/>
                        <w:spacing w:val="-11"/>
                        <w:sz w:val="39"/>
                      </w:rPr>
                      <w:t> </w:t>
                    </w:r>
                    <w:r>
                      <w:rPr>
                        <w:rFonts w:ascii="Times New Roman"/>
                        <w:i/>
                        <w:color w:val="BCE2EF"/>
                        <w:spacing w:val="15"/>
                        <w:w w:val="39"/>
                        <w:position w:val="-9"/>
                        <w:sz w:val="19"/>
                      </w:rPr>
                      <w:t>(</w:t>
                    </w:r>
                    <w:r>
                      <w:rPr>
                        <w:rFonts w:ascii="Times New Roman"/>
                        <w:color w:val="BCBAB8"/>
                        <w:w w:val="68"/>
                        <w:position w:val="-9"/>
                        <w:sz w:val="19"/>
                      </w:rPr>
                      <w:t>.</w:t>
                    </w:r>
                    <w:r>
                      <w:rPr>
                        <w:rFonts w:ascii="Times New Roman"/>
                        <w:color w:val="BCBAB8"/>
                        <w:position w:val="-9"/>
                        <w:sz w:val="19"/>
                      </w:rPr>
                      <w:tab/>
                    </w:r>
                    <w:r>
                      <w:rPr>
                        <w:rFonts w:ascii="Times New Roman"/>
                        <w:color w:val="AAA8A7"/>
                        <w:w w:val="15"/>
                        <w:sz w:val="39"/>
                      </w:rPr>
                      <w:t>-</w:t>
                    </w:r>
                  </w:p>
                  <w:p>
                    <w:pPr>
                      <w:numPr>
                        <w:ilvl w:val="0"/>
                        <w:numId w:val="15"/>
                      </w:numPr>
                      <w:tabs>
                        <w:tab w:pos="1244" w:val="left" w:leader="none"/>
                      </w:tabs>
                      <w:spacing w:line="69" w:lineRule="exact" w:before="0"/>
                      <w:ind w:left="1243" w:right="63" w:hanging="113"/>
                      <w:jc w:val="right"/>
                      <w:rPr>
                        <w:rFonts w:ascii="Times New Roman"/>
                        <w:i/>
                        <w:sz w:val="7"/>
                      </w:rPr>
                    </w:pPr>
                    <w:r>
                      <w:rPr>
                        <w:rFonts w:ascii="Times New Roman"/>
                        <w:i/>
                        <w:color w:val="E8E1E4"/>
                        <w:w w:val="95"/>
                        <w:sz w:val="7"/>
                      </w:rPr>
                      <w:t>,.J</w:t>
                    </w:r>
                  </w:p>
                </w:txbxContent>
              </v:textbox>
              <w10:wrap type="none"/>
            </v:shape>
            <v:shape style="position:absolute;left:8110;top:2472;width:149;height:322" type="#_x0000_t202" filled="false" stroked="false">
              <v:textbox inset="0,0,0,0">
                <w:txbxContent>
                  <w:p>
                    <w:pPr>
                      <w:spacing w:line="208" w:lineRule="exact" w:before="0"/>
                      <w:ind w:left="0" w:right="0" w:firstLine="0"/>
                      <w:jc w:val="left"/>
                      <w:rPr>
                        <w:rFonts w:ascii="Times New Roman"/>
                        <w:i/>
                        <w:sz w:val="19"/>
                      </w:rPr>
                    </w:pPr>
                    <w:r>
                      <w:rPr>
                        <w:rFonts w:ascii="Times New Roman"/>
                        <w:i/>
                        <w:color w:val="D8CFC3"/>
                        <w:w w:val="80"/>
                        <w:sz w:val="19"/>
                      </w:rPr>
                      <w:t>/</w:t>
                    </w:r>
                  </w:p>
                  <w:p>
                    <w:pPr>
                      <w:numPr>
                        <w:ilvl w:val="0"/>
                        <w:numId w:val="16"/>
                      </w:numPr>
                      <w:tabs>
                        <w:tab w:pos="110" w:val="left" w:leader="none"/>
                      </w:tabs>
                      <w:spacing w:line="113" w:lineRule="exact" w:before="0"/>
                      <w:ind w:left="109" w:right="0" w:hanging="91"/>
                      <w:jc w:val="left"/>
                      <w:rPr>
                        <w:rFonts w:ascii="Times New Roman"/>
                        <w:sz w:val="10"/>
                      </w:rPr>
                    </w:pPr>
                    <w:r>
                      <w:rPr>
                        <w:rFonts w:ascii="Times New Roman"/>
                        <w:color w:val="8A8785"/>
                        <w:w w:val="56"/>
                        <w:sz w:val="10"/>
                      </w:rPr>
                      <w:t>-</w:t>
                    </w:r>
                    <w:r>
                      <w:rPr>
                        <w:rFonts w:ascii="Times New Roman"/>
                        <w:sz w:val="10"/>
                      </w:rPr>
                    </w:r>
                  </w:p>
                </w:txbxContent>
              </v:textbox>
              <w10:wrap type="none"/>
            </v:shape>
            <v:shape style="position:absolute;left:8466;top:2341;width:681;height:342" type="#_x0000_t202" filled="false" stroked="false">
              <v:textbox inset="0,0,0,0">
                <w:txbxContent>
                  <w:p>
                    <w:pPr>
                      <w:spacing w:line="342" w:lineRule="exact" w:before="0"/>
                      <w:ind w:left="0" w:right="0" w:firstLine="0"/>
                      <w:jc w:val="left"/>
                      <w:rPr>
                        <w:rFonts w:ascii="Arial" w:hAnsi="Arial"/>
                        <w:sz w:val="14"/>
                      </w:rPr>
                    </w:pPr>
                    <w:r>
                      <w:rPr>
                        <w:rFonts w:ascii="Times New Roman" w:hAnsi="Times New Roman"/>
                        <w:color w:val="E6F4F7"/>
                        <w:w w:val="80"/>
                        <w:sz w:val="19"/>
                        <w:shd w:fill="2A2623" w:color="auto" w:val="clear"/>
                      </w:rPr>
                      <w:t>I </w:t>
                    </w:r>
                    <w:r>
                      <w:rPr>
                        <w:rFonts w:ascii="Times New Roman" w:hAnsi="Times New Roman"/>
                        <w:color w:val="BCBAB8"/>
                        <w:w w:val="80"/>
                        <w:sz w:val="19"/>
                        <w:shd w:fill="2A2623" w:color="auto" w:val="clear"/>
                      </w:rPr>
                      <w:t>'-.</w:t>
                    </w:r>
                    <w:r>
                      <w:rPr>
                        <w:rFonts w:ascii="Times New Roman" w:hAnsi="Times New Roman"/>
                        <w:color w:val="BCBAB8"/>
                        <w:w w:val="80"/>
                        <w:sz w:val="19"/>
                      </w:rPr>
                      <w:t> </w:t>
                    </w:r>
                    <w:r>
                      <w:rPr>
                        <w:rFonts w:ascii="Times New Roman" w:hAnsi="Times New Roman"/>
                        <w:color w:val="D8CFC3"/>
                        <w:w w:val="80"/>
                        <w:sz w:val="19"/>
                        <w:shd w:fill="2A2623" w:color="auto" w:val="clear"/>
                      </w:rPr>
                      <w:t>"</w:t>
                    </w:r>
                    <w:r>
                      <w:rPr>
                        <w:rFonts w:ascii="Times New Roman" w:hAnsi="Times New Roman"/>
                        <w:color w:val="D8CFC3"/>
                        <w:w w:val="80"/>
                        <w:sz w:val="19"/>
                      </w:rPr>
                      <w:t> </w:t>
                    </w:r>
                    <w:r>
                      <w:rPr>
                        <w:rFonts w:ascii="Arial" w:hAnsi="Arial"/>
                        <w:color w:val="BCBAB8"/>
                        <w:w w:val="80"/>
                        <w:sz w:val="14"/>
                      </w:rPr>
                      <w:t>J</w:t>
                    </w:r>
                    <w:r>
                      <w:rPr>
                        <w:rFonts w:ascii="Arial" w:hAnsi="Arial"/>
                        <w:color w:val="D8CFC3"/>
                        <w:w w:val="80"/>
                        <w:position w:val="10"/>
                        <w:sz w:val="22"/>
                      </w:rPr>
                      <w:t>. </w:t>
                    </w:r>
                    <w:r>
                      <w:rPr>
                        <w:rFonts w:ascii="Arial" w:hAnsi="Arial"/>
                        <w:color w:val="8A8785"/>
                        <w:w w:val="80"/>
                        <w:sz w:val="14"/>
                      </w:rPr>
                      <w:t>' </w:t>
                    </w:r>
                    <w:r>
                      <w:rPr>
                        <w:rFonts w:ascii="Arial" w:hAnsi="Arial"/>
                        <w:color w:val="BCBAB8"/>
                        <w:w w:val="80"/>
                        <w:sz w:val="14"/>
                      </w:rPr>
                      <w:t>•</w:t>
                    </w:r>
                  </w:p>
                </w:txbxContent>
              </v:textbox>
              <w10:wrap type="none"/>
            </v:shape>
            <v:shape style="position:absolute;left:8789;top:2665;width:570;height:128" type="#_x0000_t202" filled="false" stroked="false">
              <v:textbox inset="0,0,0,0">
                <w:txbxContent>
                  <w:p>
                    <w:pPr>
                      <w:spacing w:before="0"/>
                      <w:ind w:left="0" w:right="0" w:firstLine="0"/>
                      <w:jc w:val="left"/>
                      <w:rPr>
                        <w:rFonts w:ascii="Times New Roman"/>
                        <w:sz w:val="10"/>
                      </w:rPr>
                    </w:pPr>
                    <w:r>
                      <w:rPr>
                        <w:rFonts w:ascii="Times New Roman"/>
                        <w:i/>
                        <w:color w:val="D8CFC3"/>
                        <w:w w:val="95"/>
                        <w:position w:val="4"/>
                        <w:sz w:val="7"/>
                      </w:rPr>
                      <w:t>, </w:t>
                    </w:r>
                    <w:r>
                      <w:rPr>
                        <w:rFonts w:ascii="Times New Roman"/>
                        <w:color w:val="99876E"/>
                        <w:w w:val="95"/>
                        <w:sz w:val="10"/>
                      </w:rPr>
                      <w:t>-_</w:t>
                    </w:r>
                    <w:r>
                      <w:rPr>
                        <w:rFonts w:ascii="Times New Roman"/>
                        <w:i/>
                        <w:color w:val="D8CFC3"/>
                        <w:w w:val="95"/>
                        <w:sz w:val="10"/>
                        <w:vertAlign w:val="superscript"/>
                      </w:rPr>
                      <w:t>"</w:t>
                    </w:r>
                    <w:r>
                      <w:rPr>
                        <w:rFonts w:ascii="Times New Roman"/>
                        <w:color w:val="BCBAB8"/>
                        <w:w w:val="95"/>
                        <w:sz w:val="10"/>
                        <w:vertAlign w:val="baseline"/>
                      </w:rPr>
                      <w:t>-</w:t>
                    </w:r>
                    <w:r>
                      <w:rPr>
                        <w:rFonts w:ascii="Times New Roman"/>
                        <w:i/>
                        <w:color w:val="D8CFC3"/>
                        <w:w w:val="95"/>
                        <w:sz w:val="10"/>
                        <w:vertAlign w:val="superscript"/>
                      </w:rPr>
                      <w:t>-</w:t>
                    </w:r>
                    <w:r>
                      <w:rPr>
                        <w:rFonts w:ascii="Times New Roman"/>
                        <w:i/>
                        <w:color w:val="D8CFC3"/>
                        <w:w w:val="95"/>
                        <w:sz w:val="10"/>
                        <w:vertAlign w:val="baseline"/>
                      </w:rPr>
                      <w:t> </w:t>
                    </w:r>
                    <w:r>
                      <w:rPr>
                        <w:rFonts w:ascii="Times New Roman"/>
                        <w:color w:val="99876E"/>
                        <w:w w:val="95"/>
                        <w:sz w:val="10"/>
                        <w:vertAlign w:val="baseline"/>
                      </w:rPr>
                      <w:t>.,. ..</w:t>
                    </w:r>
                    <w:r>
                      <w:rPr>
                        <w:rFonts w:ascii="Times New Roman"/>
                        <w:color w:val="BCBAB8"/>
                        <w:w w:val="95"/>
                        <w:sz w:val="10"/>
                        <w:vertAlign w:val="baseline"/>
                      </w:rPr>
                      <w:t>-</w:t>
                    </w:r>
                    <w:r>
                      <w:rPr>
                        <w:rFonts w:ascii="Times New Roman"/>
                        <w:color w:val="99876E"/>
                        <w:w w:val="95"/>
                        <w:sz w:val="10"/>
                        <w:vertAlign w:val="baseline"/>
                      </w:rPr>
                      <w:t>.,. </w:t>
                    </w:r>
                    <w:r>
                      <w:rPr>
                        <w:rFonts w:ascii="Times New Roman"/>
                        <w:color w:val="BCBAB8"/>
                        <w:w w:val="60"/>
                        <w:sz w:val="10"/>
                        <w:vertAlign w:val="baseline"/>
                      </w:rPr>
                      <w:t>1</w:t>
                    </w:r>
                  </w:p>
                </w:txbxContent>
              </v:textbox>
              <w10:wrap type="none"/>
            </v:shape>
            <v:shape style="position:absolute;left:9210;top:2585;width:101;height:178" type="#_x0000_t202" filled="false" stroked="false">
              <v:textbox inset="0,0,0,0">
                <w:txbxContent>
                  <w:p>
                    <w:pPr>
                      <w:spacing w:line="177" w:lineRule="exact" w:before="0"/>
                      <w:ind w:left="0" w:right="0" w:firstLine="0"/>
                      <w:jc w:val="left"/>
                      <w:rPr>
                        <w:rFonts w:ascii="Times New Roman" w:hAnsi="Times New Roman"/>
                        <w:sz w:val="16"/>
                      </w:rPr>
                    </w:pPr>
                    <w:r>
                      <w:rPr>
                        <w:rFonts w:ascii="Times New Roman" w:hAnsi="Times New Roman"/>
                        <w:color w:val="BCBAB8"/>
                        <w:spacing w:val="12"/>
                        <w:w w:val="22"/>
                        <w:sz w:val="16"/>
                      </w:rPr>
                      <w:t>1</w:t>
                    </w:r>
                    <w:r>
                      <w:rPr>
                        <w:rFonts w:ascii="Times New Roman" w:hAnsi="Times New Roman"/>
                        <w:color w:val="D8CFC3"/>
                        <w:spacing w:val="-5"/>
                        <w:w w:val="56"/>
                        <w:sz w:val="16"/>
                      </w:rPr>
                      <w:t>·</w:t>
                    </w:r>
                  </w:p>
                </w:txbxContent>
              </v:textbox>
              <w10:wrap type="none"/>
            </v:shape>
            <v:shape style="position:absolute;left:5363;top:3368;width:28;height:322" type="#_x0000_t202" filled="false" stroked="false">
              <v:textbox inset="0,0,0,0">
                <w:txbxContent>
                  <w:p>
                    <w:pPr>
                      <w:spacing w:line="322" w:lineRule="exact" w:before="0"/>
                      <w:ind w:left="0" w:right="0" w:firstLine="0"/>
                      <w:jc w:val="left"/>
                      <w:rPr>
                        <w:rFonts w:ascii="Times New Roman"/>
                        <w:sz w:val="29"/>
                      </w:rPr>
                    </w:pPr>
                    <w:r>
                      <w:rPr>
                        <w:rFonts w:ascii="Times New Roman"/>
                        <w:color w:val="8A8785"/>
                        <w:w w:val="15"/>
                        <w:sz w:val="29"/>
                      </w:rPr>
                      <w:t>'</w:t>
                    </w:r>
                  </w:p>
                </w:txbxContent>
              </v:textbox>
              <w10:wrap type="none"/>
            </v:shape>
            <v:shape style="position:absolute;left:5891;top:3243;width:479;height:477" type="#_x0000_t202" filled="false" stroked="false">
              <v:textbox inset="0,0,0,0">
                <w:txbxContent>
                  <w:p>
                    <w:pPr>
                      <w:spacing w:line="477" w:lineRule="exact" w:before="0"/>
                      <w:ind w:left="0" w:right="0" w:firstLine="0"/>
                      <w:jc w:val="left"/>
                      <w:rPr>
                        <w:rFonts w:ascii="Times New Roman"/>
                        <w:sz w:val="43"/>
                      </w:rPr>
                    </w:pPr>
                    <w:r>
                      <w:rPr>
                        <w:rFonts w:ascii="Times New Roman"/>
                        <w:color w:val="D4B5B1"/>
                        <w:w w:val="80"/>
                        <w:sz w:val="43"/>
                      </w:rPr>
                      <w:t>1 </w:t>
                    </w:r>
                    <w:r>
                      <w:rPr>
                        <w:rFonts w:ascii="Times New Roman"/>
                        <w:color w:val="B3CADD"/>
                        <w:w w:val="80"/>
                        <w:sz w:val="43"/>
                      </w:rPr>
                      <w:t>1</w:t>
                    </w:r>
                  </w:p>
                </w:txbxContent>
              </v:textbox>
              <w10:wrap type="none"/>
            </v:shape>
            <v:shape style="position:absolute;left:8000;top:3139;width:206;height:157" type="#_x0000_t202" filled="false" stroked="false">
              <v:textbox inset="0,0,0,0">
                <w:txbxContent>
                  <w:p>
                    <w:pPr>
                      <w:spacing w:line="157" w:lineRule="exact" w:before="0"/>
                      <w:ind w:left="0" w:right="0" w:firstLine="0"/>
                      <w:jc w:val="left"/>
                      <w:rPr>
                        <w:rFonts w:ascii="Arial"/>
                        <w:sz w:val="14"/>
                      </w:rPr>
                    </w:pPr>
                    <w:r>
                      <w:rPr>
                        <w:rFonts w:ascii="Arial"/>
                        <w:color w:val="545660"/>
                        <w:w w:val="55"/>
                        <w:sz w:val="14"/>
                      </w:rPr>
                      <w:t>11!::1</w:t>
                    </w:r>
                  </w:p>
                </w:txbxContent>
              </v:textbox>
              <w10:wrap type="none"/>
            </v:shape>
            <v:shape style="position:absolute;left:6514;top:3404;width:252;height:278" type="#_x0000_t202" filled="false" stroked="false">
              <v:textbox inset="0,0,0,0">
                <w:txbxContent>
                  <w:p>
                    <w:pPr>
                      <w:spacing w:line="277" w:lineRule="exact" w:before="0"/>
                      <w:ind w:left="0" w:right="0" w:firstLine="0"/>
                      <w:jc w:val="left"/>
                      <w:rPr>
                        <w:rFonts w:ascii="Times New Roman"/>
                        <w:sz w:val="25"/>
                      </w:rPr>
                    </w:pPr>
                    <w:r>
                      <w:rPr>
                        <w:rFonts w:ascii="Times New Roman"/>
                        <w:color w:val="8A8785"/>
                        <w:spacing w:val="10"/>
                        <w:w w:val="36"/>
                        <w:sz w:val="25"/>
                      </w:rPr>
                      <w:t>,</w:t>
                    </w:r>
                    <w:r>
                      <w:rPr>
                        <w:rFonts w:ascii="Times New Roman"/>
                        <w:color w:val="979AAA"/>
                        <w:spacing w:val="-1"/>
                        <w:w w:val="90"/>
                        <w:sz w:val="25"/>
                      </w:rPr>
                      <w:t>:t.</w:t>
                    </w:r>
                  </w:p>
                </w:txbxContent>
              </v:textbox>
              <w10:wrap type="none"/>
            </v:shape>
            <v:shape style="position:absolute;left:5736;top:3325;width:156;height:434" type="#_x0000_t202" filled="false" stroked="false">
              <v:textbox inset="0,0,0,0">
                <w:txbxContent>
                  <w:p>
                    <w:pPr>
                      <w:spacing w:before="31"/>
                      <w:ind w:left="-1" w:right="0" w:firstLine="0"/>
                      <w:jc w:val="left"/>
                      <w:rPr>
                        <w:rFonts w:ascii="Times New Roman"/>
                        <w:sz w:val="29"/>
                      </w:rPr>
                    </w:pPr>
                    <w:r>
                      <w:rPr>
                        <w:rFonts w:ascii="Times New Roman"/>
                        <w:color w:val="BCBAB8"/>
                        <w:w w:val="15"/>
                        <w:sz w:val="29"/>
                      </w:rPr>
                      <w:t>i</w:t>
                    </w:r>
                  </w:p>
                </w:txbxContent>
              </v:textbox>
              <w10:wrap type="none"/>
            </v:shape>
            <v:shape style="position:absolute;left:5964;top:2697;width:255;height:356" type="#_x0000_t202" filled="true" fillcolor="#1c3b5e" stroked="false">
              <v:textbox inset="0,0,0,0">
                <w:txbxContent>
                  <w:p>
                    <w:pPr>
                      <w:spacing w:before="27"/>
                      <w:ind w:left="-1" w:right="0" w:firstLine="0"/>
                      <w:jc w:val="left"/>
                      <w:rPr>
                        <w:rFonts w:ascii="Arial" w:hAnsi="Arial"/>
                        <w:sz w:val="26"/>
                      </w:rPr>
                    </w:pPr>
                    <w:r>
                      <w:rPr>
                        <w:rFonts w:ascii="Arial" w:hAnsi="Arial"/>
                        <w:color w:val="B3CADD"/>
                        <w:spacing w:val="-15"/>
                        <w:w w:val="85"/>
                        <w:sz w:val="26"/>
                      </w:rPr>
                      <w:t>·</w:t>
                    </w:r>
                    <w:r>
                      <w:rPr>
                        <w:rFonts w:ascii="Arial" w:hAnsi="Arial"/>
                        <w:color w:val="BCBAB8"/>
                        <w:spacing w:val="-15"/>
                        <w:w w:val="85"/>
                        <w:sz w:val="26"/>
                      </w:rPr>
                      <w:t>-</w:t>
                    </w:r>
                    <w:r>
                      <w:rPr>
                        <w:rFonts w:ascii="Arial" w:hAnsi="Arial"/>
                        <w:imprint/>
                        <w:color w:val="E6F4F7"/>
                        <w:spacing w:val="-15"/>
                        <w:w w:val="85"/>
                        <w:sz w:val="26"/>
                      </w:rPr>
                      <w:t>·</w:t>
                    </w:r>
                    <w:r>
                      <w:rPr>
                        <w:rFonts w:ascii="Arial" w:hAnsi="Arial"/>
                        <w:shadow w:val="0"/>
                        <w:color w:val="B3CADD"/>
                        <w:spacing w:val="-15"/>
                        <w:w w:val="85"/>
                        <w:sz w:val="26"/>
                      </w:rPr>
                      <w:t>-</w:t>
                    </w:r>
                  </w:p>
                </w:txbxContent>
              </v:textbox>
              <v:fill type="solid"/>
              <w10:wrap type="none"/>
            </v:shape>
            <v:shape style="position:absolute;left:8256;top:2656;width:470;height:146" type="#_x0000_t202" filled="true" fillcolor="#3b3b38" stroked="false">
              <v:textbox inset="0,0,0,0">
                <w:txbxContent>
                  <w:p>
                    <w:pPr>
                      <w:spacing w:before="21"/>
                      <w:ind w:left="290" w:right="0" w:firstLine="0"/>
                      <w:jc w:val="left"/>
                      <w:rPr>
                        <w:rFonts w:ascii="Times New Roman"/>
                        <w:sz w:val="10"/>
                      </w:rPr>
                    </w:pPr>
                    <w:r>
                      <w:rPr>
                        <w:rFonts w:ascii="Times New Roman"/>
                        <w:color w:val="8A8785"/>
                        <w:w w:val="100"/>
                        <w:sz w:val="10"/>
                      </w:rPr>
                      <w:t>-</w:t>
                    </w:r>
                  </w:p>
                </w:txbxContent>
              </v:textbox>
              <v:fill type="solid"/>
              <w10:wrap type="none"/>
            </v:shape>
            <w10:wrap type="topAndBottom"/>
          </v:group>
        </w:pict>
      </w:r>
    </w:p>
    <w:p>
      <w:pPr>
        <w:spacing w:after="0"/>
        <w:rPr>
          <w:rFonts w:ascii="Times New Roman"/>
          <w:sz w:val="16"/>
        </w:rPr>
        <w:sectPr>
          <w:footerReference w:type="default" r:id="rId79"/>
          <w:pgSz w:w="12240" w:h="15840"/>
          <w:pgMar w:footer="644" w:header="0" w:top="1500" w:bottom="840" w:left="860" w:right="0"/>
          <w:pgNumType w:start="8"/>
        </w:sectPr>
      </w:pPr>
    </w:p>
    <w:p>
      <w:pPr>
        <w:pStyle w:val="BodyText"/>
        <w:rPr>
          <w:rFonts w:ascii="Times New Roman"/>
          <w:sz w:val="20"/>
        </w:rPr>
      </w:pPr>
      <w:r>
        <w:rPr/>
        <w:pict>
          <v:group style="position:absolute;margin-left:130.764801pt;margin-top:103.117821pt;width:359.65pt;height:272.1pt;mso-position-horizontal-relative:page;mso-position-vertical-relative:page;z-index:-184096" coordorigin="2615,2062" coordsize="7193,5442">
            <v:shape style="position:absolute;left:2615;top:2062;width:7193;height:770" type="#_x0000_t75" stroked="false">
              <v:imagedata r:id="rId90" o:title=""/>
            </v:shape>
            <v:shape style="position:absolute;left:2615;top:7119;width:7193;height:385" type="#_x0000_t75" stroked="false">
              <v:imagedata r:id="rId91" o:title=""/>
            </v:shape>
            <v:line style="position:absolute" from="2639,7139" to="2639,2832" stroked="true" strokeweight=".961506pt" strokecolor="#000000">
              <v:stroke dashstyle="solid"/>
            </v:line>
            <v:shape style="position:absolute;left:2884;top:3119;width:4173;height:347" type="#_x0000_t75" stroked="false">
              <v:imagedata r:id="rId92" o:title=""/>
            </v:shape>
            <v:line style="position:absolute" from="2909,6754" to="2909,3466" stroked="true" strokeweight=".480753pt" strokecolor="#000000">
              <v:stroke dashstyle="solid"/>
            </v:line>
            <v:line style="position:absolute" from="7841,6754" to="7841,3428" stroked="true" strokeweight=".72113pt" strokecolor="#000000">
              <v:stroke dashstyle="solid"/>
            </v:line>
            <v:shape style="position:absolute;left:2880;top:8697;width:6879;height:4282" coordorigin="2880,8698" coordsize="6879,4282" path="m9774,7120l9774,2832m2885,6730l7865,6730e" filled="false" stroked="true" strokeweight=".96148pt" strokecolor="#000000">
              <v:path arrowok="t"/>
              <v:stroke dashstyle="solid"/>
            </v:shape>
            <v:shape style="position:absolute;left:2615;top:2062;width:7193;height:5442" type="#_x0000_t202" filled="false" stroked="false">
              <v:textbox inset="0,0,0,0">
                <w:txbxContent>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10"/>
                      <w:rPr>
                        <w:rFonts w:ascii="Times New Roman"/>
                        <w:sz w:val="16"/>
                      </w:rPr>
                    </w:pPr>
                  </w:p>
                  <w:p>
                    <w:pPr>
                      <w:spacing w:line="283" w:lineRule="auto" w:before="0"/>
                      <w:ind w:left="592" w:right="1798" w:firstLine="0"/>
                      <w:jc w:val="left"/>
                      <w:rPr>
                        <w:rFonts w:ascii="Arial"/>
                        <w:sz w:val="16"/>
                      </w:rPr>
                    </w:pPr>
                    <w:r>
                      <w:rPr>
                        <w:rFonts w:ascii="Arial"/>
                        <w:color w:val="181818"/>
                        <w:sz w:val="16"/>
                      </w:rPr>
                      <w:t>City is procuring a federated video system to focus around the Genetec Technology</w:t>
                    </w:r>
                  </w:p>
                  <w:p>
                    <w:pPr>
                      <w:spacing w:line="285" w:lineRule="auto" w:before="42"/>
                      <w:ind w:left="588" w:right="2207" w:firstLine="6"/>
                      <w:jc w:val="left"/>
                      <w:rPr>
                        <w:rFonts w:ascii="Arial"/>
                        <w:sz w:val="16"/>
                      </w:rPr>
                    </w:pPr>
                    <w:r>
                      <w:rPr>
                        <w:rFonts w:ascii="Arial"/>
                        <w:color w:val="181818"/>
                        <w:sz w:val="16"/>
                      </w:rPr>
                      <w:t>VMS </w:t>
                    </w:r>
                    <w:r>
                      <w:rPr>
                        <w:rFonts w:ascii="Arial"/>
                        <w:color w:val="262626"/>
                        <w:sz w:val="16"/>
                      </w:rPr>
                      <w:t>solution </w:t>
                    </w:r>
                    <w:r>
                      <w:rPr>
                        <w:rFonts w:ascii="Arial"/>
                        <w:color w:val="181818"/>
                        <w:sz w:val="16"/>
                      </w:rPr>
                      <w:t>will reduce the number of recorders </w:t>
                    </w:r>
                    <w:r>
                      <w:rPr>
                        <w:rFonts w:ascii="Arial"/>
                        <w:color w:val="262626"/>
                        <w:sz w:val="16"/>
                      </w:rPr>
                      <w:t>and increase </w:t>
                    </w:r>
                    <w:r>
                      <w:rPr>
                        <w:rFonts w:ascii="Arial"/>
                        <w:color w:val="181818"/>
                        <w:sz w:val="16"/>
                      </w:rPr>
                      <w:t>system capability to share video with City Departments</w:t>
                    </w:r>
                  </w:p>
                  <w:p>
                    <w:pPr>
                      <w:spacing w:before="35"/>
                      <w:ind w:left="593" w:right="0" w:firstLine="0"/>
                      <w:jc w:val="left"/>
                      <w:rPr>
                        <w:rFonts w:ascii="Arial"/>
                        <w:sz w:val="16"/>
                      </w:rPr>
                    </w:pPr>
                    <w:r>
                      <w:rPr>
                        <w:rFonts w:ascii="Arial"/>
                        <w:color w:val="181818"/>
                        <w:sz w:val="16"/>
                      </w:rPr>
                      <w:t>Estimated cost over 5 years:</w:t>
                    </w:r>
                  </w:p>
                </w:txbxContent>
              </v:textbox>
              <w10:wrap type="none"/>
            </v:shape>
            <w10:wrap type="none"/>
          </v:group>
        </w:pict>
      </w:r>
      <w:r>
        <w:rPr/>
        <w:drawing>
          <wp:anchor distT="0" distB="0" distL="0" distR="0" allowOverlap="1" layoutInCell="1" locked="0" behindDoc="0" simplePos="0" relativeHeight="5512">
            <wp:simplePos x="0" y="0"/>
            <wp:positionH relativeFrom="page">
              <wp:posOffset>2149157</wp:posOffset>
            </wp:positionH>
            <wp:positionV relativeFrom="page">
              <wp:posOffset>3128957</wp:posOffset>
            </wp:positionV>
            <wp:extent cx="2109328" cy="182879"/>
            <wp:effectExtent l="0" t="0" r="0" b="0"/>
            <wp:wrapNone/>
            <wp:docPr id="45" name="image70.jpeg" descr=""/>
            <wp:cNvGraphicFramePr>
              <a:graphicFrameLocks noChangeAspect="1"/>
            </wp:cNvGraphicFramePr>
            <a:graphic>
              <a:graphicData uri="http://schemas.openxmlformats.org/drawingml/2006/picture">
                <pic:pic>
                  <pic:nvPicPr>
                    <pic:cNvPr id="46" name="image70.jpeg"/>
                    <pic:cNvPicPr/>
                  </pic:nvPicPr>
                  <pic:blipFill>
                    <a:blip r:embed="rId93" cstate="print"/>
                    <a:stretch>
                      <a:fillRect/>
                    </a:stretch>
                  </pic:blipFill>
                  <pic:spPr>
                    <a:xfrm>
                      <a:off x="0" y="0"/>
                      <a:ext cx="2109328" cy="182879"/>
                    </a:xfrm>
                    <a:prstGeom prst="rect">
                      <a:avLst/>
                    </a:prstGeom>
                  </pic:spPr>
                </pic:pic>
              </a:graphicData>
            </a:graphic>
          </wp:anchor>
        </w:drawing>
      </w:r>
      <w:r>
        <w:rPr/>
        <w:pict>
          <v:line style="position:absolute;mso-position-horizontal-relative:page;mso-position-vertical-relative:page;z-index:5536" from="611.638794pt,.00003pt" to="611.638794pt,789.596296pt" stroked="true" strokeweight=".722379pt" strokecolor="#000000">
            <v:stroke dashstyle="solid"/>
            <w10:wrap type="none"/>
          </v:lin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13"/>
        </w:rPr>
      </w:pPr>
    </w:p>
    <w:tbl>
      <w:tblPr>
        <w:tblW w:w="0" w:type="auto"/>
        <w:jc w:val="left"/>
        <w:tblInd w:w="2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35"/>
        <w:gridCol w:w="1654"/>
      </w:tblGrid>
      <w:tr>
        <w:trPr>
          <w:trHeight w:val="236" w:hRule="atLeast"/>
        </w:trPr>
        <w:tc>
          <w:tcPr>
            <w:tcW w:w="1635" w:type="dxa"/>
            <w:tcBorders>
              <w:top w:val="nil"/>
              <w:bottom w:val="nil"/>
            </w:tcBorders>
          </w:tcPr>
          <w:p>
            <w:pPr>
              <w:pStyle w:val="TableParagraph"/>
              <w:spacing w:before="32"/>
              <w:ind w:left="431" w:right="402"/>
              <w:jc w:val="center"/>
              <w:rPr>
                <w:rFonts w:ascii="Times New Roman"/>
                <w:sz w:val="14"/>
              </w:rPr>
            </w:pPr>
            <w:r>
              <w:rPr>
                <w:rFonts w:ascii="Times New Roman"/>
                <w:color w:val="181818"/>
                <w:w w:val="95"/>
                <w:sz w:val="14"/>
              </w:rPr>
              <w:t>FY2020</w:t>
            </w:r>
          </w:p>
        </w:tc>
        <w:tc>
          <w:tcPr>
            <w:tcW w:w="1654" w:type="dxa"/>
            <w:tcBorders>
              <w:top w:val="nil"/>
              <w:bottom w:val="nil"/>
              <w:right w:val="single" w:sz="6" w:space="0" w:color="000000"/>
            </w:tcBorders>
          </w:tcPr>
          <w:p>
            <w:pPr>
              <w:pStyle w:val="TableParagraph"/>
              <w:spacing w:before="32"/>
              <w:ind w:right="58"/>
              <w:rPr>
                <w:rFonts w:ascii="Times New Roman"/>
                <w:sz w:val="14"/>
              </w:rPr>
            </w:pPr>
            <w:r>
              <w:rPr>
                <w:rFonts w:ascii="Times New Roman"/>
                <w:color w:val="262626"/>
                <w:w w:val="95"/>
                <w:sz w:val="14"/>
              </w:rPr>
              <w:t>$1,500,000</w:t>
            </w:r>
          </w:p>
        </w:tc>
      </w:tr>
      <w:tr>
        <w:trPr>
          <w:trHeight w:val="240" w:hRule="atLeast"/>
        </w:trPr>
        <w:tc>
          <w:tcPr>
            <w:tcW w:w="1635" w:type="dxa"/>
            <w:tcBorders>
              <w:top w:val="nil"/>
              <w:bottom w:val="nil"/>
            </w:tcBorders>
          </w:tcPr>
          <w:p>
            <w:pPr>
              <w:pStyle w:val="TableParagraph"/>
              <w:spacing w:before="36"/>
              <w:ind w:left="431" w:right="393"/>
              <w:jc w:val="center"/>
              <w:rPr>
                <w:rFonts w:ascii="Times New Roman"/>
                <w:sz w:val="14"/>
              </w:rPr>
            </w:pPr>
            <w:r>
              <w:rPr>
                <w:rFonts w:ascii="Times New Roman"/>
                <w:color w:val="181818"/>
                <w:sz w:val="14"/>
              </w:rPr>
              <w:t>FY2021</w:t>
            </w:r>
          </w:p>
        </w:tc>
        <w:tc>
          <w:tcPr>
            <w:tcW w:w="1654" w:type="dxa"/>
            <w:tcBorders>
              <w:top w:val="nil"/>
              <w:bottom w:val="nil"/>
              <w:right w:val="single" w:sz="6" w:space="0" w:color="000000"/>
            </w:tcBorders>
          </w:tcPr>
          <w:p>
            <w:pPr>
              <w:pStyle w:val="TableParagraph"/>
              <w:spacing w:before="36"/>
              <w:ind w:right="29"/>
              <w:rPr>
                <w:rFonts w:ascii="Times New Roman"/>
                <w:sz w:val="14"/>
              </w:rPr>
            </w:pPr>
            <w:r>
              <w:rPr>
                <w:rFonts w:ascii="Times New Roman"/>
                <w:color w:val="262626"/>
                <w:w w:val="105"/>
                <w:sz w:val="14"/>
              </w:rPr>
              <w:t>549</w:t>
            </w:r>
            <w:r>
              <w:rPr>
                <w:rFonts w:ascii="Times New Roman"/>
                <w:color w:val="424242"/>
                <w:w w:val="105"/>
                <w:sz w:val="14"/>
              </w:rPr>
              <w:t>,</w:t>
            </w:r>
            <w:r>
              <w:rPr>
                <w:rFonts w:ascii="Times New Roman"/>
                <w:color w:val="262626"/>
                <w:w w:val="105"/>
                <w:sz w:val="14"/>
              </w:rPr>
              <w:t>000</w:t>
            </w:r>
          </w:p>
        </w:tc>
      </w:tr>
      <w:tr>
        <w:trPr>
          <w:trHeight w:val="240" w:hRule="atLeast"/>
        </w:trPr>
        <w:tc>
          <w:tcPr>
            <w:tcW w:w="1635" w:type="dxa"/>
            <w:tcBorders>
              <w:top w:val="nil"/>
              <w:bottom w:val="nil"/>
            </w:tcBorders>
          </w:tcPr>
          <w:p>
            <w:pPr>
              <w:pStyle w:val="TableParagraph"/>
              <w:spacing w:before="36"/>
              <w:ind w:left="428" w:right="408"/>
              <w:jc w:val="center"/>
              <w:rPr>
                <w:rFonts w:ascii="Times New Roman"/>
                <w:sz w:val="14"/>
              </w:rPr>
            </w:pPr>
            <w:r>
              <w:rPr>
                <w:rFonts w:ascii="Times New Roman"/>
                <w:color w:val="262626"/>
                <w:w w:val="95"/>
                <w:sz w:val="14"/>
              </w:rPr>
              <w:t>FY2022</w:t>
            </w:r>
          </w:p>
        </w:tc>
        <w:tc>
          <w:tcPr>
            <w:tcW w:w="1654" w:type="dxa"/>
            <w:tcBorders>
              <w:top w:val="nil"/>
              <w:bottom w:val="nil"/>
              <w:right w:val="single" w:sz="6" w:space="0" w:color="000000"/>
            </w:tcBorders>
          </w:tcPr>
          <w:p>
            <w:pPr>
              <w:pStyle w:val="TableParagraph"/>
              <w:spacing w:before="36"/>
              <w:ind w:right="58"/>
              <w:rPr>
                <w:rFonts w:ascii="Times New Roman"/>
                <w:sz w:val="14"/>
              </w:rPr>
            </w:pPr>
            <w:r>
              <w:rPr>
                <w:rFonts w:ascii="Times New Roman"/>
                <w:color w:val="262626"/>
                <w:w w:val="95"/>
                <w:sz w:val="14"/>
              </w:rPr>
              <w:t>1,000,000</w:t>
            </w:r>
          </w:p>
        </w:tc>
      </w:tr>
      <w:tr>
        <w:trPr>
          <w:trHeight w:val="242" w:hRule="atLeast"/>
        </w:trPr>
        <w:tc>
          <w:tcPr>
            <w:tcW w:w="1635" w:type="dxa"/>
            <w:tcBorders>
              <w:top w:val="nil"/>
              <w:bottom w:val="nil"/>
            </w:tcBorders>
          </w:tcPr>
          <w:p>
            <w:pPr>
              <w:pStyle w:val="TableParagraph"/>
              <w:spacing w:before="36"/>
              <w:ind w:left="431" w:right="407"/>
              <w:jc w:val="center"/>
              <w:rPr>
                <w:rFonts w:ascii="Times New Roman"/>
                <w:sz w:val="14"/>
              </w:rPr>
            </w:pPr>
            <w:r>
              <w:rPr>
                <w:rFonts w:ascii="Times New Roman"/>
                <w:color w:val="181818"/>
                <w:w w:val="95"/>
                <w:sz w:val="14"/>
              </w:rPr>
              <w:t>FY2023</w:t>
            </w:r>
          </w:p>
        </w:tc>
        <w:tc>
          <w:tcPr>
            <w:tcW w:w="1654" w:type="dxa"/>
            <w:tcBorders>
              <w:top w:val="nil"/>
              <w:bottom w:val="nil"/>
              <w:right w:val="single" w:sz="6" w:space="0" w:color="000000"/>
            </w:tcBorders>
          </w:tcPr>
          <w:p>
            <w:pPr>
              <w:pStyle w:val="TableParagraph"/>
              <w:spacing w:before="41"/>
              <w:ind w:right="58"/>
              <w:rPr>
                <w:rFonts w:ascii="Times New Roman"/>
                <w:sz w:val="14"/>
              </w:rPr>
            </w:pPr>
            <w:r>
              <w:rPr>
                <w:rFonts w:ascii="Times New Roman"/>
                <w:color w:val="262626"/>
                <w:w w:val="95"/>
                <w:sz w:val="14"/>
              </w:rPr>
              <w:t>770,000</w:t>
            </w:r>
          </w:p>
        </w:tc>
      </w:tr>
      <w:tr>
        <w:trPr>
          <w:trHeight w:val="217" w:hRule="atLeast"/>
        </w:trPr>
        <w:tc>
          <w:tcPr>
            <w:tcW w:w="1635" w:type="dxa"/>
            <w:tcBorders>
              <w:top w:val="nil"/>
              <w:bottom w:val="single" w:sz="12" w:space="0" w:color="000000"/>
            </w:tcBorders>
          </w:tcPr>
          <w:p>
            <w:pPr>
              <w:pStyle w:val="TableParagraph"/>
              <w:spacing w:before="34"/>
              <w:ind w:left="431" w:right="407"/>
              <w:jc w:val="center"/>
              <w:rPr>
                <w:rFonts w:ascii="Times New Roman"/>
                <w:sz w:val="14"/>
              </w:rPr>
            </w:pPr>
            <w:r>
              <w:rPr>
                <w:rFonts w:ascii="Times New Roman"/>
                <w:color w:val="181818"/>
                <w:w w:val="95"/>
                <w:sz w:val="14"/>
              </w:rPr>
              <w:t>FY2024</w:t>
            </w:r>
          </w:p>
        </w:tc>
        <w:tc>
          <w:tcPr>
            <w:tcW w:w="1654" w:type="dxa"/>
            <w:tcBorders>
              <w:top w:val="nil"/>
              <w:bottom w:val="single" w:sz="12" w:space="0" w:color="000000"/>
              <w:right w:val="single" w:sz="6" w:space="0" w:color="000000"/>
            </w:tcBorders>
          </w:tcPr>
          <w:p>
            <w:pPr>
              <w:pStyle w:val="TableParagraph"/>
              <w:spacing w:line="153" w:lineRule="exact" w:before="44"/>
              <w:ind w:left="390"/>
              <w:jc w:val="center"/>
              <w:rPr>
                <w:rFonts w:ascii="Times New Roman"/>
                <w:sz w:val="14"/>
              </w:rPr>
            </w:pPr>
            <w:r>
              <w:rPr>
                <w:rFonts w:ascii="Times New Roman"/>
                <w:color w:val="262626"/>
                <w:w w:val="110"/>
                <w:sz w:val="14"/>
              </w:rPr>
              <w:t>$</w:t>
            </w:r>
          </w:p>
        </w:tc>
      </w:tr>
      <w:tr>
        <w:trPr>
          <w:trHeight w:val="220" w:hRule="atLeast"/>
        </w:trPr>
        <w:tc>
          <w:tcPr>
            <w:tcW w:w="1635" w:type="dxa"/>
            <w:tcBorders>
              <w:top w:val="single" w:sz="12" w:space="0" w:color="000000"/>
            </w:tcBorders>
          </w:tcPr>
          <w:p>
            <w:pPr>
              <w:pStyle w:val="TableParagraph"/>
              <w:spacing w:before="36"/>
              <w:ind w:left="431" w:right="408"/>
              <w:jc w:val="center"/>
              <w:rPr>
                <w:b/>
                <w:sz w:val="13"/>
              </w:rPr>
            </w:pPr>
            <w:r>
              <w:rPr>
                <w:b/>
                <w:color w:val="181818"/>
                <w:sz w:val="13"/>
              </w:rPr>
              <w:t>5-Year Total</w:t>
            </w:r>
          </w:p>
        </w:tc>
        <w:tc>
          <w:tcPr>
            <w:tcW w:w="1654" w:type="dxa"/>
            <w:tcBorders>
              <w:top w:val="single" w:sz="12" w:space="0" w:color="000000"/>
              <w:right w:val="single" w:sz="6" w:space="0" w:color="000000"/>
            </w:tcBorders>
          </w:tcPr>
          <w:p>
            <w:pPr>
              <w:pStyle w:val="TableParagraph"/>
              <w:spacing w:before="36"/>
              <w:ind w:right="57"/>
              <w:rPr>
                <w:rFonts w:ascii="Times New Roman"/>
                <w:b/>
                <w:sz w:val="13"/>
              </w:rPr>
            </w:pPr>
            <w:r>
              <w:rPr>
                <w:rFonts w:ascii="Times New Roman"/>
                <w:b/>
                <w:color w:val="181818"/>
                <w:w w:val="105"/>
                <w:sz w:val="13"/>
              </w:rPr>
              <w:t>$3,819,000</w:t>
            </w:r>
          </w:p>
        </w:tc>
      </w:tr>
    </w:tbl>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17"/>
        </w:rPr>
      </w:pPr>
      <w:r>
        <w:rPr/>
        <w:pict>
          <v:group style="position:absolute;margin-left:129.322556pt;margin-top:12.046856pt;width:360.1pt;height:269.25pt;mso-position-horizontal-relative:page;mso-position-vertical-relative:paragraph;z-index:5440;mso-wrap-distance-left:0;mso-wrap-distance-right:0" coordorigin="2586,241" coordsize="7202,5385">
            <v:shape style="position:absolute;left:2749;top:240;width:2000;height:2596" type="#_x0000_t75" stroked="false">
              <v:imagedata r:id="rId94" o:title=""/>
            </v:shape>
            <v:shape style="position:absolute;left:2586;top:3240;width:7202;height:2385" type="#_x0000_t75" stroked="false">
              <v:imagedata r:id="rId95" o:title=""/>
            </v:shape>
            <v:line style="position:absolute" from="4731,3241" to="4731,1414" stroked="true" strokeweight=".480753pt" strokecolor="#000000">
              <v:stroke dashstyle="solid"/>
            </v:line>
            <v:line style="position:absolute" from="9673,3337" to="9673,1414" stroked="true" strokeweight=".72113pt" strokecolor="#000000">
              <v:stroke dashstyle="solid"/>
            </v:line>
            <v:line style="position:absolute" from="9759,4125" to="9759,1414" stroked="true" strokeweight=".961506pt" strokecolor="#000000">
              <v:stroke dashstyle="solid"/>
            </v:line>
            <v:shape style="position:absolute;left:5228;top:481;width:4208;height:191" type="#_x0000_t202" filled="false" stroked="false">
              <v:textbox inset="0,0,0,0">
                <w:txbxContent>
                  <w:p>
                    <w:pPr>
                      <w:spacing w:line="190" w:lineRule="exact" w:before="0"/>
                      <w:ind w:left="0" w:right="0" w:firstLine="0"/>
                      <w:jc w:val="left"/>
                      <w:rPr>
                        <w:rFonts w:ascii="Arial"/>
                        <w:b/>
                        <w:sz w:val="16"/>
                      </w:rPr>
                    </w:pPr>
                    <w:r>
                      <w:rPr>
                        <w:rFonts w:ascii="Arial"/>
                        <w:b/>
                        <w:color w:val="E6F7F9"/>
                        <w:w w:val="105"/>
                        <w:sz w:val="16"/>
                        <w:shd w:fill="134B9A" w:color="auto" w:val="clear"/>
                      </w:rPr>
                      <w:t>FY2020 Budget Highlights: Marketing </w:t>
                    </w:r>
                    <w:r>
                      <w:rPr>
                        <w:rFonts w:ascii="Arial"/>
                        <w:b/>
                        <w:color w:val="E6F7F9"/>
                        <w:w w:val="105"/>
                        <w:sz w:val="17"/>
                        <w:shd w:fill="134B9A" w:color="auto" w:val="clear"/>
                      </w:rPr>
                      <w:t>&amp; </w:t>
                    </w:r>
                    <w:r>
                      <w:rPr>
                        <w:rFonts w:ascii="Arial"/>
                        <w:b/>
                        <w:color w:val="E6F7F9"/>
                        <w:w w:val="105"/>
                        <w:sz w:val="16"/>
                        <w:shd w:fill="134B9A" w:color="auto" w:val="clear"/>
                      </w:rPr>
                      <w:t>Technology</w:t>
                    </w:r>
                  </w:p>
                </w:txbxContent>
              </v:textbox>
              <w10:wrap type="none"/>
            </v:shape>
            <v:shape style="position:absolute;left:4804;top:1176;width:4785;height:2151" type="#_x0000_t202" filled="false" stroked="false">
              <v:textbox inset="0,0,0,0">
                <w:txbxContent>
                  <w:p>
                    <w:pPr>
                      <w:spacing w:line="168" w:lineRule="exact" w:before="0"/>
                      <w:ind w:left="6" w:right="0" w:firstLine="0"/>
                      <w:jc w:val="left"/>
                      <w:rPr>
                        <w:rFonts w:ascii="Arial"/>
                        <w:b/>
                        <w:sz w:val="15"/>
                      </w:rPr>
                    </w:pPr>
                    <w:r>
                      <w:rPr>
                        <w:rFonts w:ascii="Arial"/>
                        <w:b/>
                        <w:color w:val="E6F7F9"/>
                        <w:w w:val="105"/>
                        <w:sz w:val="15"/>
                        <w:shd w:fill="116BBA" w:color="auto" w:val="clear"/>
                      </w:rPr>
                      <w:t>FirstNet AT&amp;T Private Mobile Network - $904,600</w:t>
                    </w:r>
                  </w:p>
                  <w:p>
                    <w:pPr>
                      <w:spacing w:line="280" w:lineRule="auto" w:before="111"/>
                      <w:ind w:left="7" w:right="18" w:hanging="3"/>
                      <w:jc w:val="left"/>
                      <w:rPr>
                        <w:rFonts w:ascii="Arial" w:hAnsi="Arial"/>
                        <w:sz w:val="16"/>
                      </w:rPr>
                    </w:pPr>
                    <w:r>
                      <w:rPr>
                        <w:rFonts w:ascii="Arial" w:hAnsi="Arial"/>
                        <w:color w:val="181818"/>
                        <w:sz w:val="16"/>
                      </w:rPr>
                      <w:t>Communication modems on buses and </w:t>
                    </w:r>
                    <w:r>
                      <w:rPr>
                        <w:rFonts w:ascii="Times New Roman" w:hAnsi="Times New Roman"/>
                        <w:color w:val="262626"/>
                        <w:sz w:val="16"/>
                      </w:rPr>
                      <w:t>½ </w:t>
                    </w:r>
                    <w:r>
                      <w:rPr>
                        <w:rFonts w:ascii="Arial" w:hAnsi="Arial"/>
                        <w:color w:val="181818"/>
                        <w:sz w:val="16"/>
                      </w:rPr>
                      <w:t>LYNX fleet are </w:t>
                    </w:r>
                    <w:r>
                      <w:rPr>
                        <w:rFonts w:ascii="Arial" w:hAnsi="Arial"/>
                        <w:color w:val="262626"/>
                        <w:sz w:val="16"/>
                      </w:rPr>
                      <w:t>past </w:t>
                    </w:r>
                    <w:r>
                      <w:rPr>
                        <w:rFonts w:ascii="Arial" w:hAnsi="Arial"/>
                        <w:color w:val="181818"/>
                        <w:sz w:val="16"/>
                      </w:rPr>
                      <w:t>End­ of-Life. New devices will allow for enhanced and new option s</w:t>
                    </w:r>
                    <w:r>
                      <w:rPr>
                        <w:rFonts w:ascii="Arial" w:hAnsi="Arial"/>
                        <w:color w:val="424242"/>
                        <w:sz w:val="16"/>
                      </w:rPr>
                      <w:t>:</w:t>
                    </w:r>
                  </w:p>
                  <w:p>
                    <w:pPr>
                      <w:numPr>
                        <w:ilvl w:val="0"/>
                        <w:numId w:val="17"/>
                      </w:numPr>
                      <w:tabs>
                        <w:tab w:pos="275" w:val="left" w:leader="none"/>
                      </w:tabs>
                      <w:spacing w:before="45"/>
                      <w:ind w:left="270" w:right="0" w:hanging="270"/>
                      <w:jc w:val="left"/>
                      <w:rPr>
                        <w:rFonts w:ascii="Arial"/>
                        <w:color w:val="181818"/>
                        <w:sz w:val="16"/>
                      </w:rPr>
                    </w:pPr>
                    <w:r>
                      <w:rPr>
                        <w:rFonts w:ascii="Arial"/>
                        <w:color w:val="181818"/>
                        <w:w w:val="105"/>
                        <w:sz w:val="16"/>
                      </w:rPr>
                      <w:t>Wifi for public</w:t>
                    </w:r>
                    <w:r>
                      <w:rPr>
                        <w:rFonts w:ascii="Arial"/>
                        <w:color w:val="181818"/>
                        <w:spacing w:val="-9"/>
                        <w:w w:val="105"/>
                        <w:sz w:val="16"/>
                      </w:rPr>
                      <w:t> </w:t>
                    </w:r>
                    <w:r>
                      <w:rPr>
                        <w:rFonts w:ascii="Arial"/>
                        <w:color w:val="181818"/>
                        <w:w w:val="105"/>
                        <w:sz w:val="16"/>
                      </w:rPr>
                      <w:t>use</w:t>
                    </w:r>
                  </w:p>
                  <w:p>
                    <w:pPr>
                      <w:numPr>
                        <w:ilvl w:val="0"/>
                        <w:numId w:val="17"/>
                      </w:numPr>
                      <w:tabs>
                        <w:tab w:pos="275" w:val="left" w:leader="none"/>
                      </w:tabs>
                      <w:spacing w:before="75"/>
                      <w:ind w:left="274" w:right="0" w:hanging="267"/>
                      <w:jc w:val="left"/>
                      <w:rPr>
                        <w:rFonts w:ascii="Arial"/>
                        <w:color w:val="262626"/>
                        <w:sz w:val="16"/>
                      </w:rPr>
                    </w:pPr>
                    <w:r>
                      <w:rPr>
                        <w:rFonts w:ascii="Arial"/>
                        <w:color w:val="181818"/>
                        <w:w w:val="105"/>
                        <w:sz w:val="16"/>
                      </w:rPr>
                      <w:t>Pulling of video</w:t>
                    </w:r>
                    <w:r>
                      <w:rPr>
                        <w:rFonts w:ascii="Arial"/>
                        <w:color w:val="181818"/>
                        <w:spacing w:val="-1"/>
                        <w:w w:val="105"/>
                        <w:sz w:val="16"/>
                      </w:rPr>
                      <w:t> </w:t>
                    </w:r>
                    <w:r>
                      <w:rPr>
                        <w:rFonts w:ascii="Arial"/>
                        <w:color w:val="181818"/>
                        <w:w w:val="105"/>
                        <w:sz w:val="16"/>
                      </w:rPr>
                      <w:t>remotely</w:t>
                    </w:r>
                  </w:p>
                  <w:p>
                    <w:pPr>
                      <w:numPr>
                        <w:ilvl w:val="0"/>
                        <w:numId w:val="17"/>
                      </w:numPr>
                      <w:tabs>
                        <w:tab w:pos="270" w:val="left" w:leader="none"/>
                      </w:tabs>
                      <w:spacing w:line="283" w:lineRule="auto" w:before="76"/>
                      <w:ind w:left="270" w:right="306" w:hanging="265"/>
                      <w:jc w:val="left"/>
                      <w:rPr>
                        <w:rFonts w:ascii="Arial"/>
                        <w:color w:val="262626"/>
                        <w:sz w:val="16"/>
                      </w:rPr>
                    </w:pPr>
                    <w:r>
                      <w:rPr>
                        <w:rFonts w:ascii="Arial"/>
                        <w:color w:val="181818"/>
                        <w:w w:val="105"/>
                        <w:sz w:val="16"/>
                      </w:rPr>
                      <w:t>Sending</w:t>
                    </w:r>
                    <w:r>
                      <w:rPr>
                        <w:rFonts w:ascii="Arial"/>
                        <w:color w:val="181818"/>
                        <w:spacing w:val="-15"/>
                        <w:w w:val="105"/>
                        <w:sz w:val="16"/>
                      </w:rPr>
                      <w:t> </w:t>
                    </w:r>
                    <w:r>
                      <w:rPr>
                        <w:rFonts w:ascii="Arial"/>
                        <w:color w:val="181818"/>
                        <w:w w:val="105"/>
                        <w:sz w:val="16"/>
                      </w:rPr>
                      <w:t>fare</w:t>
                    </w:r>
                    <w:r>
                      <w:rPr>
                        <w:rFonts w:ascii="Arial"/>
                        <w:color w:val="181818"/>
                        <w:spacing w:val="-18"/>
                        <w:w w:val="105"/>
                        <w:sz w:val="16"/>
                      </w:rPr>
                      <w:t> </w:t>
                    </w:r>
                    <w:r>
                      <w:rPr>
                        <w:rFonts w:ascii="Arial"/>
                        <w:color w:val="181818"/>
                        <w:w w:val="105"/>
                        <w:sz w:val="16"/>
                      </w:rPr>
                      <w:t>collection</w:t>
                    </w:r>
                    <w:r>
                      <w:rPr>
                        <w:rFonts w:ascii="Arial"/>
                        <w:color w:val="181818"/>
                        <w:spacing w:val="-18"/>
                        <w:w w:val="105"/>
                        <w:sz w:val="16"/>
                      </w:rPr>
                      <w:t> </w:t>
                    </w:r>
                    <w:r>
                      <w:rPr>
                        <w:rFonts w:ascii="Arial"/>
                        <w:color w:val="181818"/>
                        <w:w w:val="105"/>
                        <w:sz w:val="16"/>
                      </w:rPr>
                      <w:t>information</w:t>
                    </w:r>
                    <w:r>
                      <w:rPr>
                        <w:rFonts w:ascii="Arial"/>
                        <w:color w:val="181818"/>
                        <w:spacing w:val="-11"/>
                        <w:w w:val="105"/>
                        <w:sz w:val="16"/>
                      </w:rPr>
                      <w:t> </w:t>
                    </w:r>
                    <w:r>
                      <w:rPr>
                        <w:rFonts w:ascii="Arial"/>
                        <w:color w:val="181818"/>
                        <w:w w:val="105"/>
                        <w:sz w:val="16"/>
                      </w:rPr>
                      <w:t>for</w:t>
                    </w:r>
                    <w:r>
                      <w:rPr>
                        <w:rFonts w:ascii="Arial"/>
                        <w:color w:val="181818"/>
                        <w:spacing w:val="-16"/>
                        <w:w w:val="105"/>
                        <w:sz w:val="16"/>
                      </w:rPr>
                      <w:t> </w:t>
                    </w:r>
                    <w:r>
                      <w:rPr>
                        <w:rFonts w:ascii="Arial"/>
                        <w:color w:val="181818"/>
                        <w:w w:val="105"/>
                        <w:sz w:val="16"/>
                      </w:rPr>
                      <w:t>UNC</w:t>
                    </w:r>
                    <w:r>
                      <w:rPr>
                        <w:rFonts w:ascii="Arial"/>
                        <w:color w:val="181818"/>
                        <w:spacing w:val="-22"/>
                        <w:w w:val="105"/>
                        <w:sz w:val="16"/>
                      </w:rPr>
                      <w:t> </w:t>
                    </w:r>
                    <w:r>
                      <w:rPr>
                        <w:rFonts w:ascii="Arial"/>
                        <w:color w:val="181818"/>
                        <w:w w:val="105"/>
                        <w:sz w:val="16"/>
                      </w:rPr>
                      <w:t>Charlotte</w:t>
                    </w:r>
                    <w:r>
                      <w:rPr>
                        <w:rFonts w:ascii="Arial"/>
                        <w:color w:val="181818"/>
                        <w:spacing w:val="-11"/>
                        <w:w w:val="105"/>
                        <w:sz w:val="16"/>
                      </w:rPr>
                      <w:t> </w:t>
                    </w:r>
                    <w:r>
                      <w:rPr>
                        <w:rFonts w:ascii="Arial"/>
                        <w:color w:val="181818"/>
                        <w:w w:val="105"/>
                        <w:sz w:val="16"/>
                      </w:rPr>
                      <w:t>and future contactless</w:t>
                    </w:r>
                    <w:r>
                      <w:rPr>
                        <w:rFonts w:ascii="Arial"/>
                        <w:color w:val="181818"/>
                        <w:spacing w:val="6"/>
                        <w:w w:val="105"/>
                        <w:sz w:val="16"/>
                      </w:rPr>
                      <w:t> </w:t>
                    </w:r>
                    <w:r>
                      <w:rPr>
                        <w:rFonts w:ascii="Arial"/>
                        <w:color w:val="181818"/>
                        <w:w w:val="105"/>
                        <w:sz w:val="16"/>
                      </w:rPr>
                      <w:t>implementation</w:t>
                    </w:r>
                  </w:p>
                  <w:p>
                    <w:pPr>
                      <w:numPr>
                        <w:ilvl w:val="0"/>
                        <w:numId w:val="17"/>
                      </w:numPr>
                      <w:tabs>
                        <w:tab w:pos="269" w:val="left" w:leader="none"/>
                      </w:tabs>
                      <w:spacing w:line="210" w:lineRule="atLeast" w:before="16"/>
                      <w:ind w:left="276" w:right="251" w:hanging="271"/>
                      <w:jc w:val="left"/>
                      <w:rPr>
                        <w:rFonts w:ascii="Arial" w:hAnsi="Arial"/>
                        <w:color w:val="181818"/>
                        <w:sz w:val="16"/>
                      </w:rPr>
                    </w:pPr>
                    <w:r>
                      <w:rPr>
                        <w:rFonts w:ascii="Arial" w:hAnsi="Arial"/>
                        <w:color w:val="181818"/>
                        <w:w w:val="105"/>
                        <w:sz w:val="16"/>
                      </w:rPr>
                      <w:t>FirstNet</w:t>
                    </w:r>
                    <w:r>
                      <w:rPr>
                        <w:rFonts w:ascii="Arial" w:hAnsi="Arial"/>
                        <w:color w:val="181818"/>
                        <w:spacing w:val="-8"/>
                        <w:w w:val="105"/>
                        <w:sz w:val="16"/>
                      </w:rPr>
                      <w:t> </w:t>
                    </w:r>
                    <w:r>
                      <w:rPr>
                        <w:rFonts w:ascii="Arial" w:hAnsi="Arial"/>
                        <w:color w:val="181818"/>
                        <w:w w:val="105"/>
                        <w:sz w:val="16"/>
                      </w:rPr>
                      <w:t>for</w:t>
                    </w:r>
                    <w:r>
                      <w:rPr>
                        <w:rFonts w:ascii="Arial" w:hAnsi="Arial"/>
                        <w:color w:val="181818"/>
                        <w:spacing w:val="-3"/>
                        <w:w w:val="105"/>
                        <w:sz w:val="16"/>
                      </w:rPr>
                      <w:t> </w:t>
                    </w:r>
                    <w:r>
                      <w:rPr>
                        <w:rFonts w:ascii="Arial" w:hAnsi="Arial"/>
                        <w:color w:val="181818"/>
                        <w:w w:val="105"/>
                        <w:sz w:val="16"/>
                      </w:rPr>
                      <w:t>higher</w:t>
                    </w:r>
                    <w:r>
                      <w:rPr>
                        <w:rFonts w:ascii="Arial" w:hAnsi="Arial"/>
                        <w:color w:val="181818"/>
                        <w:spacing w:val="1"/>
                        <w:w w:val="105"/>
                        <w:sz w:val="16"/>
                      </w:rPr>
                      <w:t> </w:t>
                    </w:r>
                    <w:r>
                      <w:rPr>
                        <w:rFonts w:ascii="Arial" w:hAnsi="Arial"/>
                        <w:color w:val="181818"/>
                        <w:w w:val="105"/>
                        <w:sz w:val="16"/>
                      </w:rPr>
                      <w:t>priority</w:t>
                    </w:r>
                    <w:r>
                      <w:rPr>
                        <w:rFonts w:ascii="Arial" w:hAnsi="Arial"/>
                        <w:color w:val="181818"/>
                        <w:spacing w:val="-4"/>
                        <w:w w:val="105"/>
                        <w:sz w:val="16"/>
                      </w:rPr>
                      <w:t> </w:t>
                    </w:r>
                    <w:r>
                      <w:rPr>
                        <w:rFonts w:ascii="Arial" w:hAnsi="Arial"/>
                        <w:color w:val="181818"/>
                        <w:w w:val="105"/>
                        <w:sz w:val="16"/>
                      </w:rPr>
                      <w:t>for</w:t>
                    </w:r>
                    <w:r>
                      <w:rPr>
                        <w:rFonts w:ascii="Arial" w:hAnsi="Arial"/>
                        <w:color w:val="181818"/>
                        <w:spacing w:val="-6"/>
                        <w:w w:val="105"/>
                        <w:sz w:val="16"/>
                      </w:rPr>
                      <w:t> </w:t>
                    </w:r>
                    <w:r>
                      <w:rPr>
                        <w:rFonts w:ascii="Arial" w:hAnsi="Arial"/>
                        <w:color w:val="181818"/>
                        <w:w w:val="105"/>
                        <w:sz w:val="16"/>
                      </w:rPr>
                      <w:t>communications</w:t>
                    </w:r>
                    <w:r>
                      <w:rPr>
                        <w:rFonts w:ascii="Arial" w:hAnsi="Arial"/>
                        <w:color w:val="181818"/>
                        <w:spacing w:val="-10"/>
                        <w:w w:val="105"/>
                        <w:sz w:val="16"/>
                      </w:rPr>
                      <w:t> </w:t>
                    </w:r>
                    <w:r>
                      <w:rPr>
                        <w:rFonts w:ascii="Arial" w:hAnsi="Arial"/>
                        <w:color w:val="181818"/>
                        <w:w w:val="105"/>
                        <w:sz w:val="16"/>
                      </w:rPr>
                      <w:t>during</w:t>
                    </w:r>
                    <w:r>
                      <w:rPr>
                        <w:rFonts w:ascii="Arial" w:hAnsi="Arial"/>
                        <w:color w:val="181818"/>
                        <w:spacing w:val="-12"/>
                        <w:w w:val="105"/>
                        <w:sz w:val="16"/>
                      </w:rPr>
                      <w:t> </w:t>
                    </w:r>
                    <w:r>
                      <w:rPr>
                        <w:rFonts w:ascii="Arial" w:hAnsi="Arial"/>
                        <w:color w:val="262626"/>
                        <w:w w:val="105"/>
                        <w:sz w:val="16"/>
                      </w:rPr>
                      <w:t>city­</w:t>
                    </w:r>
                    <w:r>
                      <w:rPr>
                        <w:rFonts w:ascii="Arial" w:hAnsi="Arial"/>
                        <w:color w:val="181818"/>
                        <w:w w:val="105"/>
                        <w:sz w:val="16"/>
                      </w:rPr>
                      <w:t> wide</w:t>
                    </w:r>
                    <w:r>
                      <w:rPr>
                        <w:rFonts w:ascii="Arial" w:hAnsi="Arial"/>
                        <w:color w:val="181818"/>
                        <w:spacing w:val="-3"/>
                        <w:w w:val="105"/>
                        <w:sz w:val="16"/>
                      </w:rPr>
                      <w:t> </w:t>
                    </w:r>
                    <w:r>
                      <w:rPr>
                        <w:rFonts w:ascii="Arial" w:hAnsi="Arial"/>
                        <w:color w:val="262626"/>
                        <w:w w:val="105"/>
                        <w:sz w:val="16"/>
                      </w:rPr>
                      <w:t>emergencies</w:t>
                    </w:r>
                  </w:p>
                </w:txbxContent>
              </v:textbox>
              <w10:wrap type="none"/>
            </v:shape>
            <w10:wrap type="topAndBottom"/>
          </v:group>
        </w:pict>
      </w:r>
    </w:p>
    <w:p>
      <w:pPr>
        <w:spacing w:after="0"/>
        <w:rPr>
          <w:rFonts w:ascii="Times New Roman"/>
          <w:sz w:val="17"/>
        </w:rPr>
        <w:sectPr>
          <w:footerReference w:type="default" r:id="rId89"/>
          <w:pgSz w:w="12240" w:h="15840"/>
          <w:pgMar w:footer="0" w:header="0" w:top="0" w:bottom="0" w:left="860" w:right="0"/>
          <w:pgNumType w:start="9"/>
        </w:sectPr>
      </w:pPr>
    </w:p>
    <w:p>
      <w:pPr>
        <w:pStyle w:val="BodyText"/>
        <w:rPr>
          <w:rFonts w:ascii="Times New Roman"/>
          <w:sz w:val="20"/>
        </w:rPr>
      </w:pPr>
    </w:p>
    <w:p>
      <w:pPr>
        <w:pStyle w:val="BodyText"/>
        <w:rPr>
          <w:rFonts w:ascii="Times New Roman"/>
          <w:sz w:val="20"/>
        </w:rPr>
      </w:pPr>
    </w:p>
    <w:p>
      <w:pPr>
        <w:pStyle w:val="BodyText"/>
        <w:spacing w:before="5"/>
        <w:rPr>
          <w:rFonts w:ascii="Times New Roman"/>
          <w:sz w:val="26"/>
        </w:rPr>
      </w:pPr>
    </w:p>
    <w:p>
      <w:pPr>
        <w:spacing w:before="95"/>
        <w:ind w:left="4382" w:right="0" w:firstLine="0"/>
        <w:jc w:val="left"/>
        <w:rPr>
          <w:rFonts w:ascii="Arial"/>
          <w:b/>
          <w:sz w:val="16"/>
        </w:rPr>
      </w:pPr>
      <w:r>
        <w:rPr/>
        <w:pict>
          <v:group style="position:absolute;margin-left:138.456802pt;margin-top:-7.22729pt;width:259.6500pt;height:150.9pt;mso-position-horizontal-relative:page;mso-position-vertical-relative:paragraph;z-index:-183904" coordorigin="2769,-145" coordsize="5193,3018">
            <v:shape style="position:absolute;left:2769;top:-145;width:5193;height:1481" type="#_x0000_t75" stroked="false">
              <v:imagedata r:id="rId97" o:title=""/>
            </v:shape>
            <v:line style="position:absolute" from="4242,1098" to="4242,1571" stroked="true" strokeweight=".961506pt" strokecolor="#28262f">
              <v:stroke dashstyle="solid"/>
            </v:line>
            <v:line style="position:absolute" from="3180,1411" to="3180,1694" stroked="true" strokeweight="4.567155pt" strokecolor="#181816">
              <v:stroke dashstyle="solid"/>
            </v:line>
            <v:line style="position:absolute" from="3690,1411" to="3690,1694" stroked="true" strokeweight="6.009414pt" strokecolor="#28262f">
              <v:stroke dashstyle="solid"/>
            </v:line>
            <v:line style="position:absolute" from="4322,1411" to="4322,1694" stroked="true" strokeweight="2.884519pt" strokecolor="#3f3b36">
              <v:stroke dashstyle="solid"/>
            </v:line>
            <v:rect style="position:absolute;left:3170;top:1542;width:315;height:506" filled="true" fillcolor="#28262f" stroked="false">
              <v:fill type="solid"/>
            </v:rect>
            <v:line style="position:absolute" from="3671,1542" to="3671,2048" stroked="true" strokeweight="1.201883pt" strokecolor="#28262f">
              <v:stroke dashstyle="solid"/>
            </v:line>
            <v:line style="position:absolute" from="3253,1794" to="3253,2023" stroked="true" strokeweight="1.442259pt" strokecolor="#28262f">
              <v:stroke dashstyle="solid"/>
            </v:line>
            <v:shape style="position:absolute;left:3442;top:1793;width:187;height:2" coordorigin="3442,1794" coordsize="187,0" path="m3442,1794l3481,1794m3522,1794l3628,1794e" filled="false" stroked="true" strokeweight=".301857pt" strokecolor="#28262f">
              <v:path arrowok="t"/>
              <v:stroke dashstyle="solid"/>
            </v:shape>
            <v:line style="position:absolute" from="3779,1794" to="3779,2023" stroked="true" strokeweight="1.682636pt" strokecolor="#28262f">
              <v:stroke dashstyle="solid"/>
            </v:line>
            <v:shape style="position:absolute;left:3197;top:1979;width:483;height:87" coordorigin="3197,1979" coordsize="483,87" path="m3231,1991l3197,1991,3197,2058,3231,2058,3231,1991m3362,1979l3314,1979,3314,2065,3362,2065,3362,1979m3680,1982l3663,1982,3663,2065,3680,2065,3680,1982e" filled="true" fillcolor="#28262f" stroked="false">
              <v:path arrowok="t"/>
              <v:fill type="solid"/>
            </v:shape>
            <v:line style="position:absolute" from="3232,2047" to="3232,2222" stroked="true" strokeweight="2.403766pt" strokecolor="#442821">
              <v:stroke dashstyle="solid"/>
            </v:line>
            <v:shape style="position:absolute;left:3279;top:1796;width:384;height:777" coordorigin="3280,1797" coordsize="384,777" path="m3626,2479l3578,2479,3578,2574,3626,2574,3626,2479m3663,1797l3380,1797,3380,2093,3280,2093,3280,2551,3382,2551,3382,2574,3440,2574,3440,2551,3515,2551,3515,2303,3663,2303,3663,1797e" filled="true" fillcolor="#28262f" stroked="false">
              <v:path arrowok="t"/>
              <v:fill type="solid"/>
            </v:shape>
            <v:line style="position:absolute" from="3224,2620" to="3224,2771" stroked="true" strokeweight="2.163389pt" strokecolor="#28262f">
              <v:stroke dashstyle="solid"/>
            </v:line>
            <v:rect style="position:absolute;left:3440;top:2625;width:198;height:146" filled="true" fillcolor="#28262f" stroked="false">
              <v:fill type="solid"/>
            </v:rect>
            <v:rect style="position:absolute;left:3797;top:2620;width:198;height:151" filled="true" fillcolor="#442821" stroked="false">
              <v:fill type="solid"/>
            </v:rect>
            <v:shape style="position:absolute;left:3230;top:2751;width:233;height:122" coordorigin="3231,2752" coordsize="233,122" path="m3284,2752l3231,2752,3231,2873,3284,2873,3284,2752m3463,2752l3415,2752,3415,2873,3463,2873,3463,2752e" filled="true" fillcolor="#28262f" stroked="false">
              <v:path arrowok="t"/>
              <v:fill type="solid"/>
            </v:shape>
            <w10:wrap type="none"/>
          </v:group>
        </w:pict>
      </w:r>
      <w:r>
        <w:rPr>
          <w:rFonts w:ascii="Arial"/>
          <w:b/>
          <w:color w:val="E6F4F9"/>
          <w:w w:val="105"/>
          <w:sz w:val="16"/>
          <w:shd w:fill="134B9A" w:color="auto" w:val="clear"/>
        </w:rPr>
        <w:t>FY2020 Budget Highlights: Marketing </w:t>
      </w:r>
      <w:r>
        <w:rPr>
          <w:rFonts w:ascii="Arial"/>
          <w:b/>
          <w:color w:val="E6F4F9"/>
          <w:w w:val="105"/>
          <w:sz w:val="17"/>
          <w:shd w:fill="134B9A" w:color="auto" w:val="clear"/>
        </w:rPr>
        <w:t>&amp; </w:t>
      </w:r>
      <w:r>
        <w:rPr>
          <w:rFonts w:ascii="Arial"/>
          <w:b/>
          <w:color w:val="E6F4F9"/>
          <w:w w:val="105"/>
          <w:sz w:val="16"/>
          <w:shd w:fill="134B9A" w:color="auto" w:val="clear"/>
        </w:rPr>
        <w:t>Technology</w:t>
      </w:r>
    </w:p>
    <w:p>
      <w:pPr>
        <w:pStyle w:val="BodyText"/>
        <w:rPr>
          <w:rFonts w:ascii="Arial"/>
          <w:b/>
          <w:sz w:val="20"/>
        </w:rPr>
      </w:pPr>
    </w:p>
    <w:p>
      <w:pPr>
        <w:pStyle w:val="BodyText"/>
        <w:rPr>
          <w:rFonts w:ascii="Arial"/>
          <w:b/>
          <w:sz w:val="20"/>
        </w:rPr>
      </w:pPr>
    </w:p>
    <w:p>
      <w:pPr>
        <w:pStyle w:val="BodyText"/>
        <w:spacing w:before="10"/>
        <w:rPr>
          <w:rFonts w:ascii="Arial"/>
          <w:b/>
          <w:sz w:val="25"/>
        </w:rPr>
      </w:pPr>
    </w:p>
    <w:p>
      <w:pPr>
        <w:tabs>
          <w:tab w:pos="3372" w:val="left" w:leader="none"/>
        </w:tabs>
        <w:spacing w:line="305" w:lineRule="exact" w:before="90"/>
        <w:ind w:left="2115" w:right="0" w:firstLine="0"/>
        <w:jc w:val="left"/>
        <w:rPr>
          <w:rFonts w:ascii="Arial"/>
          <w:b/>
          <w:sz w:val="33"/>
        </w:rPr>
      </w:pPr>
      <w:r>
        <w:rPr/>
        <w:pict>
          <v:shape style="position:absolute;margin-left:156.721207pt;margin-top:19.739719pt;width:14.6pt;height:16.8pt;mso-position-horizontal-relative:page;mso-position-vertical-relative:paragraph;z-index:-183976" type="#_x0000_t202" filled="false" stroked="false">
            <v:textbox inset="0,0,0,0">
              <w:txbxContent>
                <w:p>
                  <w:pPr>
                    <w:spacing w:line="209" w:lineRule="exact" w:before="0"/>
                    <w:ind w:left="0" w:right="0" w:firstLine="0"/>
                    <w:jc w:val="left"/>
                    <w:rPr>
                      <w:rFonts w:ascii="Times New Roman"/>
                      <w:sz w:val="21"/>
                    </w:rPr>
                  </w:pPr>
                  <w:r>
                    <w:rPr>
                      <w:rFonts w:ascii="Times New Roman"/>
                      <w:color w:val="BDB5B3"/>
                      <w:w w:val="105"/>
                      <w:sz w:val="21"/>
                    </w:rPr>
                    <w:t>- </w:t>
                  </w:r>
                  <w:r>
                    <w:rPr>
                      <w:rFonts w:ascii="Times New Roman"/>
                      <w:color w:val="DFAE97"/>
                      <w:w w:val="105"/>
                      <w:sz w:val="21"/>
                    </w:rPr>
                    <w:t>,</w:t>
                  </w:r>
                </w:p>
                <w:p>
                  <w:pPr>
                    <w:spacing w:line="126" w:lineRule="exact" w:before="0"/>
                    <w:ind w:left="27" w:right="0" w:firstLine="0"/>
                    <w:jc w:val="left"/>
                    <w:rPr>
                      <w:rFonts w:ascii="Arial"/>
                      <w:b/>
                      <w:sz w:val="13"/>
                    </w:rPr>
                  </w:pPr>
                  <w:r>
                    <w:rPr>
                      <w:rFonts w:ascii="Arial"/>
                      <w:b/>
                      <w:color w:val="DFAE97"/>
                      <w:w w:val="95"/>
                      <w:sz w:val="13"/>
                    </w:rPr>
                    <w:t>&lt;I</w:t>
                  </w:r>
                </w:p>
              </w:txbxContent>
            </v:textbox>
            <w10:wrap type="none"/>
          </v:shape>
        </w:pict>
      </w:r>
      <w:r>
        <w:rPr/>
        <w:pict>
          <v:group style="position:absolute;margin-left:228.706207pt;margin-top:-25.932714pt;width:260.5pt;height:199.05pt;mso-position-horizontal-relative:page;mso-position-vertical-relative:paragraph;z-index:5872" coordorigin="4574,-519" coordsize="5210,3981">
            <v:line style="position:absolute" from="9692,1327" to="9692,347" stroked="true" strokeweight=".72113pt" strokecolor="#000000">
              <v:stroke dashstyle="solid"/>
            </v:line>
            <v:shape style="position:absolute;left:4819;top:5731;width:4940;height:3975" coordorigin="4819,5731" coordsize="4940,3975" path="m9774,3462l9774,-519m4827,1298l9711,1298e" filled="false" stroked="true" strokeweight=".96148pt" strokecolor="#000000">
              <v:path arrowok="t"/>
              <v:stroke dashstyle="solid"/>
            </v:shape>
            <v:shape style="position:absolute;left:5047;top:393;width:4595;height:872" type="#_x0000_t202" filled="false" stroked="false">
              <v:textbox inset="0,0,0,0">
                <w:txbxContent>
                  <w:p>
                    <w:pPr>
                      <w:spacing w:line="283" w:lineRule="auto" w:before="0"/>
                      <w:ind w:left="4" w:right="152" w:firstLine="1"/>
                      <w:jc w:val="left"/>
                      <w:rPr>
                        <w:rFonts w:ascii="Arial"/>
                        <w:sz w:val="16"/>
                      </w:rPr>
                    </w:pPr>
                    <w:r>
                      <w:rPr>
                        <w:rFonts w:ascii="Arial"/>
                        <w:color w:val="1A1A1A"/>
                        <w:w w:val="105"/>
                        <w:sz w:val="16"/>
                      </w:rPr>
                      <w:t>Additional funding in FY2020 to move the pilot ticketing app program to a full time program</w:t>
                    </w:r>
                  </w:p>
                  <w:p>
                    <w:pPr>
                      <w:spacing w:line="210" w:lineRule="atLeast" w:before="10"/>
                      <w:ind w:left="3" w:right="-19" w:hanging="4"/>
                      <w:jc w:val="left"/>
                      <w:rPr>
                        <w:rFonts w:ascii="Arial"/>
                        <w:sz w:val="16"/>
                      </w:rPr>
                    </w:pPr>
                    <w:r>
                      <w:rPr>
                        <w:rFonts w:ascii="Arial"/>
                        <w:color w:val="1A1A1A"/>
                        <w:w w:val="105"/>
                        <w:sz w:val="16"/>
                      </w:rPr>
                      <w:t>Integration with existing fare collection equipment and parking control </w:t>
                    </w:r>
                    <w:r>
                      <w:rPr>
                        <w:rFonts w:ascii="Arial"/>
                        <w:color w:val="2D2D2F"/>
                        <w:w w:val="105"/>
                        <w:sz w:val="16"/>
                      </w:rPr>
                      <w:t>system</w:t>
                    </w:r>
                  </w:p>
                </w:txbxContent>
              </v:textbox>
              <w10:wrap type="none"/>
            </v:shape>
            <v:shape style="position:absolute;left:4574;top:2039;width:870;height:1086" type="#_x0000_t202" filled="false" stroked="false">
              <v:textbox inset="0,0,0,0">
                <w:txbxContent>
                  <w:p>
                    <w:pPr>
                      <w:spacing w:line="1085" w:lineRule="exact" w:before="0"/>
                      <w:ind w:left="0" w:right="0" w:firstLine="0"/>
                      <w:jc w:val="left"/>
                      <w:rPr>
                        <w:rFonts w:ascii="Arial"/>
                        <w:b/>
                        <w:sz w:val="97"/>
                      </w:rPr>
                    </w:pPr>
                    <w:r>
                      <w:rPr>
                        <w:rFonts w:ascii="Arial"/>
                        <w:b/>
                        <w:color w:val="2D2D2F"/>
                        <w:w w:val="60"/>
                        <w:sz w:val="97"/>
                      </w:rPr>
                      <w:t>l1J</w:t>
                    </w:r>
                  </w:p>
                </w:txbxContent>
              </v:textbox>
              <w10:wrap type="none"/>
            </v:shape>
            <v:shape style="position:absolute;left:7158;top:2005;width:182;height:244" type="#_x0000_t202" filled="false" stroked="false">
              <v:textbox inset="0,0,0,0">
                <w:txbxContent>
                  <w:p>
                    <w:pPr>
                      <w:spacing w:line="244" w:lineRule="exact" w:before="0"/>
                      <w:ind w:left="0" w:right="0" w:firstLine="0"/>
                      <w:jc w:val="left"/>
                      <w:rPr>
                        <w:rFonts w:ascii="Times New Roman"/>
                        <w:b/>
                        <w:sz w:val="22"/>
                      </w:rPr>
                    </w:pPr>
                    <w:r>
                      <w:rPr>
                        <w:rFonts w:ascii="Times New Roman"/>
                        <w:b/>
                        <w:color w:val="2D2D2F"/>
                        <w:w w:val="65"/>
                        <w:sz w:val="22"/>
                      </w:rPr>
                      <w:t>BJ</w:t>
                    </w:r>
                  </w:p>
                </w:txbxContent>
              </v:textbox>
              <w10:wrap type="none"/>
            </v:shape>
            <v:shape style="position:absolute;left:8075;top:1420;width:323;height:1612" type="#_x0000_t202" filled="false" stroked="false">
              <v:textbox inset="0,0,0,0">
                <w:txbxContent>
                  <w:p>
                    <w:pPr>
                      <w:spacing w:line="1611" w:lineRule="exact" w:before="0"/>
                      <w:ind w:left="0" w:right="0" w:firstLine="0"/>
                      <w:jc w:val="left"/>
                      <w:rPr>
                        <w:rFonts w:ascii="Arial"/>
                        <w:sz w:val="144"/>
                      </w:rPr>
                    </w:pPr>
                    <w:r>
                      <w:rPr>
                        <w:rFonts w:ascii="Arial"/>
                        <w:color w:val="2D2D2F"/>
                        <w:w w:val="63"/>
                        <w:sz w:val="144"/>
                      </w:rPr>
                      <w:t>-</w:t>
                    </w:r>
                  </w:p>
                </w:txbxContent>
              </v:textbox>
              <w10:wrap type="none"/>
            </v:shape>
            <v:shape style="position:absolute;left:8219;top:2252;width:529;height:627" type="#_x0000_t202" filled="false" stroked="false">
              <v:textbox inset="0,0,0,0">
                <w:txbxContent>
                  <w:p>
                    <w:pPr>
                      <w:spacing w:line="626" w:lineRule="exact" w:before="0"/>
                      <w:ind w:left="0" w:right="0" w:firstLine="0"/>
                      <w:jc w:val="left"/>
                      <w:rPr>
                        <w:rFonts w:ascii="Arial"/>
                        <w:b/>
                        <w:sz w:val="56"/>
                      </w:rPr>
                    </w:pPr>
                    <w:r>
                      <w:rPr>
                        <w:rFonts w:ascii="Arial"/>
                        <w:b/>
                        <w:color w:val="932D7C"/>
                        <w:w w:val="102"/>
                        <w:sz w:val="56"/>
                      </w:rPr>
                      <w:t>m</w:t>
                    </w:r>
                  </w:p>
                </w:txbxContent>
              </v:textbox>
              <w10:wrap type="none"/>
            </v:shape>
            <v:shape style="position:absolute;left:8291;top:2894;width:764;height:169" type="#_x0000_t202" filled="false" stroked="false">
              <v:textbox inset="0,0,0,0">
                <w:txbxContent>
                  <w:p>
                    <w:pPr>
                      <w:spacing w:line="77" w:lineRule="exact" w:before="0"/>
                      <w:ind w:left="0" w:right="6" w:firstLine="0"/>
                      <w:jc w:val="center"/>
                      <w:rPr>
                        <w:rFonts w:ascii="Arial"/>
                        <w:b/>
                        <w:sz w:val="8"/>
                      </w:rPr>
                    </w:pPr>
                    <w:r>
                      <w:rPr>
                        <w:rFonts w:ascii="Arial"/>
                        <w:b/>
                        <w:color w:val="2D2D2F"/>
                        <w:sz w:val="8"/>
                      </w:rPr>
                      <w:t>7Da </w:t>
                    </w:r>
                    <w:r>
                      <w:rPr>
                        <w:rFonts w:ascii="Arial"/>
                        <w:b/>
                        <w:color w:val="464449"/>
                        <w:sz w:val="8"/>
                      </w:rPr>
                      <w:t>y</w:t>
                    </w:r>
                  </w:p>
                  <w:p>
                    <w:pPr>
                      <w:spacing w:line="91" w:lineRule="exact" w:before="0"/>
                      <w:ind w:left="0" w:right="18" w:firstLine="0"/>
                      <w:jc w:val="center"/>
                      <w:rPr>
                        <w:rFonts w:ascii="Times New Roman"/>
                        <w:b/>
                        <w:sz w:val="9"/>
                      </w:rPr>
                    </w:pPr>
                    <w:r>
                      <w:rPr>
                        <w:rFonts w:ascii="Times New Roman"/>
                        <w:b/>
                        <w:color w:val="464449"/>
                        <w:sz w:val="9"/>
                      </w:rPr>
                      <w:t>t</w:t>
                    </w:r>
                    <w:r>
                      <w:rPr>
                        <w:rFonts w:ascii="Times New Roman"/>
                        <w:b/>
                        <w:color w:val="070707"/>
                        <w:sz w:val="9"/>
                      </w:rPr>
                      <w:t>,</w:t>
                    </w:r>
                    <w:r>
                      <w:rPr>
                        <w:rFonts w:ascii="Times New Roman"/>
                        <w:b/>
                        <w:color w:val="69666B"/>
                        <w:sz w:val="9"/>
                      </w:rPr>
                      <w:t>,....</w:t>
                    </w:r>
                    <w:r>
                      <w:rPr>
                        <w:rFonts w:ascii="Times New Roman"/>
                        <w:b/>
                        <w:color w:val="464449"/>
                        <w:sz w:val="9"/>
                      </w:rPr>
                      <w:t>, ..,, </w:t>
                    </w:r>
                    <w:r>
                      <w:rPr>
                        <w:rFonts w:ascii="Times New Roman"/>
                        <w:b/>
                        <w:color w:val="2D2D2F"/>
                        <w:sz w:val="9"/>
                      </w:rPr>
                      <w:t>,</w:t>
                    </w:r>
                    <w:r>
                      <w:rPr>
                        <w:rFonts w:ascii="Times New Roman"/>
                        <w:b/>
                        <w:color w:val="464449"/>
                        <w:sz w:val="9"/>
                      </w:rPr>
                      <w:t>,.,., </w:t>
                    </w:r>
                    <w:r>
                      <w:rPr>
                        <w:rFonts w:ascii="Times New Roman"/>
                        <w:b/>
                        <w:color w:val="777577"/>
                        <w:sz w:val="9"/>
                      </w:rPr>
                      <w:t>,</w:t>
                    </w:r>
                    <w:r>
                      <w:rPr>
                        <w:rFonts w:ascii="Times New Roman"/>
                        <w:b/>
                        <w:color w:val="464449"/>
                        <w:sz w:val="9"/>
                      </w:rPr>
                      <w:t>, </w:t>
                    </w:r>
                    <w:r>
                      <w:rPr>
                        <w:rFonts w:ascii="Times New Roman"/>
                        <w:b/>
                        <w:color w:val="69666B"/>
                        <w:sz w:val="9"/>
                      </w:rPr>
                      <w:t>...</w:t>
                    </w:r>
                    <w:r>
                      <w:rPr>
                        <w:rFonts w:ascii="Times New Roman"/>
                        <w:b/>
                        <w:color w:val="777577"/>
                        <w:sz w:val="9"/>
                      </w:rPr>
                      <w:t>, </w:t>
                    </w:r>
                    <w:r>
                      <w:rPr>
                        <w:rFonts w:ascii="Times New Roman"/>
                        <w:b/>
                        <w:color w:val="2D2D2F"/>
                        <w:sz w:val="9"/>
                      </w:rPr>
                      <w:t>n,</w:t>
                    </w:r>
                  </w:p>
                </w:txbxContent>
              </v:textbox>
              <w10:wrap type="none"/>
            </v:shape>
            <w10:wrap type="none"/>
          </v:group>
        </w:pict>
      </w:r>
      <w:r>
        <w:rPr/>
        <w:pict>
          <v:shape style="position:absolute;margin-left:198.207901pt;margin-top:19.080349pt;width:4.55pt;height:30.8pt;mso-position-horizontal-relative:page;mso-position-vertical-relative:paragraph;z-index:-183664" type="#_x0000_t202" filled="false" stroked="false">
            <v:textbox inset="0,0,0,0">
              <w:txbxContent>
                <w:p>
                  <w:pPr>
                    <w:spacing w:line="615" w:lineRule="exact" w:before="0"/>
                    <w:ind w:left="0" w:right="0" w:firstLine="0"/>
                    <w:jc w:val="left"/>
                    <w:rPr>
                      <w:rFonts w:ascii="Arial"/>
                      <w:sz w:val="55"/>
                    </w:rPr>
                  </w:pPr>
                  <w:r>
                    <w:rPr>
                      <w:rFonts w:ascii="Arial"/>
                      <w:color w:val="D69579"/>
                      <w:w w:val="59"/>
                      <w:sz w:val="55"/>
                    </w:rPr>
                    <w:t>.</w:t>
                  </w:r>
                </w:p>
              </w:txbxContent>
            </v:textbox>
            <w10:wrap type="none"/>
          </v:shape>
        </w:pict>
      </w:r>
      <w:r>
        <w:rPr>
          <w:rFonts w:ascii="Arial"/>
          <w:b/>
          <w:color w:val="F6E442"/>
          <w:w w:val="60"/>
          <w:sz w:val="33"/>
        </w:rPr>
        <w:t>, </w:t>
      </w:r>
      <w:r>
        <w:rPr>
          <w:rFonts w:ascii="Arial"/>
          <w:b/>
          <w:color w:val="F6E442"/>
          <w:spacing w:val="5"/>
          <w:w w:val="60"/>
          <w:sz w:val="33"/>
        </w:rPr>
        <w:t> </w:t>
      </w:r>
      <w:r>
        <w:rPr>
          <w:rFonts w:ascii="Arial"/>
          <w:b/>
          <w:color w:val="F6E442"/>
          <w:w w:val="60"/>
          <w:sz w:val="33"/>
        </w:rPr>
        <w:t>;.v</w:t>
      </w:r>
      <w:r>
        <w:rPr>
          <w:rFonts w:ascii="Arial"/>
          <w:b/>
          <w:color w:val="F6E442"/>
          <w:spacing w:val="-26"/>
          <w:w w:val="60"/>
          <w:sz w:val="33"/>
        </w:rPr>
        <w:t> </w:t>
      </w:r>
      <w:r>
        <w:rPr>
          <w:rFonts w:ascii="Arial"/>
          <w:b/>
          <w:color w:val="F6E442"/>
          <w:w w:val="60"/>
          <w:sz w:val="33"/>
        </w:rPr>
        <w:t>f1Ull</w:t>
        <w:tab/>
      </w:r>
      <w:r>
        <w:rPr>
          <w:rFonts w:ascii="Arial"/>
          <w:b/>
          <w:color w:val="BDB5B3"/>
          <w:w w:val="60"/>
          <w:sz w:val="33"/>
        </w:rPr>
        <w:t>I</w:t>
      </w:r>
    </w:p>
    <w:p>
      <w:pPr>
        <w:tabs>
          <w:tab w:pos="2662" w:val="left" w:leader="none"/>
          <w:tab w:pos="3432" w:val="left" w:leader="none"/>
        </w:tabs>
        <w:spacing w:line="150" w:lineRule="exact" w:before="0"/>
        <w:ind w:left="1951" w:right="0" w:firstLine="0"/>
        <w:jc w:val="left"/>
        <w:rPr>
          <w:rFonts w:ascii="Times New Roman" w:hAnsi="Times New Roman"/>
          <w:sz w:val="21"/>
        </w:rPr>
      </w:pPr>
      <w:r>
        <w:rPr/>
        <w:pict>
          <v:shape style="position:absolute;margin-left:174.492798pt;margin-top:7.493475pt;width:4.95pt;height:20.7pt;mso-position-horizontal-relative:page;mso-position-vertical-relative:paragraph;z-index:-183952" type="#_x0000_t202" filled="false" stroked="false">
            <v:textbox inset="0,0,0,0">
              <w:txbxContent>
                <w:p>
                  <w:pPr>
                    <w:spacing w:line="414" w:lineRule="exact" w:before="0"/>
                    <w:ind w:left="0" w:right="0" w:firstLine="0"/>
                    <w:jc w:val="left"/>
                    <w:rPr>
                      <w:rFonts w:ascii="Arial" w:hAnsi="Arial"/>
                      <w:sz w:val="37"/>
                    </w:rPr>
                  </w:pPr>
                  <w:r>
                    <w:rPr>
                      <w:rFonts w:ascii="Arial" w:hAnsi="Arial"/>
                      <w:color w:val="D69579"/>
                      <w:w w:val="76"/>
                      <w:sz w:val="37"/>
                    </w:rPr>
                    <w:t>•</w:t>
                  </w:r>
                </w:p>
              </w:txbxContent>
            </v:textbox>
            <w10:wrap type="none"/>
          </v:shape>
        </w:pict>
      </w:r>
      <w:r>
        <w:rPr/>
        <w:pict>
          <v:shape style="position:absolute;margin-left:168.640121pt;margin-top:7.493475pt;width:15.8pt;height:23.2pt;mso-position-horizontal-relative:page;mso-position-vertical-relative:paragraph;z-index:-183928" type="#_x0000_t202" filled="false" stroked="false">
            <v:textbox inset="0,0,0,0">
              <w:txbxContent>
                <w:p>
                  <w:pPr>
                    <w:spacing w:line="406" w:lineRule="exact" w:before="0"/>
                    <w:ind w:left="0" w:right="0" w:firstLine="0"/>
                    <w:jc w:val="right"/>
                    <w:rPr>
                      <w:rFonts w:ascii="Times New Roman" w:hAnsi="Times New Roman"/>
                      <w:b/>
                      <w:sz w:val="17"/>
                    </w:rPr>
                  </w:pPr>
                  <w:r>
                    <w:rPr>
                      <w:rFonts w:ascii="Arial" w:hAnsi="Arial"/>
                      <w:color w:val="BDB5B3"/>
                      <w:spacing w:val="-1"/>
                      <w:w w:val="76"/>
                      <w:position w:val="4"/>
                      <w:sz w:val="37"/>
                    </w:rPr>
                    <w:t>·</w:t>
                  </w:r>
                  <w:r>
                    <w:rPr>
                      <w:rFonts w:ascii="Arial" w:hAnsi="Arial"/>
                      <w:color w:val="BDB5B3"/>
                      <w:spacing w:val="-119"/>
                      <w:w w:val="76"/>
                      <w:position w:val="4"/>
                      <w:sz w:val="37"/>
                    </w:rPr>
                    <w:t>·</w:t>
                  </w:r>
                  <w:r>
                    <w:rPr>
                      <w:rFonts w:ascii="Times New Roman" w:hAnsi="Times New Roman"/>
                      <w:b/>
                      <w:color w:val="CDCCC8"/>
                      <w:w w:val="65"/>
                      <w:sz w:val="17"/>
                    </w:rPr>
                    <w:t>"</w:t>
                  </w:r>
                  <w:r>
                    <w:rPr>
                      <w:rFonts w:ascii="Times New Roman" w:hAnsi="Times New Roman"/>
                      <w:b/>
                      <w:color w:val="CDCCC8"/>
                      <w:spacing w:val="-7"/>
                      <w:sz w:val="17"/>
                    </w:rPr>
                    <w:t> </w:t>
                  </w:r>
                  <w:r>
                    <w:rPr>
                      <w:rFonts w:ascii="Times New Roman" w:hAnsi="Times New Roman"/>
                      <w:b/>
                      <w:color w:val="DFAE97"/>
                      <w:w w:val="65"/>
                      <w:sz w:val="17"/>
                    </w:rPr>
                    <w:t>l</w:t>
                  </w:r>
                  <w:r>
                    <w:rPr>
                      <w:rFonts w:ascii="Times New Roman" w:hAnsi="Times New Roman"/>
                      <w:b/>
                      <w:color w:val="DFAE97"/>
                      <w:spacing w:val="10"/>
                      <w:sz w:val="17"/>
                    </w:rPr>
                    <w:t> </w:t>
                  </w:r>
                  <w:r>
                    <w:rPr>
                      <w:rFonts w:ascii="Times New Roman" w:hAnsi="Times New Roman"/>
                      <w:b/>
                      <w:color w:val="CDCCC8"/>
                      <w:spacing w:val="-28"/>
                      <w:w w:val="71"/>
                      <w:sz w:val="17"/>
                    </w:rPr>
                    <w:t>o</w:t>
                  </w:r>
                </w:p>
                <w:p>
                  <w:pPr>
                    <w:spacing w:line="58" w:lineRule="exact" w:before="0"/>
                    <w:ind w:left="0" w:right="38" w:firstLine="0"/>
                    <w:jc w:val="right"/>
                    <w:rPr>
                      <w:rFonts w:ascii="Arial"/>
                      <w:b/>
                      <w:i/>
                      <w:sz w:val="6"/>
                    </w:rPr>
                  </w:pPr>
                  <w:r>
                    <w:rPr>
                      <w:rFonts w:ascii="Arial"/>
                      <w:b/>
                      <w:i/>
                      <w:color w:val="CDCCC8"/>
                      <w:w w:val="57"/>
                      <w:sz w:val="6"/>
                    </w:rPr>
                    <w:t>Q</w:t>
                  </w:r>
                </w:p>
              </w:txbxContent>
            </v:textbox>
            <w10:wrap type="none"/>
          </v:shape>
        </w:pict>
      </w:r>
      <w:r>
        <w:rPr>
          <w:rFonts w:ascii="Times New Roman" w:hAnsi="Times New Roman"/>
          <w:color w:val="D69579"/>
          <w:w w:val="95"/>
          <w:sz w:val="21"/>
        </w:rPr>
        <w:t>,</w:t>
      </w:r>
      <w:r>
        <w:rPr>
          <w:rFonts w:ascii="Times New Roman" w:hAnsi="Times New Roman"/>
          <w:color w:val="D69579"/>
          <w:spacing w:val="40"/>
          <w:w w:val="95"/>
          <w:sz w:val="21"/>
        </w:rPr>
        <w:t> </w:t>
      </w:r>
      <w:r>
        <w:rPr>
          <w:rFonts w:ascii="Times New Roman" w:hAnsi="Times New Roman"/>
          <w:color w:val="B39997"/>
          <w:w w:val="80"/>
          <w:sz w:val="21"/>
        </w:rPr>
        <w:t>-</w:t>
        <w:tab/>
      </w:r>
      <w:r>
        <w:rPr>
          <w:rFonts w:ascii="Times New Roman" w:hAnsi="Times New Roman"/>
          <w:color w:val="D69579"/>
          <w:w w:val="95"/>
          <w:sz w:val="21"/>
        </w:rPr>
        <w:t>,</w:t>
      </w:r>
      <w:r>
        <w:rPr>
          <w:rFonts w:ascii="Times New Roman" w:hAnsi="Times New Roman"/>
          <w:color w:val="D69579"/>
          <w:spacing w:val="2"/>
          <w:w w:val="95"/>
          <w:sz w:val="21"/>
        </w:rPr>
        <w:t> </w:t>
      </w:r>
      <w:r>
        <w:rPr>
          <w:rFonts w:ascii="Times New Roman" w:hAnsi="Times New Roman"/>
          <w:color w:val="BDB5B3"/>
          <w:w w:val="95"/>
          <w:sz w:val="21"/>
        </w:rPr>
        <w:t>-  </w:t>
      </w:r>
      <w:r>
        <w:rPr>
          <w:rFonts w:ascii="Times New Roman" w:hAnsi="Times New Roman"/>
          <w:color w:val="BDB5B3"/>
          <w:spacing w:val="43"/>
          <w:w w:val="95"/>
          <w:sz w:val="21"/>
        </w:rPr>
        <w:t> </w:t>
      </w:r>
      <w:r>
        <w:rPr>
          <w:rFonts w:ascii="Times New Roman" w:hAnsi="Times New Roman"/>
          <w:color w:val="B68E77"/>
          <w:spacing w:val="-12"/>
          <w:w w:val="95"/>
          <w:sz w:val="21"/>
        </w:rPr>
        <w:t>.</w:t>
      </w:r>
      <w:r>
        <w:rPr>
          <w:rFonts w:ascii="Times New Roman" w:hAnsi="Times New Roman"/>
          <w:color w:val="D69579"/>
          <w:spacing w:val="-12"/>
          <w:w w:val="95"/>
          <w:sz w:val="21"/>
        </w:rPr>
        <w:t>..</w:t>
        <w:tab/>
      </w:r>
      <w:r>
        <w:rPr>
          <w:rFonts w:ascii="Times New Roman" w:hAnsi="Times New Roman"/>
          <w:color w:val="CDCCC8"/>
          <w:w w:val="80"/>
          <w:sz w:val="21"/>
        </w:rPr>
        <w:t>I·</w:t>
      </w:r>
    </w:p>
    <w:p>
      <w:pPr>
        <w:tabs>
          <w:tab w:pos="2798" w:val="left" w:leader="none"/>
        </w:tabs>
        <w:spacing w:line="260" w:lineRule="exact" w:before="0"/>
        <w:ind w:left="2310" w:right="0" w:firstLine="0"/>
        <w:jc w:val="left"/>
        <w:rPr>
          <w:rFonts w:ascii="Times New Roman" w:hAnsi="Times New Roman"/>
          <w:sz w:val="17"/>
        </w:rPr>
      </w:pPr>
      <w:r>
        <w:rPr/>
        <w:pict>
          <v:shape style="position:absolute;margin-left:160.410599pt;margin-top:12.7393pt;width:11.85pt;height:20.7pt;mso-position-horizontal-relative:page;mso-position-vertical-relative:paragraph;z-index:-183640" type="#_x0000_t202" filled="false" stroked="false">
            <v:textbox inset="0,0,0,0">
              <w:txbxContent>
                <w:p>
                  <w:pPr>
                    <w:spacing w:line="414" w:lineRule="exact" w:before="0"/>
                    <w:ind w:left="0" w:right="0" w:firstLine="0"/>
                    <w:jc w:val="left"/>
                    <w:rPr>
                      <w:rFonts w:ascii="Arial"/>
                      <w:sz w:val="37"/>
                    </w:rPr>
                  </w:pPr>
                  <w:r>
                    <w:rPr>
                      <w:rFonts w:ascii="Times New Roman"/>
                      <w:color w:val="DDC1B3"/>
                      <w:w w:val="75"/>
                      <w:sz w:val="13"/>
                    </w:rPr>
                    <w:t>; </w:t>
                  </w:r>
                  <w:r>
                    <w:rPr>
                      <w:rFonts w:ascii="Arial"/>
                      <w:color w:val="BDB5B3"/>
                      <w:w w:val="75"/>
                      <w:sz w:val="37"/>
                    </w:rPr>
                    <w:t>.</w:t>
                  </w:r>
                </w:p>
              </w:txbxContent>
            </v:textbox>
            <w10:wrap type="none"/>
          </v:shape>
        </w:pict>
      </w:r>
      <w:r>
        <w:rPr>
          <w:rFonts w:ascii="Arial" w:hAnsi="Arial"/>
          <w:color w:val="BDB5B3"/>
          <w:spacing w:val="-5"/>
          <w:w w:val="102"/>
          <w:sz w:val="37"/>
        </w:rPr>
        <w:t>'</w:t>
      </w:r>
      <w:r>
        <w:rPr>
          <w:rFonts w:ascii="Times New Roman" w:hAnsi="Times New Roman"/>
          <w:color w:val="E6F4F9"/>
          <w:spacing w:val="-12"/>
          <w:w w:val="59"/>
          <w:position w:val="-3"/>
          <w:sz w:val="17"/>
        </w:rPr>
        <w:t>'</w:t>
      </w:r>
      <w:r>
        <w:rPr>
          <w:rFonts w:ascii="Arial" w:hAnsi="Arial"/>
          <w:color w:val="BDB5B3"/>
          <w:spacing w:val="-8"/>
          <w:w w:val="39"/>
          <w:sz w:val="37"/>
        </w:rPr>
        <w:t>·</w:t>
      </w:r>
      <w:r>
        <w:rPr>
          <w:rFonts w:ascii="Arial" w:hAnsi="Arial"/>
          <w:color w:val="BDB5B3"/>
          <w:w w:val="76"/>
          <w:sz w:val="37"/>
        </w:rPr>
        <w:t>·</w:t>
      </w:r>
      <w:r>
        <w:rPr>
          <w:rFonts w:ascii="Arial" w:hAnsi="Arial"/>
          <w:color w:val="BDB5B3"/>
          <w:sz w:val="37"/>
        </w:rPr>
        <w:tab/>
      </w:r>
      <w:r>
        <w:rPr>
          <w:rFonts w:ascii="Arial" w:hAnsi="Arial"/>
          <w:color w:val="CDCCC8"/>
          <w:spacing w:val="8"/>
          <w:w w:val="76"/>
          <w:sz w:val="37"/>
        </w:rPr>
        <w:t>·</w:t>
      </w:r>
      <w:r>
        <w:rPr>
          <w:rFonts w:ascii="Times New Roman" w:hAnsi="Times New Roman"/>
          <w:color w:val="BDB5B3"/>
          <w:w w:val="58"/>
          <w:position w:val="-3"/>
          <w:sz w:val="17"/>
        </w:rPr>
        <w:t>.,</w:t>
      </w:r>
    </w:p>
    <w:p>
      <w:pPr>
        <w:spacing w:after="0" w:line="260" w:lineRule="exact"/>
        <w:jc w:val="left"/>
        <w:rPr>
          <w:rFonts w:ascii="Times New Roman" w:hAnsi="Times New Roman"/>
          <w:sz w:val="17"/>
        </w:rPr>
        <w:sectPr>
          <w:footerReference w:type="default" r:id="rId96"/>
          <w:pgSz w:w="12240" w:h="15840"/>
          <w:pgMar w:footer="665" w:header="0" w:top="1500" w:bottom="860" w:left="860" w:right="0"/>
          <w:pgNumType w:start="37"/>
        </w:sectPr>
      </w:pPr>
    </w:p>
    <w:p>
      <w:pPr>
        <w:pStyle w:val="BodyText"/>
        <w:rPr>
          <w:rFonts w:ascii="Times New Roman"/>
          <w:sz w:val="6"/>
        </w:rPr>
      </w:pPr>
    </w:p>
    <w:p>
      <w:pPr>
        <w:pStyle w:val="BodyText"/>
        <w:spacing w:before="8"/>
        <w:rPr>
          <w:rFonts w:ascii="Times New Roman"/>
          <w:sz w:val="5"/>
        </w:rPr>
      </w:pPr>
    </w:p>
    <w:p>
      <w:pPr>
        <w:spacing w:before="0"/>
        <w:ind w:left="0" w:right="135" w:firstLine="0"/>
        <w:jc w:val="right"/>
        <w:rPr>
          <w:rFonts w:ascii="Arial"/>
          <w:b/>
          <w:sz w:val="6"/>
        </w:rPr>
      </w:pPr>
      <w:r>
        <w:rPr>
          <w:rFonts w:ascii="Times New Roman"/>
          <w:color w:val="BDB5B3"/>
          <w:w w:val="70"/>
          <w:sz w:val="5"/>
        </w:rPr>
        <w:t>J </w:t>
      </w:r>
      <w:r>
        <w:rPr>
          <w:rFonts w:ascii="Arial"/>
          <w:b/>
          <w:color w:val="DBDBDB"/>
          <w:w w:val="70"/>
          <w:sz w:val="6"/>
        </w:rPr>
        <w:t>Col</w:t>
      </w:r>
    </w:p>
    <w:p>
      <w:pPr>
        <w:pStyle w:val="BodyText"/>
        <w:spacing w:before="4"/>
        <w:rPr>
          <w:rFonts w:ascii="Arial"/>
          <w:b/>
          <w:sz w:val="6"/>
        </w:rPr>
      </w:pPr>
    </w:p>
    <w:p>
      <w:pPr>
        <w:spacing w:line="361" w:lineRule="exact" w:before="0"/>
        <w:ind w:left="0" w:right="0" w:firstLine="0"/>
        <w:jc w:val="right"/>
        <w:rPr>
          <w:rFonts w:ascii="Times New Roman"/>
          <w:sz w:val="34"/>
        </w:rPr>
      </w:pPr>
      <w:r>
        <w:rPr>
          <w:rFonts w:ascii="Times New Roman"/>
          <w:color w:val="91B8D8"/>
          <w:w w:val="65"/>
          <w:sz w:val="34"/>
        </w:rPr>
        <w:t>_;</w:t>
      </w:r>
      <w:r>
        <w:rPr>
          <w:rFonts w:ascii="Times New Roman"/>
          <w:color w:val="BDB5B3"/>
          <w:w w:val="65"/>
          <w:sz w:val="34"/>
        </w:rPr>
        <w:t>"</w:t>
      </w:r>
      <w:r>
        <w:rPr>
          <w:rFonts w:ascii="Times New Roman"/>
          <w:color w:val="A8A5AC"/>
          <w:w w:val="65"/>
          <w:sz w:val="34"/>
        </w:rPr>
        <w:t>' </w:t>
      </w:r>
      <w:r>
        <w:rPr>
          <w:rFonts w:ascii="Times New Roman"/>
          <w:color w:val="B39997"/>
          <w:w w:val="65"/>
          <w:sz w:val="34"/>
        </w:rPr>
        <w:t>"</w:t>
      </w:r>
      <w:r>
        <w:rPr>
          <w:rFonts w:ascii="Times New Roman"/>
          <w:color w:val="BDB5B3"/>
          <w:w w:val="65"/>
          <w:sz w:val="34"/>
        </w:rPr>
        <w:t>,</w:t>
      </w:r>
    </w:p>
    <w:p>
      <w:pPr>
        <w:spacing w:line="344" w:lineRule="exact" w:before="0"/>
        <w:ind w:left="128" w:right="0" w:firstLine="0"/>
        <w:jc w:val="left"/>
        <w:rPr>
          <w:rFonts w:ascii="Times New Roman"/>
          <w:sz w:val="37"/>
        </w:rPr>
      </w:pPr>
      <w:r>
        <w:rPr/>
        <w:br w:type="column"/>
      </w:r>
      <w:r>
        <w:rPr>
          <w:rFonts w:ascii="Times New Roman"/>
          <w:color w:val="DFAE97"/>
          <w:w w:val="65"/>
          <w:sz w:val="37"/>
        </w:rPr>
        <w:t>...</w:t>
      </w:r>
    </w:p>
    <w:p>
      <w:pPr>
        <w:spacing w:line="294" w:lineRule="exact" w:before="0"/>
        <w:ind w:left="134" w:right="0" w:firstLine="0"/>
        <w:jc w:val="left"/>
        <w:rPr>
          <w:rFonts w:ascii="Times New Roman"/>
          <w:b/>
          <w:sz w:val="34"/>
        </w:rPr>
      </w:pPr>
      <w:r>
        <w:rPr>
          <w:rFonts w:ascii="Times New Roman"/>
          <w:b/>
          <w:color w:val="E6F4F9"/>
          <w:w w:val="52"/>
          <w:sz w:val="34"/>
          <w:shd w:fill="311A18" w:color="auto" w:val="clear"/>
        </w:rPr>
        <w:t>i</w:t>
      </w:r>
    </w:p>
    <w:p>
      <w:pPr>
        <w:spacing w:after="0" w:line="294" w:lineRule="exact"/>
        <w:jc w:val="left"/>
        <w:rPr>
          <w:rFonts w:ascii="Times New Roman"/>
          <w:sz w:val="34"/>
        </w:rPr>
        <w:sectPr>
          <w:type w:val="continuous"/>
          <w:pgSz w:w="12240" w:h="15840"/>
          <w:pgMar w:top="1260" w:bottom="280" w:left="860" w:right="0"/>
          <w:cols w:num="2" w:equalWidth="0">
            <w:col w:w="2647" w:space="40"/>
            <w:col w:w="8693"/>
          </w:cols>
        </w:sectPr>
      </w:pPr>
    </w:p>
    <w:p>
      <w:pPr>
        <w:spacing w:line="78" w:lineRule="exact" w:before="0"/>
        <w:ind w:left="2347" w:right="0" w:firstLine="0"/>
        <w:jc w:val="left"/>
        <w:rPr>
          <w:rFonts w:ascii="Times New Roman"/>
          <w:sz w:val="7"/>
        </w:rPr>
      </w:pPr>
      <w:r>
        <w:rPr>
          <w:rFonts w:ascii="Times New Roman"/>
          <w:color w:val="939395"/>
          <w:sz w:val="7"/>
        </w:rPr>
        <w:t>, </w:t>
      </w:r>
      <w:r>
        <w:rPr>
          <w:rFonts w:ascii="Times New Roman"/>
          <w:i/>
          <w:color w:val="CDCCC8"/>
          <w:sz w:val="7"/>
        </w:rPr>
        <w:t>I\ </w:t>
      </w:r>
      <w:r>
        <w:rPr>
          <w:rFonts w:ascii="Times New Roman"/>
          <w:color w:val="CDCCC8"/>
          <w:sz w:val="7"/>
        </w:rPr>
        <w:t>, </w:t>
      </w:r>
      <w:r>
        <w:rPr>
          <w:rFonts w:ascii="Times New Roman"/>
          <w:color w:val="A8A5AC"/>
          <w:sz w:val="7"/>
        </w:rPr>
        <w:t>,</w:t>
      </w:r>
    </w:p>
    <w:p>
      <w:pPr>
        <w:pStyle w:val="ListParagraph"/>
        <w:numPr>
          <w:ilvl w:val="2"/>
          <w:numId w:val="10"/>
        </w:numPr>
        <w:tabs>
          <w:tab w:pos="2581" w:val="left" w:leader="none"/>
          <w:tab w:pos="2994" w:val="left" w:leader="none"/>
        </w:tabs>
        <w:spacing w:line="240" w:lineRule="auto" w:before="64" w:after="0"/>
        <w:ind w:left="2580" w:right="0" w:hanging="238"/>
        <w:jc w:val="left"/>
        <w:rPr>
          <w:rFonts w:ascii="Arial"/>
          <w:sz w:val="11"/>
        </w:rPr>
      </w:pPr>
      <w:r>
        <w:rPr>
          <w:rFonts w:ascii="Arial"/>
          <w:i/>
          <w:color w:val="BDB5B3"/>
          <w:w w:val="185"/>
          <w:sz w:val="11"/>
        </w:rPr>
        <w:t>Ii,'</w:t>
        <w:tab/>
      </w:r>
      <w:r>
        <w:rPr>
          <w:rFonts w:ascii="Arial"/>
          <w:color w:val="BDB5B3"/>
          <w:w w:val="185"/>
          <w:sz w:val="11"/>
        </w:rPr>
        <w:t>'</w:t>
      </w:r>
    </w:p>
    <w:p>
      <w:pPr>
        <w:pStyle w:val="ListParagraph"/>
        <w:numPr>
          <w:ilvl w:val="0"/>
          <w:numId w:val="18"/>
        </w:numPr>
        <w:tabs>
          <w:tab w:pos="2555" w:val="left" w:leader="none"/>
        </w:tabs>
        <w:spacing w:line="240" w:lineRule="auto" w:before="3" w:after="0"/>
        <w:ind w:left="2554" w:right="0" w:hanging="184"/>
        <w:jc w:val="left"/>
        <w:rPr>
          <w:rFonts w:ascii="Times New Roman"/>
          <w:sz w:val="9"/>
        </w:rPr>
      </w:pPr>
      <w:r>
        <w:rPr>
          <w:rFonts w:ascii="Times New Roman"/>
          <w:color w:val="BDB5B3"/>
          <w:spacing w:val="-22"/>
          <w:w w:val="186"/>
          <w:sz w:val="9"/>
        </w:rPr>
        <w:t>0</w:t>
      </w:r>
      <w:r>
        <w:rPr>
          <w:rFonts w:ascii="Times New Roman"/>
          <w:color w:val="939395"/>
          <w:w w:val="92"/>
          <w:sz w:val="9"/>
        </w:rPr>
        <w:t>'</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10"/>
        </w:rPr>
      </w:pPr>
    </w:p>
    <w:p>
      <w:pPr>
        <w:pStyle w:val="BodyText"/>
        <w:rPr>
          <w:rFonts w:ascii="Times New Roman"/>
          <w:sz w:val="14"/>
        </w:rPr>
      </w:pPr>
    </w:p>
    <w:p>
      <w:pPr>
        <w:spacing w:before="0"/>
        <w:ind w:left="0" w:right="3045" w:firstLine="0"/>
        <w:jc w:val="right"/>
        <w:rPr>
          <w:rFonts w:ascii="Arial"/>
          <w:b/>
          <w:sz w:val="10"/>
        </w:rPr>
      </w:pPr>
      <w:r>
        <w:rPr/>
        <w:pict>
          <v:group style="position:absolute;margin-left:204.079575pt;margin-top:-74.630051pt;width:202.95pt;height:102.9pt;mso-position-horizontal-relative:page;mso-position-vertical-relative:paragraph;z-index:-183880" coordorigin="4082,-1493" coordsize="4059,2058">
            <v:shape style="position:absolute;left:4081;top:-1493;width:4053;height:2058" type="#_x0000_t75" stroked="false">
              <v:imagedata r:id="rId98" o:title=""/>
            </v:shape>
            <v:line style="position:absolute" from="8113,102" to="8113,372" stroked="true" strokeweight="2.789879pt" strokecolor="#28262f">
              <v:stroke dashstyle="solid"/>
            </v:line>
            <w10:wrap type="none"/>
          </v:group>
        </w:pict>
      </w:r>
      <w:r>
        <w:rPr>
          <w:rFonts w:ascii="Arial"/>
          <w:b/>
          <w:color w:val="64A7D1"/>
          <w:w w:val="105"/>
          <w:sz w:val="10"/>
        </w:rPr>
        <w:t>.;i</w:t>
      </w:r>
    </w:p>
    <w:p>
      <w:pPr>
        <w:spacing w:before="9"/>
        <w:ind w:left="3267" w:right="0" w:firstLine="0"/>
        <w:jc w:val="center"/>
        <w:rPr>
          <w:rFonts w:ascii="Times New Roman"/>
          <w:sz w:val="20"/>
        </w:rPr>
      </w:pPr>
      <w:r>
        <w:rPr>
          <w:rFonts w:ascii="Times New Roman"/>
          <w:color w:val="E6F4F9"/>
          <w:w w:val="106"/>
          <w:sz w:val="20"/>
        </w:rPr>
        <w:t>"</w:t>
      </w:r>
    </w:p>
    <w:p>
      <w:pPr>
        <w:tabs>
          <w:tab w:pos="5415" w:val="left" w:leader="none"/>
          <w:tab w:pos="7624" w:val="left" w:leader="none"/>
        </w:tabs>
        <w:spacing w:before="104"/>
        <w:ind w:left="1986" w:right="0" w:firstLine="0"/>
        <w:jc w:val="left"/>
        <w:rPr>
          <w:rFonts w:ascii="Arial"/>
          <w:b/>
          <w:sz w:val="9"/>
        </w:rPr>
      </w:pPr>
      <w:r>
        <w:rPr/>
        <w:pict>
          <v:group style="position:absolute;margin-left:169.265167pt;margin-top:5.048410pt;width:7.35pt;height:6.95pt;mso-position-horizontal-relative:page;mso-position-vertical-relative:paragraph;z-index:-183688" coordorigin="3385,101" coordsize="147,139">
            <v:line style="position:absolute" from="3417,101" to="3417,240" stroked="true" strokeweight="3.124895pt" strokecolor="#113d77">
              <v:stroke dashstyle="solid"/>
            </v:line>
            <v:line style="position:absolute" from="3500,101" to="3500,240" stroked="true" strokeweight="3.124895pt" strokecolor="#134b9a">
              <v:stroke dashstyle="solid"/>
            </v:line>
            <w10:wrap type="none"/>
          </v:group>
        </w:pict>
      </w:r>
      <w:r>
        <w:rPr>
          <w:rFonts w:ascii="Times New Roman"/>
          <w:b/>
          <w:color w:val="E6F4F9"/>
          <w:w w:val="115"/>
          <w:sz w:val="10"/>
          <w:shd w:fill="134B9A" w:color="auto" w:val="clear"/>
        </w:rPr>
        <w:t>CITY</w:t>
      </w:r>
      <w:r>
        <w:rPr>
          <w:rFonts w:ascii="Times New Roman"/>
          <w:b/>
          <w:color w:val="E6F4F9"/>
          <w:w w:val="115"/>
          <w:sz w:val="10"/>
        </w:rPr>
        <w:t>  </w:t>
      </w:r>
      <w:r>
        <w:rPr>
          <w:rFonts w:ascii="Times New Roman"/>
          <w:b/>
          <w:color w:val="E6F4F9"/>
          <w:w w:val="115"/>
          <w:sz w:val="10"/>
          <w:shd w:fill="134B9A" w:color="auto" w:val="clear"/>
        </w:rPr>
        <w:t>OF</w:t>
      </w:r>
      <w:r>
        <w:rPr>
          <w:rFonts w:ascii="Times New Roman"/>
          <w:b/>
          <w:color w:val="E6F4F9"/>
          <w:spacing w:val="15"/>
          <w:w w:val="115"/>
          <w:sz w:val="10"/>
        </w:rPr>
        <w:t> </w:t>
      </w:r>
      <w:r>
        <w:rPr>
          <w:rFonts w:ascii="Times New Roman"/>
          <w:b/>
          <w:color w:val="E6F4F9"/>
          <w:spacing w:val="2"/>
          <w:w w:val="115"/>
          <w:sz w:val="10"/>
        </w:rPr>
        <w:t>CH</w:t>
      </w:r>
      <w:r>
        <w:rPr>
          <w:rFonts w:ascii="Times New Roman"/>
          <w:b/>
          <w:color w:val="E6F4F9"/>
          <w:spacing w:val="-17"/>
          <w:w w:val="115"/>
          <w:sz w:val="10"/>
        </w:rPr>
        <w:t> </w:t>
      </w:r>
      <w:r>
        <w:rPr>
          <w:rFonts w:ascii="Times New Roman"/>
          <w:b/>
          <w:color w:val="E6F4F9"/>
          <w:w w:val="115"/>
          <w:sz w:val="10"/>
          <w:shd w:fill="113D77" w:color="auto" w:val="clear"/>
        </w:rPr>
        <w:t>ARLOT</w:t>
      </w:r>
      <w:r>
        <w:rPr>
          <w:rFonts w:ascii="Times New Roman"/>
          <w:b/>
          <w:color w:val="91B8D8"/>
          <w:w w:val="115"/>
          <w:sz w:val="10"/>
        </w:rPr>
        <w:t>"((D)</w:t>
        <w:tab/>
      </w:r>
      <w:r>
        <w:rPr>
          <w:rFonts w:ascii="Times New Roman"/>
          <w:color w:val="DBDBDB"/>
          <w:w w:val="120"/>
          <w:sz w:val="11"/>
          <w:shd w:fill="28262F" w:color="auto" w:val="clear"/>
        </w:rPr>
        <w:t>1</w:t>
      </w:r>
      <w:r>
        <w:rPr>
          <w:rFonts w:ascii="Times New Roman"/>
          <w:color w:val="DBDBDB"/>
          <w:w w:val="120"/>
          <w:sz w:val="11"/>
        </w:rPr>
        <w:t>9</w:t>
        <w:tab/>
      </w:r>
      <w:r>
        <w:rPr>
          <w:rFonts w:ascii="Arial"/>
          <w:color w:val="BDB5B3"/>
          <w:w w:val="115"/>
          <w:sz w:val="7"/>
          <w:shd w:fill="181816" w:color="auto" w:val="clear"/>
        </w:rPr>
        <w:t>WWVV, </w:t>
      </w:r>
      <w:r>
        <w:rPr>
          <w:rFonts w:ascii="Arial"/>
          <w:b/>
          <w:color w:val="CDCCC8"/>
          <w:w w:val="115"/>
          <w:sz w:val="9"/>
          <w:shd w:fill="181816" w:color="auto" w:val="clear"/>
        </w:rPr>
        <w:t>RIDETRANSIT</w:t>
      </w:r>
      <w:r>
        <w:rPr>
          <w:rFonts w:ascii="Arial"/>
          <w:b/>
          <w:color w:val="CDCCC8"/>
          <w:spacing w:val="-22"/>
          <w:w w:val="115"/>
          <w:sz w:val="9"/>
          <w:shd w:fill="181816" w:color="auto" w:val="clear"/>
        </w:rPr>
        <w:t> </w:t>
      </w:r>
      <w:r>
        <w:rPr>
          <w:rFonts w:ascii="Arial"/>
          <w:b/>
          <w:color w:val="CDCCC8"/>
          <w:w w:val="115"/>
          <w:sz w:val="9"/>
          <w:shd w:fill="181816" w:color="auto" w:val="clear"/>
        </w:rPr>
        <w:t>.org</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
        <w:rPr>
          <w:rFonts w:ascii="Arial"/>
          <w:b/>
          <w:sz w:val="28"/>
        </w:rPr>
      </w:pPr>
      <w:r>
        <w:rPr/>
        <w:pict>
          <v:group style="position:absolute;margin-left:129.803299pt;margin-top:18.393995pt;width:360.6pt;height:273.1pt;mso-position-horizontal-relative:page;mso-position-vertical-relative:paragraph;z-index:5584;mso-wrap-distance-left:0;mso-wrap-distance-right:0" coordorigin="2596,368" coordsize="7212,5462">
            <v:shape style="position:absolute;left:2596;top:367;width:7212;height:5462" type="#_x0000_t75" stroked="false">
              <v:imagedata r:id="rId99" o:title=""/>
            </v:shape>
            <v:shape style="position:absolute;left:2596;top:367;width:7212;height:5462" type="#_x0000_t202" filled="false" stroked="false">
              <v:textbox inset="0,0,0,0">
                <w:txbxContent>
                  <w:p>
                    <w:pPr>
                      <w:spacing w:line="240" w:lineRule="auto" w:before="0"/>
                      <w:rPr>
                        <w:rFonts w:ascii="Arial"/>
                        <w:b/>
                        <w:sz w:val="62"/>
                      </w:rPr>
                    </w:pPr>
                  </w:p>
                  <w:p>
                    <w:pPr>
                      <w:spacing w:line="240" w:lineRule="auto" w:before="0"/>
                      <w:rPr>
                        <w:rFonts w:ascii="Arial"/>
                        <w:b/>
                        <w:sz w:val="62"/>
                      </w:rPr>
                    </w:pPr>
                  </w:p>
                  <w:p>
                    <w:pPr>
                      <w:spacing w:line="589" w:lineRule="exact" w:before="441"/>
                      <w:ind w:left="0" w:right="1991" w:firstLine="0"/>
                      <w:jc w:val="right"/>
                      <w:rPr>
                        <w:rFonts w:ascii="Times New Roman"/>
                        <w:i/>
                        <w:sz w:val="57"/>
                      </w:rPr>
                    </w:pPr>
                    <w:r>
                      <w:rPr>
                        <w:rFonts w:ascii="Times New Roman"/>
                        <w:i/>
                        <w:color w:val="777577"/>
                        <w:w w:val="105"/>
                        <w:sz w:val="57"/>
                      </w:rPr>
                      <w:t>I</w:t>
                    </w:r>
                  </w:p>
                  <w:p>
                    <w:pPr>
                      <w:spacing w:line="370" w:lineRule="exact" w:before="0"/>
                      <w:ind w:left="2150" w:right="0" w:firstLine="0"/>
                      <w:jc w:val="left"/>
                      <w:rPr>
                        <w:rFonts w:ascii="Arial"/>
                        <w:b/>
                        <w:sz w:val="38"/>
                      </w:rPr>
                    </w:pPr>
                    <w:r>
                      <w:rPr>
                        <w:rFonts w:ascii="Arial"/>
                        <w:b/>
                        <w:color w:val="2D2D2F"/>
                        <w:sz w:val="38"/>
                      </w:rPr>
                      <w:t>DEVELOPMENT</w:t>
                    </w:r>
                  </w:p>
                </w:txbxContent>
              </v:textbox>
              <w10:wrap type="none"/>
            </v:shape>
            <w10:wrap type="topAndBottom"/>
          </v:group>
        </w:pict>
      </w:r>
    </w:p>
    <w:p>
      <w:pPr>
        <w:spacing w:after="0"/>
        <w:rPr>
          <w:rFonts w:ascii="Arial"/>
          <w:sz w:val="28"/>
        </w:rPr>
        <w:sectPr>
          <w:type w:val="continuous"/>
          <w:pgSz w:w="12240" w:h="15840"/>
          <w:pgMar w:top="1260" w:bottom="280" w:left="860" w:right="0"/>
        </w:sectPr>
      </w:pPr>
    </w:p>
    <w:p>
      <w:pPr>
        <w:pStyle w:val="BodyText"/>
        <w:rPr>
          <w:rFonts w:ascii="Arial"/>
          <w:b/>
          <w:sz w:val="20"/>
        </w:rPr>
      </w:pPr>
      <w:r>
        <w:rPr/>
        <w:pict>
          <v:group style="position:absolute;margin-left:130.524475pt;margin-top:102.156418pt;width:358.9pt;height:273.1pt;mso-position-horizontal-relative:page;mso-position-vertical-relative:page;z-index:-183592" coordorigin="2610,2043" coordsize="7178,5462">
            <v:shape style="position:absolute;left:2620;top:2043;width:7169;height:770" type="#_x0000_t75" stroked="false">
              <v:imagedata r:id="rId101" o:title=""/>
            </v:shape>
            <v:shape style="position:absolute;left:2615;top:7100;width:7173;height:404" type="#_x0000_t75" stroked="false">
              <v:imagedata r:id="rId102" o:title=""/>
            </v:shape>
            <v:line style="position:absolute" from="2620,7120" to="2620,2812" stroked="true" strokeweight=".961506pt" strokecolor="#000000">
              <v:stroke dashstyle="solid"/>
            </v:line>
            <v:line style="position:absolute" from="2856,6524" to="2856,3620" stroked="true" strokeweight=".480753pt" strokecolor="#000000">
              <v:stroke dashstyle="solid"/>
            </v:line>
            <v:shape style="position:absolute;left:9321;top:8716;width:418;height:4301" coordorigin="9322,8717" coordsize="418,4301" path="m9336,6543l9336,3601m9754,7100l9754,2793e" filled="false" stroked="true" strokeweight=".96148pt" strokecolor="#000000">
              <v:path arrowok="t"/>
              <v:stroke dashstyle="solid"/>
            </v:shape>
            <v:line style="position:absolute" from="2846,6504" to="9365,6504" stroked="true" strokeweight=".721091pt" strokecolor="#000000">
              <v:stroke dashstyle="solid"/>
            </v:line>
            <v:shape style="position:absolute;left:2610;top:2043;width:7178;height:5462" type="#_x0000_t202" filled="false" stroked="false">
              <v:textbox inset="0,0,0,0">
                <w:txbxContent>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7"/>
                      <w:rPr>
                        <w:rFonts w:ascii="Arial"/>
                        <w:sz w:val="19"/>
                      </w:rPr>
                    </w:pPr>
                  </w:p>
                  <w:p>
                    <w:pPr>
                      <w:spacing w:before="1"/>
                      <w:ind w:left="326" w:right="0" w:firstLine="0"/>
                      <w:jc w:val="left"/>
                      <w:rPr>
                        <w:rFonts w:ascii="Arial"/>
                        <w:b/>
                        <w:sz w:val="15"/>
                      </w:rPr>
                    </w:pPr>
                    <w:r>
                      <w:rPr>
                        <w:rFonts w:ascii="Arial"/>
                        <w:b/>
                        <w:color w:val="E6F9FB"/>
                        <w:sz w:val="15"/>
                        <w:shd w:fill="0F67B5" w:color="auto" w:val="clear"/>
                      </w:rPr>
                      <w:t>ADA Capital Improvements</w:t>
                    </w:r>
                  </w:p>
                  <w:p>
                    <w:pPr>
                      <w:spacing w:line="283" w:lineRule="auto" w:before="121"/>
                      <w:ind w:left="587" w:right="1458" w:firstLine="0"/>
                      <w:jc w:val="both"/>
                      <w:rPr>
                        <w:rFonts w:ascii="Arial"/>
                        <w:sz w:val="16"/>
                      </w:rPr>
                    </w:pPr>
                    <w:r>
                      <w:rPr>
                        <w:rFonts w:ascii="Arial"/>
                        <w:color w:val="161616"/>
                        <w:sz w:val="16"/>
                      </w:rPr>
                      <w:t>Funding in FY20 operating budget for the ADA Access</w:t>
                    </w:r>
                    <w:r>
                      <w:rPr>
                        <w:rFonts w:ascii="Arial"/>
                        <w:color w:val="333133"/>
                        <w:sz w:val="16"/>
                      </w:rPr>
                      <w:t>i</w:t>
                    </w:r>
                    <w:r>
                      <w:rPr>
                        <w:rFonts w:ascii="Arial"/>
                        <w:color w:val="161616"/>
                        <w:sz w:val="16"/>
                      </w:rPr>
                      <w:t>bility Assessment FY21- FY24 funding to implement the corrections, enhancements and improvements derived form the assessment and required under ADA</w:t>
                    </w:r>
                  </w:p>
                  <w:p>
                    <w:pPr>
                      <w:spacing w:line="283" w:lineRule="auto" w:before="0"/>
                      <w:ind w:left="589" w:right="634" w:hanging="2"/>
                      <w:jc w:val="left"/>
                      <w:rPr>
                        <w:rFonts w:ascii="Arial"/>
                        <w:sz w:val="16"/>
                      </w:rPr>
                    </w:pPr>
                    <w:r>
                      <w:rPr>
                        <w:rFonts w:ascii="Arial"/>
                        <w:color w:val="161616"/>
                        <w:sz w:val="16"/>
                      </w:rPr>
                      <w:t>Failure to comply with the ADA can result in the loss of federal funding and a consent decree specifying spending levels and acti ons</w:t>
                    </w:r>
                    <w:r>
                      <w:rPr>
                        <w:rFonts w:ascii="Arial"/>
                        <w:color w:val="333133"/>
                        <w:sz w:val="16"/>
                      </w:rPr>
                      <w:t>.</w:t>
                    </w:r>
                  </w:p>
                  <w:p>
                    <w:pPr>
                      <w:spacing w:line="182" w:lineRule="exact" w:before="0"/>
                      <w:ind w:left="588" w:right="0" w:firstLine="0"/>
                      <w:jc w:val="both"/>
                      <w:rPr>
                        <w:rFonts w:ascii="Arial"/>
                        <w:sz w:val="16"/>
                      </w:rPr>
                    </w:pPr>
                    <w:r>
                      <w:rPr>
                        <w:rFonts w:ascii="Arial"/>
                        <w:color w:val="161616"/>
                        <w:sz w:val="16"/>
                      </w:rPr>
                      <w:t>Cost estimate of capital projects:</w:t>
                    </w:r>
                  </w:p>
                </w:txbxContent>
              </v:textbox>
              <w10:wrap type="none"/>
            </v:shape>
            <w10:wrap type="none"/>
          </v:group>
        </w:pict>
      </w:r>
      <w:r>
        <w:rPr/>
        <w:drawing>
          <wp:anchor distT="0" distB="0" distL="0" distR="0" allowOverlap="1" layoutInCell="1" locked="0" behindDoc="0" simplePos="0" relativeHeight="6064">
            <wp:simplePos x="0" y="0"/>
            <wp:positionH relativeFrom="page">
              <wp:posOffset>2430014</wp:posOffset>
            </wp:positionH>
            <wp:positionV relativeFrom="page">
              <wp:posOffset>7072938</wp:posOffset>
            </wp:positionV>
            <wp:extent cx="2670191" cy="195071"/>
            <wp:effectExtent l="0" t="0" r="0" b="0"/>
            <wp:wrapNone/>
            <wp:docPr id="47" name="image78.jpeg" descr=""/>
            <wp:cNvGraphicFramePr>
              <a:graphicFrameLocks noChangeAspect="1"/>
            </wp:cNvGraphicFramePr>
            <a:graphic>
              <a:graphicData uri="http://schemas.openxmlformats.org/drawingml/2006/picture">
                <pic:pic>
                  <pic:nvPicPr>
                    <pic:cNvPr id="48" name="image78.jpeg"/>
                    <pic:cNvPicPr/>
                  </pic:nvPicPr>
                  <pic:blipFill>
                    <a:blip r:embed="rId103" cstate="print"/>
                    <a:stretch>
                      <a:fillRect/>
                    </a:stretch>
                  </pic:blipFill>
                  <pic:spPr>
                    <a:xfrm>
                      <a:off x="0" y="0"/>
                      <a:ext cx="2670191" cy="195071"/>
                    </a:xfrm>
                    <a:prstGeom prst="rect">
                      <a:avLst/>
                    </a:prstGeom>
                  </pic:spPr>
                </pic:pic>
              </a:graphicData>
            </a:graphic>
          </wp:anchor>
        </w:drawing>
      </w:r>
      <w:r>
        <w:rPr/>
        <w:pict>
          <v:line style="position:absolute;mso-position-horizontal-relative:page;mso-position-vertical-relative:page;z-index:6088" from="611.458496pt,.00003pt" to="611.458496pt,789.596296pt" stroked="true" strokeweight="1.082944pt" strokecolor="#000000">
            <v:stroke dashstyle="solid"/>
            <w10:wrap type="none"/>
          </v:line>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5"/>
        <w:rPr>
          <w:rFonts w:ascii="Arial"/>
          <w:b/>
          <w:sz w:val="23"/>
        </w:rPr>
      </w:pPr>
    </w:p>
    <w:p>
      <w:pPr>
        <w:pStyle w:val="BodyText"/>
        <w:ind w:left="5082"/>
        <w:rPr>
          <w:rFonts w:ascii="Arial"/>
          <w:sz w:val="20"/>
        </w:rPr>
      </w:pPr>
      <w:r>
        <w:rPr>
          <w:rFonts w:ascii="Arial"/>
          <w:sz w:val="20"/>
        </w:rPr>
        <w:drawing>
          <wp:inline distT="0" distB="0" distL="0" distR="0">
            <wp:extent cx="1646007" cy="158496"/>
            <wp:effectExtent l="0" t="0" r="0" b="0"/>
            <wp:docPr id="49" name="image79.jpeg" descr=""/>
            <wp:cNvGraphicFramePr>
              <a:graphicFrameLocks noChangeAspect="1"/>
            </wp:cNvGraphicFramePr>
            <a:graphic>
              <a:graphicData uri="http://schemas.openxmlformats.org/drawingml/2006/picture">
                <pic:pic>
                  <pic:nvPicPr>
                    <pic:cNvPr id="50" name="image79.jpeg"/>
                    <pic:cNvPicPr/>
                  </pic:nvPicPr>
                  <pic:blipFill>
                    <a:blip r:embed="rId104" cstate="print"/>
                    <a:stretch>
                      <a:fillRect/>
                    </a:stretch>
                  </pic:blipFill>
                  <pic:spPr>
                    <a:xfrm>
                      <a:off x="0" y="0"/>
                      <a:ext cx="1646007" cy="158496"/>
                    </a:xfrm>
                    <a:prstGeom prst="rect">
                      <a:avLst/>
                    </a:prstGeom>
                  </pic:spPr>
                </pic:pic>
              </a:graphicData>
            </a:graphic>
          </wp:inline>
        </w:drawing>
      </w:r>
      <w:r>
        <w:rPr>
          <w:rFonts w:ascii="Arial"/>
          <w:sz w:val="20"/>
        </w:rPr>
      </w:r>
    </w:p>
    <w:tbl>
      <w:tblPr>
        <w:tblW w:w="0" w:type="auto"/>
        <w:jc w:val="left"/>
        <w:tblInd w:w="5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4"/>
        <w:gridCol w:w="1294"/>
      </w:tblGrid>
      <w:tr>
        <w:trPr>
          <w:trHeight w:val="201" w:hRule="atLeast"/>
        </w:trPr>
        <w:tc>
          <w:tcPr>
            <w:tcW w:w="1284" w:type="dxa"/>
            <w:tcBorders>
              <w:top w:val="nil"/>
              <w:bottom w:val="nil"/>
              <w:right w:val="nil"/>
            </w:tcBorders>
          </w:tcPr>
          <w:p>
            <w:pPr>
              <w:pStyle w:val="TableParagraph"/>
              <w:spacing w:before="27"/>
              <w:ind w:left="449" w:right="428"/>
              <w:jc w:val="center"/>
              <w:rPr>
                <w:rFonts w:ascii="Times New Roman"/>
                <w:sz w:val="11"/>
              </w:rPr>
            </w:pPr>
            <w:r>
              <w:rPr>
                <w:rFonts w:ascii="Times New Roman"/>
                <w:color w:val="161616"/>
                <w:sz w:val="11"/>
              </w:rPr>
              <w:t>FY2020</w:t>
            </w:r>
          </w:p>
        </w:tc>
        <w:tc>
          <w:tcPr>
            <w:tcW w:w="1294" w:type="dxa"/>
            <w:tcBorders>
              <w:top w:val="nil"/>
              <w:left w:val="nil"/>
              <w:bottom w:val="nil"/>
              <w:right w:val="single" w:sz="6" w:space="0" w:color="000000"/>
            </w:tcBorders>
          </w:tcPr>
          <w:p>
            <w:pPr>
              <w:pStyle w:val="TableParagraph"/>
              <w:jc w:val="left"/>
              <w:rPr>
                <w:rFonts w:ascii="Times New Roman"/>
                <w:sz w:val="14"/>
              </w:rPr>
            </w:pPr>
          </w:p>
        </w:tc>
      </w:tr>
      <w:tr>
        <w:trPr>
          <w:trHeight w:val="215" w:hRule="atLeast"/>
        </w:trPr>
        <w:tc>
          <w:tcPr>
            <w:tcW w:w="1284" w:type="dxa"/>
            <w:tcBorders>
              <w:top w:val="nil"/>
              <w:bottom w:val="nil"/>
              <w:right w:val="single" w:sz="6" w:space="0" w:color="000000"/>
            </w:tcBorders>
          </w:tcPr>
          <w:p>
            <w:pPr>
              <w:pStyle w:val="TableParagraph"/>
              <w:spacing w:before="41"/>
              <w:ind w:left="338" w:right="299"/>
              <w:jc w:val="center"/>
              <w:rPr>
                <w:rFonts w:ascii="Times New Roman"/>
                <w:sz w:val="11"/>
              </w:rPr>
            </w:pPr>
            <w:r>
              <w:rPr>
                <w:rFonts w:ascii="Times New Roman"/>
                <w:color w:val="161616"/>
                <w:sz w:val="11"/>
              </w:rPr>
              <w:t>FY2021</w:t>
            </w:r>
          </w:p>
        </w:tc>
        <w:tc>
          <w:tcPr>
            <w:tcW w:w="1294" w:type="dxa"/>
            <w:tcBorders>
              <w:top w:val="nil"/>
              <w:left w:val="single" w:sz="6" w:space="0" w:color="000000"/>
              <w:bottom w:val="nil"/>
              <w:right w:val="single" w:sz="6" w:space="0" w:color="000000"/>
            </w:tcBorders>
          </w:tcPr>
          <w:p>
            <w:pPr>
              <w:pStyle w:val="TableParagraph"/>
              <w:spacing w:before="41"/>
              <w:ind w:right="49"/>
              <w:rPr>
                <w:rFonts w:ascii="Times New Roman"/>
                <w:sz w:val="11"/>
              </w:rPr>
            </w:pPr>
            <w:r>
              <w:rPr>
                <w:rFonts w:ascii="Times New Roman"/>
                <w:color w:val="161616"/>
                <w:w w:val="105"/>
                <w:sz w:val="11"/>
              </w:rPr>
              <w:t>200</w:t>
            </w:r>
            <w:r>
              <w:rPr>
                <w:rFonts w:ascii="Times New Roman"/>
                <w:color w:val="333133"/>
                <w:w w:val="105"/>
                <w:sz w:val="11"/>
              </w:rPr>
              <w:t>,</w:t>
            </w:r>
            <w:r>
              <w:rPr>
                <w:rFonts w:ascii="Times New Roman"/>
                <w:color w:val="161616"/>
                <w:w w:val="105"/>
                <w:sz w:val="11"/>
              </w:rPr>
              <w:t>000</w:t>
            </w:r>
          </w:p>
        </w:tc>
      </w:tr>
      <w:tr>
        <w:trPr>
          <w:trHeight w:val="218" w:hRule="atLeast"/>
        </w:trPr>
        <w:tc>
          <w:tcPr>
            <w:tcW w:w="1284" w:type="dxa"/>
            <w:tcBorders>
              <w:top w:val="nil"/>
              <w:bottom w:val="nil"/>
              <w:right w:val="single" w:sz="6" w:space="0" w:color="000000"/>
            </w:tcBorders>
          </w:tcPr>
          <w:p>
            <w:pPr>
              <w:pStyle w:val="TableParagraph"/>
              <w:spacing w:before="47"/>
              <w:ind w:left="338" w:right="306"/>
              <w:jc w:val="center"/>
              <w:rPr>
                <w:rFonts w:ascii="Times New Roman"/>
                <w:sz w:val="11"/>
              </w:rPr>
            </w:pPr>
            <w:r>
              <w:rPr>
                <w:rFonts w:ascii="Times New Roman"/>
                <w:color w:val="161616"/>
                <w:sz w:val="11"/>
              </w:rPr>
              <w:t>FY2022</w:t>
            </w:r>
          </w:p>
        </w:tc>
        <w:tc>
          <w:tcPr>
            <w:tcW w:w="1294" w:type="dxa"/>
            <w:tcBorders>
              <w:top w:val="nil"/>
              <w:left w:val="single" w:sz="6" w:space="0" w:color="000000"/>
              <w:bottom w:val="nil"/>
              <w:right w:val="single" w:sz="6" w:space="0" w:color="000000"/>
            </w:tcBorders>
          </w:tcPr>
          <w:p>
            <w:pPr>
              <w:pStyle w:val="TableParagraph"/>
              <w:spacing w:before="42"/>
              <w:ind w:right="53"/>
              <w:rPr>
                <w:rFonts w:ascii="Times New Roman"/>
                <w:sz w:val="11"/>
              </w:rPr>
            </w:pPr>
            <w:r>
              <w:rPr>
                <w:rFonts w:ascii="Times New Roman"/>
                <w:color w:val="161616"/>
                <w:w w:val="105"/>
                <w:sz w:val="11"/>
              </w:rPr>
              <w:t>200,000</w:t>
            </w:r>
          </w:p>
        </w:tc>
      </w:tr>
      <w:tr>
        <w:trPr>
          <w:trHeight w:val="216" w:hRule="atLeast"/>
        </w:trPr>
        <w:tc>
          <w:tcPr>
            <w:tcW w:w="1284" w:type="dxa"/>
            <w:tcBorders>
              <w:top w:val="nil"/>
              <w:bottom w:val="nil"/>
              <w:right w:val="single" w:sz="6" w:space="0" w:color="000000"/>
            </w:tcBorders>
          </w:tcPr>
          <w:p>
            <w:pPr>
              <w:pStyle w:val="TableParagraph"/>
              <w:spacing w:before="45"/>
              <w:ind w:left="338" w:right="303"/>
              <w:jc w:val="center"/>
              <w:rPr>
                <w:rFonts w:ascii="Times New Roman"/>
                <w:sz w:val="11"/>
              </w:rPr>
            </w:pPr>
            <w:r>
              <w:rPr>
                <w:rFonts w:ascii="Times New Roman"/>
                <w:color w:val="161616"/>
                <w:sz w:val="11"/>
              </w:rPr>
              <w:t>FY</w:t>
            </w:r>
            <w:r>
              <w:rPr>
                <w:rFonts w:ascii="Times New Roman"/>
                <w:color w:val="333133"/>
                <w:sz w:val="11"/>
              </w:rPr>
              <w:t>2 </w:t>
            </w:r>
            <w:r>
              <w:rPr>
                <w:rFonts w:ascii="Times New Roman"/>
                <w:color w:val="161616"/>
                <w:sz w:val="11"/>
              </w:rPr>
              <w:t>0 23</w:t>
            </w:r>
          </w:p>
        </w:tc>
        <w:tc>
          <w:tcPr>
            <w:tcW w:w="1294" w:type="dxa"/>
            <w:tcBorders>
              <w:top w:val="nil"/>
              <w:left w:val="single" w:sz="6" w:space="0" w:color="000000"/>
              <w:bottom w:val="nil"/>
              <w:right w:val="single" w:sz="6" w:space="0" w:color="000000"/>
            </w:tcBorders>
          </w:tcPr>
          <w:p>
            <w:pPr>
              <w:pStyle w:val="TableParagraph"/>
              <w:spacing w:before="40"/>
              <w:ind w:right="49"/>
              <w:rPr>
                <w:rFonts w:ascii="Times New Roman"/>
                <w:sz w:val="11"/>
              </w:rPr>
            </w:pPr>
            <w:r>
              <w:rPr>
                <w:rFonts w:ascii="Times New Roman"/>
                <w:color w:val="161616"/>
                <w:w w:val="105"/>
                <w:sz w:val="11"/>
              </w:rPr>
              <w:t>200</w:t>
            </w:r>
            <w:r>
              <w:rPr>
                <w:rFonts w:ascii="Times New Roman"/>
                <w:color w:val="333133"/>
                <w:w w:val="105"/>
                <w:sz w:val="11"/>
              </w:rPr>
              <w:t>,</w:t>
            </w:r>
            <w:r>
              <w:rPr>
                <w:rFonts w:ascii="Times New Roman"/>
                <w:color w:val="161616"/>
                <w:w w:val="105"/>
                <w:sz w:val="11"/>
              </w:rPr>
              <w:t>000</w:t>
            </w:r>
          </w:p>
        </w:tc>
      </w:tr>
      <w:tr>
        <w:trPr>
          <w:trHeight w:val="190" w:hRule="atLeast"/>
        </w:trPr>
        <w:tc>
          <w:tcPr>
            <w:tcW w:w="1284" w:type="dxa"/>
            <w:tcBorders>
              <w:top w:val="nil"/>
              <w:bottom w:val="single" w:sz="12" w:space="0" w:color="000000"/>
              <w:right w:val="single" w:sz="6" w:space="0" w:color="000000"/>
            </w:tcBorders>
          </w:tcPr>
          <w:p>
            <w:pPr>
              <w:pStyle w:val="TableParagraph"/>
              <w:spacing w:line="125" w:lineRule="exact" w:before="45"/>
              <w:ind w:left="338" w:right="309"/>
              <w:jc w:val="center"/>
              <w:rPr>
                <w:rFonts w:ascii="Times New Roman"/>
                <w:sz w:val="11"/>
              </w:rPr>
            </w:pPr>
            <w:r>
              <w:rPr>
                <w:rFonts w:ascii="Times New Roman"/>
                <w:color w:val="161616"/>
                <w:sz w:val="11"/>
              </w:rPr>
              <w:t>FY2024</w:t>
            </w:r>
          </w:p>
        </w:tc>
        <w:tc>
          <w:tcPr>
            <w:tcW w:w="1294" w:type="dxa"/>
            <w:tcBorders>
              <w:top w:val="nil"/>
              <w:left w:val="single" w:sz="6" w:space="0" w:color="000000"/>
              <w:bottom w:val="single" w:sz="12" w:space="0" w:color="000000"/>
              <w:right w:val="single" w:sz="6" w:space="0" w:color="000000"/>
            </w:tcBorders>
          </w:tcPr>
          <w:p>
            <w:pPr>
              <w:pStyle w:val="TableParagraph"/>
              <w:spacing w:before="40"/>
              <w:ind w:right="49"/>
              <w:rPr>
                <w:rFonts w:ascii="Times New Roman"/>
                <w:sz w:val="11"/>
              </w:rPr>
            </w:pPr>
            <w:r>
              <w:rPr>
                <w:rFonts w:ascii="Times New Roman"/>
                <w:color w:val="161616"/>
                <w:w w:val="105"/>
                <w:sz w:val="11"/>
              </w:rPr>
              <w:t>200</w:t>
            </w:r>
            <w:r>
              <w:rPr>
                <w:rFonts w:ascii="Times New Roman"/>
                <w:color w:val="333133"/>
                <w:w w:val="105"/>
                <w:sz w:val="11"/>
              </w:rPr>
              <w:t>,</w:t>
            </w:r>
            <w:r>
              <w:rPr>
                <w:rFonts w:ascii="Times New Roman"/>
                <w:color w:val="161616"/>
                <w:w w:val="105"/>
                <w:sz w:val="11"/>
              </w:rPr>
              <w:t>000</w:t>
            </w:r>
          </w:p>
        </w:tc>
      </w:tr>
      <w:tr>
        <w:trPr>
          <w:trHeight w:val="196" w:hRule="atLeast"/>
        </w:trPr>
        <w:tc>
          <w:tcPr>
            <w:tcW w:w="1284" w:type="dxa"/>
            <w:tcBorders>
              <w:top w:val="single" w:sz="12" w:space="0" w:color="000000"/>
              <w:right w:val="single" w:sz="6" w:space="0" w:color="000000"/>
            </w:tcBorders>
          </w:tcPr>
          <w:p>
            <w:pPr>
              <w:pStyle w:val="TableParagraph"/>
              <w:spacing w:before="45"/>
              <w:ind w:left="338" w:right="320"/>
              <w:jc w:val="center"/>
              <w:rPr>
                <w:b/>
                <w:sz w:val="10"/>
              </w:rPr>
            </w:pPr>
            <w:r>
              <w:rPr>
                <w:b/>
                <w:color w:val="161616"/>
                <w:w w:val="105"/>
                <w:sz w:val="10"/>
              </w:rPr>
              <w:t>5-YearTotal</w:t>
            </w:r>
          </w:p>
        </w:tc>
        <w:tc>
          <w:tcPr>
            <w:tcW w:w="1294" w:type="dxa"/>
            <w:tcBorders>
              <w:top w:val="single" w:sz="12" w:space="0" w:color="000000"/>
              <w:left w:val="single" w:sz="6" w:space="0" w:color="000000"/>
              <w:right w:val="single" w:sz="6" w:space="0" w:color="000000"/>
            </w:tcBorders>
          </w:tcPr>
          <w:p>
            <w:pPr>
              <w:pStyle w:val="TableParagraph"/>
              <w:spacing w:before="41"/>
              <w:ind w:right="52"/>
              <w:rPr>
                <w:rFonts w:ascii="Times New Roman"/>
                <w:sz w:val="11"/>
              </w:rPr>
            </w:pPr>
            <w:r>
              <w:rPr>
                <w:rFonts w:ascii="Times New Roman"/>
                <w:color w:val="161616"/>
                <w:w w:val="110"/>
                <w:sz w:val="11"/>
              </w:rPr>
              <w:t>$800,000</w:t>
            </w:r>
          </w:p>
        </w:tc>
      </w:tr>
    </w:tbl>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0"/>
        <w:rPr>
          <w:rFonts w:ascii="Arial"/>
          <w:b/>
          <w:sz w:val="16"/>
        </w:rPr>
      </w:pPr>
    </w:p>
    <w:tbl>
      <w:tblPr>
        <w:tblW w:w="0" w:type="auto"/>
        <w:jc w:val="left"/>
        <w:tblInd w:w="29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1"/>
        <w:gridCol w:w="1399"/>
        <w:gridCol w:w="1659"/>
      </w:tblGrid>
      <w:tr>
        <w:trPr>
          <w:trHeight w:val="246" w:hRule="atLeast"/>
        </w:trPr>
        <w:tc>
          <w:tcPr>
            <w:tcW w:w="1111" w:type="dxa"/>
            <w:tcBorders>
              <w:left w:val="single" w:sz="6" w:space="0" w:color="000000"/>
            </w:tcBorders>
          </w:tcPr>
          <w:p>
            <w:pPr>
              <w:pStyle w:val="TableParagraph"/>
              <w:spacing w:before="42"/>
              <w:ind w:left="84"/>
              <w:jc w:val="left"/>
              <w:rPr>
                <w:rFonts w:ascii="Times New Roman"/>
                <w:sz w:val="13"/>
              </w:rPr>
            </w:pPr>
            <w:r>
              <w:rPr>
                <w:rFonts w:ascii="Times New Roman"/>
                <w:color w:val="161616"/>
                <w:sz w:val="13"/>
              </w:rPr>
              <w:t>FY2020</w:t>
            </w:r>
          </w:p>
        </w:tc>
        <w:tc>
          <w:tcPr>
            <w:tcW w:w="1399" w:type="dxa"/>
          </w:tcPr>
          <w:p>
            <w:pPr>
              <w:pStyle w:val="TableParagraph"/>
              <w:spacing w:before="42"/>
              <w:ind w:left="365"/>
              <w:jc w:val="left"/>
              <w:rPr>
                <w:rFonts w:ascii="Times New Roman"/>
                <w:sz w:val="13"/>
              </w:rPr>
            </w:pPr>
            <w:r>
              <w:rPr>
                <w:rFonts w:ascii="Times New Roman"/>
                <w:color w:val="161616"/>
                <w:sz w:val="13"/>
              </w:rPr>
              <w:t>$1,340 </w:t>
            </w:r>
            <w:r>
              <w:rPr>
                <w:rFonts w:ascii="Times New Roman"/>
                <w:color w:val="333133"/>
                <w:sz w:val="13"/>
              </w:rPr>
              <w:t>,</w:t>
            </w:r>
            <w:r>
              <w:rPr>
                <w:rFonts w:ascii="Times New Roman"/>
                <w:color w:val="161616"/>
                <w:sz w:val="13"/>
              </w:rPr>
              <w:t>000</w:t>
            </w:r>
          </w:p>
        </w:tc>
        <w:tc>
          <w:tcPr>
            <w:tcW w:w="1659" w:type="dxa"/>
            <w:tcBorders>
              <w:right w:val="single" w:sz="4" w:space="0" w:color="000000"/>
            </w:tcBorders>
          </w:tcPr>
          <w:p>
            <w:pPr>
              <w:pStyle w:val="TableParagraph"/>
              <w:spacing w:before="51"/>
              <w:ind w:left="356"/>
              <w:jc w:val="left"/>
              <w:rPr>
                <w:sz w:val="12"/>
              </w:rPr>
            </w:pPr>
            <w:r>
              <w:rPr>
                <w:color w:val="161616"/>
                <w:sz w:val="12"/>
              </w:rPr>
              <w:t>C</w:t>
            </w:r>
            <w:r>
              <w:rPr>
                <w:color w:val="333133"/>
                <w:sz w:val="12"/>
              </w:rPr>
              <w:t>A</w:t>
            </w:r>
            <w:r>
              <w:rPr>
                <w:color w:val="161616"/>
                <w:sz w:val="12"/>
              </w:rPr>
              <w:t>TSfunds</w:t>
            </w:r>
          </w:p>
        </w:tc>
      </w:tr>
      <w:tr>
        <w:trPr>
          <w:trHeight w:val="254" w:hRule="atLeast"/>
        </w:trPr>
        <w:tc>
          <w:tcPr>
            <w:tcW w:w="1111" w:type="dxa"/>
            <w:tcBorders>
              <w:left w:val="single" w:sz="6" w:space="0" w:color="000000"/>
            </w:tcBorders>
          </w:tcPr>
          <w:p>
            <w:pPr>
              <w:pStyle w:val="TableParagraph"/>
              <w:spacing w:before="50"/>
              <w:ind w:left="84"/>
              <w:jc w:val="left"/>
              <w:rPr>
                <w:rFonts w:ascii="Times New Roman"/>
                <w:sz w:val="13"/>
              </w:rPr>
            </w:pPr>
            <w:r>
              <w:rPr>
                <w:rFonts w:ascii="Times New Roman"/>
                <w:color w:val="161616"/>
                <w:sz w:val="13"/>
              </w:rPr>
              <w:t>FY2021</w:t>
            </w:r>
          </w:p>
        </w:tc>
        <w:tc>
          <w:tcPr>
            <w:tcW w:w="1399" w:type="dxa"/>
          </w:tcPr>
          <w:p>
            <w:pPr>
              <w:pStyle w:val="TableParagraph"/>
              <w:spacing w:before="50"/>
              <w:ind w:left="424"/>
              <w:jc w:val="left"/>
              <w:rPr>
                <w:rFonts w:ascii="Times New Roman"/>
                <w:sz w:val="13"/>
              </w:rPr>
            </w:pPr>
            <w:r>
              <w:rPr>
                <w:rFonts w:ascii="Times New Roman"/>
                <w:color w:val="161616"/>
                <w:w w:val="105"/>
                <w:sz w:val="13"/>
              </w:rPr>
              <w:t>1,360,000</w:t>
            </w:r>
          </w:p>
        </w:tc>
        <w:tc>
          <w:tcPr>
            <w:tcW w:w="1659" w:type="dxa"/>
            <w:tcBorders>
              <w:right w:val="single" w:sz="4" w:space="0" w:color="000000"/>
            </w:tcBorders>
          </w:tcPr>
          <w:p>
            <w:pPr>
              <w:pStyle w:val="TableParagraph"/>
              <w:spacing w:before="58"/>
              <w:ind w:left="356"/>
              <w:jc w:val="left"/>
              <w:rPr>
                <w:sz w:val="12"/>
              </w:rPr>
            </w:pPr>
            <w:r>
              <w:rPr>
                <w:color w:val="161616"/>
                <w:sz w:val="12"/>
              </w:rPr>
              <w:t>CATS funds</w:t>
            </w:r>
          </w:p>
        </w:tc>
      </w:tr>
      <w:tr>
        <w:trPr>
          <w:trHeight w:val="254" w:hRule="atLeast"/>
        </w:trPr>
        <w:tc>
          <w:tcPr>
            <w:tcW w:w="1111" w:type="dxa"/>
            <w:tcBorders>
              <w:left w:val="single" w:sz="6" w:space="0" w:color="000000"/>
            </w:tcBorders>
          </w:tcPr>
          <w:p>
            <w:pPr>
              <w:pStyle w:val="TableParagraph"/>
              <w:spacing w:before="50"/>
              <w:ind w:left="84"/>
              <w:jc w:val="left"/>
              <w:rPr>
                <w:rFonts w:ascii="Times New Roman"/>
                <w:sz w:val="13"/>
              </w:rPr>
            </w:pPr>
            <w:r>
              <w:rPr>
                <w:rFonts w:ascii="Times New Roman"/>
                <w:color w:val="161616"/>
                <w:sz w:val="13"/>
              </w:rPr>
              <w:t>FY2022</w:t>
            </w:r>
          </w:p>
        </w:tc>
        <w:tc>
          <w:tcPr>
            <w:tcW w:w="1399" w:type="dxa"/>
          </w:tcPr>
          <w:p>
            <w:pPr>
              <w:pStyle w:val="TableParagraph"/>
              <w:spacing w:before="50"/>
              <w:ind w:left="429"/>
              <w:jc w:val="left"/>
              <w:rPr>
                <w:rFonts w:ascii="Times New Roman"/>
                <w:sz w:val="13"/>
              </w:rPr>
            </w:pPr>
            <w:r>
              <w:rPr>
                <w:rFonts w:ascii="Times New Roman"/>
                <w:color w:val="161616"/>
                <w:w w:val="105"/>
                <w:sz w:val="13"/>
              </w:rPr>
              <w:t>3</w:t>
            </w:r>
            <w:r>
              <w:rPr>
                <w:rFonts w:ascii="Times New Roman"/>
                <w:color w:val="333133"/>
                <w:w w:val="105"/>
                <w:sz w:val="13"/>
              </w:rPr>
              <w:t>,</w:t>
            </w:r>
            <w:r>
              <w:rPr>
                <w:rFonts w:ascii="Times New Roman"/>
                <w:color w:val="161616"/>
                <w:w w:val="105"/>
                <w:sz w:val="13"/>
              </w:rPr>
              <w:t>000,000</w:t>
            </w:r>
          </w:p>
        </w:tc>
        <w:tc>
          <w:tcPr>
            <w:tcW w:w="1659" w:type="dxa"/>
            <w:tcBorders>
              <w:right w:val="single" w:sz="4" w:space="0" w:color="000000"/>
            </w:tcBorders>
          </w:tcPr>
          <w:p>
            <w:pPr>
              <w:pStyle w:val="TableParagraph"/>
              <w:spacing w:before="58"/>
              <w:ind w:left="358"/>
              <w:jc w:val="left"/>
              <w:rPr>
                <w:sz w:val="12"/>
              </w:rPr>
            </w:pPr>
            <w:r>
              <w:rPr>
                <w:color w:val="161616"/>
                <w:w w:val="105"/>
                <w:sz w:val="12"/>
              </w:rPr>
              <w:t>Private funds</w:t>
            </w:r>
          </w:p>
        </w:tc>
      </w:tr>
      <w:tr>
        <w:trPr>
          <w:trHeight w:val="254" w:hRule="atLeast"/>
        </w:trPr>
        <w:tc>
          <w:tcPr>
            <w:tcW w:w="1111" w:type="dxa"/>
            <w:tcBorders>
              <w:left w:val="single" w:sz="6" w:space="0" w:color="000000"/>
            </w:tcBorders>
          </w:tcPr>
          <w:p>
            <w:pPr>
              <w:pStyle w:val="TableParagraph"/>
              <w:spacing w:before="50"/>
              <w:ind w:left="84"/>
              <w:jc w:val="left"/>
              <w:rPr>
                <w:rFonts w:ascii="Times New Roman"/>
                <w:sz w:val="13"/>
              </w:rPr>
            </w:pPr>
            <w:r>
              <w:rPr>
                <w:rFonts w:ascii="Times New Roman"/>
                <w:color w:val="161616"/>
                <w:sz w:val="13"/>
              </w:rPr>
              <w:t>FY2023</w:t>
            </w:r>
          </w:p>
        </w:tc>
        <w:tc>
          <w:tcPr>
            <w:tcW w:w="1399" w:type="dxa"/>
          </w:tcPr>
          <w:p>
            <w:pPr>
              <w:pStyle w:val="TableParagraph"/>
              <w:spacing w:before="50"/>
              <w:ind w:left="429"/>
              <w:jc w:val="left"/>
              <w:rPr>
                <w:rFonts w:ascii="Times New Roman"/>
                <w:sz w:val="13"/>
              </w:rPr>
            </w:pPr>
            <w:r>
              <w:rPr>
                <w:rFonts w:ascii="Times New Roman"/>
                <w:color w:val="161616"/>
                <w:w w:val="105"/>
                <w:sz w:val="13"/>
              </w:rPr>
              <w:t>3</w:t>
            </w:r>
            <w:r>
              <w:rPr>
                <w:rFonts w:ascii="Times New Roman"/>
                <w:color w:val="424144"/>
                <w:w w:val="105"/>
                <w:sz w:val="13"/>
              </w:rPr>
              <w:t>,</w:t>
            </w:r>
            <w:r>
              <w:rPr>
                <w:rFonts w:ascii="Times New Roman"/>
                <w:color w:val="161616"/>
                <w:w w:val="105"/>
                <w:sz w:val="13"/>
              </w:rPr>
              <w:t>000,000</w:t>
            </w:r>
          </w:p>
        </w:tc>
        <w:tc>
          <w:tcPr>
            <w:tcW w:w="1659" w:type="dxa"/>
            <w:tcBorders>
              <w:right w:val="single" w:sz="4" w:space="0" w:color="000000"/>
            </w:tcBorders>
          </w:tcPr>
          <w:p>
            <w:pPr>
              <w:pStyle w:val="TableParagraph"/>
              <w:spacing w:before="58"/>
              <w:ind w:left="358"/>
              <w:jc w:val="left"/>
              <w:rPr>
                <w:sz w:val="12"/>
              </w:rPr>
            </w:pPr>
            <w:r>
              <w:rPr>
                <w:color w:val="161616"/>
                <w:w w:val="105"/>
                <w:sz w:val="12"/>
              </w:rPr>
              <w:t>Private funds</w:t>
            </w:r>
          </w:p>
        </w:tc>
      </w:tr>
      <w:tr>
        <w:trPr>
          <w:trHeight w:val="240" w:hRule="atLeast"/>
        </w:trPr>
        <w:tc>
          <w:tcPr>
            <w:tcW w:w="1111" w:type="dxa"/>
            <w:tcBorders>
              <w:left w:val="single" w:sz="6" w:space="0" w:color="000000"/>
              <w:bottom w:val="single" w:sz="6" w:space="0" w:color="000000"/>
            </w:tcBorders>
          </w:tcPr>
          <w:p>
            <w:pPr>
              <w:pStyle w:val="TableParagraph"/>
              <w:spacing w:before="50"/>
              <w:ind w:left="84"/>
              <w:jc w:val="left"/>
              <w:rPr>
                <w:rFonts w:ascii="Times New Roman"/>
                <w:sz w:val="13"/>
              </w:rPr>
            </w:pPr>
            <w:r>
              <w:rPr>
                <w:rFonts w:ascii="Times New Roman"/>
                <w:color w:val="161616"/>
                <w:sz w:val="13"/>
              </w:rPr>
              <w:t>FY2024</w:t>
            </w:r>
          </w:p>
        </w:tc>
        <w:tc>
          <w:tcPr>
            <w:tcW w:w="1399" w:type="dxa"/>
            <w:tcBorders>
              <w:bottom w:val="single" w:sz="6" w:space="0" w:color="000000"/>
            </w:tcBorders>
          </w:tcPr>
          <w:p>
            <w:pPr>
              <w:pStyle w:val="TableParagraph"/>
              <w:spacing w:before="50"/>
              <w:ind w:left="429"/>
              <w:jc w:val="left"/>
              <w:rPr>
                <w:rFonts w:ascii="Times New Roman"/>
                <w:sz w:val="13"/>
              </w:rPr>
            </w:pPr>
            <w:r>
              <w:rPr>
                <w:rFonts w:ascii="Times New Roman"/>
                <w:color w:val="161616"/>
                <w:w w:val="105"/>
                <w:sz w:val="13"/>
              </w:rPr>
              <w:t>3,000,000</w:t>
            </w:r>
          </w:p>
        </w:tc>
        <w:tc>
          <w:tcPr>
            <w:tcW w:w="1659" w:type="dxa"/>
            <w:tcBorders>
              <w:right w:val="single" w:sz="4" w:space="0" w:color="000000"/>
            </w:tcBorders>
          </w:tcPr>
          <w:p>
            <w:pPr>
              <w:pStyle w:val="TableParagraph"/>
              <w:spacing w:before="58"/>
              <w:ind w:left="358"/>
              <w:jc w:val="left"/>
              <w:rPr>
                <w:sz w:val="12"/>
              </w:rPr>
            </w:pPr>
            <w:r>
              <w:rPr>
                <w:color w:val="161616"/>
                <w:w w:val="105"/>
                <w:sz w:val="12"/>
              </w:rPr>
              <w:t>Private funds</w:t>
            </w:r>
          </w:p>
        </w:tc>
      </w:tr>
      <w:tr>
        <w:trPr>
          <w:trHeight w:val="239" w:hRule="atLeast"/>
        </w:trPr>
        <w:tc>
          <w:tcPr>
            <w:tcW w:w="1111" w:type="dxa"/>
            <w:tcBorders>
              <w:top w:val="single" w:sz="6" w:space="0" w:color="000000"/>
              <w:left w:val="single" w:sz="6" w:space="0" w:color="000000"/>
              <w:bottom w:val="single" w:sz="6" w:space="0" w:color="000000"/>
            </w:tcBorders>
          </w:tcPr>
          <w:p>
            <w:pPr>
              <w:pStyle w:val="TableParagraph"/>
              <w:spacing w:before="62"/>
              <w:ind w:left="76"/>
              <w:jc w:val="left"/>
              <w:rPr>
                <w:b/>
                <w:sz w:val="11"/>
              </w:rPr>
            </w:pPr>
            <w:r>
              <w:rPr>
                <w:b/>
                <w:color w:val="161616"/>
                <w:w w:val="105"/>
                <w:sz w:val="11"/>
              </w:rPr>
              <w:t>5-Year Total</w:t>
            </w:r>
          </w:p>
        </w:tc>
        <w:tc>
          <w:tcPr>
            <w:tcW w:w="1399" w:type="dxa"/>
            <w:tcBorders>
              <w:top w:val="single" w:sz="6" w:space="0" w:color="000000"/>
              <w:bottom w:val="single" w:sz="6" w:space="0" w:color="000000"/>
            </w:tcBorders>
          </w:tcPr>
          <w:p>
            <w:pPr>
              <w:pStyle w:val="TableParagraph"/>
              <w:spacing w:before="49"/>
              <w:ind w:left="367"/>
              <w:jc w:val="left"/>
              <w:rPr>
                <w:rFonts w:ascii="Times New Roman"/>
                <w:b/>
                <w:sz w:val="13"/>
              </w:rPr>
            </w:pPr>
            <w:r>
              <w:rPr>
                <w:rFonts w:ascii="Times New Roman"/>
                <w:b/>
                <w:color w:val="161616"/>
                <w:w w:val="110"/>
                <w:sz w:val="13"/>
              </w:rPr>
              <w:t>$11,700</w:t>
            </w:r>
            <w:r>
              <w:rPr>
                <w:rFonts w:ascii="Times New Roman"/>
                <w:b/>
                <w:color w:val="333133"/>
                <w:w w:val="110"/>
                <w:sz w:val="13"/>
              </w:rPr>
              <w:t>,</w:t>
            </w:r>
            <w:r>
              <w:rPr>
                <w:rFonts w:ascii="Times New Roman"/>
                <w:b/>
                <w:color w:val="161616"/>
                <w:w w:val="110"/>
                <w:sz w:val="13"/>
              </w:rPr>
              <w:t>000</w:t>
            </w:r>
          </w:p>
        </w:tc>
        <w:tc>
          <w:tcPr>
            <w:tcW w:w="1659" w:type="dxa"/>
            <w:tcBorders>
              <w:bottom w:val="single" w:sz="6" w:space="0" w:color="000000"/>
              <w:right w:val="single" w:sz="4" w:space="0" w:color="000000"/>
            </w:tcBorders>
          </w:tcPr>
          <w:p>
            <w:pPr>
              <w:pStyle w:val="TableParagraph"/>
              <w:jc w:val="left"/>
              <w:rPr>
                <w:rFonts w:ascii="Times New Roman"/>
                <w:sz w:val="14"/>
              </w:rPr>
            </w:pPr>
          </w:p>
        </w:tc>
      </w:tr>
    </w:tbl>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9"/>
        <w:rPr>
          <w:rFonts w:ascii="Arial"/>
          <w:b/>
          <w:sz w:val="25"/>
        </w:rPr>
      </w:pPr>
    </w:p>
    <w:p>
      <w:pPr>
        <w:spacing w:before="93"/>
        <w:ind w:left="0" w:right="719" w:firstLine="0"/>
        <w:jc w:val="right"/>
        <w:rPr>
          <w:rFonts w:ascii="Arial"/>
          <w:sz w:val="21"/>
        </w:rPr>
      </w:pPr>
      <w:r>
        <w:rPr/>
        <w:pict>
          <v:group style="position:absolute;margin-left:128.841797pt;margin-top:-321.769897pt;width:360.6pt;height:273.1pt;mso-position-horizontal-relative:page;mso-position-vertical-relative:paragraph;z-index:-183544" coordorigin="2577,-6435" coordsize="7212,5462">
            <v:shape style="position:absolute;left:2576;top:-6436;width:7193;height:770" type="#_x0000_t75" stroked="false">
              <v:imagedata r:id="rId105" o:title=""/>
            </v:shape>
            <v:shape style="position:absolute;left:2596;top:-1359;width:7193;height:385" type="#_x0000_t75" stroked="false">
              <v:imagedata r:id="rId106" o:title=""/>
            </v:shape>
            <v:line style="position:absolute" from="2610,-1359" to="2610,-5666" stroked="true" strokeweight=".961506pt" strokecolor="#000000">
              <v:stroke dashstyle="solid"/>
            </v:line>
            <v:line style="position:absolute" from="2841,-1743" to="2841,-4878" stroked="true" strokeweight=".480753pt" strokecolor="#000000">
              <v:stroke dashstyle="solid"/>
            </v:line>
            <v:shape style="position:absolute;left:9312;top:-12540;width:423;height:4320" coordorigin="9312,-12539" coordsize="423,4320" path="m9327,-1743l9327,-4878m9750,-1359l9750,-5685e" filled="false" stroked="true" strokeweight=".96148pt" strokecolor="#000000">
              <v:path arrowok="t"/>
              <v:stroke dashstyle="solid"/>
            </v:shape>
            <v:line style="position:absolute" from="2827,-1758" to="9346,-1758" stroked="true" strokeweight=".721091pt" strokecolor="#000000">
              <v:stroke dashstyle="solid"/>
            </v:line>
            <v:shape style="position:absolute;left:2576;top:-6436;width:7212;height:5462" type="#_x0000_t202" filled="false" stroked="false">
              <v:textbox inset="0,0,0,0">
                <w:txbxContent>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0"/>
                      <w:rPr>
                        <w:rFonts w:ascii="Arial"/>
                        <w:sz w:val="16"/>
                      </w:rPr>
                    </w:pPr>
                  </w:p>
                  <w:p>
                    <w:pPr>
                      <w:spacing w:line="240" w:lineRule="auto" w:before="3"/>
                      <w:rPr>
                        <w:rFonts w:ascii="Arial"/>
                        <w:sz w:val="19"/>
                      </w:rPr>
                    </w:pPr>
                  </w:p>
                  <w:p>
                    <w:pPr>
                      <w:spacing w:before="0"/>
                      <w:ind w:left="344" w:right="0" w:firstLine="0"/>
                      <w:jc w:val="left"/>
                      <w:rPr>
                        <w:rFonts w:ascii="Arial"/>
                        <w:b/>
                        <w:sz w:val="15"/>
                      </w:rPr>
                    </w:pPr>
                    <w:r>
                      <w:rPr>
                        <w:rFonts w:ascii="Arial"/>
                        <w:b/>
                        <w:color w:val="E6F9FB"/>
                        <w:w w:val="105"/>
                        <w:sz w:val="15"/>
                        <w:shd w:fill="0F67B5" w:color="auto" w:val="clear"/>
                      </w:rPr>
                      <w:t>New South End Light Rail Station Design</w:t>
                    </w:r>
                  </w:p>
                  <w:p>
                    <w:pPr>
                      <w:spacing w:line="283" w:lineRule="auto" w:before="126"/>
                      <w:ind w:left="613" w:right="742" w:hanging="2"/>
                      <w:jc w:val="left"/>
                      <w:rPr>
                        <w:rFonts w:ascii="Arial"/>
                        <w:sz w:val="16"/>
                      </w:rPr>
                    </w:pPr>
                    <w:r>
                      <w:rPr>
                        <w:rFonts w:ascii="Arial"/>
                        <w:color w:val="161616"/>
                        <w:w w:val="105"/>
                        <w:sz w:val="16"/>
                      </w:rPr>
                      <w:t>Funding provided in FY2020/2021 to plan/design a new light rail station in the vicinity of Publix and establish project cost/budget to assist in negotiations with private sector to fund construction</w:t>
                    </w:r>
                  </w:p>
                </w:txbxContent>
              </v:textbox>
              <w10:wrap type="none"/>
            </v:shape>
            <w10:wrap type="none"/>
          </v:group>
        </w:pict>
      </w:r>
      <w:r>
        <w:rPr>
          <w:rFonts w:ascii="Arial"/>
          <w:color w:val="161616"/>
          <w:sz w:val="21"/>
        </w:rPr>
        <w:t>11</w:t>
      </w:r>
    </w:p>
    <w:p>
      <w:pPr>
        <w:spacing w:after="0"/>
        <w:jc w:val="right"/>
        <w:rPr>
          <w:rFonts w:ascii="Arial"/>
          <w:sz w:val="21"/>
        </w:rPr>
        <w:sectPr>
          <w:footerReference w:type="default" r:id="rId100"/>
          <w:pgSz w:w="12240" w:h="15840"/>
          <w:pgMar w:footer="0" w:header="0" w:top="0" w:bottom="0" w:left="860" w:right="0"/>
          <w:pgNumType w:start="38"/>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after="1"/>
        <w:rPr>
          <w:rFonts w:ascii="Arial"/>
          <w:sz w:val="17"/>
        </w:rPr>
      </w:pPr>
    </w:p>
    <w:p>
      <w:pPr>
        <w:pStyle w:val="BodyText"/>
        <w:ind w:left="1754"/>
        <w:rPr>
          <w:rFonts w:ascii="Arial"/>
          <w:sz w:val="20"/>
        </w:rPr>
      </w:pPr>
      <w:r>
        <w:rPr>
          <w:rFonts w:ascii="Arial"/>
          <w:sz w:val="20"/>
        </w:rPr>
        <w:pict>
          <v:group style="width:358.65pt;height:273.1pt;mso-position-horizontal-relative:char;mso-position-vertical-relative:line" coordorigin="0,0" coordsize="7173,5462">
            <v:shape style="position:absolute;left:4;top:0;width:7149;height:770" type="#_x0000_t75" stroked="false">
              <v:imagedata r:id="rId108" o:title=""/>
            </v:shape>
            <v:shape style="position:absolute;left:9;top:5076;width:7164;height:385" type="#_x0000_t75" stroked="false">
              <v:imagedata r:id="rId109" o:title=""/>
            </v:shape>
            <v:line style="position:absolute" from="10,5096" to="10,769" stroked="true" strokeweight=".961506pt" strokecolor="#000000">
              <v:stroke dashstyle="solid"/>
            </v:line>
            <v:line style="position:absolute" from="245,2577" to="245,1404" stroked="true" strokeweight=".480753pt" strokecolor="#000000">
              <v:stroke dashstyle="solid"/>
            </v:line>
            <v:line style="position:absolute" from="6500,2577" to="6500,1384" stroked="true" strokeweight=".72113pt" strokecolor="#000000">
              <v:stroke dashstyle="solid"/>
            </v:line>
            <v:line style="position:absolute" from="7134,5076" to="7134,750" stroked="true" strokeweight=".961506pt" strokecolor="#000000">
              <v:stroke dashstyle="solid"/>
            </v:line>
            <v:line style="position:absolute" from="231,2543" to="6519,2543" stroked="true" strokeweight=".721091pt" strokecolor="#000000">
              <v:stroke dashstyle="solid"/>
            </v:line>
            <v:shape style="position:absolute;left:315;top:1162;width:3973;height:1351" type="#_x0000_t202" filled="false" stroked="false">
              <v:textbox inset="0,0,0,0">
                <w:txbxContent>
                  <w:p>
                    <w:pPr>
                      <w:spacing w:line="179" w:lineRule="exact" w:before="0"/>
                      <w:ind w:left="0" w:right="0" w:firstLine="0"/>
                      <w:jc w:val="left"/>
                      <w:rPr>
                        <w:rFonts w:ascii="Arial"/>
                        <w:b/>
                        <w:sz w:val="15"/>
                      </w:rPr>
                    </w:pPr>
                    <w:r>
                      <w:rPr>
                        <w:rFonts w:ascii="Arial"/>
                        <w:b/>
                        <w:color w:val="E6F9F9"/>
                        <w:w w:val="105"/>
                        <w:sz w:val="15"/>
                        <w:shd w:fill="0F67B8" w:color="auto" w:val="clear"/>
                      </w:rPr>
                      <w:t>Hambright Park </w:t>
                    </w:r>
                    <w:r>
                      <w:rPr>
                        <w:rFonts w:ascii="Arial"/>
                        <w:b/>
                        <w:color w:val="E6F9F9"/>
                        <w:w w:val="105"/>
                        <w:sz w:val="16"/>
                        <w:shd w:fill="0F67B8" w:color="auto" w:val="clear"/>
                      </w:rPr>
                      <w:t>&amp; </w:t>
                    </w:r>
                    <w:r>
                      <w:rPr>
                        <w:rFonts w:ascii="Arial"/>
                        <w:b/>
                        <w:color w:val="E6F9F9"/>
                        <w:w w:val="105"/>
                        <w:sz w:val="15"/>
                        <w:shd w:fill="0F67B8" w:color="auto" w:val="clear"/>
                      </w:rPr>
                      <w:t>Ride Lot and Transit Center</w:t>
                    </w:r>
                  </w:p>
                  <w:p>
                    <w:pPr>
                      <w:spacing w:line="271" w:lineRule="auto" w:before="119"/>
                      <w:ind w:left="268" w:right="-19" w:hanging="1"/>
                      <w:jc w:val="left"/>
                      <w:rPr>
                        <w:rFonts w:ascii="Arial"/>
                        <w:sz w:val="15"/>
                      </w:rPr>
                    </w:pPr>
                    <w:r>
                      <w:rPr>
                        <w:rFonts w:ascii="Arial"/>
                        <w:color w:val="181818"/>
                        <w:w w:val="105"/>
                        <w:sz w:val="15"/>
                      </w:rPr>
                      <w:t>Regional Park </w:t>
                    </w:r>
                    <w:r>
                      <w:rPr>
                        <w:rFonts w:ascii="Arial"/>
                        <w:color w:val="181818"/>
                        <w:w w:val="105"/>
                        <w:sz w:val="16"/>
                      </w:rPr>
                      <w:t>&amp; </w:t>
                    </w:r>
                    <w:r>
                      <w:rPr>
                        <w:rFonts w:ascii="Arial"/>
                        <w:color w:val="181818"/>
                        <w:w w:val="105"/>
                        <w:sz w:val="15"/>
                      </w:rPr>
                      <w:t>Ride adjacent to </w:t>
                    </w:r>
                    <w:r>
                      <w:rPr>
                        <w:rFonts w:ascii="Arial"/>
                        <w:color w:val="010101"/>
                        <w:w w:val="105"/>
                        <w:sz w:val="15"/>
                      </w:rPr>
                      <w:t>1-77 </w:t>
                    </w:r>
                    <w:r>
                      <w:rPr>
                        <w:rFonts w:ascii="Arial"/>
                        <w:color w:val="181818"/>
                        <w:w w:val="105"/>
                        <w:sz w:val="15"/>
                      </w:rPr>
                      <w:t>express lanes Project cost of </w:t>
                    </w:r>
                    <w:r>
                      <w:rPr>
                        <w:rFonts w:ascii="Times New Roman"/>
                        <w:color w:val="181818"/>
                        <w:w w:val="105"/>
                        <w:sz w:val="17"/>
                      </w:rPr>
                      <w:t>$10,000,000 </w:t>
                    </w:r>
                    <w:r>
                      <w:rPr>
                        <w:rFonts w:ascii="Arial"/>
                        <w:color w:val="181818"/>
                        <w:w w:val="105"/>
                        <w:sz w:val="15"/>
                      </w:rPr>
                      <w:t>over 3 years:</w:t>
                    </w:r>
                  </w:p>
                  <w:p>
                    <w:pPr>
                      <w:numPr>
                        <w:ilvl w:val="0"/>
                        <w:numId w:val="19"/>
                      </w:numPr>
                      <w:tabs>
                        <w:tab w:pos="625" w:val="left" w:leader="none"/>
                        <w:tab w:pos="626" w:val="left" w:leader="none"/>
                        <w:tab w:pos="1424" w:val="left" w:leader="none"/>
                      </w:tabs>
                      <w:spacing w:line="191" w:lineRule="exact" w:before="0"/>
                      <w:ind w:left="625" w:right="0" w:hanging="267"/>
                      <w:jc w:val="left"/>
                      <w:rPr>
                        <w:rFonts w:ascii="Times New Roman"/>
                        <w:sz w:val="17"/>
                      </w:rPr>
                    </w:pPr>
                    <w:r>
                      <w:rPr>
                        <w:rFonts w:ascii="Arial"/>
                        <w:color w:val="181818"/>
                        <w:sz w:val="15"/>
                      </w:rPr>
                      <w:t>Year</w:t>
                    </w:r>
                    <w:r>
                      <w:rPr>
                        <w:rFonts w:ascii="Arial"/>
                        <w:color w:val="181818"/>
                        <w:spacing w:val="-6"/>
                        <w:sz w:val="15"/>
                      </w:rPr>
                      <w:t> </w:t>
                    </w:r>
                    <w:r>
                      <w:rPr>
                        <w:rFonts w:ascii="Times New Roman"/>
                        <w:color w:val="181818"/>
                        <w:sz w:val="17"/>
                      </w:rPr>
                      <w:t>1</w:t>
                      <w:tab/>
                      <w:t>$2,010,000</w:t>
                    </w:r>
                  </w:p>
                  <w:p>
                    <w:pPr>
                      <w:numPr>
                        <w:ilvl w:val="0"/>
                        <w:numId w:val="19"/>
                      </w:numPr>
                      <w:tabs>
                        <w:tab w:pos="625" w:val="left" w:leader="none"/>
                        <w:tab w:pos="626" w:val="left" w:leader="none"/>
                        <w:tab w:pos="1424" w:val="left" w:leader="none"/>
                      </w:tabs>
                      <w:spacing w:before="20"/>
                      <w:ind w:left="625" w:right="0" w:hanging="267"/>
                      <w:jc w:val="left"/>
                      <w:rPr>
                        <w:rFonts w:ascii="Times New Roman"/>
                        <w:sz w:val="17"/>
                      </w:rPr>
                    </w:pPr>
                    <w:r>
                      <w:rPr>
                        <w:rFonts w:ascii="Arial"/>
                        <w:color w:val="181818"/>
                        <w:sz w:val="15"/>
                      </w:rPr>
                      <w:t>Year</w:t>
                    </w:r>
                    <w:r>
                      <w:rPr>
                        <w:rFonts w:ascii="Arial"/>
                        <w:color w:val="181818"/>
                        <w:spacing w:val="1"/>
                        <w:sz w:val="15"/>
                      </w:rPr>
                      <w:t> </w:t>
                    </w:r>
                    <w:r>
                      <w:rPr>
                        <w:rFonts w:ascii="Times New Roman"/>
                        <w:color w:val="181818"/>
                        <w:sz w:val="17"/>
                      </w:rPr>
                      <w:t>2</w:t>
                      <w:tab/>
                      <w:t>$5,490,000</w:t>
                    </w:r>
                  </w:p>
                  <w:p>
                    <w:pPr>
                      <w:numPr>
                        <w:ilvl w:val="0"/>
                        <w:numId w:val="19"/>
                      </w:numPr>
                      <w:tabs>
                        <w:tab w:pos="625" w:val="left" w:leader="none"/>
                        <w:tab w:pos="626" w:val="left" w:leader="none"/>
                        <w:tab w:pos="1424" w:val="left" w:leader="none"/>
                      </w:tabs>
                      <w:spacing w:before="21"/>
                      <w:ind w:left="625" w:right="0" w:hanging="267"/>
                      <w:jc w:val="left"/>
                      <w:rPr>
                        <w:rFonts w:ascii="Times New Roman"/>
                        <w:sz w:val="17"/>
                      </w:rPr>
                    </w:pPr>
                    <w:r>
                      <w:rPr>
                        <w:rFonts w:ascii="Arial"/>
                        <w:color w:val="181818"/>
                        <w:sz w:val="15"/>
                      </w:rPr>
                      <w:t>Year</w:t>
                    </w:r>
                    <w:r>
                      <w:rPr>
                        <w:rFonts w:ascii="Arial"/>
                        <w:color w:val="181818"/>
                        <w:spacing w:val="-3"/>
                        <w:sz w:val="15"/>
                      </w:rPr>
                      <w:t> </w:t>
                    </w:r>
                    <w:r>
                      <w:rPr>
                        <w:rFonts w:ascii="Arial"/>
                        <w:color w:val="181818"/>
                        <w:sz w:val="15"/>
                      </w:rPr>
                      <w:t>3</w:t>
                      <w:tab/>
                    </w:r>
                    <w:r>
                      <w:rPr>
                        <w:rFonts w:ascii="Times New Roman"/>
                        <w:color w:val="181818"/>
                        <w:sz w:val="17"/>
                      </w:rPr>
                      <w:t>$2,500,000</w:t>
                    </w:r>
                  </w:p>
                </w:txbxContent>
              </v:textbox>
              <w10:wrap type="none"/>
            </v:shape>
            <v:shape style="position:absolute;left:550;top:4803;width:1704;height:112" type="#_x0000_t202" filled="false" stroked="false">
              <v:textbox inset="0,0,0,0">
                <w:txbxContent>
                  <w:p>
                    <w:pPr>
                      <w:spacing w:line="112" w:lineRule="exact" w:before="0"/>
                      <w:ind w:left="0" w:right="0" w:firstLine="0"/>
                      <w:jc w:val="left"/>
                      <w:rPr>
                        <w:rFonts w:ascii="Arial"/>
                        <w:b/>
                        <w:sz w:val="10"/>
                      </w:rPr>
                    </w:pPr>
                    <w:r>
                      <w:rPr>
                        <w:rFonts w:ascii="Arial"/>
                        <w:b/>
                        <w:color w:val="181818"/>
                        <w:sz w:val="10"/>
                      </w:rPr>
                      <w:t>Proposed Hambright Park and Ride</w:t>
                    </w:r>
                  </w:p>
                </w:txbxContent>
              </v:textbox>
              <w10:wrap type="none"/>
            </v:shape>
            <v:shape style="position:absolute;left:3858;top:4826;width:2596;height:101" type="#_x0000_t202" filled="false" stroked="false">
              <v:textbox inset="0,0,0,0">
                <w:txbxContent>
                  <w:p>
                    <w:pPr>
                      <w:spacing w:line="101" w:lineRule="exact" w:before="0"/>
                      <w:ind w:left="0" w:right="0" w:firstLine="0"/>
                      <w:jc w:val="left"/>
                      <w:rPr>
                        <w:rFonts w:ascii="Arial"/>
                        <w:b/>
                        <w:sz w:val="9"/>
                      </w:rPr>
                    </w:pPr>
                    <w:r>
                      <w:rPr>
                        <w:rFonts w:ascii="Arial"/>
                        <w:b/>
                        <w:color w:val="181818"/>
                        <w:w w:val="110"/>
                        <w:sz w:val="9"/>
                      </w:rPr>
                      <w:t>Hambright E</w:t>
                    </w:r>
                    <w:r>
                      <w:rPr>
                        <w:rFonts w:ascii="Arial"/>
                        <w:b/>
                        <w:color w:val="363636"/>
                        <w:w w:val="110"/>
                        <w:sz w:val="9"/>
                      </w:rPr>
                      <w:t>x</w:t>
                    </w:r>
                    <w:r>
                      <w:rPr>
                        <w:rFonts w:ascii="Arial"/>
                        <w:b/>
                        <w:color w:val="181818"/>
                        <w:w w:val="110"/>
                        <w:sz w:val="9"/>
                      </w:rPr>
                      <w:t>press Lane Direct Connect January 2019</w:t>
                    </w:r>
                  </w:p>
                </w:txbxContent>
              </v:textbox>
              <w10:wrap type="none"/>
            </v:shape>
          </v:group>
        </w:pict>
      </w:r>
      <w:r>
        <w:rPr>
          <w:rFonts w:ascii="Arial"/>
          <w:sz w:val="20"/>
        </w:rPr>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3"/>
        <w:rPr>
          <w:rFonts w:ascii="Arial"/>
          <w:sz w:val="20"/>
        </w:rPr>
      </w:pPr>
    </w:p>
    <w:p>
      <w:pPr>
        <w:spacing w:before="95"/>
        <w:ind w:left="4098" w:right="0" w:firstLine="0"/>
        <w:jc w:val="left"/>
        <w:rPr>
          <w:rFonts w:ascii="Arial"/>
          <w:b/>
          <w:sz w:val="17"/>
        </w:rPr>
      </w:pPr>
      <w:r>
        <w:rPr/>
        <w:drawing>
          <wp:anchor distT="0" distB="0" distL="0" distR="0" allowOverlap="1" layoutInCell="1" locked="0" behindDoc="1" simplePos="0" relativeHeight="268252127">
            <wp:simplePos x="0" y="0"/>
            <wp:positionH relativeFrom="page">
              <wp:posOffset>1807246</wp:posOffset>
            </wp:positionH>
            <wp:positionV relativeFrom="paragraph">
              <wp:posOffset>-2423986</wp:posOffset>
            </wp:positionV>
            <wp:extent cx="1902053" cy="1243584"/>
            <wp:effectExtent l="0" t="0" r="0" b="0"/>
            <wp:wrapNone/>
            <wp:docPr id="51" name="image84.jpeg" descr=""/>
            <wp:cNvGraphicFramePr>
              <a:graphicFrameLocks noChangeAspect="1"/>
            </wp:cNvGraphicFramePr>
            <a:graphic>
              <a:graphicData uri="http://schemas.openxmlformats.org/drawingml/2006/picture">
                <pic:pic>
                  <pic:nvPicPr>
                    <pic:cNvPr id="52" name="image84.jpeg"/>
                    <pic:cNvPicPr/>
                  </pic:nvPicPr>
                  <pic:blipFill>
                    <a:blip r:embed="rId110" cstate="print"/>
                    <a:stretch>
                      <a:fillRect/>
                    </a:stretch>
                  </pic:blipFill>
                  <pic:spPr>
                    <a:xfrm>
                      <a:off x="0" y="0"/>
                      <a:ext cx="1902053" cy="1243584"/>
                    </a:xfrm>
                    <a:prstGeom prst="rect">
                      <a:avLst/>
                    </a:prstGeom>
                  </pic:spPr>
                </pic:pic>
              </a:graphicData>
            </a:graphic>
          </wp:anchor>
        </w:drawing>
      </w:r>
      <w:r>
        <w:rPr/>
        <w:drawing>
          <wp:anchor distT="0" distB="0" distL="0" distR="0" allowOverlap="1" layoutInCell="1" locked="0" behindDoc="1" simplePos="0" relativeHeight="268252151">
            <wp:simplePos x="0" y="0"/>
            <wp:positionH relativeFrom="page">
              <wp:posOffset>3980826</wp:posOffset>
            </wp:positionH>
            <wp:positionV relativeFrom="paragraph">
              <wp:posOffset>-2423986</wp:posOffset>
            </wp:positionV>
            <wp:extent cx="1816704" cy="1231391"/>
            <wp:effectExtent l="0" t="0" r="0" b="0"/>
            <wp:wrapNone/>
            <wp:docPr id="53" name="image85.jpeg" descr=""/>
            <wp:cNvGraphicFramePr>
              <a:graphicFrameLocks noChangeAspect="1"/>
            </wp:cNvGraphicFramePr>
            <a:graphic>
              <a:graphicData uri="http://schemas.openxmlformats.org/drawingml/2006/picture">
                <pic:pic>
                  <pic:nvPicPr>
                    <pic:cNvPr id="54" name="image85.jpeg"/>
                    <pic:cNvPicPr/>
                  </pic:nvPicPr>
                  <pic:blipFill>
                    <a:blip r:embed="rId111" cstate="print"/>
                    <a:stretch>
                      <a:fillRect/>
                    </a:stretch>
                  </pic:blipFill>
                  <pic:spPr>
                    <a:xfrm>
                      <a:off x="0" y="0"/>
                      <a:ext cx="1816704" cy="1231391"/>
                    </a:xfrm>
                    <a:prstGeom prst="rect">
                      <a:avLst/>
                    </a:prstGeom>
                  </pic:spPr>
                </pic:pic>
              </a:graphicData>
            </a:graphic>
          </wp:anchor>
        </w:drawing>
      </w:r>
      <w:r>
        <w:rPr/>
        <w:drawing>
          <wp:anchor distT="0" distB="0" distL="0" distR="0" allowOverlap="1" layoutInCell="1" locked="0" behindDoc="1" simplePos="0" relativeHeight="268252175">
            <wp:simplePos x="0" y="0"/>
            <wp:positionH relativeFrom="page">
              <wp:posOffset>1746190</wp:posOffset>
            </wp:positionH>
            <wp:positionV relativeFrom="paragraph">
              <wp:posOffset>-116206</wp:posOffset>
            </wp:positionV>
            <wp:extent cx="891412" cy="549471"/>
            <wp:effectExtent l="0" t="0" r="0" b="0"/>
            <wp:wrapNone/>
            <wp:docPr id="55" name="image86.jpeg" descr=""/>
            <wp:cNvGraphicFramePr>
              <a:graphicFrameLocks noChangeAspect="1"/>
            </wp:cNvGraphicFramePr>
            <a:graphic>
              <a:graphicData uri="http://schemas.openxmlformats.org/drawingml/2006/picture">
                <pic:pic>
                  <pic:nvPicPr>
                    <pic:cNvPr id="56" name="image86.jpeg"/>
                    <pic:cNvPicPr/>
                  </pic:nvPicPr>
                  <pic:blipFill>
                    <a:blip r:embed="rId112" cstate="print"/>
                    <a:stretch>
                      <a:fillRect/>
                    </a:stretch>
                  </pic:blipFill>
                  <pic:spPr>
                    <a:xfrm>
                      <a:off x="0" y="0"/>
                      <a:ext cx="891412" cy="549471"/>
                    </a:xfrm>
                    <a:prstGeom prst="rect">
                      <a:avLst/>
                    </a:prstGeom>
                  </pic:spPr>
                </pic:pic>
              </a:graphicData>
            </a:graphic>
          </wp:anchor>
        </w:drawing>
      </w:r>
      <w:r>
        <w:rPr>
          <w:rFonts w:ascii="Arial"/>
          <w:b/>
          <w:color w:val="E6F9F9"/>
          <w:w w:val="105"/>
          <w:sz w:val="17"/>
          <w:shd w:fill="114B9A" w:color="auto" w:val="clear"/>
        </w:rPr>
        <w:t>Development: Other Initiatives with Funding Challenges</w:t>
      </w:r>
    </w:p>
    <w:p>
      <w:pPr>
        <w:pStyle w:val="BodyText"/>
        <w:spacing w:before="7"/>
        <w:rPr>
          <w:rFonts w:ascii="Arial"/>
          <w:b/>
          <w:sz w:val="10"/>
        </w:rPr>
      </w:pPr>
      <w:r>
        <w:rPr/>
        <w:pict>
          <v:group style="position:absolute;margin-left:135.572388pt;margin-top:8.068898pt;width:342.3pt;height:135.6pt;mso-position-horizontal-relative:page;mso-position-vertical-relative:paragraph;z-index:6232;mso-wrap-distance-left:0;mso-wrap-distance-right:0" coordorigin="2711,161" coordsize="6846,2712">
            <v:shape style="position:absolute;left:7018;top:161;width:2539;height:847" type="#_x0000_t75" stroked="false">
              <v:imagedata r:id="rId113" o:title=""/>
            </v:shape>
            <v:line style="position:absolute" from="7543,2815" to="7543,681" stroked="true" strokeweight=".72113pt" strokecolor="#000000">
              <v:stroke dashstyle="solid"/>
            </v:line>
            <v:line style="position:absolute" from="2735,2873" to="2735,834" stroked="true" strokeweight=".480753pt" strokecolor="#000000">
              <v:stroke dashstyle="solid"/>
            </v:line>
            <v:line style="position:absolute" from="2711,2853" to="7077,2853" stroked="true" strokeweight=".961454pt" strokecolor="#000000">
              <v:stroke dashstyle="solid"/>
            </v:line>
            <v:shape style="position:absolute;left:2711;top:161;width:6846;height:2712" type="#_x0000_t202" filled="false" stroked="false">
              <v:textbox inset="0,0,0,0">
                <w:txbxContent>
                  <w:p>
                    <w:pPr>
                      <w:spacing w:line="240" w:lineRule="auto" w:before="8"/>
                      <w:rPr>
                        <w:rFonts w:ascii="Arial"/>
                        <w:b/>
                        <w:sz w:val="23"/>
                      </w:rPr>
                    </w:pPr>
                  </w:p>
                  <w:p>
                    <w:pPr>
                      <w:spacing w:before="0"/>
                      <w:ind w:left="99" w:right="0" w:firstLine="0"/>
                      <w:jc w:val="left"/>
                      <w:rPr>
                        <w:rFonts w:ascii="Arial"/>
                        <w:b/>
                        <w:sz w:val="15"/>
                      </w:rPr>
                    </w:pPr>
                    <w:r>
                      <w:rPr>
                        <w:rFonts w:ascii="Arial"/>
                        <w:b/>
                        <w:color w:val="E6F9F9"/>
                        <w:sz w:val="15"/>
                        <w:shd w:fill="0F67B8" w:color="auto" w:val="clear"/>
                      </w:rPr>
                      <w:t>Envision My Ride Amenity Initiatives - Shelter Program</w:t>
                    </w:r>
                  </w:p>
                  <w:p>
                    <w:pPr>
                      <w:spacing w:line="285" w:lineRule="auto" w:before="111"/>
                      <w:ind w:left="317" w:right="2462" w:firstLine="2"/>
                      <w:jc w:val="left"/>
                      <w:rPr>
                        <w:rFonts w:ascii="Arial"/>
                        <w:sz w:val="14"/>
                      </w:rPr>
                    </w:pPr>
                    <w:r>
                      <w:rPr>
                        <w:rFonts w:ascii="Arial"/>
                        <w:color w:val="181818"/>
                        <w:w w:val="105"/>
                        <w:sz w:val="14"/>
                      </w:rPr>
                      <w:t>Current bus shelters and other passenger amenities are either nearing the end of their useful life or no longer meet public expectations</w:t>
                    </w:r>
                  </w:p>
                  <w:p>
                    <w:pPr>
                      <w:spacing w:line="285" w:lineRule="auto" w:before="2"/>
                      <w:ind w:left="315" w:right="2033" w:firstLine="4"/>
                      <w:jc w:val="left"/>
                      <w:rPr>
                        <w:rFonts w:ascii="Arial"/>
                        <w:sz w:val="14"/>
                      </w:rPr>
                    </w:pPr>
                    <w:r>
                      <w:rPr>
                        <w:rFonts w:ascii="Arial"/>
                        <w:color w:val="181818"/>
                        <w:w w:val="105"/>
                        <w:sz w:val="14"/>
                      </w:rPr>
                      <w:t>Would implement the capital recommendations of the Envision My Ride effort to refresh the design of the standard bus passenger shelter, specify related bus stop amenity needs, select and procure a vendor to manufacture and deliver, and subsequently install them as replacements and expansion over a four (4) year period.</w:t>
                    </w:r>
                  </w:p>
                  <w:p>
                    <w:pPr>
                      <w:spacing w:line="285" w:lineRule="auto" w:before="4"/>
                      <w:ind w:left="317" w:right="2033" w:hanging="4"/>
                      <w:jc w:val="left"/>
                      <w:rPr>
                        <w:rFonts w:ascii="Arial"/>
                        <w:sz w:val="14"/>
                      </w:rPr>
                    </w:pPr>
                    <w:r>
                      <w:rPr>
                        <w:rFonts w:ascii="Arial"/>
                        <w:color w:val="181818"/>
                        <w:w w:val="105"/>
                        <w:sz w:val="14"/>
                      </w:rPr>
                      <w:t>In Year 1 the design phase would include public outreach and stakeholder</w:t>
                    </w:r>
                    <w:r>
                      <w:rPr>
                        <w:rFonts w:ascii="Arial"/>
                        <w:color w:val="181818"/>
                        <w:spacing w:val="-10"/>
                        <w:w w:val="105"/>
                        <w:sz w:val="14"/>
                      </w:rPr>
                      <w:t> </w:t>
                    </w:r>
                    <w:r>
                      <w:rPr>
                        <w:rFonts w:ascii="Arial"/>
                        <w:color w:val="181818"/>
                        <w:w w:val="105"/>
                        <w:sz w:val="14"/>
                      </w:rPr>
                      <w:t>involvement</w:t>
                    </w:r>
                    <w:r>
                      <w:rPr>
                        <w:rFonts w:ascii="Arial"/>
                        <w:color w:val="181818"/>
                        <w:spacing w:val="-11"/>
                        <w:w w:val="105"/>
                        <w:sz w:val="14"/>
                      </w:rPr>
                      <w:t> </w:t>
                    </w:r>
                    <w:r>
                      <w:rPr>
                        <w:rFonts w:ascii="Arial"/>
                        <w:color w:val="181818"/>
                        <w:w w:val="105"/>
                        <w:sz w:val="14"/>
                      </w:rPr>
                      <w:t>to</w:t>
                    </w:r>
                    <w:r>
                      <w:rPr>
                        <w:rFonts w:ascii="Arial"/>
                        <w:color w:val="181818"/>
                        <w:spacing w:val="-7"/>
                        <w:w w:val="105"/>
                        <w:sz w:val="14"/>
                      </w:rPr>
                      <w:t> </w:t>
                    </w:r>
                    <w:r>
                      <w:rPr>
                        <w:rFonts w:ascii="Arial"/>
                        <w:color w:val="181818"/>
                        <w:w w:val="105"/>
                        <w:sz w:val="14"/>
                      </w:rPr>
                      <w:t>reach</w:t>
                    </w:r>
                    <w:r>
                      <w:rPr>
                        <w:rFonts w:ascii="Arial"/>
                        <w:color w:val="181818"/>
                        <w:spacing w:val="-16"/>
                        <w:w w:val="105"/>
                        <w:sz w:val="14"/>
                      </w:rPr>
                      <w:t> </w:t>
                    </w:r>
                    <w:r>
                      <w:rPr>
                        <w:rFonts w:ascii="Arial"/>
                        <w:color w:val="181818"/>
                        <w:w w:val="105"/>
                        <w:sz w:val="14"/>
                      </w:rPr>
                      <w:t>a</w:t>
                    </w:r>
                    <w:r>
                      <w:rPr>
                        <w:rFonts w:ascii="Arial"/>
                        <w:color w:val="181818"/>
                        <w:spacing w:val="-17"/>
                        <w:w w:val="105"/>
                        <w:sz w:val="14"/>
                      </w:rPr>
                      <w:t> </w:t>
                    </w:r>
                    <w:r>
                      <w:rPr>
                        <w:rFonts w:ascii="Arial"/>
                        <w:color w:val="181818"/>
                        <w:w w:val="105"/>
                        <w:sz w:val="14"/>
                      </w:rPr>
                      <w:t>consensus</w:t>
                    </w:r>
                    <w:r>
                      <w:rPr>
                        <w:rFonts w:ascii="Arial"/>
                        <w:color w:val="181818"/>
                        <w:spacing w:val="-11"/>
                        <w:w w:val="105"/>
                        <w:sz w:val="14"/>
                      </w:rPr>
                      <w:t> </w:t>
                    </w:r>
                    <w:r>
                      <w:rPr>
                        <w:rFonts w:ascii="Arial"/>
                        <w:color w:val="181818"/>
                        <w:w w:val="105"/>
                        <w:sz w:val="14"/>
                      </w:rPr>
                      <w:t>on</w:t>
                    </w:r>
                    <w:r>
                      <w:rPr>
                        <w:rFonts w:ascii="Arial"/>
                        <w:color w:val="181818"/>
                        <w:spacing w:val="-20"/>
                        <w:w w:val="105"/>
                        <w:sz w:val="14"/>
                      </w:rPr>
                      <w:t> </w:t>
                    </w:r>
                    <w:r>
                      <w:rPr>
                        <w:rFonts w:ascii="Arial"/>
                        <w:color w:val="181818"/>
                        <w:w w:val="105"/>
                        <w:sz w:val="14"/>
                      </w:rPr>
                      <w:t>a</w:t>
                    </w:r>
                    <w:r>
                      <w:rPr>
                        <w:rFonts w:ascii="Arial"/>
                        <w:color w:val="181818"/>
                        <w:spacing w:val="-16"/>
                        <w:w w:val="105"/>
                        <w:sz w:val="14"/>
                      </w:rPr>
                      <w:t> </w:t>
                    </w:r>
                    <w:r>
                      <w:rPr>
                        <w:rFonts w:ascii="Arial"/>
                        <w:color w:val="181818"/>
                        <w:w w:val="105"/>
                        <w:sz w:val="14"/>
                      </w:rPr>
                      <w:t>desirable</w:t>
                    </w:r>
                    <w:r>
                      <w:rPr>
                        <w:rFonts w:ascii="Arial"/>
                        <w:color w:val="181818"/>
                        <w:spacing w:val="-10"/>
                        <w:w w:val="105"/>
                        <w:sz w:val="14"/>
                      </w:rPr>
                      <w:t> </w:t>
                    </w:r>
                    <w:r>
                      <w:rPr>
                        <w:rFonts w:ascii="Arial"/>
                        <w:color w:val="181818"/>
                        <w:w w:val="105"/>
                        <w:sz w:val="14"/>
                      </w:rPr>
                      <w:t>and affordable replacement product, and implementation strategy</w:t>
                    </w:r>
                  </w:p>
                </w:txbxContent>
              </v:textbox>
              <w10:wrap type="none"/>
            </v:shape>
            <w10:wrap type="topAndBottom"/>
          </v:group>
        </w:pict>
      </w:r>
    </w:p>
    <w:p>
      <w:pPr>
        <w:pStyle w:val="BodyText"/>
        <w:spacing w:before="1"/>
        <w:rPr>
          <w:rFonts w:ascii="Arial"/>
          <w:b/>
          <w:sz w:val="6"/>
        </w:rPr>
      </w:pPr>
    </w:p>
    <w:p>
      <w:pPr>
        <w:spacing w:after="0"/>
        <w:rPr>
          <w:rFonts w:ascii="Arial"/>
          <w:sz w:val="6"/>
        </w:rPr>
        <w:sectPr>
          <w:footerReference w:type="default" r:id="rId107"/>
          <w:pgSz w:w="12240" w:h="15840"/>
          <w:pgMar w:footer="679" w:header="0" w:top="0" w:bottom="860" w:left="860" w:right="0"/>
          <w:pgNumType w:start="39"/>
        </w:sectPr>
      </w:pPr>
    </w:p>
    <w:p>
      <w:pPr>
        <w:spacing w:before="37"/>
        <w:ind w:left="0" w:right="24" w:firstLine="0"/>
        <w:jc w:val="right"/>
        <w:rPr>
          <w:rFonts w:ascii="Arial"/>
          <w:b/>
          <w:sz w:val="10"/>
        </w:rPr>
      </w:pPr>
      <w:r>
        <w:rPr/>
        <w:pict>
          <v:line style="position:absolute;mso-position-horizontal-relative:page;mso-position-vertical-relative:paragraph;z-index:6400" from="131.005234pt,17.836984pt" to="131.005234pt,-107.152092pt" stroked="true" strokeweight=".961506pt" strokecolor="#000000">
            <v:stroke dashstyle="solid"/>
            <w10:wrap type="none"/>
          </v:line>
        </w:pict>
      </w:r>
      <w:r>
        <w:rPr>
          <w:rFonts w:ascii="Arial"/>
          <w:b/>
          <w:color w:val="E6E8E4"/>
          <w:w w:val="95"/>
          <w:sz w:val="10"/>
          <w:shd w:fill="1A2D1C" w:color="auto" w:val="clear"/>
        </w:rPr>
        <w:t>Fiscal Yea</w:t>
      </w:r>
      <w:r>
        <w:rPr>
          <w:rFonts w:ascii="Arial"/>
          <w:b/>
          <w:color w:val="E6E8E4"/>
          <w:w w:val="95"/>
          <w:sz w:val="10"/>
        </w:rPr>
        <w:t>r</w:t>
      </w:r>
    </w:p>
    <w:p>
      <w:pPr>
        <w:pStyle w:val="BodyText"/>
        <w:spacing w:before="1"/>
        <w:rPr>
          <w:rFonts w:ascii="Arial"/>
          <w:b/>
          <w:sz w:val="8"/>
        </w:rPr>
      </w:pPr>
    </w:p>
    <w:p>
      <w:pPr>
        <w:spacing w:before="0"/>
        <w:ind w:left="6734" w:right="0" w:firstLine="0"/>
        <w:jc w:val="left"/>
        <w:rPr>
          <w:rFonts w:ascii="Times New Roman"/>
          <w:b/>
          <w:sz w:val="11"/>
        </w:rPr>
      </w:pPr>
      <w:r>
        <w:rPr/>
        <w:pict>
          <v:group style="position:absolute;margin-left:155.763901pt;margin-top:7.538342pt;width:174.05pt;height:71.4pt;mso-position-horizontal-relative:page;mso-position-vertical-relative:paragraph;z-index:6376" coordorigin="3115,151" coordsize="3481,1428">
            <v:shape style="position:absolute;left:3115;top:150;width:3481;height:1385" type="#_x0000_t75" stroked="false">
              <v:imagedata r:id="rId114" o:title=""/>
            </v:shape>
            <v:shape style="position:absolute;left:3149;top:1436;width:1015;height:111" type="#_x0000_t202" filled="false" stroked="false">
              <v:textbox inset="0,0,0,0">
                <w:txbxContent>
                  <w:p>
                    <w:pPr>
                      <w:spacing w:line="111" w:lineRule="exact" w:before="0"/>
                      <w:ind w:left="0" w:right="0" w:firstLine="0"/>
                      <w:jc w:val="left"/>
                      <w:rPr>
                        <w:rFonts w:ascii="Times New Roman"/>
                        <w:b/>
                        <w:sz w:val="10"/>
                      </w:rPr>
                    </w:pPr>
                    <w:r>
                      <w:rPr>
                        <w:rFonts w:ascii="Times New Roman"/>
                        <w:b/>
                        <w:color w:val="E6F9F9"/>
                        <w:w w:val="110"/>
                        <w:sz w:val="10"/>
                        <w:shd w:fill="114B9A" w:color="auto" w:val="clear"/>
                      </w:rPr>
                      <w:t>OF</w:t>
                    </w:r>
                    <w:r>
                      <w:rPr>
                        <w:rFonts w:ascii="Times New Roman"/>
                        <w:b/>
                        <w:color w:val="E6F9F9"/>
                        <w:w w:val="110"/>
                        <w:sz w:val="10"/>
                      </w:rPr>
                      <w:t> </w:t>
                    </w:r>
                    <w:r>
                      <w:rPr>
                        <w:rFonts w:ascii="Times New Roman"/>
                        <w:b/>
                        <w:color w:val="E6F9F9"/>
                        <w:w w:val="110"/>
                        <w:sz w:val="10"/>
                        <w:shd w:fill="16447E" w:color="auto" w:val="clear"/>
                      </w:rPr>
                      <w:t>CHARLOT </w:t>
                    </w:r>
                    <w:r>
                      <w:rPr>
                        <w:rFonts w:ascii="Times New Roman"/>
                        <w:b/>
                        <w:color w:val="C6E1F2"/>
                        <w:w w:val="110"/>
                        <w:sz w:val="10"/>
                        <w:shd w:fill="16447E" w:color="auto" w:val="clear"/>
                      </w:rPr>
                      <w:t>"</w:t>
                    </w:r>
                    <w:r>
                      <w:rPr>
                        <w:rFonts w:ascii="Times New Roman"/>
                        <w:b/>
                        <w:color w:val="C6E1F2"/>
                        <w:w w:val="110"/>
                        <w:sz w:val="10"/>
                      </w:rPr>
                      <w:t>(</w:t>
                    </w:r>
                    <w:r>
                      <w:rPr>
                        <w:rFonts w:ascii="Times New Roman"/>
                        <w:b/>
                        <w:color w:val="93BCE6"/>
                        <w:w w:val="110"/>
                        <w:sz w:val="10"/>
                      </w:rPr>
                      <w:t>(D)</w:t>
                    </w:r>
                  </w:p>
                </w:txbxContent>
              </v:textbox>
              <w10:wrap type="none"/>
            </v:shape>
            <v:shape style="position:absolute;left:6405;top:1456;width:142;height:122" type="#_x0000_t202" filled="false" stroked="false">
              <v:textbox inset="0,0,0,0">
                <w:txbxContent>
                  <w:p>
                    <w:pPr>
                      <w:spacing w:line="122" w:lineRule="exact" w:before="0"/>
                      <w:ind w:left="0" w:right="0" w:firstLine="0"/>
                      <w:jc w:val="left"/>
                      <w:rPr>
                        <w:rFonts w:ascii="Times New Roman"/>
                        <w:b/>
                        <w:sz w:val="11"/>
                      </w:rPr>
                    </w:pPr>
                    <w:r>
                      <w:rPr>
                        <w:rFonts w:ascii="Times New Roman"/>
                        <w:b/>
                        <w:color w:val="E6E8E4"/>
                        <w:w w:val="110"/>
                        <w:sz w:val="11"/>
                        <w:shd w:fill="1A1618" w:color="auto" w:val="clear"/>
                      </w:rPr>
                      <w:t>24</w:t>
                    </w:r>
                  </w:p>
                </w:txbxContent>
              </v:textbox>
              <w10:wrap type="none"/>
            </v:shape>
            <w10:wrap type="none"/>
          </v:group>
        </w:pict>
      </w:r>
      <w:r>
        <w:rPr>
          <w:rFonts w:ascii="Times New Roman"/>
          <w:b/>
          <w:color w:val="181818"/>
          <w:w w:val="90"/>
          <w:sz w:val="11"/>
        </w:rPr>
        <w:t>Year 1</w:t>
      </w:r>
    </w:p>
    <w:p>
      <w:pPr>
        <w:spacing w:before="99"/>
        <w:ind w:left="6736" w:right="0" w:firstLine="0"/>
        <w:jc w:val="left"/>
        <w:rPr>
          <w:rFonts w:ascii="Arial"/>
          <w:b/>
          <w:sz w:val="10"/>
        </w:rPr>
      </w:pPr>
      <w:r>
        <w:rPr>
          <w:rFonts w:ascii="Arial"/>
          <w:b/>
          <w:color w:val="181818"/>
          <w:w w:val="95"/>
          <w:sz w:val="10"/>
        </w:rPr>
        <w:t>Year 2</w:t>
      </w:r>
    </w:p>
    <w:p>
      <w:pPr>
        <w:pStyle w:val="BodyText"/>
        <w:spacing w:before="7"/>
        <w:rPr>
          <w:rFonts w:ascii="Arial"/>
          <w:b/>
          <w:sz w:val="9"/>
        </w:rPr>
      </w:pPr>
    </w:p>
    <w:p>
      <w:pPr>
        <w:spacing w:line="444" w:lineRule="auto" w:before="0"/>
        <w:ind w:left="6731" w:right="136" w:hanging="1"/>
        <w:jc w:val="both"/>
        <w:rPr>
          <w:rFonts w:ascii="Arial"/>
          <w:b/>
          <w:sz w:val="10"/>
        </w:rPr>
      </w:pPr>
      <w:r>
        <w:rPr>
          <w:rFonts w:ascii="Arial"/>
          <w:b/>
          <w:color w:val="181818"/>
          <w:sz w:val="9"/>
        </w:rPr>
        <w:t>Year 3 </w:t>
      </w:r>
      <w:r>
        <w:rPr>
          <w:rFonts w:ascii="Arial"/>
          <w:b/>
          <w:color w:val="181818"/>
          <w:w w:val="95"/>
          <w:sz w:val="11"/>
        </w:rPr>
        <w:t>Year4 </w:t>
      </w:r>
      <w:r>
        <w:rPr>
          <w:rFonts w:ascii="Arial"/>
          <w:b/>
          <w:color w:val="181818"/>
          <w:w w:val="95"/>
          <w:sz w:val="10"/>
        </w:rPr>
        <w:t>Year 5</w:t>
      </w:r>
    </w:p>
    <w:p>
      <w:pPr>
        <w:spacing w:before="1"/>
        <w:ind w:left="0" w:right="0" w:firstLine="0"/>
        <w:jc w:val="right"/>
        <w:rPr>
          <w:rFonts w:ascii="Arial"/>
          <w:b/>
          <w:sz w:val="10"/>
        </w:rPr>
      </w:pPr>
      <w:r>
        <w:rPr>
          <w:rFonts w:ascii="Arial"/>
          <w:b/>
          <w:color w:val="181818"/>
          <w:w w:val="105"/>
          <w:sz w:val="10"/>
        </w:rPr>
        <w:t>5-YearTotal</w:t>
      </w:r>
    </w:p>
    <w:p>
      <w:pPr>
        <w:pStyle w:val="BodyText"/>
        <w:rPr>
          <w:rFonts w:ascii="Arial"/>
          <w:b/>
          <w:sz w:val="12"/>
        </w:rPr>
      </w:pPr>
      <w:r>
        <w:rPr/>
        <w:br w:type="column"/>
      </w:r>
      <w:r>
        <w:rPr>
          <w:rFonts w:ascii="Arial"/>
          <w:b/>
          <w:sz w:val="12"/>
        </w:rPr>
      </w:r>
    </w:p>
    <w:p>
      <w:pPr>
        <w:pStyle w:val="BodyText"/>
        <w:rPr>
          <w:rFonts w:ascii="Arial"/>
          <w:b/>
          <w:sz w:val="12"/>
        </w:rPr>
      </w:pPr>
    </w:p>
    <w:p>
      <w:pPr>
        <w:pStyle w:val="BodyText"/>
        <w:spacing w:before="1"/>
        <w:rPr>
          <w:rFonts w:ascii="Arial"/>
          <w:b/>
          <w:sz w:val="16"/>
        </w:rPr>
      </w:pPr>
    </w:p>
    <w:p>
      <w:pPr>
        <w:spacing w:before="0"/>
        <w:ind w:left="1002" w:right="2480" w:firstLine="0"/>
        <w:jc w:val="center"/>
        <w:rPr>
          <w:rFonts w:ascii="Times New Roman"/>
          <w:b/>
          <w:sz w:val="11"/>
        </w:rPr>
      </w:pPr>
      <w:r>
        <w:rPr/>
        <w:pict>
          <v:line style="position:absolute;mso-position-horizontal-relative:page;mso-position-vertical-relative:paragraph;z-index:6448" from="442.292877pt,-21.785986pt" to="484.599153pt,-21.785986pt" stroked="true" strokeweight="5.528363pt" strokecolor="#000000">
            <v:stroke dashstyle="solid"/>
            <w10:wrap type="none"/>
          </v:line>
        </w:pict>
      </w:r>
      <w:r>
        <w:rPr>
          <w:rFonts w:ascii="Times New Roman"/>
          <w:b/>
          <w:color w:val="181818"/>
          <w:w w:val="105"/>
          <w:sz w:val="11"/>
        </w:rPr>
        <w:t>oo0.000</w:t>
      </w:r>
    </w:p>
    <w:p>
      <w:pPr>
        <w:pStyle w:val="BodyText"/>
        <w:rPr>
          <w:rFonts w:ascii="Times New Roman"/>
          <w:b/>
          <w:sz w:val="12"/>
        </w:rPr>
      </w:pPr>
    </w:p>
    <w:p>
      <w:pPr>
        <w:pStyle w:val="BodyText"/>
        <w:spacing w:before="2"/>
        <w:rPr>
          <w:rFonts w:ascii="Times New Roman"/>
          <w:b/>
          <w:sz w:val="14"/>
        </w:rPr>
      </w:pPr>
    </w:p>
    <w:p>
      <w:pPr>
        <w:spacing w:before="1"/>
        <w:ind w:left="1002" w:right="2486" w:firstLine="0"/>
        <w:jc w:val="center"/>
        <w:rPr>
          <w:rFonts w:ascii="Times New Roman"/>
          <w:sz w:val="11"/>
        </w:rPr>
      </w:pPr>
      <w:r>
        <w:rPr>
          <w:rFonts w:ascii="Times New Roman"/>
          <w:color w:val="181818"/>
          <w:w w:val="105"/>
          <w:sz w:val="11"/>
        </w:rPr>
        <w:t>000,000</w:t>
      </w:r>
    </w:p>
    <w:p>
      <w:pPr>
        <w:spacing w:before="89"/>
        <w:ind w:left="1002" w:right="2419" w:firstLine="0"/>
        <w:jc w:val="center"/>
        <w:rPr>
          <w:rFonts w:ascii="Times New Roman"/>
          <w:sz w:val="11"/>
        </w:rPr>
      </w:pPr>
      <w:r>
        <w:rPr>
          <w:rFonts w:ascii="Times New Roman"/>
          <w:color w:val="181818"/>
          <w:w w:val="105"/>
          <w:sz w:val="11"/>
        </w:rPr>
        <w:t>00,000</w:t>
      </w:r>
    </w:p>
    <w:p>
      <w:pPr>
        <w:spacing w:before="100"/>
        <w:ind w:left="1002" w:right="2572" w:firstLine="0"/>
        <w:jc w:val="center"/>
        <w:rPr>
          <w:rFonts w:ascii="Arial"/>
          <w:sz w:val="3"/>
        </w:rPr>
      </w:pPr>
      <w:r>
        <w:rPr>
          <w:rFonts w:ascii="Times New Roman"/>
          <w:color w:val="181818"/>
          <w:sz w:val="11"/>
          <w:u w:val="thick" w:color="181818"/>
        </w:rPr>
        <w:t>$6,000,000</w:t>
      </w:r>
      <w:r>
        <w:rPr>
          <w:rFonts w:ascii="Times New Roman"/>
          <w:color w:val="181818"/>
          <w:sz w:val="11"/>
        </w:rPr>
        <w:t>  </w:t>
      </w:r>
      <w:r>
        <w:rPr>
          <w:rFonts w:ascii="Arial"/>
          <w:color w:val="010101"/>
          <w:w w:val="85"/>
          <w:sz w:val="3"/>
        </w:rPr>
        <w:t>1</w:t>
      </w:r>
    </w:p>
    <w:p>
      <w:pPr>
        <w:spacing w:after="0"/>
        <w:jc w:val="center"/>
        <w:rPr>
          <w:rFonts w:ascii="Arial"/>
          <w:sz w:val="3"/>
        </w:rPr>
        <w:sectPr>
          <w:type w:val="continuous"/>
          <w:pgSz w:w="12240" w:h="15840"/>
          <w:pgMar w:top="1260" w:bottom="280" w:left="860" w:right="0"/>
          <w:cols w:num="2" w:equalWidth="0">
            <w:col w:w="7160" w:space="40"/>
            <w:col w:w="4180"/>
          </w:cols>
        </w:sectPr>
      </w:pPr>
    </w:p>
    <w:p>
      <w:pPr>
        <w:pStyle w:val="BodyText"/>
        <w:spacing w:before="6"/>
        <w:rPr>
          <w:rFonts w:ascii="Arial"/>
          <w:sz w:val="10"/>
        </w:rPr>
      </w:pPr>
    </w:p>
    <w:p>
      <w:pPr>
        <w:spacing w:after="0"/>
        <w:rPr>
          <w:rFonts w:ascii="Arial"/>
          <w:sz w:val="10"/>
        </w:rPr>
        <w:sectPr>
          <w:type w:val="continuous"/>
          <w:pgSz w:w="12240" w:h="15840"/>
          <w:pgMar w:top="1260" w:bottom="280" w:left="860" w:right="0"/>
        </w:sectPr>
      </w:pPr>
    </w:p>
    <w:p>
      <w:pPr>
        <w:pStyle w:val="BodyText"/>
        <w:spacing w:before="6"/>
        <w:rPr>
          <w:rFonts w:ascii="Arial"/>
          <w:sz w:val="8"/>
        </w:rPr>
      </w:pPr>
      <w:r>
        <w:rPr/>
        <w:pict>
          <v:line style="position:absolute;mso-position-horizontal-relative:page;mso-position-vertical-relative:page;z-index:6424" from="611.037231pt,.00003pt" to="611.037231pt,789.596296pt" stroked="true" strokeweight="1.682636pt" strokecolor="#000000">
            <v:stroke dashstyle="solid"/>
            <w10:wrap type="none"/>
          </v:line>
        </w:pict>
      </w:r>
    </w:p>
    <w:p>
      <w:pPr>
        <w:spacing w:before="0"/>
        <w:ind w:left="0" w:right="38" w:firstLine="0"/>
        <w:jc w:val="right"/>
        <w:rPr>
          <w:rFonts w:ascii="Times New Roman"/>
          <w:b/>
          <w:sz w:val="10"/>
        </w:rPr>
      </w:pPr>
      <w:r>
        <w:rPr>
          <w:rFonts w:ascii="Times New Roman"/>
          <w:b/>
          <w:color w:val="E6F9F9"/>
          <w:w w:val="110"/>
          <w:sz w:val="10"/>
          <w:shd w:fill="114B9A" w:color="auto" w:val="clear"/>
        </w:rPr>
        <w:t>CITY</w:t>
      </w:r>
    </w:p>
    <w:p>
      <w:pPr>
        <w:pStyle w:val="BodyText"/>
        <w:spacing w:before="5"/>
        <w:rPr>
          <w:rFonts w:ascii="Times New Roman"/>
          <w:b/>
          <w:sz w:val="8"/>
        </w:rPr>
      </w:pPr>
      <w:r>
        <w:rPr/>
        <w:br w:type="column"/>
      </w:r>
      <w:r>
        <w:rPr>
          <w:rFonts w:ascii="Times New Roman"/>
          <w:b/>
          <w:sz w:val="8"/>
        </w:rPr>
      </w:r>
    </w:p>
    <w:p>
      <w:pPr>
        <w:spacing w:before="1"/>
        <w:ind w:left="1920" w:right="2619" w:firstLine="0"/>
        <w:jc w:val="center"/>
        <w:rPr>
          <w:rFonts w:ascii="Arial"/>
          <w:b/>
          <w:sz w:val="9"/>
        </w:rPr>
      </w:pPr>
      <w:hyperlink r:id="rId115">
        <w:r>
          <w:rPr>
            <w:rFonts w:ascii="Arial"/>
            <w:b/>
            <w:color w:val="CDC8CA"/>
            <w:w w:val="110"/>
            <w:sz w:val="9"/>
            <w:shd w:fill="1A1618" w:color="auto" w:val="clear"/>
          </w:rPr>
          <w:t>ww w. </w:t>
        </w:r>
        <w:r>
          <w:rPr>
            <w:rFonts w:ascii="Arial"/>
            <w:b/>
            <w:color w:val="E6E8E4"/>
            <w:w w:val="110"/>
            <w:sz w:val="9"/>
            <w:shd w:fill="1A1618" w:color="auto" w:val="clear"/>
          </w:rPr>
          <w:t>AIDETRANSIT</w:t>
        </w:r>
        <w:r>
          <w:rPr>
            <w:rFonts w:ascii="Arial"/>
            <w:b/>
            <w:color w:val="CDC8CA"/>
            <w:w w:val="110"/>
            <w:sz w:val="9"/>
            <w:shd w:fill="1A1618" w:color="auto" w:val="clear"/>
          </w:rPr>
          <w:t>.</w:t>
        </w:r>
        <w:r>
          <w:rPr>
            <w:rFonts w:ascii="Arial"/>
            <w:b/>
            <w:color w:val="E6E8E4"/>
            <w:w w:val="110"/>
            <w:sz w:val="9"/>
            <w:shd w:fill="1A1618" w:color="auto" w:val="clear"/>
          </w:rPr>
          <w:t>org</w:t>
        </w:r>
      </w:hyperlink>
    </w:p>
    <w:p>
      <w:pPr>
        <w:spacing w:after="0"/>
        <w:jc w:val="center"/>
        <w:rPr>
          <w:rFonts w:ascii="Arial"/>
          <w:sz w:val="9"/>
        </w:rPr>
        <w:sectPr>
          <w:type w:val="continuous"/>
          <w:pgSz w:w="12240" w:h="15840"/>
          <w:pgMar w:top="1260" w:bottom="280" w:left="860" w:right="0"/>
          <w:cols w:num="2" w:equalWidth="0">
            <w:col w:w="2284" w:space="3350"/>
            <w:col w:w="5746"/>
          </w:cols>
        </w:sectPr>
      </w:pPr>
    </w:p>
    <w:p>
      <w:pPr>
        <w:pStyle w:val="BodyText"/>
        <w:rPr>
          <w:rFonts w:ascii="Arial"/>
          <w:b/>
          <w:sz w:val="20"/>
        </w:rPr>
      </w:pPr>
      <w:r>
        <w:rPr/>
        <w:pict>
          <v:group style="position:absolute;margin-left:136.533798pt;margin-top:109.848pt;width:350pt;height:260.55pt;mso-position-horizontal-relative:page;mso-position-vertical-relative:page;z-index:-182896" coordorigin="2731,2197" coordsize="7000,5211">
            <v:shape style="position:absolute;left:2730;top:2196;width:7000;height:5154" type="#_x0000_t75" stroked="false">
              <v:imagedata r:id="rId117" o:title=""/>
            </v:shape>
            <v:line style="position:absolute" from="2851,6581" to="2851,3466" stroked="true" strokeweight=".480753pt" strokecolor="#000000">
              <v:stroke dashstyle="solid"/>
            </v:line>
            <v:shape style="position:absolute;left:2841;top:9259;width:4272;height:3087" coordorigin="2842,9259" coordsize="4272,3087" path="m7125,4908l7125,3466m2846,6557l6115,6557e" filled="false" stroked="true" strokeweight=".96148pt" strokecolor="#000000">
              <v:path arrowok="t"/>
              <v:stroke dashstyle="solid"/>
            </v:shape>
            <v:line style="position:absolute" from="7101,3703" to="7101,3922" stroked="true" strokeweight=".72113pt" strokecolor="#dddbe4">
              <v:stroke dashstyle="solid"/>
            </v:line>
            <v:line style="position:absolute" from="4041,7346" to="4076,7346" stroked="true" strokeweight="1.001515pt" strokecolor="#7bb8e8">
              <v:stroke dashstyle="solid"/>
            </v:line>
            <v:shape style="position:absolute;left:4972;top:2417;width:4608;height:191" type="#_x0000_t202" filled="false" stroked="false">
              <v:textbox inset="0,0,0,0">
                <w:txbxContent>
                  <w:p>
                    <w:pPr>
                      <w:spacing w:line="190" w:lineRule="exact" w:before="0"/>
                      <w:ind w:left="0" w:right="0" w:firstLine="0"/>
                      <w:jc w:val="left"/>
                      <w:rPr>
                        <w:rFonts w:ascii="Arial"/>
                        <w:b/>
                        <w:sz w:val="17"/>
                      </w:rPr>
                    </w:pPr>
                    <w:r>
                      <w:rPr>
                        <w:rFonts w:ascii="Arial"/>
                        <w:b/>
                        <w:color w:val="E8F6F9"/>
                        <w:sz w:val="17"/>
                        <w:shd w:fill="114995" w:color="auto" w:val="clear"/>
                      </w:rPr>
                      <w:t>Development: Other Initiatives with Funding Challenges</w:t>
                    </w:r>
                  </w:p>
                </w:txbxContent>
              </v:textbox>
              <w10:wrap type="none"/>
            </v:shape>
            <v:shape style="position:absolute;left:3145;top:3508;width:4006;height:1261" type="#_x0000_t202" filled="false" stroked="false">
              <v:textbox inset="0,0,0,0">
                <w:txbxContent>
                  <w:p>
                    <w:pPr>
                      <w:spacing w:line="283" w:lineRule="auto" w:before="0"/>
                      <w:ind w:left="2" w:right="0" w:firstLine="3"/>
                      <w:jc w:val="left"/>
                      <w:rPr>
                        <w:rFonts w:ascii="Arial"/>
                        <w:sz w:val="16"/>
                      </w:rPr>
                    </w:pPr>
                    <w:r>
                      <w:rPr>
                        <w:rFonts w:ascii="Arial"/>
                        <w:color w:val="131313"/>
                        <w:sz w:val="16"/>
                      </w:rPr>
                      <w:t>Design and </w:t>
                    </w:r>
                    <w:r>
                      <w:rPr>
                        <w:rFonts w:ascii="Arial"/>
                        <w:color w:val="232323"/>
                        <w:sz w:val="16"/>
                      </w:rPr>
                      <w:t>incrementally </w:t>
                    </w:r>
                    <w:r>
                      <w:rPr>
                        <w:rFonts w:ascii="Arial"/>
                        <w:color w:val="131313"/>
                        <w:sz w:val="16"/>
                      </w:rPr>
                      <w:t>construct the platform extensions on the LYNX Blue Line in order to meet the </w:t>
                    </w:r>
                    <w:r>
                      <w:rPr>
                        <w:rFonts w:ascii="Arial"/>
                        <w:color w:val="D1CFD1"/>
                        <w:sz w:val="16"/>
                      </w:rPr>
                      <w:t>'</w:t>
                    </w:r>
                    <w:r>
                      <w:rPr>
                        <w:rFonts w:ascii="Arial"/>
                        <w:color w:val="131313"/>
                        <w:sz w:val="16"/>
                      </w:rPr>
                      <w:t>' FTA required capacity needs.</w:t>
                    </w:r>
                  </w:p>
                  <w:p>
                    <w:pPr>
                      <w:spacing w:line="182" w:lineRule="exact" w:before="0"/>
                      <w:ind w:left="2" w:right="0" w:hanging="3"/>
                      <w:jc w:val="left"/>
                      <w:rPr>
                        <w:rFonts w:ascii="Arial"/>
                        <w:sz w:val="16"/>
                      </w:rPr>
                    </w:pPr>
                    <w:r>
                      <w:rPr>
                        <w:rFonts w:ascii="Arial"/>
                        <w:color w:val="131313"/>
                        <w:sz w:val="16"/>
                      </w:rPr>
                      <w:t>The incremental approach positions CATS to </w:t>
                    </w:r>
                    <w:r>
                      <w:rPr>
                        <w:rFonts w:ascii="Arial"/>
                        <w:color w:val="232323"/>
                        <w:sz w:val="16"/>
                      </w:rPr>
                      <w:t>take</w:t>
                    </w:r>
                  </w:p>
                  <w:p>
                    <w:pPr>
                      <w:spacing w:line="210" w:lineRule="atLeast" w:before="1"/>
                      <w:ind w:left="1" w:right="207" w:firstLine="1"/>
                      <w:jc w:val="left"/>
                      <w:rPr>
                        <w:rFonts w:ascii="Arial"/>
                        <w:sz w:val="16"/>
                      </w:rPr>
                    </w:pPr>
                    <w:r>
                      <w:rPr>
                        <w:rFonts w:ascii="Arial"/>
                        <w:color w:val="131313"/>
                        <w:sz w:val="16"/>
                      </w:rPr>
                      <w:t>advantage of potential federal and </w:t>
                    </w:r>
                    <w:r>
                      <w:rPr>
                        <w:rFonts w:ascii="Arial"/>
                        <w:color w:val="232323"/>
                        <w:sz w:val="16"/>
                      </w:rPr>
                      <w:t>state </w:t>
                    </w:r>
                    <w:r>
                      <w:rPr>
                        <w:rFonts w:ascii="Arial"/>
                        <w:color w:val="131313"/>
                        <w:sz w:val="16"/>
                      </w:rPr>
                      <w:t>grants as they become available</w:t>
                    </w:r>
                  </w:p>
                </w:txbxContent>
              </v:textbox>
              <w10:wrap type="none"/>
            </v:shape>
            <v:shape style="position:absolute;left:2832;top:7256;width:1285;height:111" type="#_x0000_t202" filled="false" stroked="false">
              <v:textbox inset="0,0,0,0">
                <w:txbxContent>
                  <w:p>
                    <w:pPr>
                      <w:spacing w:line="111" w:lineRule="exact" w:before="0"/>
                      <w:ind w:left="0" w:right="0" w:firstLine="0"/>
                      <w:jc w:val="left"/>
                      <w:rPr>
                        <w:rFonts w:ascii="Times New Roman" w:hAnsi="Times New Roman"/>
                        <w:sz w:val="10"/>
                      </w:rPr>
                    </w:pPr>
                    <w:r>
                      <w:rPr>
                        <w:rFonts w:ascii="Times New Roman" w:hAnsi="Times New Roman"/>
                        <w:b/>
                        <w:color w:val="E8F6F9"/>
                        <w:w w:val="110"/>
                        <w:sz w:val="10"/>
                        <w:shd w:fill="114995" w:color="auto" w:val="clear"/>
                      </w:rPr>
                      <w:t>CITY</w:t>
                    </w:r>
                    <w:r>
                      <w:rPr>
                        <w:rFonts w:ascii="Times New Roman" w:hAnsi="Times New Roman"/>
                        <w:b/>
                        <w:color w:val="E8F6F9"/>
                        <w:w w:val="110"/>
                        <w:sz w:val="10"/>
                      </w:rPr>
                      <w:t> </w:t>
                    </w:r>
                    <w:r>
                      <w:rPr>
                        <w:rFonts w:ascii="Times New Roman" w:hAnsi="Times New Roman"/>
                        <w:b/>
                        <w:color w:val="E8F6F9"/>
                        <w:w w:val="110"/>
                        <w:sz w:val="10"/>
                        <w:shd w:fill="114995" w:color="auto" w:val="clear"/>
                      </w:rPr>
                      <w:t>OF CHARLOT</w:t>
                    </w:r>
                    <w:r>
                      <w:rPr>
                        <w:rFonts w:ascii="Times New Roman" w:hAnsi="Times New Roman"/>
                        <w:b/>
                        <w:color w:val="E8F6F9"/>
                        <w:w w:val="110"/>
                        <w:sz w:val="10"/>
                      </w:rPr>
                      <w:t> </w:t>
                    </w:r>
                    <w:r>
                      <w:rPr>
                        <w:rFonts w:ascii="Times New Roman" w:hAnsi="Times New Roman"/>
                        <w:color w:val="7BB8E8"/>
                        <w:w w:val="110"/>
                        <w:sz w:val="10"/>
                      </w:rPr>
                      <w:t>•..</w:t>
                    </w:r>
                  </w:p>
                </w:txbxContent>
              </v:textbox>
              <w10:wrap type="none"/>
            </v:shape>
            <v:shape style="position:absolute;left:6420;top:7285;width:142;height:122" type="#_x0000_t202" filled="false" stroked="false">
              <v:textbox inset="0,0,0,0">
                <w:txbxContent>
                  <w:p>
                    <w:pPr>
                      <w:spacing w:line="122" w:lineRule="exact" w:before="0"/>
                      <w:ind w:left="0" w:right="0" w:firstLine="0"/>
                      <w:jc w:val="left"/>
                      <w:rPr>
                        <w:rFonts w:ascii="Times New Roman"/>
                        <w:b/>
                        <w:sz w:val="11"/>
                      </w:rPr>
                    </w:pPr>
                    <w:r>
                      <w:rPr>
                        <w:rFonts w:ascii="Times New Roman"/>
                        <w:b/>
                        <w:color w:val="E8F6F9"/>
                        <w:w w:val="110"/>
                        <w:sz w:val="11"/>
                        <w:shd w:fill="161316" w:color="auto" w:val="clear"/>
                      </w:rPr>
                      <w:t>25</w:t>
                    </w:r>
                  </w:p>
                </w:txbxContent>
              </v:textbox>
              <w10:wrap type="none"/>
            </v:shape>
            <v:shape style="position:absolute;left:8470;top:7263;width:1140;height:101" type="#_x0000_t202" filled="false" stroked="false">
              <v:textbox inset="0,0,0,0">
                <w:txbxContent>
                  <w:p>
                    <w:pPr>
                      <w:spacing w:line="101" w:lineRule="exact" w:before="0"/>
                      <w:ind w:left="0" w:right="0" w:firstLine="0"/>
                      <w:jc w:val="left"/>
                      <w:rPr>
                        <w:rFonts w:ascii="Arial"/>
                        <w:b/>
                        <w:sz w:val="9"/>
                      </w:rPr>
                    </w:pPr>
                    <w:hyperlink r:id="rId32">
                      <w:r>
                        <w:rPr>
                          <w:rFonts w:ascii="Arial"/>
                          <w:b/>
                          <w:color w:val="D1CFD1"/>
                          <w:sz w:val="9"/>
                          <w:shd w:fill="161316" w:color="auto" w:val="clear"/>
                        </w:rPr>
                        <w:t>www. R</w:t>
                      </w:r>
                      <w:r>
                        <w:rPr>
                          <w:rFonts w:ascii="Arial"/>
                          <w:b/>
                          <w:color w:val="E8F6F9"/>
                          <w:sz w:val="9"/>
                          <w:shd w:fill="161316" w:color="auto" w:val="clear"/>
                        </w:rPr>
                        <w:t>ID ETR</w:t>
                      </w:r>
                      <w:r>
                        <w:rPr>
                          <w:rFonts w:ascii="Arial"/>
                          <w:b/>
                          <w:color w:val="D1CFD1"/>
                          <w:sz w:val="9"/>
                          <w:shd w:fill="161316" w:color="auto" w:val="clear"/>
                        </w:rPr>
                        <w:t>ANS </w:t>
                      </w:r>
                      <w:r>
                        <w:rPr>
                          <w:rFonts w:ascii="Arial"/>
                          <w:b/>
                          <w:color w:val="E8F6F9"/>
                          <w:sz w:val="9"/>
                          <w:shd w:fill="161316" w:color="auto" w:val="clear"/>
                        </w:rPr>
                        <w:t>IT</w:t>
                      </w:r>
                      <w:r>
                        <w:rPr>
                          <w:rFonts w:ascii="Arial"/>
                          <w:b/>
                          <w:color w:val="D1CFD1"/>
                          <w:sz w:val="9"/>
                          <w:shd w:fill="161316" w:color="auto" w:val="clear"/>
                        </w:rPr>
                        <w:t>.org</w:t>
                      </w:r>
                    </w:hyperlink>
                  </w:p>
                </w:txbxContent>
              </v:textbox>
              <w10:wrap type="none"/>
            </v:shape>
            <w10:wrap type="none"/>
          </v:group>
        </w:pict>
      </w:r>
      <w:r>
        <w:rPr/>
        <w:pict>
          <v:group style="position:absolute;margin-left:135.572388pt;margin-top:425.205048pt;width:352.65pt;height:161.550pt;mso-position-horizontal-relative:page;mso-position-vertical-relative:page;z-index:-182824" coordorigin="2711,8504" coordsize="7053,3231">
            <v:shape style="position:absolute;left:2749;top:8504;width:6962;height:1250" type="#_x0000_t75" stroked="false">
              <v:imagedata r:id="rId118" o:title=""/>
            </v:shape>
            <v:line style="position:absolute" from="2731,11369" to="2731,9792" stroked="true" strokeweight=".480753pt" strokecolor="#000000">
              <v:stroke dashstyle="solid"/>
            </v:line>
            <v:shape style="position:absolute;left:6729;top:4089;width:3010;height:1882" coordorigin="6730,4090" coordsize="3010,1882" path="m6740,11369l6740,9850m9754,11735l9754,9850e" filled="false" stroked="true" strokeweight=".96148pt" strokecolor="#000000">
              <v:path arrowok="t"/>
              <v:stroke dashstyle="solid"/>
            </v:shape>
            <v:line style="position:absolute" from="2711,11350" to="6769,11350" stroked="true" strokeweight=".721091pt" strokecolor="#000000">
              <v:stroke dashstyle="solid"/>
            </v:line>
            <v:line style="position:absolute" from="6715,10890" to="6715,11109" stroked="true" strokeweight=".480753pt" strokecolor="#dddbe4">
              <v:stroke dashstyle="solid"/>
            </v:line>
            <v:shape style="position:absolute;left:4968;top:8797;width:4617;height:191" type="#_x0000_t202" filled="false" stroked="false">
              <v:textbox inset="0,0,0,0">
                <w:txbxContent>
                  <w:p>
                    <w:pPr>
                      <w:spacing w:line="190" w:lineRule="exact" w:before="0"/>
                      <w:ind w:left="0" w:right="0" w:firstLine="0"/>
                      <w:jc w:val="left"/>
                      <w:rPr>
                        <w:rFonts w:ascii="Arial"/>
                        <w:b/>
                        <w:sz w:val="17"/>
                      </w:rPr>
                    </w:pPr>
                    <w:r>
                      <w:rPr>
                        <w:rFonts w:ascii="Arial"/>
                        <w:b/>
                        <w:color w:val="E8F6F9"/>
                        <w:sz w:val="17"/>
                        <w:shd w:fill="114995" w:color="auto" w:val="clear"/>
                      </w:rPr>
                      <w:t>Development: Other Initiatives with Funding Challenges</w:t>
                    </w:r>
                  </w:p>
                </w:txbxContent>
              </v:textbox>
              <w10:wrap type="none"/>
            </v:shape>
            <v:shape style="position:absolute;left:3025;top:9830;width:3741;height:1477" type="#_x0000_t202" filled="false" stroked="false">
              <v:textbox inset="0,0,0,0">
                <w:txbxContent>
                  <w:p>
                    <w:pPr>
                      <w:spacing w:line="283" w:lineRule="auto" w:before="0"/>
                      <w:ind w:left="7" w:right="464" w:hanging="8"/>
                      <w:jc w:val="left"/>
                      <w:rPr>
                        <w:rFonts w:ascii="Arial"/>
                        <w:sz w:val="16"/>
                      </w:rPr>
                    </w:pPr>
                    <w:r>
                      <w:rPr>
                        <w:rFonts w:ascii="Arial"/>
                        <w:color w:val="131313"/>
                        <w:w w:val="105"/>
                        <w:sz w:val="16"/>
                      </w:rPr>
                      <w:t>This project will design and construct new operator </w:t>
                    </w:r>
                    <w:r>
                      <w:rPr>
                        <w:rFonts w:ascii="Arial"/>
                        <w:color w:val="232323"/>
                        <w:w w:val="105"/>
                        <w:sz w:val="16"/>
                      </w:rPr>
                      <w:t>comfort </w:t>
                    </w:r>
                    <w:r>
                      <w:rPr>
                        <w:rFonts w:ascii="Arial"/>
                        <w:color w:val="131313"/>
                        <w:w w:val="105"/>
                        <w:sz w:val="16"/>
                      </w:rPr>
                      <w:t>stations at key locations to improve operational efficiency</w:t>
                    </w:r>
                    <w:r>
                      <w:rPr>
                        <w:rFonts w:ascii="Arial"/>
                        <w:color w:val="444446"/>
                        <w:w w:val="105"/>
                        <w:sz w:val="16"/>
                      </w:rPr>
                      <w:t>.</w:t>
                    </w:r>
                  </w:p>
                  <w:p>
                    <w:pPr>
                      <w:spacing w:line="283" w:lineRule="auto" w:before="0"/>
                      <w:ind w:left="7" w:right="164" w:hanging="3"/>
                      <w:jc w:val="left"/>
                      <w:rPr>
                        <w:rFonts w:ascii="Arial"/>
                        <w:sz w:val="16"/>
                      </w:rPr>
                    </w:pPr>
                    <w:r>
                      <w:rPr>
                        <w:rFonts w:ascii="Arial"/>
                        <w:color w:val="131313"/>
                        <w:sz w:val="16"/>
                      </w:rPr>
                      <w:t>Envision My Ride recommends a decentralized bus network</w:t>
                    </w:r>
                    <w:r>
                      <w:rPr>
                        <w:rFonts w:ascii="Arial"/>
                        <w:color w:val="444446"/>
                        <w:sz w:val="16"/>
                      </w:rPr>
                      <w:t>. </w:t>
                    </w:r>
                    <w:r>
                      <w:rPr>
                        <w:rFonts w:ascii="Arial"/>
                        <w:color w:val="131313"/>
                        <w:sz w:val="16"/>
                      </w:rPr>
                      <w:t>The greater number of bus comfort</w:t>
                    </w:r>
                  </w:p>
                  <w:p>
                    <w:pPr>
                      <w:spacing w:line="182" w:lineRule="exact" w:before="0"/>
                      <w:ind w:left="8" w:right="0" w:firstLine="0"/>
                      <w:jc w:val="left"/>
                      <w:rPr>
                        <w:rFonts w:ascii="Arial"/>
                        <w:sz w:val="16"/>
                      </w:rPr>
                    </w:pPr>
                    <w:r>
                      <w:rPr>
                        <w:rFonts w:ascii="Arial"/>
                        <w:color w:val="232323"/>
                        <w:w w:val="105"/>
                        <w:sz w:val="16"/>
                      </w:rPr>
                      <w:t>stations </w:t>
                    </w:r>
                    <w:r>
                      <w:rPr>
                        <w:rFonts w:ascii="Arial"/>
                        <w:color w:val="131313"/>
                        <w:w w:val="105"/>
                        <w:sz w:val="16"/>
                      </w:rPr>
                      <w:t>provide operational flexibility to achieve </w:t>
                    </w:r>
                    <w:r>
                      <w:rPr>
                        <w:rFonts w:ascii="Arial"/>
                        <w:color w:val="BDB8CA"/>
                        <w:w w:val="105"/>
                        <w:sz w:val="16"/>
                      </w:rPr>
                      <w:t>i</w:t>
                    </w:r>
                  </w:p>
                  <w:p>
                    <w:pPr>
                      <w:spacing w:before="25"/>
                      <w:ind w:left="5" w:right="0" w:firstLine="0"/>
                      <w:jc w:val="left"/>
                      <w:rPr>
                        <w:rFonts w:ascii="Arial"/>
                        <w:sz w:val="16"/>
                      </w:rPr>
                    </w:pPr>
                    <w:r>
                      <w:rPr>
                        <w:rFonts w:ascii="Arial"/>
                        <w:color w:val="131313"/>
                        <w:sz w:val="16"/>
                      </w:rPr>
                      <w:t>the core vision of Envision My Ride.</w:t>
                    </w:r>
                  </w:p>
                </w:txbxContent>
              </v:textbox>
              <w10:wrap type="none"/>
            </v:shape>
            <w10:wrap type="none"/>
          </v:group>
        </w:pict>
      </w:r>
      <w:r>
        <w:rPr/>
        <w:pict>
          <v:line style="position:absolute;mso-position-horizontal-relative:page;mso-position-vertical-relative:page;z-index:6784" from="130.764847pt,586.729425pt" to="130.764847pt,489.622528pt" stroked="true" strokeweight=".961506pt" strokecolor="#000000">
            <v:stroke dashstyle="solid"/>
            <w10:wrap type="none"/>
          </v:line>
        </w:pict>
      </w:r>
      <w:r>
        <w:rPr/>
        <w:pict>
          <v:line style="position:absolute;mso-position-horizontal-relative:page;mso-position-vertical-relative:page;z-index:6808" from="131.005234pt,356.941797pt" to="131.005234pt,173.304001pt" stroked="true" strokeweight=".961506pt" strokecolor="#000000">
            <v:stroke dashstyle="solid"/>
            <w10:wrap type="none"/>
          </v:line>
        </w:pict>
      </w:r>
      <w:r>
        <w:rPr/>
        <w:pict>
          <v:line style="position:absolute;mso-position-horizontal-relative:page;mso-position-vertical-relative:page;z-index:6832" from="611.398438pt,.00003pt" to="611.398438pt,789.596296pt" stroked="true" strokeweight="1.203132pt" strokecolor="#000000">
            <v:stroke dashstyle="solid"/>
            <w10:wrap type="none"/>
          </v:line>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2"/>
        <w:rPr>
          <w:rFonts w:ascii="Arial"/>
          <w:b/>
          <w:sz w:val="13"/>
        </w:rPr>
      </w:pPr>
    </w:p>
    <w:tbl>
      <w:tblPr>
        <w:tblW w:w="0" w:type="auto"/>
        <w:jc w:val="left"/>
        <w:tblInd w:w="27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74"/>
        <w:gridCol w:w="1248"/>
      </w:tblGrid>
      <w:tr>
        <w:trPr>
          <w:trHeight w:val="176" w:hRule="atLeast"/>
        </w:trPr>
        <w:tc>
          <w:tcPr>
            <w:tcW w:w="1274" w:type="dxa"/>
          </w:tcPr>
          <w:p>
            <w:pPr>
              <w:pStyle w:val="TableParagraph"/>
              <w:spacing w:before="6"/>
              <w:ind w:left="369" w:right="335"/>
              <w:jc w:val="center"/>
              <w:rPr>
                <w:b/>
                <w:sz w:val="10"/>
              </w:rPr>
            </w:pPr>
            <w:r>
              <w:rPr>
                <w:b/>
                <w:color w:val="E2E4E2"/>
                <w:sz w:val="10"/>
                <w:shd w:fill="1A2B1A" w:color="auto" w:val="clear"/>
              </w:rPr>
              <w:t>Fiscal Yea</w:t>
            </w:r>
            <w:r>
              <w:rPr>
                <w:b/>
                <w:color w:val="E2E4E2"/>
                <w:sz w:val="10"/>
              </w:rPr>
              <w:t>r</w:t>
            </w:r>
          </w:p>
        </w:tc>
        <w:tc>
          <w:tcPr>
            <w:tcW w:w="1248" w:type="dxa"/>
          </w:tcPr>
          <w:p>
            <w:pPr>
              <w:pStyle w:val="TableParagraph"/>
              <w:spacing w:line="123" w:lineRule="exact"/>
              <w:ind w:left="473"/>
              <w:jc w:val="left"/>
              <w:rPr>
                <w:b/>
                <w:sz w:val="11"/>
              </w:rPr>
            </w:pPr>
            <w:r>
              <w:rPr>
                <w:b/>
                <w:color w:val="E2E4E2"/>
                <w:sz w:val="11"/>
                <w:shd w:fill="1A2B1A" w:color="auto" w:val="clear"/>
              </w:rPr>
              <w:t>Amoun</w:t>
            </w:r>
            <w:r>
              <w:rPr>
                <w:b/>
                <w:color w:val="E2E4E2"/>
                <w:sz w:val="11"/>
              </w:rPr>
              <w:t>t</w:t>
            </w:r>
          </w:p>
        </w:tc>
      </w:tr>
      <w:tr>
        <w:trPr>
          <w:trHeight w:val="209" w:hRule="atLeast"/>
        </w:trPr>
        <w:tc>
          <w:tcPr>
            <w:tcW w:w="1274" w:type="dxa"/>
            <w:tcBorders>
              <w:left w:val="single" w:sz="6" w:space="0" w:color="000000"/>
              <w:right w:val="single" w:sz="4" w:space="0" w:color="000000"/>
            </w:tcBorders>
          </w:tcPr>
          <w:p>
            <w:pPr>
              <w:pStyle w:val="TableParagraph"/>
              <w:spacing w:before="27"/>
              <w:ind w:left="295" w:right="268"/>
              <w:jc w:val="center"/>
              <w:rPr>
                <w:rFonts w:ascii="Times New Roman"/>
                <w:b/>
                <w:sz w:val="12"/>
              </w:rPr>
            </w:pPr>
            <w:r>
              <w:rPr>
                <w:rFonts w:ascii="Times New Roman"/>
                <w:b/>
                <w:color w:val="232323"/>
                <w:w w:val="90"/>
                <w:sz w:val="12"/>
              </w:rPr>
              <w:t>Year 1</w:t>
            </w:r>
          </w:p>
        </w:tc>
        <w:tc>
          <w:tcPr>
            <w:tcW w:w="1248" w:type="dxa"/>
            <w:tcBorders>
              <w:left w:val="single" w:sz="4" w:space="0" w:color="000000"/>
            </w:tcBorders>
          </w:tcPr>
          <w:p>
            <w:pPr>
              <w:pStyle w:val="TableParagraph"/>
              <w:spacing w:before="32"/>
              <w:ind w:right="2"/>
              <w:rPr>
                <w:rFonts w:ascii="Times New Roman"/>
                <w:sz w:val="11"/>
              </w:rPr>
            </w:pPr>
            <w:r>
              <w:rPr>
                <w:rFonts w:ascii="Times New Roman"/>
                <w:color w:val="232323"/>
                <w:w w:val="105"/>
                <w:sz w:val="11"/>
              </w:rPr>
              <w:t>$5,247,000</w:t>
            </w:r>
          </w:p>
        </w:tc>
      </w:tr>
      <w:tr>
        <w:trPr>
          <w:trHeight w:val="216" w:hRule="atLeast"/>
        </w:trPr>
        <w:tc>
          <w:tcPr>
            <w:tcW w:w="1274" w:type="dxa"/>
            <w:tcBorders>
              <w:left w:val="single" w:sz="6" w:space="0" w:color="000000"/>
              <w:right w:val="single" w:sz="4" w:space="0" w:color="000000"/>
            </w:tcBorders>
          </w:tcPr>
          <w:p>
            <w:pPr>
              <w:pStyle w:val="TableParagraph"/>
              <w:spacing w:before="53"/>
              <w:ind w:left="295" w:right="263"/>
              <w:jc w:val="center"/>
              <w:rPr>
                <w:b/>
                <w:sz w:val="10"/>
              </w:rPr>
            </w:pPr>
            <w:r>
              <w:rPr>
                <w:b/>
                <w:color w:val="232323"/>
                <w:sz w:val="10"/>
              </w:rPr>
              <w:t>Year 2</w:t>
            </w:r>
          </w:p>
        </w:tc>
        <w:tc>
          <w:tcPr>
            <w:tcW w:w="1248" w:type="dxa"/>
            <w:tcBorders>
              <w:left w:val="single" w:sz="4" w:space="0" w:color="000000"/>
            </w:tcBorders>
          </w:tcPr>
          <w:p>
            <w:pPr>
              <w:pStyle w:val="TableParagraph"/>
              <w:spacing w:before="39"/>
              <w:ind w:right="7"/>
              <w:rPr>
                <w:rFonts w:ascii="Times New Roman"/>
                <w:sz w:val="11"/>
              </w:rPr>
            </w:pPr>
            <w:r>
              <w:rPr>
                <w:rFonts w:ascii="Times New Roman"/>
                <w:color w:val="232323"/>
                <w:w w:val="105"/>
                <w:sz w:val="11"/>
              </w:rPr>
              <w:t>3,578,000</w:t>
            </w:r>
          </w:p>
        </w:tc>
      </w:tr>
      <w:tr>
        <w:trPr>
          <w:trHeight w:val="215" w:hRule="atLeast"/>
        </w:trPr>
        <w:tc>
          <w:tcPr>
            <w:tcW w:w="1274" w:type="dxa"/>
            <w:tcBorders>
              <w:left w:val="single" w:sz="6" w:space="0" w:color="000000"/>
              <w:right w:val="single" w:sz="4" w:space="0" w:color="000000"/>
            </w:tcBorders>
          </w:tcPr>
          <w:p>
            <w:pPr>
              <w:pStyle w:val="TableParagraph"/>
              <w:spacing w:before="53"/>
              <w:ind w:left="295" w:right="264"/>
              <w:jc w:val="center"/>
              <w:rPr>
                <w:b/>
                <w:sz w:val="10"/>
              </w:rPr>
            </w:pPr>
            <w:r>
              <w:rPr>
                <w:b/>
                <w:color w:val="232323"/>
                <w:sz w:val="10"/>
              </w:rPr>
              <w:t>Year 3</w:t>
            </w:r>
          </w:p>
        </w:tc>
        <w:tc>
          <w:tcPr>
            <w:tcW w:w="1248" w:type="dxa"/>
            <w:tcBorders>
              <w:left w:val="single" w:sz="4" w:space="0" w:color="000000"/>
            </w:tcBorders>
          </w:tcPr>
          <w:p>
            <w:pPr>
              <w:pStyle w:val="TableParagraph"/>
              <w:spacing w:before="44"/>
              <w:ind w:right="9"/>
              <w:rPr>
                <w:rFonts w:ascii="Times New Roman"/>
                <w:sz w:val="11"/>
              </w:rPr>
            </w:pPr>
            <w:r>
              <w:rPr>
                <w:rFonts w:ascii="Times New Roman"/>
                <w:color w:val="232323"/>
                <w:w w:val="105"/>
                <w:sz w:val="11"/>
              </w:rPr>
              <w:t>4,628,000</w:t>
            </w:r>
          </w:p>
        </w:tc>
      </w:tr>
      <w:tr>
        <w:trPr>
          <w:trHeight w:val="217" w:hRule="atLeast"/>
        </w:trPr>
        <w:tc>
          <w:tcPr>
            <w:tcW w:w="1274" w:type="dxa"/>
            <w:tcBorders>
              <w:left w:val="single" w:sz="6" w:space="0" w:color="000000"/>
              <w:right w:val="single" w:sz="4" w:space="0" w:color="000000"/>
            </w:tcBorders>
          </w:tcPr>
          <w:p>
            <w:pPr>
              <w:pStyle w:val="TableParagraph"/>
              <w:spacing w:before="54"/>
              <w:ind w:left="295" w:right="263"/>
              <w:jc w:val="center"/>
              <w:rPr>
                <w:b/>
                <w:sz w:val="10"/>
              </w:rPr>
            </w:pPr>
            <w:r>
              <w:rPr>
                <w:b/>
                <w:color w:val="232323"/>
                <w:w w:val="110"/>
                <w:sz w:val="10"/>
              </w:rPr>
              <w:t>Year4</w:t>
            </w:r>
          </w:p>
        </w:tc>
        <w:tc>
          <w:tcPr>
            <w:tcW w:w="1248" w:type="dxa"/>
            <w:tcBorders>
              <w:left w:val="single" w:sz="4" w:space="0" w:color="000000"/>
            </w:tcBorders>
          </w:tcPr>
          <w:p>
            <w:pPr>
              <w:pStyle w:val="TableParagraph"/>
              <w:spacing w:before="40"/>
              <w:ind w:right="7"/>
              <w:rPr>
                <w:rFonts w:ascii="Times New Roman"/>
                <w:sz w:val="11"/>
              </w:rPr>
            </w:pPr>
            <w:r>
              <w:rPr>
                <w:rFonts w:ascii="Times New Roman"/>
                <w:color w:val="232323"/>
                <w:w w:val="105"/>
                <w:sz w:val="11"/>
              </w:rPr>
              <w:t>9,671,000</w:t>
            </w:r>
          </w:p>
        </w:tc>
      </w:tr>
      <w:tr>
        <w:trPr>
          <w:trHeight w:val="179" w:hRule="atLeast"/>
        </w:trPr>
        <w:tc>
          <w:tcPr>
            <w:tcW w:w="1274" w:type="dxa"/>
            <w:tcBorders>
              <w:left w:val="single" w:sz="6" w:space="0" w:color="000000"/>
              <w:bottom w:val="single" w:sz="4" w:space="0" w:color="000000"/>
              <w:right w:val="single" w:sz="4" w:space="0" w:color="000000"/>
            </w:tcBorders>
          </w:tcPr>
          <w:p>
            <w:pPr>
              <w:pStyle w:val="TableParagraph"/>
              <w:spacing w:line="107" w:lineRule="exact" w:before="53"/>
              <w:ind w:left="295" w:right="261"/>
              <w:jc w:val="center"/>
              <w:rPr>
                <w:b/>
                <w:sz w:val="10"/>
              </w:rPr>
            </w:pPr>
            <w:r>
              <w:rPr>
                <w:b/>
                <w:color w:val="232323"/>
                <w:sz w:val="10"/>
              </w:rPr>
              <w:t>Year </w:t>
            </w:r>
            <w:r>
              <w:rPr>
                <w:b/>
                <w:color w:val="131313"/>
                <w:sz w:val="10"/>
              </w:rPr>
              <w:t>5</w:t>
            </w:r>
          </w:p>
        </w:tc>
        <w:tc>
          <w:tcPr>
            <w:tcW w:w="1248" w:type="dxa"/>
            <w:tcBorders>
              <w:left w:val="single" w:sz="4" w:space="0" w:color="000000"/>
              <w:bottom w:val="single" w:sz="12" w:space="0" w:color="000000"/>
            </w:tcBorders>
          </w:tcPr>
          <w:p>
            <w:pPr>
              <w:pStyle w:val="TableParagraph"/>
              <w:spacing w:line="116" w:lineRule="exact" w:before="44"/>
              <w:ind w:right="3"/>
              <w:rPr>
                <w:rFonts w:ascii="Times New Roman"/>
                <w:sz w:val="11"/>
              </w:rPr>
            </w:pPr>
            <w:r>
              <w:rPr>
                <w:rFonts w:ascii="Times New Roman"/>
                <w:color w:val="232323"/>
                <w:w w:val="105"/>
                <w:sz w:val="11"/>
              </w:rPr>
              <w:t>21,090,000</w:t>
            </w:r>
          </w:p>
        </w:tc>
      </w:tr>
      <w:tr>
        <w:trPr>
          <w:trHeight w:val="210" w:hRule="atLeast"/>
        </w:trPr>
        <w:tc>
          <w:tcPr>
            <w:tcW w:w="1274" w:type="dxa"/>
            <w:tcBorders>
              <w:top w:val="single" w:sz="4" w:space="0" w:color="000000"/>
              <w:left w:val="single" w:sz="6" w:space="0" w:color="000000"/>
              <w:bottom w:val="single" w:sz="4" w:space="0" w:color="000000"/>
              <w:right w:val="single" w:sz="4" w:space="0" w:color="000000"/>
            </w:tcBorders>
          </w:tcPr>
          <w:p>
            <w:pPr>
              <w:pStyle w:val="TableParagraph"/>
              <w:spacing w:before="41"/>
              <w:ind w:left="295" w:right="270"/>
              <w:jc w:val="center"/>
              <w:rPr>
                <w:rFonts w:ascii="Times New Roman"/>
                <w:b/>
                <w:sz w:val="12"/>
              </w:rPr>
            </w:pPr>
            <w:r>
              <w:rPr>
                <w:rFonts w:ascii="Times New Roman"/>
                <w:b/>
                <w:color w:val="131313"/>
                <w:sz w:val="12"/>
              </w:rPr>
              <w:t>5-Year Total</w:t>
            </w:r>
          </w:p>
        </w:tc>
        <w:tc>
          <w:tcPr>
            <w:tcW w:w="1248" w:type="dxa"/>
            <w:tcBorders>
              <w:top w:val="single" w:sz="12" w:space="0" w:color="000000"/>
              <w:left w:val="single" w:sz="4" w:space="0" w:color="000000"/>
              <w:bottom w:val="single" w:sz="4" w:space="0" w:color="000000"/>
            </w:tcBorders>
          </w:tcPr>
          <w:p>
            <w:pPr>
              <w:pStyle w:val="TableParagraph"/>
              <w:spacing w:before="50"/>
              <w:ind w:right="4"/>
              <w:rPr>
                <w:rFonts w:ascii="Times New Roman"/>
                <w:sz w:val="11"/>
              </w:rPr>
            </w:pPr>
            <w:r>
              <w:rPr>
                <w:rFonts w:ascii="Times New Roman"/>
                <w:color w:val="232323"/>
                <w:w w:val="105"/>
                <w:sz w:val="11"/>
              </w:rPr>
              <w:t>$44,214,000</w:t>
            </w:r>
          </w:p>
        </w:tc>
      </w:tr>
    </w:tbl>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0" w:after="1"/>
        <w:rPr>
          <w:rFonts w:ascii="Arial"/>
          <w:b/>
          <w:sz w:val="14"/>
        </w:rPr>
      </w:pPr>
    </w:p>
    <w:tbl>
      <w:tblPr>
        <w:tblW w:w="0" w:type="auto"/>
        <w:jc w:val="left"/>
        <w:tblInd w:w="60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365"/>
        <w:gridCol w:w="1375"/>
      </w:tblGrid>
      <w:tr>
        <w:trPr>
          <w:trHeight w:val="223" w:hRule="atLeast"/>
        </w:trPr>
        <w:tc>
          <w:tcPr>
            <w:tcW w:w="1365" w:type="dxa"/>
            <w:tcBorders>
              <w:top w:val="nil"/>
              <w:bottom w:val="nil"/>
            </w:tcBorders>
          </w:tcPr>
          <w:p>
            <w:pPr>
              <w:pStyle w:val="TableParagraph"/>
              <w:spacing w:before="27"/>
              <w:ind w:left="361" w:right="345"/>
              <w:jc w:val="center"/>
              <w:rPr>
                <w:rFonts w:ascii="Times New Roman"/>
                <w:b/>
                <w:sz w:val="12"/>
              </w:rPr>
            </w:pPr>
            <w:r>
              <w:rPr>
                <w:rFonts w:ascii="Times New Roman"/>
                <w:b/>
                <w:color w:val="232323"/>
                <w:w w:val="90"/>
                <w:sz w:val="12"/>
              </w:rPr>
              <w:t>Year </w:t>
            </w:r>
            <w:r>
              <w:rPr>
                <w:rFonts w:ascii="Times New Roman"/>
                <w:b/>
                <w:color w:val="131313"/>
                <w:w w:val="90"/>
                <w:sz w:val="12"/>
              </w:rPr>
              <w:t>1</w:t>
            </w:r>
          </w:p>
        </w:tc>
        <w:tc>
          <w:tcPr>
            <w:tcW w:w="1375" w:type="dxa"/>
            <w:tcBorders>
              <w:top w:val="nil"/>
              <w:bottom w:val="nil"/>
            </w:tcBorders>
          </w:tcPr>
          <w:p>
            <w:pPr>
              <w:pStyle w:val="TableParagraph"/>
              <w:spacing w:before="32"/>
              <w:ind w:right="43"/>
              <w:rPr>
                <w:rFonts w:ascii="Times New Roman"/>
                <w:sz w:val="11"/>
              </w:rPr>
            </w:pPr>
            <w:r>
              <w:rPr>
                <w:rFonts w:ascii="Times New Roman"/>
                <w:color w:val="232323"/>
                <w:w w:val="105"/>
                <w:sz w:val="11"/>
              </w:rPr>
              <w:t>$325,000</w:t>
            </w:r>
          </w:p>
        </w:tc>
      </w:tr>
      <w:tr>
        <w:trPr>
          <w:trHeight w:val="242" w:hRule="atLeast"/>
        </w:trPr>
        <w:tc>
          <w:tcPr>
            <w:tcW w:w="1365" w:type="dxa"/>
            <w:tcBorders>
              <w:top w:val="nil"/>
              <w:bottom w:val="nil"/>
            </w:tcBorders>
          </w:tcPr>
          <w:p>
            <w:pPr>
              <w:pStyle w:val="TableParagraph"/>
              <w:spacing w:before="67"/>
              <w:ind w:left="361" w:right="327"/>
              <w:jc w:val="center"/>
              <w:rPr>
                <w:b/>
                <w:sz w:val="10"/>
              </w:rPr>
            </w:pPr>
            <w:r>
              <w:rPr>
                <w:b/>
                <w:color w:val="232323"/>
                <w:sz w:val="10"/>
              </w:rPr>
              <w:t>Year 2</w:t>
            </w:r>
          </w:p>
        </w:tc>
        <w:tc>
          <w:tcPr>
            <w:tcW w:w="1375" w:type="dxa"/>
            <w:tcBorders>
              <w:top w:val="nil"/>
              <w:bottom w:val="nil"/>
            </w:tcBorders>
          </w:tcPr>
          <w:p>
            <w:pPr>
              <w:pStyle w:val="TableParagraph"/>
              <w:spacing w:before="53"/>
              <w:ind w:right="44"/>
              <w:rPr>
                <w:rFonts w:ascii="Times New Roman"/>
                <w:sz w:val="11"/>
              </w:rPr>
            </w:pPr>
            <w:r>
              <w:rPr>
                <w:rFonts w:ascii="Times New Roman"/>
                <w:color w:val="232323"/>
                <w:w w:val="105"/>
                <w:sz w:val="11"/>
              </w:rPr>
              <w:t>200,000</w:t>
            </w:r>
          </w:p>
        </w:tc>
      </w:tr>
      <w:tr>
        <w:trPr>
          <w:trHeight w:val="245" w:hRule="atLeast"/>
        </w:trPr>
        <w:tc>
          <w:tcPr>
            <w:tcW w:w="1365" w:type="dxa"/>
            <w:tcBorders>
              <w:top w:val="nil"/>
              <w:bottom w:val="nil"/>
            </w:tcBorders>
          </w:tcPr>
          <w:p>
            <w:pPr>
              <w:pStyle w:val="TableParagraph"/>
              <w:spacing w:before="69"/>
              <w:ind w:left="361" w:right="328"/>
              <w:jc w:val="center"/>
              <w:rPr>
                <w:b/>
                <w:sz w:val="10"/>
              </w:rPr>
            </w:pPr>
            <w:r>
              <w:rPr>
                <w:b/>
                <w:color w:val="232323"/>
                <w:sz w:val="10"/>
              </w:rPr>
              <w:t>Year 3</w:t>
            </w:r>
          </w:p>
        </w:tc>
        <w:tc>
          <w:tcPr>
            <w:tcW w:w="1375" w:type="dxa"/>
            <w:tcBorders>
              <w:top w:val="nil"/>
              <w:bottom w:val="nil"/>
            </w:tcBorders>
          </w:tcPr>
          <w:p>
            <w:pPr>
              <w:pStyle w:val="TableParagraph"/>
              <w:spacing w:before="56"/>
              <w:ind w:right="44"/>
              <w:rPr>
                <w:rFonts w:ascii="Times New Roman"/>
                <w:sz w:val="11"/>
              </w:rPr>
            </w:pPr>
            <w:r>
              <w:rPr>
                <w:rFonts w:ascii="Times New Roman"/>
                <w:color w:val="232323"/>
                <w:w w:val="105"/>
                <w:sz w:val="11"/>
              </w:rPr>
              <w:t>200,000</w:t>
            </w:r>
          </w:p>
        </w:tc>
      </w:tr>
      <w:tr>
        <w:trPr>
          <w:trHeight w:val="245" w:hRule="atLeast"/>
        </w:trPr>
        <w:tc>
          <w:tcPr>
            <w:tcW w:w="1365" w:type="dxa"/>
            <w:tcBorders>
              <w:top w:val="nil"/>
              <w:bottom w:val="nil"/>
            </w:tcBorders>
          </w:tcPr>
          <w:p>
            <w:pPr>
              <w:pStyle w:val="TableParagraph"/>
              <w:spacing w:before="69"/>
              <w:ind w:left="361" w:right="330"/>
              <w:jc w:val="center"/>
              <w:rPr>
                <w:b/>
                <w:sz w:val="10"/>
              </w:rPr>
            </w:pPr>
            <w:r>
              <w:rPr>
                <w:b/>
                <w:color w:val="232323"/>
                <w:sz w:val="10"/>
              </w:rPr>
              <w:t>Year 4</w:t>
            </w:r>
          </w:p>
        </w:tc>
        <w:tc>
          <w:tcPr>
            <w:tcW w:w="1375" w:type="dxa"/>
            <w:tcBorders>
              <w:top w:val="nil"/>
              <w:bottom w:val="nil"/>
            </w:tcBorders>
          </w:tcPr>
          <w:p>
            <w:pPr>
              <w:pStyle w:val="TableParagraph"/>
              <w:spacing w:before="56"/>
              <w:ind w:right="45"/>
              <w:rPr>
                <w:rFonts w:ascii="Times New Roman"/>
                <w:sz w:val="11"/>
              </w:rPr>
            </w:pPr>
            <w:r>
              <w:rPr>
                <w:rFonts w:ascii="Times New Roman"/>
                <w:color w:val="232323"/>
                <w:w w:val="110"/>
                <w:sz w:val="11"/>
              </w:rPr>
              <w:t>200</w:t>
            </w:r>
            <w:r>
              <w:rPr>
                <w:rFonts w:ascii="Times New Roman"/>
                <w:color w:val="444446"/>
                <w:w w:val="110"/>
                <w:sz w:val="11"/>
              </w:rPr>
              <w:t>,</w:t>
            </w:r>
            <w:r>
              <w:rPr>
                <w:rFonts w:ascii="Times New Roman"/>
                <w:color w:val="232323"/>
                <w:w w:val="110"/>
                <w:sz w:val="11"/>
              </w:rPr>
              <w:t>000</w:t>
            </w:r>
          </w:p>
        </w:tc>
      </w:tr>
      <w:tr>
        <w:trPr>
          <w:trHeight w:val="234" w:hRule="atLeast"/>
        </w:trPr>
        <w:tc>
          <w:tcPr>
            <w:tcW w:w="1365" w:type="dxa"/>
            <w:tcBorders>
              <w:top w:val="nil"/>
              <w:bottom w:val="single" w:sz="12" w:space="0" w:color="000000"/>
            </w:tcBorders>
          </w:tcPr>
          <w:p>
            <w:pPr>
              <w:pStyle w:val="TableParagraph"/>
              <w:spacing w:before="65"/>
              <w:ind w:left="361" w:right="334"/>
              <w:jc w:val="center"/>
              <w:rPr>
                <w:b/>
                <w:sz w:val="10"/>
              </w:rPr>
            </w:pPr>
            <w:r>
              <w:rPr>
                <w:b/>
                <w:color w:val="232323"/>
                <w:sz w:val="10"/>
              </w:rPr>
              <w:t>Year S</w:t>
            </w:r>
          </w:p>
        </w:tc>
        <w:tc>
          <w:tcPr>
            <w:tcW w:w="1375" w:type="dxa"/>
            <w:tcBorders>
              <w:top w:val="nil"/>
              <w:bottom w:val="single" w:sz="12" w:space="0" w:color="000000"/>
            </w:tcBorders>
          </w:tcPr>
          <w:p>
            <w:pPr>
              <w:pStyle w:val="TableParagraph"/>
              <w:spacing w:before="56"/>
              <w:ind w:right="44"/>
              <w:rPr>
                <w:rFonts w:ascii="Times New Roman"/>
                <w:sz w:val="11"/>
              </w:rPr>
            </w:pPr>
            <w:r>
              <w:rPr>
                <w:rFonts w:ascii="Times New Roman"/>
                <w:color w:val="232323"/>
                <w:w w:val="105"/>
                <w:sz w:val="11"/>
              </w:rPr>
              <w:t>200,000</w:t>
            </w:r>
          </w:p>
        </w:tc>
      </w:tr>
      <w:tr>
        <w:trPr>
          <w:trHeight w:val="225" w:hRule="atLeast"/>
        </w:trPr>
        <w:tc>
          <w:tcPr>
            <w:tcW w:w="1365" w:type="dxa"/>
            <w:tcBorders>
              <w:top w:val="single" w:sz="12" w:space="0" w:color="000000"/>
              <w:bottom w:val="single" w:sz="4" w:space="0" w:color="000000"/>
            </w:tcBorders>
          </w:tcPr>
          <w:p>
            <w:pPr>
              <w:pStyle w:val="TableParagraph"/>
              <w:spacing w:before="35"/>
              <w:ind w:left="361" w:right="348"/>
              <w:jc w:val="center"/>
              <w:rPr>
                <w:b/>
                <w:sz w:val="11"/>
              </w:rPr>
            </w:pPr>
            <w:r>
              <w:rPr>
                <w:b/>
                <w:color w:val="131313"/>
                <w:sz w:val="11"/>
              </w:rPr>
              <w:t>5-YearTotal</w:t>
            </w:r>
          </w:p>
        </w:tc>
        <w:tc>
          <w:tcPr>
            <w:tcW w:w="1375" w:type="dxa"/>
            <w:tcBorders>
              <w:top w:val="single" w:sz="12" w:space="0" w:color="000000"/>
              <w:bottom w:val="single" w:sz="4" w:space="0" w:color="000000"/>
            </w:tcBorders>
          </w:tcPr>
          <w:p>
            <w:pPr>
              <w:pStyle w:val="TableParagraph"/>
              <w:spacing w:before="36"/>
              <w:ind w:right="44"/>
              <w:rPr>
                <w:rFonts w:ascii="Times New Roman"/>
                <w:sz w:val="11"/>
              </w:rPr>
            </w:pPr>
            <w:r>
              <w:rPr>
                <w:rFonts w:ascii="Times New Roman"/>
                <w:color w:val="131313"/>
                <w:w w:val="110"/>
                <w:sz w:val="11"/>
              </w:rPr>
              <w:t>$1,125,000</w:t>
            </w:r>
          </w:p>
        </w:tc>
      </w:tr>
    </w:tbl>
    <w:p>
      <w:pPr>
        <w:pStyle w:val="BodyText"/>
        <w:rPr>
          <w:rFonts w:ascii="Arial"/>
          <w:b/>
          <w:sz w:val="20"/>
        </w:rPr>
      </w:pPr>
    </w:p>
    <w:p>
      <w:pPr>
        <w:pStyle w:val="BodyText"/>
        <w:spacing w:before="5"/>
        <w:rPr>
          <w:rFonts w:ascii="Arial"/>
          <w:b/>
          <w:sz w:val="20"/>
        </w:rPr>
      </w:pPr>
      <w:r>
        <w:rPr/>
        <w:pict>
          <v:group style="position:absolute;margin-left:136.533798pt;margin-top:13.73918pt;width:345.2pt;height:98.8pt;mso-position-horizontal-relative:page;mso-position-vertical-relative:paragraph;z-index:6544;mso-wrap-distance-left:0;mso-wrap-distance-right:0" coordorigin="2731,275" coordsize="6904,1976">
            <v:shape style="position:absolute;left:2730;top:274;width:6904;height:1923" type="#_x0000_t75" stroked="false">
              <v:imagedata r:id="rId119" o:title=""/>
            </v:shape>
            <v:line style="position:absolute" from="3155,2156" to="3973,2156" stroked="true" strokeweight="6.741155pt" strokecolor="#114995">
              <v:stroke dashstyle="solid"/>
            </v:line>
            <v:line style="position:absolute" from="3901,2193" to="4066,2193" stroked="true" strokeweight="1.001515pt" strokecolor="#7bb8e8">
              <v:stroke dashstyle="solid"/>
            </v:line>
            <v:shape style="position:absolute;left:2823;top:2103;width:1255;height:111" type="#_x0000_t202" filled="false" stroked="false">
              <v:textbox inset="0,0,0,0">
                <w:txbxContent>
                  <w:p>
                    <w:pPr>
                      <w:spacing w:line="111" w:lineRule="exact" w:before="0"/>
                      <w:ind w:left="0" w:right="0" w:firstLine="0"/>
                      <w:jc w:val="left"/>
                      <w:rPr>
                        <w:rFonts w:ascii="Times New Roman" w:hAnsi="Times New Roman"/>
                        <w:sz w:val="10"/>
                      </w:rPr>
                    </w:pPr>
                    <w:r>
                      <w:rPr>
                        <w:rFonts w:ascii="Times New Roman" w:hAnsi="Times New Roman"/>
                        <w:color w:val="E8F6F9"/>
                        <w:w w:val="120"/>
                        <w:sz w:val="10"/>
                        <w:shd w:fill="114995" w:color="auto" w:val="clear"/>
                      </w:rPr>
                      <w:t>CITY</w:t>
                    </w:r>
                    <w:r>
                      <w:rPr>
                        <w:rFonts w:ascii="Times New Roman" w:hAnsi="Times New Roman"/>
                        <w:color w:val="E8F6F9"/>
                        <w:w w:val="120"/>
                        <w:sz w:val="10"/>
                      </w:rPr>
                      <w:t> OF CHARLOT </w:t>
                    </w:r>
                    <w:r>
                      <w:rPr>
                        <w:rFonts w:ascii="Times New Roman" w:hAnsi="Times New Roman"/>
                        <w:color w:val="7BB8E8"/>
                        <w:w w:val="120"/>
                        <w:sz w:val="10"/>
                      </w:rPr>
                      <w:t>•</w:t>
                    </w:r>
                  </w:p>
                </w:txbxContent>
              </v:textbox>
              <w10:wrap type="none"/>
            </v:shape>
            <v:shape style="position:absolute;left:6415;top:2128;width:141;height:122" type="#_x0000_t202" filled="false" stroked="false">
              <v:textbox inset="0,0,0,0">
                <w:txbxContent>
                  <w:p>
                    <w:pPr>
                      <w:spacing w:line="122" w:lineRule="exact" w:before="0"/>
                      <w:ind w:left="0" w:right="0" w:firstLine="0"/>
                      <w:jc w:val="left"/>
                      <w:rPr>
                        <w:rFonts w:ascii="Times New Roman"/>
                        <w:sz w:val="11"/>
                      </w:rPr>
                    </w:pPr>
                    <w:r>
                      <w:rPr>
                        <w:rFonts w:ascii="Times New Roman"/>
                        <w:color w:val="E8F6F9"/>
                        <w:w w:val="110"/>
                        <w:sz w:val="11"/>
                        <w:shd w:fill="161316" w:color="auto" w:val="clear"/>
                      </w:rPr>
                      <w:t>26</w:t>
                    </w:r>
                  </w:p>
                </w:txbxContent>
              </v:textbox>
              <w10:wrap type="none"/>
            </v:shape>
            <v:shape style="position:absolute;left:8460;top:2097;width:1160;height:112" type="#_x0000_t202" filled="false" stroked="false">
              <v:textbox inset="0,0,0,0">
                <w:txbxContent>
                  <w:p>
                    <w:pPr>
                      <w:spacing w:line="112" w:lineRule="exact" w:before="0"/>
                      <w:ind w:left="0" w:right="0" w:firstLine="0"/>
                      <w:jc w:val="left"/>
                      <w:rPr>
                        <w:rFonts w:ascii="Arial"/>
                        <w:b/>
                        <w:sz w:val="10"/>
                      </w:rPr>
                    </w:pPr>
                    <w:hyperlink r:id="rId32">
                      <w:r>
                        <w:rPr>
                          <w:rFonts w:ascii="Arial"/>
                          <w:b/>
                          <w:color w:val="D1CFD1"/>
                          <w:spacing w:val="-4"/>
                          <w:w w:val="105"/>
                          <w:sz w:val="10"/>
                          <w:shd w:fill="161316" w:color="auto" w:val="clear"/>
                        </w:rPr>
                        <w:t>www.RIDETRA </w:t>
                      </w:r>
                      <w:r>
                        <w:rPr>
                          <w:rFonts w:ascii="Arial"/>
                          <w:b/>
                          <w:color w:val="D1CFD1"/>
                          <w:spacing w:val="-3"/>
                          <w:w w:val="105"/>
                          <w:sz w:val="10"/>
                          <w:shd w:fill="161316" w:color="auto" w:val="clear"/>
                        </w:rPr>
                        <w:t>NS</w:t>
                      </w:r>
                      <w:r>
                        <w:rPr>
                          <w:rFonts w:ascii="Arial"/>
                          <w:b/>
                          <w:color w:val="E8F6F9"/>
                          <w:spacing w:val="-3"/>
                          <w:w w:val="105"/>
                          <w:sz w:val="10"/>
                          <w:shd w:fill="161316" w:color="auto" w:val="clear"/>
                        </w:rPr>
                        <w:t>IT</w:t>
                      </w:r>
                      <w:r>
                        <w:rPr>
                          <w:rFonts w:ascii="Arial"/>
                          <w:b/>
                          <w:color w:val="D1CFD1"/>
                          <w:spacing w:val="-3"/>
                          <w:w w:val="105"/>
                          <w:sz w:val="10"/>
                          <w:shd w:fill="161316" w:color="auto" w:val="clear"/>
                        </w:rPr>
                        <w:t>.or</w:t>
                      </w:r>
                      <w:r>
                        <w:rPr>
                          <w:rFonts w:ascii="Arial"/>
                          <w:b/>
                          <w:color w:val="D1CFD1"/>
                          <w:spacing w:val="-3"/>
                          <w:w w:val="105"/>
                          <w:sz w:val="10"/>
                        </w:rPr>
                        <w:t>g</w:t>
                      </w:r>
                    </w:hyperlink>
                  </w:p>
                </w:txbxContent>
              </v:textbox>
              <w10:wrap type="none"/>
            </v:shape>
            <w10:wrap type="topAndBottom"/>
          </v:group>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8"/>
        <w:rPr>
          <w:rFonts w:ascii="Arial"/>
          <w:b/>
          <w:sz w:val="20"/>
        </w:rPr>
      </w:pPr>
    </w:p>
    <w:p>
      <w:pPr>
        <w:spacing w:before="0"/>
        <w:ind w:left="0" w:right="716" w:firstLine="0"/>
        <w:jc w:val="right"/>
        <w:rPr>
          <w:rFonts w:ascii="Arial"/>
          <w:sz w:val="20"/>
        </w:rPr>
      </w:pPr>
      <w:r>
        <w:rPr>
          <w:rFonts w:ascii="Arial"/>
          <w:color w:val="131313"/>
          <w:w w:val="105"/>
          <w:sz w:val="20"/>
        </w:rPr>
        <w:t>13</w:t>
      </w:r>
    </w:p>
    <w:p>
      <w:pPr>
        <w:spacing w:after="0"/>
        <w:jc w:val="right"/>
        <w:rPr>
          <w:rFonts w:ascii="Arial"/>
          <w:sz w:val="20"/>
        </w:rPr>
        <w:sectPr>
          <w:footerReference w:type="default" r:id="rId116"/>
          <w:pgSz w:w="12240" w:h="15840"/>
          <w:pgMar w:footer="355" w:header="0" w:top="0" w:bottom="540" w:left="860" w:right="0"/>
          <w:pgNumType w:start="40"/>
        </w:sectPr>
      </w:pPr>
    </w:p>
    <w:p>
      <w:pPr>
        <w:pStyle w:val="BodyText"/>
        <w:rPr>
          <w:rFonts w:ascii="Times New Roman"/>
          <w:sz w:val="20"/>
        </w:rPr>
      </w:pPr>
      <w:r>
        <w:rPr/>
        <w:pict>
          <v:group style="position:absolute;margin-left:130.764801pt;margin-top:104.079269pt;width:359.65pt;height:272.1pt;mso-position-horizontal-relative:page;mso-position-vertical-relative:page;z-index:-182512" coordorigin="2615,2082" coordsize="7193,5442">
            <v:shape style="position:absolute;left:2615;top:2081;width:7193;height:750" type="#_x0000_t75" stroked="false">
              <v:imagedata r:id="rId121" o:title=""/>
            </v:shape>
            <v:shape style="position:absolute;left:2615;top:7138;width:7173;height:385" type="#_x0000_t75" stroked="false">
              <v:imagedata r:id="rId122" o:title=""/>
            </v:shape>
            <v:line style="position:absolute" from="2639,7158" to="2639,2832" stroked="true" strokeweight=".961506pt" strokecolor="#000000">
              <v:stroke dashstyle="solid"/>
            </v:line>
            <v:line style="position:absolute" from="2755,5447" to="2755,3216" stroked="true" strokeweight=".480753pt" strokecolor="#000000">
              <v:stroke dashstyle="solid"/>
            </v:line>
            <v:shape style="position:absolute;left:2867;top:3604;width:15;height:1843" coordorigin="2868,3604" coordsize="15,1843" path="m2868,3604l2882,3604m2875,3824l2875,5447e" filled="false" stroked="true" strokeweight=".72113pt" strokecolor="#000000">
              <v:path arrowok="t"/>
              <v:stroke dashstyle="solid"/>
            </v:shape>
            <v:shape style="position:absolute;left:3615;top:5139;width:5827;height:1770" type="#_x0000_t75" stroked="false">
              <v:imagedata r:id="rId123" o:title=""/>
            </v:shape>
            <v:line style="position:absolute" from="6870,5139" to="6870,3831" stroked="true" strokeweight=".72113pt" strokecolor="#000000">
              <v:stroke dashstyle="solid"/>
            </v:line>
            <v:line style="position:absolute" from="7769,5139" to="7769,3831" stroked="true" strokeweight=".480753pt" strokecolor="#000000">
              <v:stroke dashstyle="solid"/>
            </v:line>
            <v:shape style="position:absolute;left:9057;top:10675;width:341;height:1920" coordorigin="9058,10675" coordsize="341,1920" path="m9072,5139l9072,3831m9413,5139l9413,3216e" filled="false" stroked="true" strokeweight=".72111pt" strokecolor="#000000">
              <v:path arrowok="t"/>
              <v:stroke dashstyle="solid"/>
            </v:shape>
            <v:line style="position:absolute" from="9774,7158" to="9774,2812" stroked="true" strokeweight=".961506pt" strokecolor="#000000">
              <v:stroke dashstyle="solid"/>
            </v:line>
            <v:rect style="position:absolute;left:2865;top:3607;width:6231;height:217" filled="true" fillcolor="#000000" stroked="false">
              <v:fill type="solid"/>
            </v:rect>
            <v:line style="position:absolute" from="2865,5182" to="3615,5182" stroked="true" strokeweight="1.442182pt" strokecolor="#000000">
              <v:stroke dashstyle="solid"/>
            </v:line>
            <v:line style="position:absolute" from="2750,5408" to="3615,5408" stroked="true" strokeweight="1.682545pt" strokecolor="#000000">
              <v:stroke dashstyle="solid"/>
            </v:line>
            <v:shape style="position:absolute;left:2831;top:2998;width:4270;height:452" type="#_x0000_t202" filled="false" stroked="false">
              <v:textbox inset="0,0,0,0">
                <w:txbxContent>
                  <w:p>
                    <w:pPr>
                      <w:spacing w:line="168" w:lineRule="exact" w:before="0"/>
                      <w:ind w:left="0" w:right="0" w:firstLine="0"/>
                      <w:jc w:val="left"/>
                      <w:rPr>
                        <w:rFonts w:ascii="Arial"/>
                        <w:b/>
                        <w:sz w:val="15"/>
                      </w:rPr>
                    </w:pPr>
                    <w:r>
                      <w:rPr>
                        <w:rFonts w:ascii="Arial"/>
                        <w:b/>
                        <w:color w:val="E4F6F9"/>
                        <w:w w:val="105"/>
                        <w:sz w:val="15"/>
                        <w:shd w:fill="1169B8" w:color="auto" w:val="clear"/>
                      </w:rPr>
                      <w:t>Silver Line (Airport to Matthews)</w:t>
                    </w:r>
                  </w:p>
                  <w:p>
                    <w:pPr>
                      <w:spacing w:before="111"/>
                      <w:ind w:left="266" w:right="0" w:firstLine="0"/>
                      <w:jc w:val="left"/>
                      <w:rPr>
                        <w:rFonts w:ascii="Arial"/>
                        <w:sz w:val="15"/>
                      </w:rPr>
                    </w:pPr>
                    <w:r>
                      <w:rPr>
                        <w:rFonts w:ascii="Arial"/>
                        <w:color w:val="2A2A2A"/>
                        <w:sz w:val="15"/>
                      </w:rPr>
                      <w:t>Consultant Services to advances </w:t>
                    </w:r>
                    <w:r>
                      <w:rPr>
                        <w:rFonts w:ascii="Arial"/>
                        <w:color w:val="131313"/>
                        <w:sz w:val="15"/>
                      </w:rPr>
                      <w:t>planning </w:t>
                    </w:r>
                    <w:r>
                      <w:rPr>
                        <w:rFonts w:ascii="Arial"/>
                        <w:color w:val="2A2A2A"/>
                        <w:sz w:val="15"/>
                      </w:rPr>
                      <w:t>and </w:t>
                    </w:r>
                    <w:r>
                      <w:rPr>
                        <w:rFonts w:ascii="Arial"/>
                        <w:color w:val="131313"/>
                        <w:sz w:val="15"/>
                      </w:rPr>
                      <w:t>design </w:t>
                    </w:r>
                    <w:r>
                      <w:rPr>
                        <w:rFonts w:ascii="Arial"/>
                        <w:color w:val="2A2A2A"/>
                        <w:sz w:val="15"/>
                      </w:rPr>
                      <w:t>work</w:t>
                    </w:r>
                  </w:p>
                </w:txbxContent>
              </v:textbox>
              <w10:wrap type="none"/>
            </v:shape>
            <v:shape style="position:absolute;left:3901;top:6954;width:2008;height:122" type="#_x0000_t202" filled="false" stroked="false">
              <v:textbox inset="0,0,0,0">
                <w:txbxContent>
                  <w:p>
                    <w:pPr>
                      <w:spacing w:line="122" w:lineRule="exact" w:before="0"/>
                      <w:ind w:left="0" w:right="0" w:firstLine="0"/>
                      <w:jc w:val="left"/>
                      <w:rPr>
                        <w:rFonts w:ascii="Times New Roman"/>
                        <w:sz w:val="11"/>
                      </w:rPr>
                    </w:pPr>
                    <w:r>
                      <w:rPr>
                        <w:rFonts w:ascii="Times New Roman"/>
                        <w:color w:val="3F3F3F"/>
                        <w:w w:val="105"/>
                        <w:sz w:val="11"/>
                      </w:rPr>
                      <w:t>Silver </w:t>
                    </w:r>
                    <w:r>
                      <w:rPr>
                        <w:rFonts w:ascii="Times New Roman"/>
                        <w:color w:val="2A2A2A"/>
                        <w:w w:val="105"/>
                        <w:sz w:val="11"/>
                      </w:rPr>
                      <w:t>Line and Charlotte Gateway Station</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after="1"/>
        <w:rPr>
          <w:rFonts w:ascii="Times New Roman"/>
          <w:sz w:val="26"/>
        </w:rPr>
      </w:pPr>
    </w:p>
    <w:tbl>
      <w:tblPr>
        <w:tblW w:w="0" w:type="auto"/>
        <w:jc w:val="left"/>
        <w:tblInd w:w="20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72"/>
        <w:gridCol w:w="983"/>
        <w:gridCol w:w="1073"/>
      </w:tblGrid>
      <w:tr>
        <w:trPr>
          <w:trHeight w:val="161" w:hRule="atLeast"/>
        </w:trPr>
        <w:tc>
          <w:tcPr>
            <w:tcW w:w="4072" w:type="dxa"/>
          </w:tcPr>
          <w:p>
            <w:pPr>
              <w:pStyle w:val="TableParagraph"/>
              <w:spacing w:line="111" w:lineRule="exact"/>
              <w:ind w:left="33"/>
              <w:jc w:val="left"/>
              <w:rPr>
                <w:rFonts w:ascii="Times New Roman"/>
                <w:sz w:val="10"/>
              </w:rPr>
            </w:pPr>
            <w:r>
              <w:rPr>
                <w:rFonts w:ascii="Times New Roman"/>
                <w:color w:val="2A2A2A"/>
                <w:w w:val="105"/>
                <w:sz w:val="10"/>
              </w:rPr>
              <w:t>15% </w:t>
            </w:r>
            <w:r>
              <w:rPr>
                <w:rFonts w:ascii="Times New Roman"/>
                <w:color w:val="3F3F3F"/>
                <w:w w:val="105"/>
                <w:sz w:val="10"/>
              </w:rPr>
              <w:t>Design</w:t>
            </w:r>
          </w:p>
        </w:tc>
        <w:tc>
          <w:tcPr>
            <w:tcW w:w="983" w:type="dxa"/>
          </w:tcPr>
          <w:p>
            <w:pPr>
              <w:pStyle w:val="TableParagraph"/>
              <w:spacing w:line="111" w:lineRule="exact"/>
              <w:ind w:left="203"/>
              <w:jc w:val="left"/>
              <w:rPr>
                <w:rFonts w:ascii="Times New Roman"/>
                <w:sz w:val="10"/>
              </w:rPr>
            </w:pPr>
            <w:r>
              <w:rPr>
                <w:rFonts w:ascii="Times New Roman"/>
                <w:color w:val="2A2A2A"/>
                <w:sz w:val="10"/>
              </w:rPr>
              <w:t>Year 1</w:t>
            </w:r>
          </w:p>
        </w:tc>
        <w:tc>
          <w:tcPr>
            <w:tcW w:w="1073" w:type="dxa"/>
          </w:tcPr>
          <w:p>
            <w:pPr>
              <w:pStyle w:val="TableParagraph"/>
              <w:ind w:right="30"/>
              <w:rPr>
                <w:rFonts w:ascii="Times New Roman"/>
                <w:sz w:val="10"/>
              </w:rPr>
            </w:pPr>
            <w:r>
              <w:rPr>
                <w:rFonts w:ascii="Times New Roman"/>
                <w:color w:val="3F3F3F"/>
                <w:w w:val="105"/>
                <w:sz w:val="10"/>
              </w:rPr>
              <w:t>$18,000,000</w:t>
            </w:r>
          </w:p>
        </w:tc>
      </w:tr>
      <w:tr>
        <w:trPr>
          <w:trHeight w:val="245" w:hRule="atLeast"/>
        </w:trPr>
        <w:tc>
          <w:tcPr>
            <w:tcW w:w="4072" w:type="dxa"/>
          </w:tcPr>
          <w:p>
            <w:pPr>
              <w:pStyle w:val="TableParagraph"/>
              <w:spacing w:before="41"/>
              <w:ind w:left="36"/>
              <w:jc w:val="left"/>
              <w:rPr>
                <w:rFonts w:ascii="Times New Roman"/>
                <w:sz w:val="10"/>
              </w:rPr>
            </w:pPr>
            <w:r>
              <w:rPr>
                <w:rFonts w:ascii="Times New Roman"/>
                <w:color w:val="3F3F3F"/>
                <w:w w:val="105"/>
                <w:sz w:val="10"/>
              </w:rPr>
              <w:t>30% Design/Draft </w:t>
            </w:r>
            <w:r>
              <w:rPr>
                <w:rFonts w:ascii="Times New Roman"/>
                <w:color w:val="4F4F4F"/>
                <w:w w:val="105"/>
                <w:sz w:val="10"/>
              </w:rPr>
              <w:t>E</w:t>
            </w:r>
            <w:r>
              <w:rPr>
                <w:rFonts w:ascii="Times New Roman"/>
                <w:color w:val="2A2A2A"/>
                <w:w w:val="105"/>
                <w:sz w:val="10"/>
              </w:rPr>
              <w:t>nvironm </w:t>
            </w:r>
            <w:r>
              <w:rPr>
                <w:rFonts w:ascii="Times New Roman"/>
                <w:color w:val="4F4F4F"/>
                <w:w w:val="105"/>
                <w:sz w:val="10"/>
              </w:rPr>
              <w:t>e </w:t>
            </w:r>
            <w:r>
              <w:rPr>
                <w:rFonts w:ascii="Times New Roman"/>
                <w:color w:val="2A2A2A"/>
                <w:w w:val="105"/>
                <w:sz w:val="10"/>
              </w:rPr>
              <w:t>nta l Impact </w:t>
            </w:r>
            <w:r>
              <w:rPr>
                <w:rFonts w:ascii="Times New Roman"/>
                <w:color w:val="3F3F3F"/>
                <w:w w:val="105"/>
                <w:sz w:val="10"/>
              </w:rPr>
              <w:t>Statement (DEIS)/ </w:t>
            </w:r>
            <w:r>
              <w:rPr>
                <w:rFonts w:ascii="Times New Roman"/>
                <w:color w:val="2A2A2A"/>
                <w:w w:val="105"/>
                <w:sz w:val="10"/>
              </w:rPr>
              <w:t>Enter </w:t>
            </w:r>
            <w:r>
              <w:rPr>
                <w:rFonts w:ascii="Times New Roman"/>
                <w:color w:val="3F3F3F"/>
                <w:w w:val="105"/>
                <w:sz w:val="10"/>
              </w:rPr>
              <w:t>Project Development</w:t>
            </w:r>
          </w:p>
        </w:tc>
        <w:tc>
          <w:tcPr>
            <w:tcW w:w="983" w:type="dxa"/>
          </w:tcPr>
          <w:p>
            <w:pPr>
              <w:pStyle w:val="TableParagraph"/>
              <w:spacing w:before="50"/>
              <w:ind w:left="199"/>
              <w:jc w:val="left"/>
              <w:rPr>
                <w:sz w:val="9"/>
              </w:rPr>
            </w:pPr>
            <w:r>
              <w:rPr>
                <w:color w:val="3F3F3F"/>
                <w:w w:val="105"/>
                <w:sz w:val="9"/>
              </w:rPr>
              <w:t>Yea </w:t>
            </w:r>
            <w:r>
              <w:rPr>
                <w:color w:val="131313"/>
                <w:w w:val="105"/>
                <w:sz w:val="9"/>
              </w:rPr>
              <w:t>r </w:t>
            </w:r>
            <w:r>
              <w:rPr>
                <w:color w:val="2A2A2A"/>
                <w:w w:val="105"/>
                <w:sz w:val="9"/>
              </w:rPr>
              <w:t>2</w:t>
            </w:r>
          </w:p>
        </w:tc>
        <w:tc>
          <w:tcPr>
            <w:tcW w:w="1073" w:type="dxa"/>
          </w:tcPr>
          <w:p>
            <w:pPr>
              <w:pStyle w:val="TableParagraph"/>
              <w:spacing w:before="41"/>
              <w:ind w:right="30"/>
              <w:rPr>
                <w:rFonts w:ascii="Times New Roman"/>
                <w:sz w:val="10"/>
              </w:rPr>
            </w:pPr>
            <w:r>
              <w:rPr>
                <w:rFonts w:ascii="Times New Roman"/>
                <w:color w:val="3F3F3F"/>
                <w:w w:val="105"/>
                <w:sz w:val="10"/>
              </w:rPr>
              <w:t>$22,000,000</w:t>
            </w:r>
          </w:p>
        </w:tc>
      </w:tr>
      <w:tr>
        <w:trPr>
          <w:trHeight w:val="290" w:hRule="atLeast"/>
        </w:trPr>
        <w:tc>
          <w:tcPr>
            <w:tcW w:w="4072" w:type="dxa"/>
          </w:tcPr>
          <w:p>
            <w:pPr>
              <w:pStyle w:val="TableParagraph"/>
              <w:spacing w:before="84"/>
              <w:ind w:left="31"/>
              <w:jc w:val="left"/>
              <w:rPr>
                <w:rFonts w:ascii="Times New Roman"/>
                <w:sz w:val="10"/>
              </w:rPr>
            </w:pPr>
            <w:r>
              <w:rPr>
                <w:rFonts w:ascii="Times New Roman"/>
                <w:color w:val="3F3F3F"/>
                <w:w w:val="105"/>
                <w:sz w:val="10"/>
              </w:rPr>
              <w:t>30% Design/Draft </w:t>
            </w:r>
            <w:r>
              <w:rPr>
                <w:rFonts w:ascii="Times New Roman"/>
                <w:color w:val="2A2A2A"/>
                <w:w w:val="105"/>
                <w:sz w:val="10"/>
              </w:rPr>
              <w:t>Environmental Impact Statement (DEIS)/ Enter Project Development</w:t>
            </w:r>
          </w:p>
        </w:tc>
        <w:tc>
          <w:tcPr>
            <w:tcW w:w="983" w:type="dxa"/>
          </w:tcPr>
          <w:p>
            <w:pPr>
              <w:pStyle w:val="TableParagraph"/>
              <w:spacing w:before="1"/>
              <w:jc w:val="left"/>
              <w:rPr>
                <w:rFonts w:ascii="Times New Roman"/>
                <w:sz w:val="8"/>
              </w:rPr>
            </w:pPr>
          </w:p>
          <w:p>
            <w:pPr>
              <w:pStyle w:val="TableParagraph"/>
              <w:ind w:left="199"/>
              <w:jc w:val="left"/>
              <w:rPr>
                <w:sz w:val="9"/>
              </w:rPr>
            </w:pPr>
            <w:r>
              <w:rPr>
                <w:color w:val="2A2A2A"/>
                <w:w w:val="115"/>
                <w:sz w:val="9"/>
              </w:rPr>
              <w:t>Year3</w:t>
            </w:r>
          </w:p>
        </w:tc>
        <w:tc>
          <w:tcPr>
            <w:tcW w:w="1073" w:type="dxa"/>
          </w:tcPr>
          <w:p>
            <w:pPr>
              <w:pStyle w:val="TableParagraph"/>
              <w:spacing w:before="89"/>
              <w:ind w:right="30"/>
              <w:rPr>
                <w:rFonts w:ascii="Times New Roman"/>
                <w:sz w:val="10"/>
              </w:rPr>
            </w:pPr>
            <w:r>
              <w:rPr>
                <w:rFonts w:ascii="Times New Roman"/>
                <w:color w:val="3F3F3F"/>
                <w:w w:val="105"/>
                <w:sz w:val="10"/>
              </w:rPr>
              <w:t>$20,000,000</w:t>
            </w:r>
          </w:p>
        </w:tc>
      </w:tr>
      <w:tr>
        <w:trPr>
          <w:trHeight w:val="288" w:hRule="atLeast"/>
        </w:trPr>
        <w:tc>
          <w:tcPr>
            <w:tcW w:w="4072" w:type="dxa"/>
          </w:tcPr>
          <w:p>
            <w:pPr>
              <w:pStyle w:val="TableParagraph"/>
              <w:spacing w:before="82"/>
              <w:ind w:left="36"/>
              <w:jc w:val="left"/>
              <w:rPr>
                <w:rFonts w:ascii="Times New Roman"/>
                <w:sz w:val="10"/>
              </w:rPr>
            </w:pPr>
            <w:r>
              <w:rPr>
                <w:rFonts w:ascii="Times New Roman"/>
                <w:color w:val="2A2A2A"/>
                <w:w w:val="105"/>
                <w:sz w:val="10"/>
              </w:rPr>
              <w:t>65</w:t>
            </w:r>
            <w:r>
              <w:rPr>
                <w:rFonts w:ascii="Times New Roman"/>
                <w:color w:val="4F4F4F"/>
                <w:w w:val="105"/>
                <w:sz w:val="10"/>
              </w:rPr>
              <w:t>% Des ig</w:t>
            </w:r>
            <w:r>
              <w:rPr>
                <w:rFonts w:ascii="Times New Roman"/>
                <w:color w:val="2A2A2A"/>
                <w:w w:val="105"/>
                <w:sz w:val="10"/>
              </w:rPr>
              <w:t>n</w:t>
            </w:r>
            <w:r>
              <w:rPr>
                <w:rFonts w:ascii="Times New Roman"/>
                <w:color w:val="4F4F4F"/>
                <w:w w:val="105"/>
                <w:sz w:val="10"/>
              </w:rPr>
              <w:t>/ </w:t>
            </w:r>
            <w:r>
              <w:rPr>
                <w:rFonts w:ascii="Times New Roman"/>
                <w:color w:val="2A2A2A"/>
                <w:w w:val="105"/>
                <w:sz w:val="10"/>
              </w:rPr>
              <w:t>Final Environmental Impact </w:t>
            </w:r>
            <w:r>
              <w:rPr>
                <w:rFonts w:ascii="Times New Roman"/>
                <w:color w:val="3F3F3F"/>
                <w:w w:val="105"/>
                <w:sz w:val="10"/>
              </w:rPr>
              <w:t>Statement </w:t>
            </w:r>
            <w:r>
              <w:rPr>
                <w:rFonts w:ascii="Times New Roman"/>
                <w:color w:val="2A2A2A"/>
                <w:w w:val="105"/>
                <w:sz w:val="10"/>
              </w:rPr>
              <w:t>(FEIS)</w:t>
            </w:r>
            <w:r>
              <w:rPr>
                <w:rFonts w:ascii="Times New Roman"/>
                <w:color w:val="4F4F4F"/>
                <w:w w:val="105"/>
                <w:sz w:val="10"/>
              </w:rPr>
              <w:t>/ </w:t>
            </w:r>
            <w:r>
              <w:rPr>
                <w:rFonts w:ascii="Times New Roman"/>
                <w:color w:val="2A2A2A"/>
                <w:w w:val="105"/>
                <w:sz w:val="10"/>
              </w:rPr>
              <w:t>Ent</w:t>
            </w:r>
            <w:r>
              <w:rPr>
                <w:rFonts w:ascii="Times New Roman"/>
                <w:color w:val="4F4F4F"/>
                <w:w w:val="105"/>
                <w:sz w:val="10"/>
              </w:rPr>
              <w:t>er </w:t>
            </w:r>
            <w:r>
              <w:rPr>
                <w:rFonts w:ascii="Times New Roman"/>
                <w:color w:val="2A2A2A"/>
                <w:w w:val="105"/>
                <w:sz w:val="10"/>
              </w:rPr>
              <w:t>Engineering</w:t>
            </w:r>
          </w:p>
        </w:tc>
        <w:tc>
          <w:tcPr>
            <w:tcW w:w="983" w:type="dxa"/>
          </w:tcPr>
          <w:p>
            <w:pPr>
              <w:pStyle w:val="TableParagraph"/>
              <w:spacing w:before="82"/>
              <w:ind w:left="198"/>
              <w:jc w:val="left"/>
              <w:rPr>
                <w:rFonts w:ascii="Times New Roman"/>
                <w:sz w:val="10"/>
              </w:rPr>
            </w:pPr>
            <w:r>
              <w:rPr>
                <w:rFonts w:ascii="Times New Roman"/>
                <w:color w:val="3F3F3F"/>
                <w:w w:val="115"/>
                <w:sz w:val="10"/>
              </w:rPr>
              <w:t>Year4</w:t>
            </w:r>
          </w:p>
        </w:tc>
        <w:tc>
          <w:tcPr>
            <w:tcW w:w="1073" w:type="dxa"/>
          </w:tcPr>
          <w:p>
            <w:pPr>
              <w:pStyle w:val="TableParagraph"/>
              <w:spacing w:before="87"/>
              <w:ind w:right="30"/>
              <w:rPr>
                <w:rFonts w:ascii="Times New Roman"/>
                <w:sz w:val="10"/>
              </w:rPr>
            </w:pPr>
            <w:r>
              <w:rPr>
                <w:rFonts w:ascii="Times New Roman"/>
                <w:color w:val="3F3F3F"/>
                <w:w w:val="105"/>
                <w:sz w:val="10"/>
              </w:rPr>
              <w:t>$39,000,000</w:t>
            </w:r>
          </w:p>
        </w:tc>
      </w:tr>
      <w:tr>
        <w:trPr>
          <w:trHeight w:val="202" w:hRule="atLeast"/>
        </w:trPr>
        <w:tc>
          <w:tcPr>
            <w:tcW w:w="4072" w:type="dxa"/>
          </w:tcPr>
          <w:p>
            <w:pPr>
              <w:pStyle w:val="TableParagraph"/>
              <w:spacing w:line="100" w:lineRule="exact" w:before="82"/>
              <w:ind w:left="36"/>
              <w:jc w:val="left"/>
              <w:rPr>
                <w:rFonts w:ascii="Times New Roman"/>
                <w:sz w:val="10"/>
              </w:rPr>
            </w:pPr>
            <w:r>
              <w:rPr>
                <w:rFonts w:ascii="Times New Roman"/>
                <w:color w:val="3F3F3F"/>
                <w:w w:val="105"/>
                <w:sz w:val="10"/>
              </w:rPr>
              <w:t>65% Design/Final </w:t>
            </w:r>
            <w:r>
              <w:rPr>
                <w:rFonts w:ascii="Times New Roman"/>
                <w:color w:val="2A2A2A"/>
                <w:w w:val="105"/>
                <w:sz w:val="10"/>
              </w:rPr>
              <w:t>Environmental Impact </w:t>
            </w:r>
            <w:r>
              <w:rPr>
                <w:rFonts w:ascii="Times New Roman"/>
                <w:color w:val="3F3F3F"/>
                <w:w w:val="105"/>
                <w:sz w:val="10"/>
              </w:rPr>
              <w:t>Statement </w:t>
            </w:r>
            <w:r>
              <w:rPr>
                <w:rFonts w:ascii="Times New Roman"/>
                <w:color w:val="2A2A2A"/>
                <w:w w:val="105"/>
                <w:sz w:val="10"/>
              </w:rPr>
              <w:t>(FEIS)/Enter Engineering</w:t>
            </w:r>
          </w:p>
        </w:tc>
        <w:tc>
          <w:tcPr>
            <w:tcW w:w="983" w:type="dxa"/>
          </w:tcPr>
          <w:p>
            <w:pPr>
              <w:pStyle w:val="TableParagraph"/>
              <w:spacing w:line="100" w:lineRule="exact" w:before="82"/>
              <w:ind w:left="198"/>
              <w:jc w:val="left"/>
              <w:rPr>
                <w:rFonts w:ascii="Times New Roman"/>
                <w:sz w:val="10"/>
              </w:rPr>
            </w:pPr>
            <w:r>
              <w:rPr>
                <w:rFonts w:ascii="Times New Roman"/>
                <w:color w:val="2A2A2A"/>
                <w:w w:val="110"/>
                <w:sz w:val="10"/>
              </w:rPr>
              <w:t>YearS</w:t>
            </w:r>
          </w:p>
        </w:tc>
        <w:tc>
          <w:tcPr>
            <w:tcW w:w="1073" w:type="dxa"/>
          </w:tcPr>
          <w:p>
            <w:pPr>
              <w:pStyle w:val="TableParagraph"/>
              <w:spacing w:line="95" w:lineRule="exact" w:before="87"/>
              <w:ind w:right="30"/>
              <w:rPr>
                <w:rFonts w:ascii="Times New Roman"/>
                <w:sz w:val="10"/>
              </w:rPr>
            </w:pPr>
            <w:r>
              <w:rPr>
                <w:rFonts w:ascii="Times New Roman"/>
                <w:color w:val="3F3F3F"/>
                <w:w w:val="105"/>
                <w:sz w:val="10"/>
              </w:rPr>
              <w:t>$45,000,000</w:t>
            </w:r>
          </w:p>
        </w:tc>
      </w:tr>
    </w:tbl>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12"/>
        </w:rPr>
      </w:pPr>
      <w:r>
        <w:rPr/>
        <w:pict>
          <v:group style="position:absolute;margin-left:129.803299pt;margin-top:9.069510pt;width:360.6pt;height:168.3pt;mso-position-horizontal-relative:page;mso-position-vertical-relative:paragraph;z-index:6904;mso-wrap-distance-left:0;mso-wrap-distance-right:0" coordorigin="2596,181" coordsize="7212,3366">
            <v:shape style="position:absolute;left:2596;top:181;width:7212;height:770" type="#_x0000_t75" stroked="false">
              <v:imagedata r:id="rId124" o:title=""/>
            </v:shape>
            <v:line style="position:absolute" from="2630,3546" to="2630,951" stroked="true" strokeweight=".961506pt" strokecolor="#000000">
              <v:stroke dashstyle="solid"/>
            </v:line>
            <v:line style="position:absolute" from="9764,3546" to="9764,951" stroked="true" strokeweight=".961506pt" strokecolor="#000000">
              <v:stroke dashstyle="solid"/>
            </v:line>
            <v:shape style="position:absolute;left:3224;top:1279;width:5689;height:529" type="#_x0000_t202" filled="false" stroked="false">
              <v:textbox inset="0,0,0,0">
                <w:txbxContent>
                  <w:p>
                    <w:pPr>
                      <w:spacing w:line="235" w:lineRule="exact" w:before="0"/>
                      <w:ind w:left="0" w:right="0" w:firstLine="0"/>
                      <w:jc w:val="left"/>
                      <w:rPr>
                        <w:rFonts w:ascii="Arial"/>
                        <w:sz w:val="21"/>
                      </w:rPr>
                    </w:pPr>
                    <w:r>
                      <w:rPr>
                        <w:rFonts w:ascii="Arial"/>
                        <w:color w:val="131313"/>
                        <w:sz w:val="21"/>
                      </w:rPr>
                      <w:t>Continue to review funding available to support CATS 2030</w:t>
                    </w:r>
                  </w:p>
                  <w:p>
                    <w:pPr>
                      <w:spacing w:before="51"/>
                      <w:ind w:left="0" w:right="0" w:firstLine="0"/>
                      <w:jc w:val="left"/>
                      <w:rPr>
                        <w:rFonts w:ascii="Arial"/>
                        <w:sz w:val="21"/>
                      </w:rPr>
                    </w:pPr>
                    <w:r>
                      <w:rPr>
                        <w:rFonts w:ascii="Arial"/>
                        <w:color w:val="131313"/>
                        <w:sz w:val="21"/>
                      </w:rPr>
                      <w:t>Vision Plan</w:t>
                    </w:r>
                  </w:p>
                </w:txbxContent>
              </v:textbox>
              <w10:wrap type="none"/>
            </v:shape>
            <v:shape style="position:absolute;left:3219;top:2149;width:5519;height:524" type="#_x0000_t202" filled="false" stroked="false">
              <v:textbox inset="0,0,0,0">
                <w:txbxContent>
                  <w:p>
                    <w:pPr>
                      <w:spacing w:line="235" w:lineRule="exact" w:before="0"/>
                      <w:ind w:left="4" w:right="0" w:firstLine="0"/>
                      <w:jc w:val="left"/>
                      <w:rPr>
                        <w:rFonts w:ascii="Arial"/>
                        <w:sz w:val="21"/>
                      </w:rPr>
                    </w:pPr>
                    <w:r>
                      <w:rPr>
                        <w:rFonts w:ascii="Arial"/>
                        <w:color w:val="131313"/>
                        <w:w w:val="105"/>
                        <w:sz w:val="21"/>
                      </w:rPr>
                      <w:t>Prioritize Other Initiatives (Including the Other Operating</w:t>
                    </w:r>
                  </w:p>
                  <w:p>
                    <w:pPr>
                      <w:spacing w:before="47"/>
                      <w:ind w:left="0" w:right="0" w:firstLine="0"/>
                      <w:jc w:val="left"/>
                      <w:rPr>
                        <w:rFonts w:ascii="Arial"/>
                        <w:sz w:val="21"/>
                      </w:rPr>
                    </w:pPr>
                    <w:r>
                      <w:rPr>
                        <w:rFonts w:ascii="Arial"/>
                        <w:color w:val="131313"/>
                        <w:sz w:val="21"/>
                      </w:rPr>
                      <w:t>Needs)</w:t>
                    </w:r>
                  </w:p>
                </w:txbxContent>
              </v:textbox>
              <w10:wrap type="none"/>
            </v:shape>
            <w10:wrap type="topAndBottom"/>
          </v:group>
        </w:pict>
      </w:r>
    </w:p>
    <w:p>
      <w:pPr>
        <w:pStyle w:val="BodyText"/>
        <w:spacing w:before="7"/>
        <w:rPr>
          <w:rFonts w:ascii="Times New Roman"/>
          <w:sz w:val="6"/>
        </w:rPr>
      </w:pPr>
    </w:p>
    <w:p>
      <w:pPr>
        <w:pStyle w:val="BodyText"/>
        <w:ind w:left="1793"/>
        <w:rPr>
          <w:rFonts w:ascii="Times New Roman"/>
          <w:sz w:val="20"/>
        </w:rPr>
      </w:pPr>
      <w:r>
        <w:rPr>
          <w:rFonts w:ascii="Times New Roman"/>
          <w:sz w:val="20"/>
        </w:rPr>
        <w:pict>
          <v:group style="width:355.8pt;height:92.95pt;mso-position-horizontal-relative:char;mso-position-vertical-relative:line" coordorigin="0,0" coordsize="7116,1859">
            <v:shape style="position:absolute;left:0;top:0;width:7116;height:1789" type="#_x0000_t75" stroked="false">
              <v:imagedata r:id="rId125" o:title=""/>
            </v:shape>
            <v:line style="position:absolute" from="511,1771" to="665,1771" stroked="true" strokeweight="6.741155pt" strokecolor="#114885">
              <v:stroke dashstyle="solid"/>
            </v:line>
            <v:line style="position:absolute" from="717,1771" to="1271,1771" stroked="true" strokeweight="6.741155pt" strokecolor="#114885">
              <v:stroke dashstyle="solid"/>
            </v:line>
            <v:shape style="position:absolute;left:178;top:1718;width:1327;height:111" type="#_x0000_t202" filled="false" stroked="false">
              <v:textbox inset="0,0,0,0">
                <w:txbxContent>
                  <w:p>
                    <w:pPr>
                      <w:spacing w:line="111" w:lineRule="exact" w:before="0"/>
                      <w:ind w:left="0" w:right="0" w:firstLine="0"/>
                      <w:jc w:val="left"/>
                      <w:rPr>
                        <w:rFonts w:ascii="Times New Roman"/>
                        <w:sz w:val="10"/>
                      </w:rPr>
                    </w:pPr>
                    <w:r>
                      <w:rPr>
                        <w:rFonts w:ascii="Times New Roman"/>
                        <w:color w:val="E4F6F9"/>
                        <w:w w:val="115"/>
                        <w:sz w:val="10"/>
                        <w:shd w:fill="114885" w:color="auto" w:val="clear"/>
                      </w:rPr>
                      <w:t>CITY</w:t>
                    </w:r>
                    <w:r>
                      <w:rPr>
                        <w:rFonts w:ascii="Times New Roman"/>
                        <w:color w:val="E4F6F9"/>
                        <w:w w:val="115"/>
                        <w:sz w:val="10"/>
                      </w:rPr>
                      <w:t> OF CHARLOT </w:t>
                    </w:r>
                    <w:r>
                      <w:rPr>
                        <w:rFonts w:ascii="Times New Roman"/>
                        <w:color w:val="93BAE8"/>
                        <w:w w:val="115"/>
                        <w:sz w:val="10"/>
                      </w:rPr>
                      <w:t>{D)</w:t>
                    </w:r>
                  </w:p>
                </w:txbxContent>
              </v:textbox>
              <w10:wrap type="none"/>
            </v:shape>
            <v:shape style="position:absolute;left:3771;top:1747;width:121;height:111" type="#_x0000_t202" filled="false" stroked="false">
              <v:textbox inset="0,0,0,0">
                <w:txbxContent>
                  <w:p>
                    <w:pPr>
                      <w:spacing w:line="111" w:lineRule="exact" w:before="0"/>
                      <w:ind w:left="0" w:right="0" w:firstLine="0"/>
                      <w:jc w:val="left"/>
                      <w:rPr>
                        <w:rFonts w:ascii="Times New Roman"/>
                        <w:sz w:val="10"/>
                      </w:rPr>
                    </w:pPr>
                    <w:r>
                      <w:rPr>
                        <w:rFonts w:ascii="Times New Roman"/>
                        <w:color w:val="E2E1E2"/>
                        <w:sz w:val="10"/>
                        <w:shd w:fill="1A1818" w:color="auto" w:val="clear"/>
                      </w:rPr>
                      <w:t>28</w:t>
                    </w:r>
                  </w:p>
                </w:txbxContent>
              </v:textbox>
              <w10:wrap type="none"/>
            </v:shape>
            <v:shape style="position:absolute;left:5821;top:1721;width:1115;height:101" type="#_x0000_t202" filled="false" stroked="false">
              <v:textbox inset="0,0,0,0">
                <w:txbxContent>
                  <w:p>
                    <w:pPr>
                      <w:spacing w:line="101" w:lineRule="exact" w:before="0"/>
                      <w:ind w:left="0" w:right="0" w:firstLine="0"/>
                      <w:jc w:val="left"/>
                      <w:rPr>
                        <w:rFonts w:ascii="Arial"/>
                        <w:sz w:val="9"/>
                      </w:rPr>
                    </w:pPr>
                    <w:hyperlink r:id="rId32">
                      <w:r>
                        <w:rPr>
                          <w:rFonts w:ascii="Arial"/>
                          <w:color w:val="CDC8CA"/>
                          <w:sz w:val="9"/>
                          <w:shd w:fill="1A1818" w:color="auto" w:val="clear"/>
                        </w:rPr>
                        <w:t>w w w .RIDETRANSIT.o </w:t>
                      </w:r>
                      <w:r>
                        <w:rPr>
                          <w:rFonts w:ascii="Arial"/>
                          <w:color w:val="E4F6F9"/>
                          <w:sz w:val="9"/>
                          <w:shd w:fill="1A1818" w:color="auto" w:val="clear"/>
                        </w:rPr>
                        <w:t>rg</w:t>
                      </w:r>
                    </w:hyperlink>
                  </w:p>
                </w:txbxContent>
              </v:textbox>
              <w10:wrap type="none"/>
            </v:shape>
          </v:group>
        </w:pict>
      </w:r>
      <w:r>
        <w:rPr>
          <w:rFonts w:ascii="Times New Roman"/>
          <w:sz w:val="20"/>
        </w:rPr>
      </w:r>
    </w:p>
    <w:p>
      <w:pPr>
        <w:spacing w:after="0"/>
        <w:rPr>
          <w:rFonts w:ascii="Times New Roman"/>
          <w:sz w:val="20"/>
        </w:rPr>
        <w:sectPr>
          <w:footerReference w:type="default" r:id="rId120"/>
          <w:pgSz w:w="12240" w:h="15840"/>
          <w:pgMar w:footer="654" w:header="0" w:top="1500" w:bottom="840" w:left="860" w:right="0"/>
          <w:pgNumType w:start="41"/>
        </w:sectPr>
      </w:pPr>
    </w:p>
    <w:p>
      <w:pPr>
        <w:pStyle w:val="BodyText"/>
        <w:rPr>
          <w:rFonts w:ascii="Times New Roman"/>
          <w:sz w:val="20"/>
        </w:rPr>
      </w:pPr>
      <w:r>
        <w:rPr/>
        <w:pict>
          <v:line style="position:absolute;mso-position-horizontal-relative:page;mso-position-vertical-relative:page;z-index:7384" from="611.037231pt,789.596296pt" to="611.037231pt,.242209pt" stroked="true" strokeweight="1.682636pt" strokecolor="#000000">
            <v:stroke dashstyle="solid"/>
            <w10:wrap type="none"/>
          </v:lin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19"/>
        </w:rPr>
      </w:pPr>
    </w:p>
    <w:p>
      <w:pPr>
        <w:pStyle w:val="BodyText"/>
        <w:ind w:left="1726"/>
        <w:rPr>
          <w:rFonts w:ascii="Times New Roman"/>
          <w:sz w:val="20"/>
        </w:rPr>
      </w:pPr>
      <w:r>
        <w:rPr>
          <w:rFonts w:ascii="Times New Roman"/>
          <w:sz w:val="20"/>
        </w:rPr>
        <w:pict>
          <v:group style="width:360.1pt;height:273.1pt;mso-position-horizontal-relative:char;mso-position-vertical-relative:line" coordorigin="0,0" coordsize="7202,5462">
            <v:shape style="position:absolute;left:0;top:0;width:7183;height:770" type="#_x0000_t75" stroked="false">
              <v:imagedata r:id="rId127" o:title=""/>
            </v:shape>
            <v:shape style="position:absolute;left:9;top:5057;width:7193;height:404" type="#_x0000_t75" stroked="false">
              <v:imagedata r:id="rId128" o:title=""/>
            </v:shape>
            <v:line style="position:absolute" from="24,5076" to="24,769" stroked="true" strokeweight=".961506pt" strokecolor="#000000">
              <v:stroke dashstyle="solid"/>
            </v:line>
            <v:line style="position:absolute" from="7158,5057" to="7158,731" stroked="true" strokeweight="1.201883pt" strokecolor="#000000">
              <v:stroke dashstyle="solid"/>
            </v:line>
            <v:shape style="position:absolute;left:394;top:1107;width:1362;height:235" type="#_x0000_t202" filled="false" stroked="false">
              <v:textbox inset="0,0,0,0">
                <w:txbxContent>
                  <w:p>
                    <w:pPr>
                      <w:spacing w:line="235" w:lineRule="exact" w:before="0"/>
                      <w:ind w:left="0" w:right="0" w:firstLine="0"/>
                      <w:jc w:val="left"/>
                      <w:rPr>
                        <w:rFonts w:ascii="Arial"/>
                        <w:sz w:val="21"/>
                      </w:rPr>
                    </w:pPr>
                    <w:r>
                      <w:rPr>
                        <w:rFonts w:ascii="Arial"/>
                        <w:color w:val="111111"/>
                        <w:w w:val="105"/>
                        <w:sz w:val="21"/>
                      </w:rPr>
                      <w:t>April 16, 2019</w:t>
                    </w:r>
                  </w:p>
                </w:txbxContent>
              </v:textbox>
              <w10:wrap type="none"/>
            </v:shape>
            <v:shape style="position:absolute;left:2537;top:1102;width:2300;height:235" type="#_x0000_t202" filled="false" stroked="false">
              <v:textbox inset="0,0,0,0">
                <w:txbxContent>
                  <w:p>
                    <w:pPr>
                      <w:spacing w:line="235" w:lineRule="exact" w:before="0"/>
                      <w:ind w:left="0" w:right="0" w:firstLine="0"/>
                      <w:jc w:val="left"/>
                      <w:rPr>
                        <w:rFonts w:ascii="Arial"/>
                        <w:sz w:val="21"/>
                      </w:rPr>
                    </w:pPr>
                    <w:r>
                      <w:rPr>
                        <w:rFonts w:ascii="Arial"/>
                        <w:color w:val="111111"/>
                        <w:sz w:val="21"/>
                      </w:rPr>
                      <w:t>CTAG Recommendation</w:t>
                    </w:r>
                  </w:p>
                </w:txbxContent>
              </v:textbox>
              <w10:wrap type="none"/>
            </v:shape>
            <v:shape style="position:absolute;left:394;top:1684;width:1362;height:235" type="#_x0000_t202" filled="false" stroked="false">
              <v:textbox inset="0,0,0,0">
                <w:txbxContent>
                  <w:p>
                    <w:pPr>
                      <w:spacing w:line="235" w:lineRule="exact" w:before="0"/>
                      <w:ind w:left="0" w:right="0" w:firstLine="0"/>
                      <w:jc w:val="left"/>
                      <w:rPr>
                        <w:rFonts w:ascii="Arial"/>
                        <w:sz w:val="21"/>
                      </w:rPr>
                    </w:pPr>
                    <w:r>
                      <w:rPr>
                        <w:rFonts w:ascii="Arial"/>
                        <w:color w:val="111111"/>
                        <w:w w:val="105"/>
                        <w:sz w:val="21"/>
                      </w:rPr>
                      <w:t>April 24, 2019</w:t>
                    </w:r>
                  </w:p>
                </w:txbxContent>
              </v:textbox>
              <w10:wrap type="none"/>
            </v:shape>
            <v:shape style="position:absolute;left:2537;top:1684;width:1371;height:235" type="#_x0000_t202" filled="false" stroked="false">
              <v:textbox inset="0,0,0,0">
                <w:txbxContent>
                  <w:p>
                    <w:pPr>
                      <w:spacing w:line="235" w:lineRule="exact" w:before="0"/>
                      <w:ind w:left="0" w:right="0" w:firstLine="0"/>
                      <w:jc w:val="left"/>
                      <w:rPr>
                        <w:rFonts w:ascii="Arial"/>
                        <w:sz w:val="21"/>
                      </w:rPr>
                    </w:pPr>
                    <w:r>
                      <w:rPr>
                        <w:rFonts w:ascii="Arial"/>
                        <w:color w:val="111111"/>
                        <w:sz w:val="21"/>
                      </w:rPr>
                      <w:t>MTC Approval</w:t>
                    </w:r>
                  </w:p>
                </w:txbxContent>
              </v:textbox>
              <w10:wrap type="none"/>
            </v:shape>
            <v:shape style="position:absolute;left:383;top:2261;width:1007;height:235" type="#_x0000_t202" filled="false" stroked="false">
              <v:textbox inset="0,0,0,0">
                <w:txbxContent>
                  <w:p>
                    <w:pPr>
                      <w:spacing w:line="235" w:lineRule="exact" w:before="0"/>
                      <w:ind w:left="0" w:right="0" w:firstLine="0"/>
                      <w:jc w:val="left"/>
                      <w:rPr>
                        <w:rFonts w:ascii="Arial"/>
                        <w:sz w:val="21"/>
                      </w:rPr>
                    </w:pPr>
                    <w:r>
                      <w:rPr>
                        <w:rFonts w:ascii="Arial"/>
                        <w:color w:val="111111"/>
                        <w:sz w:val="21"/>
                      </w:rPr>
                      <w:t>June 2019</w:t>
                    </w:r>
                  </w:p>
                </w:txbxContent>
              </v:textbox>
              <w10:wrap type="none"/>
            </v:shape>
            <v:shape style="position:absolute;left:2537;top:2256;width:2088;height:235" type="#_x0000_t202" filled="false" stroked="false">
              <v:textbox inset="0,0,0,0">
                <w:txbxContent>
                  <w:p>
                    <w:pPr>
                      <w:spacing w:line="235" w:lineRule="exact" w:before="0"/>
                      <w:ind w:left="0" w:right="0" w:firstLine="0"/>
                      <w:jc w:val="left"/>
                      <w:rPr>
                        <w:rFonts w:ascii="Arial"/>
                        <w:sz w:val="21"/>
                      </w:rPr>
                    </w:pPr>
                    <w:r>
                      <w:rPr>
                        <w:rFonts w:ascii="Arial"/>
                        <w:color w:val="111111"/>
                        <w:w w:val="105"/>
                        <w:sz w:val="21"/>
                      </w:rPr>
                      <w:t>City Council</w:t>
                    </w:r>
                    <w:r>
                      <w:rPr>
                        <w:rFonts w:ascii="Arial"/>
                        <w:color w:val="111111"/>
                        <w:spacing w:val="-47"/>
                        <w:w w:val="105"/>
                        <w:sz w:val="21"/>
                      </w:rPr>
                      <w:t> </w:t>
                    </w:r>
                    <w:r>
                      <w:rPr>
                        <w:rFonts w:ascii="Arial"/>
                        <w:color w:val="111111"/>
                        <w:w w:val="105"/>
                        <w:sz w:val="21"/>
                      </w:rPr>
                      <w:t>Adoption</w:t>
                    </w:r>
                  </w:p>
                </w:txbxContent>
              </v:textbox>
              <w10:wrap type="none"/>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19"/>
        </w:rPr>
      </w:pPr>
      <w:r>
        <w:rPr/>
        <w:pict>
          <v:group style="position:absolute;margin-left:130.764801pt;margin-top:13.090151pt;width:356.75pt;height:263.1pt;mso-position-horizontal-relative:page;mso-position-vertical-relative:paragraph;z-index:7360;mso-wrap-distance-left:0;mso-wrap-distance-right:0" coordorigin="2615,262" coordsize="7135,5262">
            <v:shape style="position:absolute;left:2615;top:261;width:7135;height:5212" type="#_x0000_t75" stroked="false">
              <v:imagedata r:id="rId129" o:title=""/>
            </v:shape>
            <v:line style="position:absolute" from="3145,5455" to="4009,5455" stroked="true" strokeweight="6.741155pt" strokecolor="#114885">
              <v:stroke dashstyle="solid"/>
            </v:line>
            <v:line style="position:absolute" from="3347,5492" to="4236,5492" stroked="true" strokeweight="1.001515pt" strokecolor="#93bde8">
              <v:stroke dashstyle="solid"/>
            </v:line>
            <v:shape style="position:absolute;left:5203;top:1319;width:1728;height:403" type="#_x0000_t202" filled="false" stroked="false">
              <v:textbox inset="0,0,0,0">
                <w:txbxContent>
                  <w:p>
                    <w:pPr>
                      <w:spacing w:line="403" w:lineRule="exact" w:before="0"/>
                      <w:ind w:left="0" w:right="0" w:firstLine="0"/>
                      <w:jc w:val="left"/>
                      <w:rPr>
                        <w:rFonts w:ascii="Arial"/>
                        <w:b/>
                        <w:sz w:val="36"/>
                      </w:rPr>
                    </w:pPr>
                    <w:r>
                      <w:rPr>
                        <w:rFonts w:ascii="Arial"/>
                        <w:b/>
                        <w:color w:val="EBF2F4"/>
                        <w:w w:val="95"/>
                        <w:sz w:val="36"/>
                        <w:shd w:fill="1872BF" w:color="auto" w:val="clear"/>
                      </w:rPr>
                      <w:t>Thank you</w:t>
                    </w:r>
                  </w:p>
                </w:txbxContent>
              </v:textbox>
              <w10:wrap type="none"/>
            </v:shape>
            <v:shape style="position:absolute;left:2808;top:5402;width:1358;height:111" type="#_x0000_t202" filled="false" stroked="false">
              <v:textbox inset="0,0,0,0">
                <w:txbxContent>
                  <w:p>
                    <w:pPr>
                      <w:spacing w:line="111" w:lineRule="exact" w:before="0"/>
                      <w:ind w:left="0" w:right="0" w:firstLine="0"/>
                      <w:jc w:val="left"/>
                      <w:rPr>
                        <w:rFonts w:ascii="Times New Roman"/>
                        <w:sz w:val="10"/>
                      </w:rPr>
                    </w:pPr>
                    <w:r>
                      <w:rPr>
                        <w:rFonts w:ascii="Times New Roman"/>
                        <w:color w:val="EBF2F4"/>
                        <w:w w:val="115"/>
                        <w:sz w:val="10"/>
                        <w:shd w:fill="114885" w:color="auto" w:val="clear"/>
                      </w:rPr>
                      <w:t>CITY</w:t>
                    </w:r>
                    <w:r>
                      <w:rPr>
                        <w:rFonts w:ascii="Times New Roman"/>
                        <w:color w:val="EBF2F4"/>
                        <w:w w:val="115"/>
                        <w:sz w:val="10"/>
                      </w:rPr>
                      <w:t> OF CHARLOT </w:t>
                    </w:r>
                    <w:r>
                      <w:rPr>
                        <w:rFonts w:ascii="Times New Roman"/>
                        <w:color w:val="C8DFF2"/>
                        <w:w w:val="115"/>
                        <w:sz w:val="10"/>
                      </w:rPr>
                      <w:t>\ </w:t>
                    </w:r>
                    <w:r>
                      <w:rPr>
                        <w:rFonts w:ascii="Times New Roman"/>
                        <w:color w:val="93BDE8"/>
                        <w:w w:val="115"/>
                        <w:sz w:val="10"/>
                      </w:rPr>
                      <w:t>(D}</w:t>
                    </w:r>
                  </w:p>
                </w:txbxContent>
              </v:textbox>
              <w10:wrap type="none"/>
            </v:shape>
            <v:shape style="position:absolute;left:6278;top:5365;width:148;height:134" type="#_x0000_t202" filled="false" stroked="false">
              <v:textbox inset="0,0,0,0">
                <w:txbxContent>
                  <w:p>
                    <w:pPr>
                      <w:spacing w:line="133" w:lineRule="exact" w:before="0"/>
                      <w:ind w:left="0" w:right="0" w:firstLine="0"/>
                      <w:jc w:val="left"/>
                      <w:rPr>
                        <w:rFonts w:ascii="Times New Roman"/>
                        <w:sz w:val="12"/>
                      </w:rPr>
                    </w:pPr>
                    <w:r>
                      <w:rPr>
                        <w:rFonts w:ascii="Times New Roman"/>
                        <w:color w:val="EBF2F4"/>
                        <w:w w:val="105"/>
                        <w:sz w:val="12"/>
                        <w:shd w:fill="1A1518" w:color="auto" w:val="clear"/>
                      </w:rPr>
                      <w:t>30</w:t>
                    </w:r>
                  </w:p>
                </w:txbxContent>
              </v:textbox>
              <w10:wrap type="none"/>
            </v:shape>
            <v:shape style="position:absolute;left:8446;top:5405;width:1132;height:101" type="#_x0000_t202" filled="false" stroked="false">
              <v:textbox inset="0,0,0,0">
                <w:txbxContent>
                  <w:p>
                    <w:pPr>
                      <w:spacing w:line="101" w:lineRule="exact" w:before="0"/>
                      <w:ind w:left="0" w:right="0" w:firstLine="0"/>
                      <w:jc w:val="left"/>
                      <w:rPr>
                        <w:rFonts w:ascii="Arial"/>
                        <w:sz w:val="9"/>
                      </w:rPr>
                    </w:pPr>
                    <w:hyperlink r:id="rId32">
                      <w:r>
                        <w:rPr>
                          <w:rFonts w:ascii="Arial"/>
                          <w:color w:val="D6D1D3"/>
                          <w:w w:val="105"/>
                          <w:sz w:val="9"/>
                          <w:shd w:fill="1A1518" w:color="auto" w:val="clear"/>
                        </w:rPr>
                        <w:t>ww w .</w:t>
                      </w:r>
                      <w:r>
                        <w:rPr>
                          <w:rFonts w:ascii="Arial"/>
                          <w:color w:val="EBF2F4"/>
                          <w:w w:val="105"/>
                          <w:sz w:val="9"/>
                          <w:shd w:fill="1A1518" w:color="auto" w:val="clear"/>
                        </w:rPr>
                        <w:t>RIDETR </w:t>
                      </w:r>
                      <w:r>
                        <w:rPr>
                          <w:rFonts w:ascii="Arial"/>
                          <w:color w:val="D6D1D3"/>
                          <w:w w:val="105"/>
                          <w:sz w:val="9"/>
                          <w:shd w:fill="1A1518" w:color="auto" w:val="clear"/>
                        </w:rPr>
                        <w:t>A</w:t>
                      </w:r>
                      <w:r>
                        <w:rPr>
                          <w:rFonts w:ascii="Arial"/>
                          <w:color w:val="EBF2F4"/>
                          <w:w w:val="105"/>
                          <w:sz w:val="9"/>
                          <w:shd w:fill="1A1518" w:color="auto" w:val="clear"/>
                        </w:rPr>
                        <w:t>N</w:t>
                      </w:r>
                      <w:r>
                        <w:rPr>
                          <w:rFonts w:ascii="Arial"/>
                          <w:color w:val="D6D1D3"/>
                          <w:w w:val="105"/>
                          <w:sz w:val="9"/>
                          <w:shd w:fill="1A1518" w:color="auto" w:val="clear"/>
                        </w:rPr>
                        <w:t>S</w:t>
                      </w:r>
                      <w:r>
                        <w:rPr>
                          <w:rFonts w:ascii="Arial"/>
                          <w:color w:val="EBF2F4"/>
                          <w:w w:val="105"/>
                          <w:sz w:val="9"/>
                          <w:shd w:fill="1A1518" w:color="auto" w:val="clear"/>
                        </w:rPr>
                        <w:t>IT</w:t>
                      </w:r>
                      <w:r>
                        <w:rPr>
                          <w:rFonts w:ascii="Arial"/>
                          <w:color w:val="D6D1D3"/>
                          <w:w w:val="105"/>
                          <w:sz w:val="9"/>
                          <w:shd w:fill="1A1518" w:color="auto" w:val="clear"/>
                        </w:rPr>
                        <w:t>.</w:t>
                      </w:r>
                      <w:r>
                        <w:rPr>
                          <w:rFonts w:ascii="Arial"/>
                          <w:color w:val="EBF2F4"/>
                          <w:w w:val="105"/>
                          <w:sz w:val="9"/>
                          <w:shd w:fill="1A1518" w:color="auto" w:val="clear"/>
                        </w:rPr>
                        <w:t>org</w:t>
                      </w:r>
                    </w:hyperlink>
                  </w:p>
                </w:txbxContent>
              </v:textbox>
              <w10:wrap type="none"/>
            </v:shape>
            <w10:wrap type="topAndBottom"/>
          </v:group>
        </w:pict>
      </w:r>
    </w:p>
    <w:p>
      <w:pPr>
        <w:spacing w:after="0"/>
        <w:rPr>
          <w:rFonts w:ascii="Times New Roman"/>
          <w:sz w:val="19"/>
        </w:rPr>
        <w:sectPr>
          <w:footerReference w:type="default" r:id="rId126"/>
          <w:pgSz w:w="12240" w:h="15840"/>
          <w:pgMar w:footer="0" w:header="0" w:top="0" w:bottom="0" w:left="860" w:right="0"/>
          <w:pgNumType w:start="42"/>
        </w:sectPr>
      </w:pPr>
    </w:p>
    <w:p>
      <w:pPr>
        <w:pStyle w:val="BodyText"/>
        <w:spacing w:before="4"/>
        <w:rPr>
          <w:rFonts w:ascii="Times New Roman"/>
          <w:sz w:val="17"/>
        </w:rPr>
      </w:pPr>
      <w:bookmarkStart w:name="Blank Page" w:id="9"/>
      <w:bookmarkEnd w:id="9"/>
      <w:r>
        <w:rPr/>
      </w:r>
      <w:r>
        <w:rPr>
          <w:rFonts w:ascii="Times New Roman"/>
          <w:sz w:val="17"/>
        </w:rPr>
      </w:r>
    </w:p>
    <w:p>
      <w:pPr>
        <w:spacing w:after="0"/>
        <w:rPr>
          <w:rFonts w:ascii="Times New Roman"/>
          <w:sz w:val="17"/>
        </w:rPr>
        <w:sectPr>
          <w:footerReference w:type="default" r:id="rId130"/>
          <w:pgSz w:w="12240" w:h="15840"/>
          <w:pgMar w:footer="444" w:header="0" w:top="1500" w:bottom="640" w:left="860" w:right="0"/>
          <w:pgNumType w:start="43"/>
        </w:sectPr>
      </w:pPr>
    </w:p>
    <w:p>
      <w:pPr>
        <w:spacing w:before="80"/>
        <w:ind w:left="3121" w:right="3974" w:firstLine="0"/>
        <w:jc w:val="center"/>
        <w:rPr>
          <w:rFonts w:ascii="Arial"/>
          <w:b/>
          <w:sz w:val="22"/>
        </w:rPr>
      </w:pPr>
      <w:bookmarkStart w:name="MTC Information Item #2 - Regional Trans" w:id="10"/>
      <w:bookmarkEnd w:id="10"/>
      <w:r>
        <w:rPr/>
      </w:r>
      <w:r>
        <w:rPr>
          <w:rFonts w:ascii="Arial"/>
          <w:b/>
          <w:sz w:val="22"/>
        </w:rPr>
        <w:t>METROPOLITAN TRANSIT COMMISSION</w:t>
      </w:r>
      <w:bookmarkStart w:name="STAFF SUMMARY" w:id="11"/>
      <w:bookmarkEnd w:id="11"/>
      <w:r>
        <w:rPr>
          <w:rFonts w:ascii="Arial"/>
          <w:b/>
          <w:sz w:val="22"/>
        </w:rPr>
      </w:r>
      <w:r>
        <w:rPr>
          <w:rFonts w:ascii="Arial"/>
          <w:b/>
          <w:sz w:val="22"/>
        </w:rPr>
        <w:t> INFORMATION ITEM</w:t>
      </w:r>
    </w:p>
    <w:p>
      <w:pPr>
        <w:spacing w:before="0"/>
        <w:ind w:left="3116" w:right="3974" w:firstLine="0"/>
        <w:jc w:val="center"/>
        <w:rPr>
          <w:rFonts w:ascii="Arial"/>
          <w:b/>
          <w:sz w:val="22"/>
        </w:rPr>
      </w:pPr>
      <w:r>
        <w:rPr>
          <w:rFonts w:ascii="Arial"/>
          <w:b/>
          <w:sz w:val="22"/>
        </w:rPr>
        <w:t>STAFF SUMMARY</w:t>
      </w:r>
    </w:p>
    <w:p>
      <w:pPr>
        <w:pStyle w:val="BodyText"/>
        <w:spacing w:before="8"/>
        <w:rPr>
          <w:rFonts w:ascii="Arial"/>
          <w:b/>
          <w:sz w:val="16"/>
        </w:rPr>
      </w:pPr>
      <w:r>
        <w:rPr/>
        <w:pict>
          <v:line style="position:absolute;mso-position-horizontal-relative:page;mso-position-vertical-relative:paragraph;z-index:7408;mso-wrap-distance-left:0;mso-wrap-distance-right:0" from="70.559998pt,12.693223pt" to="541.439998pt,12.693223pt" stroked="true" strokeweight="2.16pt" strokecolor="#000000">
            <v:stroke dashstyle="solid"/>
            <w10:wrap type="topAndBottom"/>
          </v:line>
        </w:pict>
      </w:r>
    </w:p>
    <w:p>
      <w:pPr>
        <w:pStyle w:val="BodyText"/>
        <w:rPr>
          <w:rFonts w:ascii="Arial"/>
          <w:b/>
          <w:sz w:val="11"/>
        </w:rPr>
      </w:pPr>
    </w:p>
    <w:p>
      <w:pPr>
        <w:tabs>
          <w:tab w:pos="7551" w:val="left" w:leader="none"/>
        </w:tabs>
        <w:spacing w:before="93"/>
        <w:ind w:left="580" w:right="0" w:firstLine="0"/>
        <w:jc w:val="left"/>
        <w:rPr>
          <w:rFonts w:ascii="Arial"/>
          <w:b/>
          <w:sz w:val="22"/>
        </w:rPr>
      </w:pPr>
      <w:bookmarkStart w:name="SUBJECT:  Regional Transit Plan Status U" w:id="12"/>
      <w:bookmarkEnd w:id="12"/>
      <w:r>
        <w:rPr/>
      </w:r>
      <w:r>
        <w:rPr>
          <w:rFonts w:ascii="Arial"/>
          <w:b/>
          <w:sz w:val="22"/>
        </w:rPr>
        <w:t>SUBJECT:  Regional Transit Plan</w:t>
      </w:r>
      <w:r>
        <w:rPr>
          <w:rFonts w:ascii="Arial"/>
          <w:b/>
          <w:spacing w:val="-9"/>
          <w:sz w:val="22"/>
        </w:rPr>
        <w:t> </w:t>
      </w:r>
      <w:r>
        <w:rPr>
          <w:rFonts w:ascii="Arial"/>
          <w:b/>
          <w:sz w:val="22"/>
        </w:rPr>
        <w:t>Status</w:t>
      </w:r>
      <w:r>
        <w:rPr>
          <w:rFonts w:ascii="Arial"/>
          <w:b/>
          <w:spacing w:val="-5"/>
          <w:sz w:val="22"/>
        </w:rPr>
        <w:t> </w:t>
      </w:r>
      <w:r>
        <w:rPr>
          <w:rFonts w:ascii="Arial"/>
          <w:b/>
          <w:sz w:val="22"/>
        </w:rPr>
        <w:t>Update</w:t>
        <w:tab/>
        <w:t>DATE: March 27,</w:t>
      </w:r>
      <w:r>
        <w:rPr>
          <w:rFonts w:ascii="Arial"/>
          <w:b/>
          <w:spacing w:val="-2"/>
          <w:sz w:val="22"/>
        </w:rPr>
        <w:t> </w:t>
      </w:r>
      <w:r>
        <w:rPr>
          <w:rFonts w:ascii="Arial"/>
          <w:b/>
          <w:sz w:val="22"/>
        </w:rPr>
        <w:t>2019</w:t>
      </w:r>
    </w:p>
    <w:p>
      <w:pPr>
        <w:pStyle w:val="BodyText"/>
        <w:spacing w:before="10"/>
        <w:rPr>
          <w:rFonts w:ascii="Arial"/>
          <w:b/>
          <w:sz w:val="18"/>
        </w:rPr>
      </w:pPr>
      <w:r>
        <w:rPr/>
        <w:pict>
          <v:line style="position:absolute;mso-position-horizontal-relative:page;mso-position-vertical-relative:paragraph;z-index:7432;mso-wrap-distance-left:0;mso-wrap-distance-right:0" from="70.559998pt,13.906611pt" to="541.439998pt,13.906611pt" stroked="true" strokeweight="2.16pt" strokecolor="#000000">
            <v:stroke dashstyle="solid"/>
            <w10:wrap type="topAndBottom"/>
          </v:line>
        </w:pict>
      </w:r>
    </w:p>
    <w:p>
      <w:pPr>
        <w:pStyle w:val="BodyText"/>
        <w:spacing w:before="10"/>
        <w:rPr>
          <w:rFonts w:ascii="Arial"/>
          <w:b/>
          <w:sz w:val="12"/>
        </w:rPr>
      </w:pPr>
    </w:p>
    <w:p>
      <w:pPr>
        <w:pStyle w:val="BodyText"/>
        <w:tabs>
          <w:tab w:pos="1299" w:val="left" w:leader="none"/>
        </w:tabs>
        <w:spacing w:before="94"/>
        <w:ind w:left="1300" w:right="1751" w:hanging="720"/>
        <w:rPr>
          <w:rFonts w:ascii="Arial"/>
        </w:rPr>
      </w:pPr>
      <w:r>
        <w:rPr>
          <w:rFonts w:ascii="Arial"/>
          <w:b/>
        </w:rPr>
        <w:t>1.0</w:t>
        <w:tab/>
      </w:r>
      <w:r>
        <w:rPr>
          <w:rFonts w:ascii="Arial"/>
          <w:b/>
          <w:u w:val="thick"/>
        </w:rPr>
        <w:t>PURPOSE/SCOPE</w:t>
      </w:r>
      <w:r>
        <w:rPr>
          <w:rFonts w:ascii="Arial"/>
        </w:rPr>
        <w:t>: Update the Metropolitan Transit Commission on the most recent staff work in support of the development of a Regional Transit</w:t>
      </w:r>
      <w:r>
        <w:rPr>
          <w:rFonts w:ascii="Arial"/>
          <w:spacing w:val="-4"/>
        </w:rPr>
        <w:t> </w:t>
      </w:r>
      <w:r>
        <w:rPr>
          <w:rFonts w:ascii="Arial"/>
        </w:rPr>
        <w:t>Plan.</w:t>
      </w:r>
    </w:p>
    <w:p>
      <w:pPr>
        <w:pStyle w:val="BodyText"/>
        <w:spacing w:before="10"/>
        <w:rPr>
          <w:rFonts w:ascii="Arial"/>
          <w:sz w:val="21"/>
        </w:rPr>
      </w:pPr>
    </w:p>
    <w:p>
      <w:pPr>
        <w:numPr>
          <w:ilvl w:val="1"/>
          <w:numId w:val="20"/>
        </w:numPr>
        <w:tabs>
          <w:tab w:pos="1299" w:val="left" w:leader="none"/>
          <w:tab w:pos="1300" w:val="left" w:leader="none"/>
        </w:tabs>
        <w:spacing w:before="1"/>
        <w:ind w:left="1299" w:right="0" w:hanging="719"/>
        <w:jc w:val="left"/>
        <w:rPr>
          <w:rFonts w:ascii="Arial"/>
          <w:sz w:val="22"/>
        </w:rPr>
      </w:pPr>
      <w:r>
        <w:rPr>
          <w:rFonts w:ascii="Arial"/>
          <w:b/>
          <w:sz w:val="22"/>
          <w:u w:val="thick"/>
        </w:rPr>
        <w:t>BACKGROUND/JUSTIFICATION</w:t>
      </w:r>
      <w:r>
        <w:rPr>
          <w:rFonts w:ascii="Arial"/>
          <w:sz w:val="22"/>
        </w:rPr>
        <w:t>:</w:t>
      </w:r>
    </w:p>
    <w:p>
      <w:pPr>
        <w:pStyle w:val="BodyText"/>
        <w:spacing w:before="11"/>
        <w:rPr>
          <w:rFonts w:ascii="Arial"/>
          <w:sz w:val="21"/>
        </w:rPr>
      </w:pPr>
    </w:p>
    <w:p>
      <w:pPr>
        <w:pStyle w:val="ListParagraph"/>
        <w:numPr>
          <w:ilvl w:val="2"/>
          <w:numId w:val="20"/>
        </w:numPr>
        <w:tabs>
          <w:tab w:pos="1660" w:val="left" w:leader="none"/>
          <w:tab w:pos="1661" w:val="left" w:leader="none"/>
        </w:tabs>
        <w:spacing w:line="273" w:lineRule="auto" w:before="0" w:after="0"/>
        <w:ind w:left="1660" w:right="1475" w:hanging="360"/>
        <w:jc w:val="left"/>
        <w:rPr>
          <w:rFonts w:ascii="Arial"/>
          <w:sz w:val="22"/>
        </w:rPr>
      </w:pPr>
      <w:r>
        <w:rPr>
          <w:rFonts w:ascii="Arial"/>
          <w:sz w:val="22"/>
        </w:rPr>
        <w:t>During calendar years 2017/2019, CATS and the Centralina Council of Governments have collaborated on an extensive public engagement process as part of the Regional Transit Engagement Series</w:t>
      </w:r>
      <w:r>
        <w:rPr>
          <w:rFonts w:ascii="Arial"/>
          <w:spacing w:val="-8"/>
          <w:sz w:val="22"/>
        </w:rPr>
        <w:t> </w:t>
      </w:r>
      <w:r>
        <w:rPr>
          <w:rFonts w:ascii="Arial"/>
          <w:sz w:val="22"/>
        </w:rPr>
        <w:t>(RTES).</w:t>
      </w:r>
    </w:p>
    <w:p>
      <w:pPr>
        <w:pStyle w:val="ListParagraph"/>
        <w:numPr>
          <w:ilvl w:val="2"/>
          <w:numId w:val="20"/>
        </w:numPr>
        <w:tabs>
          <w:tab w:pos="1660" w:val="left" w:leader="none"/>
          <w:tab w:pos="1661" w:val="left" w:leader="none"/>
        </w:tabs>
        <w:spacing w:line="273" w:lineRule="auto" w:before="4" w:after="0"/>
        <w:ind w:left="1660" w:right="1485" w:hanging="360"/>
        <w:jc w:val="left"/>
        <w:rPr>
          <w:rFonts w:ascii="Arial"/>
          <w:sz w:val="22"/>
        </w:rPr>
      </w:pPr>
      <w:r>
        <w:rPr>
          <w:rFonts w:ascii="Arial"/>
          <w:sz w:val="22"/>
        </w:rPr>
        <w:t>The public engagement process included Mecklenburg and the surrounding counties of Union, Cabarrus, Iredell, Gaston, Lincoln, York SC, and Lancaster</w:t>
      </w:r>
      <w:r>
        <w:rPr>
          <w:rFonts w:ascii="Arial"/>
          <w:spacing w:val="-7"/>
          <w:sz w:val="22"/>
        </w:rPr>
        <w:t> </w:t>
      </w:r>
      <w:r>
        <w:rPr>
          <w:rFonts w:ascii="Arial"/>
          <w:sz w:val="22"/>
        </w:rPr>
        <w:t>SC.</w:t>
      </w:r>
    </w:p>
    <w:p>
      <w:pPr>
        <w:pStyle w:val="ListParagraph"/>
        <w:numPr>
          <w:ilvl w:val="2"/>
          <w:numId w:val="20"/>
        </w:numPr>
        <w:tabs>
          <w:tab w:pos="1660" w:val="left" w:leader="none"/>
          <w:tab w:pos="1661" w:val="left" w:leader="none"/>
        </w:tabs>
        <w:spacing w:line="271" w:lineRule="auto" w:before="2" w:after="0"/>
        <w:ind w:left="1660" w:right="1499" w:hanging="360"/>
        <w:jc w:val="left"/>
        <w:rPr>
          <w:rFonts w:ascii="Arial"/>
          <w:sz w:val="22"/>
        </w:rPr>
      </w:pPr>
      <w:r>
        <w:rPr>
          <w:rFonts w:ascii="Arial"/>
          <w:sz w:val="22"/>
        </w:rPr>
        <w:t>The RTES culminated in a Transit Summit held May 16, 2018 at UNC Charlotte. A key takeaway from the Summit was the consensus need for a Regional Transit</w:t>
      </w:r>
      <w:r>
        <w:rPr>
          <w:rFonts w:ascii="Arial"/>
          <w:spacing w:val="-33"/>
          <w:sz w:val="22"/>
        </w:rPr>
        <w:t> </w:t>
      </w:r>
      <w:r>
        <w:rPr>
          <w:rFonts w:ascii="Arial"/>
          <w:sz w:val="22"/>
        </w:rPr>
        <w:t>Plan.</w:t>
      </w:r>
    </w:p>
    <w:p>
      <w:pPr>
        <w:pStyle w:val="ListParagraph"/>
        <w:numPr>
          <w:ilvl w:val="2"/>
          <w:numId w:val="20"/>
        </w:numPr>
        <w:tabs>
          <w:tab w:pos="1660" w:val="left" w:leader="none"/>
          <w:tab w:pos="1661" w:val="left" w:leader="none"/>
        </w:tabs>
        <w:spacing w:line="273" w:lineRule="auto" w:before="4" w:after="0"/>
        <w:ind w:left="1660" w:right="1573" w:hanging="360"/>
        <w:jc w:val="left"/>
        <w:rPr>
          <w:rFonts w:ascii="Arial"/>
          <w:sz w:val="22"/>
        </w:rPr>
      </w:pPr>
      <w:r>
        <w:rPr>
          <w:rFonts w:ascii="Arial"/>
          <w:sz w:val="22"/>
        </w:rPr>
        <w:t>CATS and the CCOG are currently collaborating on the next phase of project outreach including project scope development and identification of funding</w:t>
      </w:r>
      <w:r>
        <w:rPr>
          <w:rFonts w:ascii="Arial"/>
          <w:spacing w:val="-37"/>
          <w:sz w:val="22"/>
        </w:rPr>
        <w:t> </w:t>
      </w:r>
      <w:r>
        <w:rPr>
          <w:rFonts w:ascii="Arial"/>
          <w:sz w:val="22"/>
        </w:rPr>
        <w:t>partners.</w:t>
      </w:r>
    </w:p>
    <w:p>
      <w:pPr>
        <w:pStyle w:val="ListParagraph"/>
        <w:numPr>
          <w:ilvl w:val="2"/>
          <w:numId w:val="20"/>
        </w:numPr>
        <w:tabs>
          <w:tab w:pos="1660" w:val="left" w:leader="none"/>
          <w:tab w:pos="1661" w:val="left" w:leader="none"/>
        </w:tabs>
        <w:spacing w:line="240" w:lineRule="auto" w:before="5" w:after="0"/>
        <w:ind w:left="1660" w:right="0" w:hanging="360"/>
        <w:jc w:val="left"/>
        <w:rPr>
          <w:rFonts w:ascii="Arial"/>
          <w:sz w:val="22"/>
        </w:rPr>
      </w:pPr>
      <w:r>
        <w:rPr>
          <w:rFonts w:ascii="Arial"/>
          <w:sz w:val="22"/>
        </w:rPr>
        <w:t>Staff will provide an update on recent and upcoming</w:t>
      </w:r>
      <w:r>
        <w:rPr>
          <w:rFonts w:ascii="Arial"/>
          <w:spacing w:val="-2"/>
          <w:sz w:val="22"/>
        </w:rPr>
        <w:t> </w:t>
      </w:r>
      <w:r>
        <w:rPr>
          <w:rFonts w:ascii="Arial"/>
          <w:sz w:val="22"/>
        </w:rPr>
        <w:t>activities.</w:t>
      </w:r>
    </w:p>
    <w:p>
      <w:pPr>
        <w:pStyle w:val="BodyText"/>
        <w:spacing w:before="5"/>
        <w:rPr>
          <w:rFonts w:ascii="Arial"/>
          <w:sz w:val="20"/>
        </w:rPr>
      </w:pPr>
    </w:p>
    <w:p>
      <w:pPr>
        <w:tabs>
          <w:tab w:pos="1299" w:val="left" w:leader="none"/>
        </w:tabs>
        <w:spacing w:before="0"/>
        <w:ind w:left="580" w:right="0" w:firstLine="0"/>
        <w:jc w:val="left"/>
        <w:rPr>
          <w:rFonts w:ascii="Arial"/>
          <w:sz w:val="22"/>
        </w:rPr>
      </w:pPr>
      <w:r>
        <w:rPr>
          <w:rFonts w:ascii="Arial"/>
          <w:b/>
          <w:sz w:val="22"/>
        </w:rPr>
        <w:t>3.0</w:t>
        <w:tab/>
      </w:r>
      <w:r>
        <w:rPr>
          <w:rFonts w:ascii="Arial"/>
          <w:b/>
          <w:sz w:val="22"/>
          <w:u w:val="thick"/>
        </w:rPr>
        <w:t>PROCUREMENT BACKGROUND</w:t>
      </w:r>
      <w:r>
        <w:rPr>
          <w:rFonts w:ascii="Arial"/>
          <w:sz w:val="22"/>
        </w:rPr>
        <w:t>: Not Applicable</w:t>
      </w:r>
    </w:p>
    <w:p>
      <w:pPr>
        <w:pStyle w:val="BodyText"/>
        <w:spacing w:before="10"/>
        <w:rPr>
          <w:rFonts w:ascii="Arial"/>
          <w:sz w:val="13"/>
        </w:rPr>
      </w:pPr>
    </w:p>
    <w:p>
      <w:pPr>
        <w:tabs>
          <w:tab w:pos="1299" w:val="left" w:leader="none"/>
        </w:tabs>
        <w:spacing w:before="94"/>
        <w:ind w:left="580" w:right="0" w:firstLine="0"/>
        <w:jc w:val="left"/>
        <w:rPr>
          <w:rFonts w:ascii="Arial"/>
          <w:sz w:val="22"/>
        </w:rPr>
      </w:pPr>
      <w:r>
        <w:rPr>
          <w:rFonts w:ascii="Arial"/>
          <w:b/>
          <w:sz w:val="22"/>
        </w:rPr>
        <w:t>4.0</w:t>
        <w:tab/>
      </w:r>
      <w:r>
        <w:rPr>
          <w:rFonts w:ascii="Arial"/>
          <w:b/>
          <w:sz w:val="22"/>
          <w:u w:val="thick"/>
        </w:rPr>
        <w:t>POLICY IMPACT</w:t>
      </w:r>
      <w:r>
        <w:rPr>
          <w:rFonts w:ascii="Arial"/>
          <w:sz w:val="22"/>
        </w:rPr>
        <w:t>: Informs 2030 Transit Corridor System</w:t>
      </w:r>
      <w:r>
        <w:rPr>
          <w:rFonts w:ascii="Arial"/>
          <w:spacing w:val="-3"/>
          <w:sz w:val="22"/>
        </w:rPr>
        <w:t> </w:t>
      </w:r>
      <w:r>
        <w:rPr>
          <w:rFonts w:ascii="Arial"/>
          <w:sz w:val="22"/>
        </w:rPr>
        <w:t>Plan</w:t>
      </w:r>
    </w:p>
    <w:p>
      <w:pPr>
        <w:pStyle w:val="BodyText"/>
        <w:spacing w:before="8"/>
        <w:rPr>
          <w:rFonts w:ascii="Arial"/>
          <w:sz w:val="13"/>
        </w:rPr>
      </w:pPr>
    </w:p>
    <w:p>
      <w:pPr>
        <w:tabs>
          <w:tab w:pos="1299" w:val="left" w:leader="none"/>
        </w:tabs>
        <w:spacing w:before="93"/>
        <w:ind w:left="580" w:right="0" w:firstLine="0"/>
        <w:jc w:val="left"/>
        <w:rPr>
          <w:rFonts w:ascii="Arial"/>
          <w:sz w:val="22"/>
        </w:rPr>
      </w:pPr>
      <w:r>
        <w:rPr>
          <w:rFonts w:ascii="Arial"/>
          <w:b/>
          <w:sz w:val="22"/>
        </w:rPr>
        <w:t>5.0</w:t>
        <w:tab/>
      </w:r>
      <w:r>
        <w:rPr>
          <w:rFonts w:ascii="Arial"/>
          <w:b/>
          <w:sz w:val="22"/>
          <w:u w:val="thick"/>
        </w:rPr>
        <w:t>ECONOMIC IMPACT</w:t>
      </w:r>
      <w:r>
        <w:rPr>
          <w:rFonts w:ascii="Arial"/>
          <w:sz w:val="22"/>
        </w:rPr>
        <w:t>: Not</w:t>
      </w:r>
      <w:r>
        <w:rPr>
          <w:rFonts w:ascii="Arial"/>
          <w:spacing w:val="-1"/>
          <w:sz w:val="22"/>
        </w:rPr>
        <w:t> </w:t>
      </w:r>
      <w:r>
        <w:rPr>
          <w:rFonts w:ascii="Arial"/>
          <w:sz w:val="22"/>
        </w:rPr>
        <w:t>Applicable</w:t>
      </w:r>
    </w:p>
    <w:p>
      <w:pPr>
        <w:pStyle w:val="BodyText"/>
        <w:spacing w:before="11"/>
        <w:rPr>
          <w:rFonts w:ascii="Arial"/>
          <w:sz w:val="13"/>
        </w:rPr>
      </w:pPr>
    </w:p>
    <w:p>
      <w:pPr>
        <w:tabs>
          <w:tab w:pos="1299" w:val="left" w:leader="none"/>
        </w:tabs>
        <w:spacing w:before="93"/>
        <w:ind w:left="580" w:right="0" w:firstLine="0"/>
        <w:jc w:val="left"/>
        <w:rPr>
          <w:rFonts w:ascii="Arial"/>
          <w:sz w:val="22"/>
        </w:rPr>
      </w:pPr>
      <w:r>
        <w:rPr>
          <w:rFonts w:ascii="Arial"/>
          <w:b/>
          <w:sz w:val="22"/>
        </w:rPr>
        <w:t>6.0</w:t>
        <w:tab/>
      </w:r>
      <w:r>
        <w:rPr>
          <w:rFonts w:ascii="Arial"/>
          <w:b/>
          <w:sz w:val="22"/>
          <w:u w:val="thick"/>
        </w:rPr>
        <w:t>ALTERNATIVES</w:t>
      </w:r>
      <w:r>
        <w:rPr>
          <w:rFonts w:ascii="Arial"/>
          <w:sz w:val="22"/>
        </w:rPr>
        <w:t>: Not</w:t>
      </w:r>
      <w:r>
        <w:rPr>
          <w:rFonts w:ascii="Arial"/>
          <w:spacing w:val="1"/>
          <w:sz w:val="22"/>
        </w:rPr>
        <w:t> </w:t>
      </w:r>
      <w:r>
        <w:rPr>
          <w:rFonts w:ascii="Arial"/>
          <w:sz w:val="22"/>
        </w:rPr>
        <w:t>Applicable</w:t>
      </w:r>
    </w:p>
    <w:p>
      <w:pPr>
        <w:pStyle w:val="BodyText"/>
        <w:spacing w:before="11"/>
        <w:rPr>
          <w:rFonts w:ascii="Arial"/>
          <w:sz w:val="13"/>
        </w:rPr>
      </w:pPr>
    </w:p>
    <w:p>
      <w:pPr>
        <w:tabs>
          <w:tab w:pos="1299" w:val="left" w:leader="none"/>
        </w:tabs>
        <w:spacing w:before="93"/>
        <w:ind w:left="580" w:right="0" w:firstLine="0"/>
        <w:jc w:val="left"/>
        <w:rPr>
          <w:rFonts w:ascii="Arial"/>
          <w:sz w:val="22"/>
        </w:rPr>
      </w:pPr>
      <w:r>
        <w:rPr>
          <w:rFonts w:ascii="Arial"/>
          <w:b/>
          <w:sz w:val="22"/>
        </w:rPr>
        <w:t>7.0</w:t>
        <w:tab/>
      </w:r>
      <w:r>
        <w:rPr>
          <w:rFonts w:ascii="Arial"/>
          <w:b/>
          <w:sz w:val="22"/>
          <w:u w:val="thick"/>
        </w:rPr>
        <w:t>RECOMMENDATION</w:t>
      </w:r>
      <w:r>
        <w:rPr>
          <w:rFonts w:ascii="Arial"/>
          <w:sz w:val="22"/>
        </w:rPr>
        <w:t>: Not</w:t>
      </w:r>
      <w:r>
        <w:rPr>
          <w:rFonts w:ascii="Arial"/>
          <w:spacing w:val="1"/>
          <w:sz w:val="22"/>
        </w:rPr>
        <w:t> </w:t>
      </w:r>
      <w:r>
        <w:rPr>
          <w:rFonts w:ascii="Arial"/>
          <w:sz w:val="22"/>
        </w:rPr>
        <w:t>Applicable</w:t>
      </w:r>
    </w:p>
    <w:p>
      <w:pPr>
        <w:pStyle w:val="BodyText"/>
        <w:spacing w:before="11"/>
        <w:rPr>
          <w:rFonts w:ascii="Arial"/>
          <w:sz w:val="13"/>
        </w:rPr>
      </w:pPr>
    </w:p>
    <w:p>
      <w:pPr>
        <w:tabs>
          <w:tab w:pos="1299" w:val="left" w:leader="none"/>
        </w:tabs>
        <w:spacing w:before="93"/>
        <w:ind w:left="580" w:right="0" w:firstLine="0"/>
        <w:jc w:val="left"/>
        <w:rPr>
          <w:rFonts w:ascii="Arial"/>
          <w:sz w:val="22"/>
        </w:rPr>
      </w:pPr>
      <w:r>
        <w:rPr>
          <w:rFonts w:ascii="Arial"/>
          <w:b/>
          <w:sz w:val="22"/>
        </w:rPr>
        <w:t>8.0</w:t>
        <w:tab/>
      </w:r>
      <w:r>
        <w:rPr>
          <w:rFonts w:ascii="Arial"/>
          <w:b/>
          <w:sz w:val="22"/>
          <w:u w:val="thick"/>
        </w:rPr>
        <w:t>ATTACHMENT(S)</w:t>
      </w:r>
      <w:r>
        <w:rPr>
          <w:rFonts w:ascii="Arial"/>
          <w:sz w:val="22"/>
        </w:rPr>
        <w:t>: Not</w:t>
      </w:r>
      <w:r>
        <w:rPr>
          <w:rFonts w:ascii="Arial"/>
          <w:spacing w:val="-3"/>
          <w:sz w:val="22"/>
        </w:rPr>
        <w:t> </w:t>
      </w:r>
      <w:r>
        <w:rPr>
          <w:rFonts w:ascii="Arial"/>
          <w:sz w:val="22"/>
        </w:rPr>
        <w:t>Applicable</w:t>
      </w:r>
    </w:p>
    <w:p>
      <w:pPr>
        <w:pStyle w:val="BodyText"/>
        <w:spacing w:before="10"/>
        <w:rPr>
          <w:rFonts w:ascii="Arial"/>
          <w:sz w:val="13"/>
        </w:rPr>
      </w:pPr>
    </w:p>
    <w:p>
      <w:pPr>
        <w:spacing w:before="94"/>
        <w:ind w:left="4180" w:right="0" w:firstLine="0"/>
        <w:jc w:val="left"/>
        <w:rPr>
          <w:rFonts w:ascii="Arial"/>
          <w:sz w:val="22"/>
        </w:rPr>
      </w:pPr>
      <w:r>
        <w:rPr>
          <w:rFonts w:ascii="Arial"/>
          <w:b/>
          <w:sz w:val="22"/>
        </w:rPr>
        <w:t>SUBMITTED AND RECOMMENDED BY</w:t>
      </w:r>
      <w:r>
        <w:rPr>
          <w:rFonts w:ascii="Arial"/>
          <w:sz w:val="22"/>
        </w:rPr>
        <w:t>:</w:t>
      </w:r>
    </w:p>
    <w:p>
      <w:pPr>
        <w:pStyle w:val="BodyText"/>
        <w:spacing w:before="2"/>
        <w:rPr>
          <w:rFonts w:ascii="Arial"/>
          <w:sz w:val="20"/>
        </w:rPr>
      </w:pPr>
      <w:r>
        <w:rPr/>
        <w:drawing>
          <wp:anchor distT="0" distB="0" distL="0" distR="0" allowOverlap="1" layoutInCell="1" locked="0" behindDoc="0" simplePos="0" relativeHeight="7456">
            <wp:simplePos x="0" y="0"/>
            <wp:positionH relativeFrom="page">
              <wp:posOffset>3236910</wp:posOffset>
            </wp:positionH>
            <wp:positionV relativeFrom="paragraph">
              <wp:posOffset>172424</wp:posOffset>
            </wp:positionV>
            <wp:extent cx="1962841" cy="432054"/>
            <wp:effectExtent l="0" t="0" r="0" b="0"/>
            <wp:wrapTopAndBottom/>
            <wp:docPr id="57" name="image100.png" descr=""/>
            <wp:cNvGraphicFramePr>
              <a:graphicFrameLocks noChangeAspect="1"/>
            </wp:cNvGraphicFramePr>
            <a:graphic>
              <a:graphicData uri="http://schemas.openxmlformats.org/drawingml/2006/picture">
                <pic:pic>
                  <pic:nvPicPr>
                    <pic:cNvPr id="58" name="image100.png"/>
                    <pic:cNvPicPr/>
                  </pic:nvPicPr>
                  <pic:blipFill>
                    <a:blip r:embed="rId131" cstate="print"/>
                    <a:stretch>
                      <a:fillRect/>
                    </a:stretch>
                  </pic:blipFill>
                  <pic:spPr>
                    <a:xfrm>
                      <a:off x="0" y="0"/>
                      <a:ext cx="1962841" cy="432054"/>
                    </a:xfrm>
                    <a:prstGeom prst="rect">
                      <a:avLst/>
                    </a:prstGeom>
                  </pic:spPr>
                </pic:pic>
              </a:graphicData>
            </a:graphic>
          </wp:anchor>
        </w:drawing>
      </w:r>
      <w:r>
        <w:rPr/>
        <w:pict>
          <v:line style="position:absolute;mso-position-horizontal-relative:page;mso-position-vertical-relative:paragraph;z-index:7480;mso-wrap-distance-left:0;mso-wrap-distance-right:0" from="252.040298pt,59.8634pt" to="508.91903pt,59.8634pt" stroked="true" strokeweight=".98256pt" strokecolor="#000000">
            <v:stroke dashstyle="solid"/>
            <w10:wrap type="topAndBottom"/>
          </v:line>
        </w:pict>
      </w:r>
    </w:p>
    <w:p>
      <w:pPr>
        <w:pStyle w:val="BodyText"/>
        <w:spacing w:before="6"/>
        <w:rPr>
          <w:rFonts w:ascii="Arial"/>
          <w:sz w:val="14"/>
        </w:rPr>
      </w:pPr>
    </w:p>
    <w:p>
      <w:pPr>
        <w:spacing w:line="227" w:lineRule="exact" w:before="0"/>
        <w:ind w:left="4181" w:right="0" w:firstLine="0"/>
        <w:jc w:val="left"/>
        <w:rPr>
          <w:rFonts w:ascii="Arial"/>
          <w:b/>
          <w:sz w:val="22"/>
        </w:rPr>
      </w:pPr>
      <w:r>
        <w:rPr>
          <w:rFonts w:ascii="Arial"/>
          <w:b/>
          <w:sz w:val="22"/>
        </w:rPr>
        <w:t>John M. Lewis, Jr.</w:t>
      </w:r>
    </w:p>
    <w:p>
      <w:pPr>
        <w:spacing w:before="0"/>
        <w:ind w:left="4181" w:right="1493" w:firstLine="0"/>
        <w:jc w:val="left"/>
        <w:rPr>
          <w:rFonts w:ascii="Arial"/>
          <w:b/>
          <w:sz w:val="22"/>
        </w:rPr>
      </w:pPr>
      <w:r>
        <w:rPr>
          <w:rFonts w:ascii="Arial"/>
          <w:b/>
          <w:sz w:val="22"/>
        </w:rPr>
        <w:t>Chief Executive Officer, Charlotte Area Transit System Director of Public Transit, City of Charlotte</w:t>
      </w:r>
    </w:p>
    <w:p>
      <w:pPr>
        <w:spacing w:after="0"/>
        <w:jc w:val="left"/>
        <w:rPr>
          <w:rFonts w:ascii="Arial"/>
          <w:sz w:val="22"/>
        </w:rPr>
        <w:sectPr>
          <w:pgSz w:w="12240" w:h="15840"/>
          <w:pgMar w:header="0" w:footer="444" w:top="1360" w:bottom="640" w:left="860" w:right="0"/>
        </w:sectPr>
      </w:pPr>
    </w:p>
    <w:p>
      <w:pPr>
        <w:pStyle w:val="BodyText"/>
        <w:rPr>
          <w:rFonts w:ascii="Arial"/>
          <w:b/>
          <w:sz w:val="20"/>
        </w:rPr>
      </w:pPr>
      <w:r>
        <w:rPr/>
        <w:pict>
          <v:line style="position:absolute;mso-position-horizontal-relative:page;mso-position-vertical-relative:page;z-index:7792" from="7.689308pt,607.912354pt" to="791.998741pt,607.912354pt" stroked="true" strokeweight="1.442259pt" strokecolor="#000000">
            <v:stroke dashstyle="solid"/>
            <w10:wrap type="none"/>
          </v:line>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5"/>
        <w:rPr>
          <w:rFonts w:ascii="Arial"/>
          <w:b/>
          <w:sz w:val="25"/>
        </w:rPr>
      </w:pPr>
    </w:p>
    <w:p>
      <w:pPr>
        <w:spacing w:before="94"/>
        <w:ind w:left="0" w:right="104" w:firstLine="0"/>
        <w:jc w:val="right"/>
        <w:rPr>
          <w:rFonts w:ascii="Arial"/>
          <w:sz w:val="19"/>
        </w:rPr>
      </w:pPr>
      <w:r>
        <w:rPr/>
        <w:pict>
          <v:group style="position:absolute;margin-left:115.3396pt;margin-top:-265.94693pt;width:252.8pt;height:462.5pt;mso-position-horizontal-relative:page;mso-position-vertical-relative:paragraph;z-index:7672" coordorigin="2307,-5319" coordsize="5056,9250">
            <v:shape style="position:absolute;left:2306;top:-5319;width:5056;height:9250" type="#_x0000_t75" stroked="false">
              <v:imagedata r:id="rId133" o:title=""/>
            </v:shape>
            <v:shape style="position:absolute;left:6750;top:-4628;width:296;height:381" type="#_x0000_t202" filled="false" stroked="false">
              <v:textbox inset="0,0,0,0">
                <w:txbxContent>
                  <w:p>
                    <w:pPr>
                      <w:spacing w:line="380" w:lineRule="exact" w:before="0"/>
                      <w:ind w:left="0" w:right="0" w:firstLine="0"/>
                      <w:jc w:val="left"/>
                      <w:rPr>
                        <w:rFonts w:ascii="Arial"/>
                        <w:i/>
                        <w:sz w:val="34"/>
                      </w:rPr>
                    </w:pPr>
                    <w:r>
                      <w:rPr>
                        <w:rFonts w:ascii="Arial"/>
                        <w:i/>
                        <w:color w:val="E6B360"/>
                        <w:w w:val="55"/>
                        <w:sz w:val="34"/>
                      </w:rPr>
                      <w:t>CD</w:t>
                    </w:r>
                  </w:p>
                </w:txbxContent>
              </v:textbox>
              <w10:wrap type="none"/>
            </v:shape>
            <v:shape style="position:absolute;left:6771;top:-4337;width:136;height:256" type="#_x0000_t202" filled="false" stroked="false">
              <v:textbox inset="0,0,0,0">
                <w:txbxContent>
                  <w:p>
                    <w:pPr>
                      <w:spacing w:line="255" w:lineRule="exact" w:before="0"/>
                      <w:ind w:left="0" w:right="0" w:firstLine="0"/>
                      <w:jc w:val="left"/>
                      <w:rPr>
                        <w:rFonts w:ascii="Times New Roman"/>
                        <w:sz w:val="23"/>
                      </w:rPr>
                    </w:pPr>
                    <w:r>
                      <w:rPr>
                        <w:rFonts w:ascii="Times New Roman"/>
                        <w:color w:val="E6B360"/>
                        <w:w w:val="60"/>
                        <w:sz w:val="23"/>
                      </w:rPr>
                      <w:t>-+</w:t>
                    </w:r>
                  </w:p>
                </w:txbxContent>
              </v:textbox>
              <w10:wrap type="none"/>
            </v:shape>
            <v:shape style="position:absolute;left:6671;top:-4022;width:324;height:745" type="#_x0000_t202" filled="false" stroked="false">
              <v:textbox inset="0,0,0,0">
                <w:txbxContent>
                  <w:p>
                    <w:pPr>
                      <w:spacing w:line="144" w:lineRule="auto" w:before="66"/>
                      <w:ind w:left="0" w:right="0" w:firstLine="0"/>
                      <w:jc w:val="left"/>
                      <w:rPr>
                        <w:rFonts w:ascii="Times New Roman"/>
                        <w:sz w:val="55"/>
                      </w:rPr>
                    </w:pPr>
                    <w:r>
                      <w:rPr>
                        <w:rFonts w:ascii="Arial"/>
                        <w:color w:val="E6B360"/>
                        <w:spacing w:val="-180"/>
                        <w:w w:val="104"/>
                        <w:sz w:val="34"/>
                      </w:rPr>
                      <w:t>0</w:t>
                    </w:r>
                    <w:r>
                      <w:rPr>
                        <w:rFonts w:ascii="Times New Roman"/>
                        <w:color w:val="E6B360"/>
                        <w:w w:val="104"/>
                        <w:position w:val="-31"/>
                        <w:sz w:val="55"/>
                      </w:rPr>
                      <w:t>u</w:t>
                    </w:r>
                  </w:p>
                </w:txbxContent>
              </v:textbox>
              <w10:wrap type="none"/>
            </v:shape>
            <v:shape style="position:absolute;left:6671;top:-3396;width:483;height:2543" type="#_x0000_t202" filled="false" stroked="false">
              <v:textbox inset="0,0,0,0">
                <w:txbxContent>
                  <w:p>
                    <w:pPr>
                      <w:spacing w:line="392" w:lineRule="exact" w:before="0"/>
                      <w:ind w:left="94" w:right="0" w:firstLine="0"/>
                      <w:jc w:val="left"/>
                      <w:rPr>
                        <w:rFonts w:ascii="Arial"/>
                        <w:sz w:val="35"/>
                      </w:rPr>
                    </w:pPr>
                    <w:r>
                      <w:rPr>
                        <w:rFonts w:ascii="Arial"/>
                        <w:color w:val="E6B360"/>
                        <w:w w:val="104"/>
                        <w:sz w:val="35"/>
                      </w:rPr>
                      <w:t>0</w:t>
                    </w:r>
                  </w:p>
                  <w:p>
                    <w:pPr>
                      <w:spacing w:line="222" w:lineRule="exact" w:before="91"/>
                      <w:ind w:left="99" w:right="0" w:firstLine="0"/>
                      <w:jc w:val="left"/>
                      <w:rPr>
                        <w:rFonts w:ascii="Times New Roman"/>
                        <w:sz w:val="23"/>
                      </w:rPr>
                    </w:pPr>
                    <w:r>
                      <w:rPr>
                        <w:rFonts w:ascii="Times New Roman"/>
                        <w:color w:val="E6B360"/>
                        <w:w w:val="105"/>
                        <w:sz w:val="23"/>
                      </w:rPr>
                      <w:t>-+</w:t>
                    </w:r>
                  </w:p>
                  <w:p>
                    <w:pPr>
                      <w:spacing w:line="319" w:lineRule="exact" w:before="0"/>
                      <w:ind w:left="0" w:right="0" w:firstLine="0"/>
                      <w:jc w:val="left"/>
                      <w:rPr>
                        <w:rFonts w:ascii="Arial"/>
                        <w:sz w:val="34"/>
                      </w:rPr>
                    </w:pPr>
                    <w:r>
                      <w:rPr>
                        <w:rFonts w:ascii="Arial"/>
                        <w:color w:val="E6B360"/>
                        <w:w w:val="104"/>
                        <w:sz w:val="34"/>
                      </w:rPr>
                      <w:t>0</w:t>
                    </w:r>
                  </w:p>
                  <w:p>
                    <w:pPr>
                      <w:spacing w:line="304" w:lineRule="exact" w:before="0"/>
                      <w:ind w:left="84" w:right="0" w:firstLine="0"/>
                      <w:jc w:val="left"/>
                      <w:rPr>
                        <w:rFonts w:ascii="Times New Roman"/>
                        <w:sz w:val="29"/>
                      </w:rPr>
                    </w:pPr>
                    <w:r>
                      <w:rPr>
                        <w:rFonts w:ascii="Times New Roman"/>
                        <w:color w:val="E6B360"/>
                        <w:w w:val="105"/>
                        <w:sz w:val="29"/>
                      </w:rPr>
                      <w:t>::J</w:t>
                    </w:r>
                  </w:p>
                  <w:p>
                    <w:pPr>
                      <w:spacing w:before="60"/>
                      <w:ind w:left="103" w:right="0" w:firstLine="0"/>
                      <w:jc w:val="left"/>
                      <w:rPr>
                        <w:rFonts w:ascii="Times New Roman"/>
                        <w:sz w:val="26"/>
                      </w:rPr>
                    </w:pPr>
                    <w:r>
                      <w:rPr>
                        <w:rFonts w:ascii="Times New Roman"/>
                        <w:color w:val="E6B360"/>
                        <w:w w:val="110"/>
                        <w:sz w:val="26"/>
                      </w:rPr>
                      <w:t>---i</w:t>
                    </w:r>
                  </w:p>
                  <w:p>
                    <w:pPr>
                      <w:spacing w:line="361" w:lineRule="exact" w:before="52"/>
                      <w:ind w:left="0" w:right="0" w:firstLine="0"/>
                      <w:jc w:val="left"/>
                      <w:rPr>
                        <w:rFonts w:ascii="Arial"/>
                        <w:sz w:val="34"/>
                      </w:rPr>
                    </w:pPr>
                    <w:r>
                      <w:rPr>
                        <w:rFonts w:ascii="Arial"/>
                        <w:color w:val="E6B360"/>
                        <w:w w:val="104"/>
                        <w:sz w:val="34"/>
                      </w:rPr>
                      <w:t>0</w:t>
                    </w:r>
                  </w:p>
                  <w:p>
                    <w:pPr>
                      <w:spacing w:line="287" w:lineRule="exact" w:before="0"/>
                      <w:ind w:left="84" w:right="0" w:firstLine="0"/>
                      <w:jc w:val="left"/>
                      <w:rPr>
                        <w:rFonts w:ascii="Times New Roman"/>
                        <w:sz w:val="29"/>
                      </w:rPr>
                    </w:pPr>
                    <w:r>
                      <w:rPr>
                        <w:rFonts w:ascii="Times New Roman"/>
                        <w:color w:val="E6B360"/>
                        <w:w w:val="105"/>
                        <w:sz w:val="29"/>
                      </w:rPr>
                      <w:t>::J</w:t>
                    </w:r>
                  </w:p>
                  <w:p>
                    <w:pPr>
                      <w:spacing w:line="155" w:lineRule="exact" w:before="0"/>
                      <w:ind w:left="84" w:right="209" w:firstLine="0"/>
                      <w:jc w:val="center"/>
                      <w:rPr>
                        <w:rFonts w:ascii="Times New Roman"/>
                        <w:sz w:val="15"/>
                      </w:rPr>
                    </w:pPr>
                    <w:r>
                      <w:rPr>
                        <w:rFonts w:ascii="Times New Roman"/>
                        <w:color w:val="E6B360"/>
                        <w:w w:val="105"/>
                        <w:sz w:val="15"/>
                      </w:rPr>
                      <w:t>(/)</w:t>
                    </w:r>
                  </w:p>
                </w:txbxContent>
              </v:textbox>
              <w10:wrap type="none"/>
            </v:shape>
            <v:shape style="position:absolute;left:6663;top:-469;width:403;height:1237" type="#_x0000_t202" filled="false" stroked="false">
              <v:textbox inset="0,0,0,0">
                <w:txbxContent>
                  <w:p>
                    <w:pPr>
                      <w:spacing w:line="373" w:lineRule="exact" w:before="0"/>
                      <w:ind w:left="98" w:right="0" w:firstLine="0"/>
                      <w:jc w:val="left"/>
                      <w:rPr>
                        <w:rFonts w:ascii="Times New Roman"/>
                        <w:sz w:val="34"/>
                      </w:rPr>
                    </w:pPr>
                    <w:r>
                      <w:rPr>
                        <w:rFonts w:ascii="Times New Roman"/>
                        <w:color w:val="E6B360"/>
                        <w:w w:val="105"/>
                        <w:sz w:val="34"/>
                      </w:rPr>
                      <w:t>()</w:t>
                    </w:r>
                  </w:p>
                  <w:p>
                    <w:pPr>
                      <w:spacing w:line="343" w:lineRule="exact" w:before="0"/>
                      <w:ind w:left="0" w:right="0" w:firstLine="0"/>
                      <w:jc w:val="left"/>
                      <w:rPr>
                        <w:rFonts w:ascii="Arial"/>
                        <w:sz w:val="35"/>
                      </w:rPr>
                    </w:pPr>
                    <w:r>
                      <w:rPr>
                        <w:rFonts w:ascii="Arial"/>
                        <w:color w:val="E6B360"/>
                        <w:w w:val="103"/>
                        <w:sz w:val="35"/>
                      </w:rPr>
                      <w:t>0</w:t>
                    </w:r>
                  </w:p>
                  <w:p>
                    <w:pPr>
                      <w:spacing w:line="520" w:lineRule="exact" w:before="0"/>
                      <w:ind w:left="96" w:right="0" w:firstLine="0"/>
                      <w:jc w:val="left"/>
                      <w:rPr>
                        <w:rFonts w:ascii="Arial"/>
                        <w:sz w:val="50"/>
                      </w:rPr>
                    </w:pPr>
                    <w:r>
                      <w:rPr>
                        <w:rFonts w:ascii="Arial"/>
                        <w:color w:val="E6B360"/>
                        <w:w w:val="103"/>
                        <w:sz w:val="50"/>
                      </w:rPr>
                      <w:t>3</w:t>
                    </w:r>
                  </w:p>
                </w:txbxContent>
              </v:textbox>
              <w10:wrap type="none"/>
            </v:shape>
            <v:shape style="position:absolute;left:6759;top:650;width:307;height:560" type="#_x0000_t202" filled="false" stroked="false">
              <v:textbox inset="0,0,0,0">
                <w:txbxContent>
                  <w:p>
                    <w:pPr>
                      <w:spacing w:line="559" w:lineRule="exact" w:before="0"/>
                      <w:ind w:left="0" w:right="0" w:firstLine="0"/>
                      <w:jc w:val="left"/>
                      <w:rPr>
                        <w:rFonts w:ascii="Arial"/>
                        <w:sz w:val="50"/>
                      </w:rPr>
                    </w:pPr>
                    <w:r>
                      <w:rPr>
                        <w:rFonts w:ascii="Arial"/>
                        <w:color w:val="E6B360"/>
                        <w:w w:val="103"/>
                        <w:sz w:val="50"/>
                      </w:rPr>
                      <w:t>3</w:t>
                    </w:r>
                  </w:p>
                </w:txbxContent>
              </v:textbox>
              <w10:wrap type="none"/>
            </v:shape>
            <v:shape style="position:absolute;left:6770;top:1152;width:420;height:426" type="#_x0000_t202" filled="false" stroked="false">
              <v:textbox inset="0,0,0,0">
                <w:txbxContent>
                  <w:p>
                    <w:pPr>
                      <w:spacing w:line="166" w:lineRule="exact" w:before="0"/>
                      <w:ind w:left="0" w:right="0" w:firstLine="0"/>
                      <w:jc w:val="left"/>
                      <w:rPr>
                        <w:rFonts w:ascii="Times New Roman"/>
                        <w:sz w:val="15"/>
                      </w:rPr>
                    </w:pPr>
                    <w:r>
                      <w:rPr>
                        <w:rFonts w:ascii="Times New Roman"/>
                        <w:color w:val="E6B360"/>
                        <w:w w:val="225"/>
                        <w:sz w:val="15"/>
                        <w:u w:val="thick" w:color="E6B360"/>
                      </w:rPr>
                      <w:t>(/).</w:t>
                    </w:r>
                  </w:p>
                  <w:p>
                    <w:pPr>
                      <w:spacing w:before="87"/>
                      <w:ind w:left="4" w:right="0" w:firstLine="0"/>
                      <w:jc w:val="left"/>
                      <w:rPr>
                        <w:rFonts w:ascii="Times New Roman"/>
                        <w:sz w:val="15"/>
                      </w:rPr>
                    </w:pPr>
                    <w:r>
                      <w:rPr>
                        <w:rFonts w:ascii="Times New Roman"/>
                        <w:color w:val="E6B360"/>
                        <w:w w:val="225"/>
                        <w:sz w:val="15"/>
                      </w:rPr>
                      <w:t>(/)</w:t>
                    </w:r>
                  </w:p>
                </w:txbxContent>
              </v:textbox>
              <w10:wrap type="none"/>
            </v:shape>
            <w10:wrap type="none"/>
          </v:group>
        </w:pict>
      </w:r>
      <w:r>
        <w:rPr/>
        <w:drawing>
          <wp:anchor distT="0" distB="0" distL="0" distR="0" allowOverlap="1" layoutInCell="1" locked="0" behindDoc="0" simplePos="0" relativeHeight="7696">
            <wp:simplePos x="0" y="0"/>
            <wp:positionH relativeFrom="page">
              <wp:posOffset>5419810</wp:posOffset>
            </wp:positionH>
            <wp:positionV relativeFrom="paragraph">
              <wp:posOffset>-3401949</wp:posOffset>
            </wp:positionV>
            <wp:extent cx="3393484" cy="6007873"/>
            <wp:effectExtent l="0" t="0" r="0" b="0"/>
            <wp:wrapNone/>
            <wp:docPr id="59" name="image102.jpeg" descr=""/>
            <wp:cNvGraphicFramePr>
              <a:graphicFrameLocks noChangeAspect="1"/>
            </wp:cNvGraphicFramePr>
            <a:graphic>
              <a:graphicData uri="http://schemas.openxmlformats.org/drawingml/2006/picture">
                <pic:pic>
                  <pic:nvPicPr>
                    <pic:cNvPr id="60" name="image102.jpeg"/>
                    <pic:cNvPicPr/>
                  </pic:nvPicPr>
                  <pic:blipFill>
                    <a:blip r:embed="rId134" cstate="print"/>
                    <a:stretch>
                      <a:fillRect/>
                    </a:stretch>
                  </pic:blipFill>
                  <pic:spPr>
                    <a:xfrm>
                      <a:off x="0" y="0"/>
                      <a:ext cx="3393484" cy="6007873"/>
                    </a:xfrm>
                    <a:prstGeom prst="rect">
                      <a:avLst/>
                    </a:prstGeom>
                  </pic:spPr>
                </pic:pic>
              </a:graphicData>
            </a:graphic>
          </wp:anchor>
        </w:drawing>
      </w:r>
      <w:r>
        <w:rPr/>
        <w:drawing>
          <wp:anchor distT="0" distB="0" distL="0" distR="0" allowOverlap="1" layoutInCell="1" locked="0" behindDoc="0" simplePos="0" relativeHeight="7720">
            <wp:simplePos x="0" y="0"/>
            <wp:positionH relativeFrom="page">
              <wp:posOffset>10012611</wp:posOffset>
            </wp:positionH>
            <wp:positionV relativeFrom="paragraph">
              <wp:posOffset>615511</wp:posOffset>
            </wp:positionV>
            <wp:extent cx="45789" cy="1037945"/>
            <wp:effectExtent l="0" t="0" r="0" b="0"/>
            <wp:wrapNone/>
            <wp:docPr id="61" name="image103.jpeg" descr=""/>
            <wp:cNvGraphicFramePr>
              <a:graphicFrameLocks noChangeAspect="1"/>
            </wp:cNvGraphicFramePr>
            <a:graphic>
              <a:graphicData uri="http://schemas.openxmlformats.org/drawingml/2006/picture">
                <pic:pic>
                  <pic:nvPicPr>
                    <pic:cNvPr id="62" name="image103.jpeg"/>
                    <pic:cNvPicPr/>
                  </pic:nvPicPr>
                  <pic:blipFill>
                    <a:blip r:embed="rId135" cstate="print"/>
                    <a:stretch>
                      <a:fillRect/>
                    </a:stretch>
                  </pic:blipFill>
                  <pic:spPr>
                    <a:xfrm>
                      <a:off x="0" y="0"/>
                      <a:ext cx="45789" cy="1037945"/>
                    </a:xfrm>
                    <a:prstGeom prst="rect">
                      <a:avLst/>
                    </a:prstGeom>
                  </pic:spPr>
                </pic:pic>
              </a:graphicData>
            </a:graphic>
          </wp:anchor>
        </w:drawing>
      </w:r>
      <w:r>
        <w:rPr/>
        <w:pict>
          <v:line style="position:absolute;mso-position-horizontal-relative:page;mso-position-vertical-relative:paragraph;z-index:7768" from="789.35553pt,37.167896pt" to="789.35553pt,-6.340263pt" stroked="true" strokeweight=".240291pt" strokecolor="#000000">
            <v:stroke dashstyle="solid"/>
            <w10:wrap type="none"/>
          </v:line>
        </w:pict>
      </w:r>
      <w:r>
        <w:rPr>
          <w:rFonts w:ascii="Arial"/>
          <w:color w:val="B6B6B6"/>
          <w:w w:val="78"/>
          <w:sz w:val="19"/>
        </w:rPr>
        <w:t>I</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0"/>
        <w:rPr>
          <w:rFonts w:ascii="Arial"/>
          <w:sz w:val="21"/>
        </w:rPr>
      </w:pPr>
    </w:p>
    <w:p>
      <w:pPr>
        <w:spacing w:before="1"/>
        <w:ind w:left="0" w:right="32" w:firstLine="0"/>
        <w:jc w:val="right"/>
        <w:rPr>
          <w:rFonts w:ascii="Arial"/>
          <w:sz w:val="10"/>
        </w:rPr>
      </w:pPr>
      <w:r>
        <w:rPr/>
        <w:pict>
          <v:group style="position:absolute;margin-left:749.707581pt;margin-top:-105.833031pt;width:42.3pt;height:83.7pt;mso-position-horizontal-relative:page;mso-position-vertical-relative:paragraph;z-index:7744" coordorigin="14994,-2117" coordsize="846,1674">
            <v:shape style="position:absolute;left:14994;top:-1483;width:846;height:1039" type="#_x0000_t75" stroked="false">
              <v:imagedata r:id="rId136" o:title=""/>
            </v:shape>
            <v:line style="position:absolute" from="15787,-1482" to="15787,-2117" stroked="true" strokeweight=".240291pt" strokecolor="#000000">
              <v:stroke dashstyle="solid"/>
            </v:line>
            <w10:wrap type="none"/>
          </v:group>
        </w:pict>
      </w:r>
      <w:r>
        <w:rPr>
          <w:rFonts w:ascii="Arial"/>
          <w:color w:val="B6B6B6"/>
          <w:w w:val="98"/>
          <w:sz w:val="10"/>
        </w:rPr>
        <w:t>I</w:t>
      </w:r>
    </w:p>
    <w:p>
      <w:pPr>
        <w:spacing w:after="0"/>
        <w:jc w:val="right"/>
        <w:rPr>
          <w:rFonts w:ascii="Arial"/>
          <w:sz w:val="10"/>
        </w:rPr>
        <w:sectPr>
          <w:footerReference w:type="default" r:id="rId132"/>
          <w:pgSz w:w="15840" w:h="12240" w:orient="landscape"/>
          <w:pgMar w:footer="0" w:header="0" w:top="1140" w:bottom="0" w:left="700" w:right="0"/>
        </w:sectPr>
      </w:pPr>
    </w:p>
    <w:p>
      <w:pPr>
        <w:pStyle w:val="BodyText"/>
        <w:rPr>
          <w:rFonts w:ascii="Arial"/>
          <w:sz w:val="20"/>
        </w:rPr>
      </w:pPr>
      <w:r>
        <w:rPr/>
        <w:pict>
          <v:group style="position:absolute;margin-left:106.689201pt;margin-top:63.459301pt;width:271.05pt;height:487.05pt;mso-position-horizontal-relative:page;mso-position-vertical-relative:page;z-index:7984" coordorigin="2134,1269" coordsize="5421,9741">
            <v:shape style="position:absolute;left:2133;top:1269;width:5421;height:8366" type="#_x0000_t75" stroked="false">
              <v:imagedata r:id="rId138" o:title=""/>
            </v:shape>
            <v:shape style="position:absolute;left:2133;top:10422;width:5383;height:327" type="#_x0000_t75" stroked="false">
              <v:imagedata r:id="rId139" o:title=""/>
            </v:shape>
            <v:line style="position:absolute" from="2215,10442" to="2215,9634" stroked="true" strokeweight="6.968436pt" strokecolor="#000000">
              <v:stroke dashstyle="solid"/>
            </v:line>
            <v:shape style="position:absolute;left:6307;top:1248;width:514;height:1608" coordorigin="6307,1248" coordsize="514,1608" path="m6315,9399l6829,9399m6315,11009l6315,10250e" filled="false" stroked="true" strokeweight=".240334pt" strokecolor="#000000">
              <v:path arrowok="t"/>
              <v:stroke dashstyle="solid"/>
            </v:shape>
            <v:shape style="position:absolute;left:2869;top:9490;width:213;height:504" type="#_x0000_t202" filled="false" stroked="false">
              <v:textbox inset="0,0,0,0">
                <w:txbxContent>
                  <w:p>
                    <w:pPr>
                      <w:spacing w:line="503" w:lineRule="exact" w:before="0"/>
                      <w:ind w:left="0" w:right="0" w:firstLine="0"/>
                      <w:jc w:val="left"/>
                      <w:rPr>
                        <w:rFonts w:ascii="Arial"/>
                        <w:sz w:val="45"/>
                      </w:rPr>
                    </w:pPr>
                    <w:r>
                      <w:rPr>
                        <w:rFonts w:ascii="Arial"/>
                        <w:color w:val="979087"/>
                        <w:w w:val="77"/>
                        <w:sz w:val="45"/>
                      </w:rPr>
                      <w:t>u</w:t>
                    </w:r>
                  </w:p>
                </w:txbxContent>
              </v:textbox>
              <w10:wrap type="none"/>
            </v:shape>
            <v:shape style="position:absolute;left:5154;top:9453;width:207;height:426" type="#_x0000_t202" filled="false" stroked="false">
              <v:textbox inset="0,0,0,0">
                <w:txbxContent>
                  <w:p>
                    <w:pPr>
                      <w:spacing w:line="425" w:lineRule="exact" w:before="0"/>
                      <w:ind w:left="0" w:right="0" w:firstLine="0"/>
                      <w:jc w:val="left"/>
                      <w:rPr>
                        <w:rFonts w:ascii="Arial"/>
                        <w:sz w:val="38"/>
                      </w:rPr>
                    </w:pPr>
                    <w:r>
                      <w:rPr>
                        <w:rFonts w:ascii="Arial"/>
                        <w:color w:val="B1A89E"/>
                        <w:w w:val="68"/>
                        <w:sz w:val="38"/>
                      </w:rPr>
                      <w:t>H</w:t>
                    </w:r>
                  </w:p>
                </w:txbxContent>
              </v:textbox>
              <w10:wrap type="none"/>
            </v:shape>
            <v:shape style="position:absolute;left:6109;top:9605;width:493;height:1018" type="#_x0000_t202" filled="false" stroked="false">
              <v:textbox inset="0,0,0,0">
                <w:txbxContent>
                  <w:p>
                    <w:pPr>
                      <w:spacing w:line="233" w:lineRule="exact" w:before="0"/>
                      <w:ind w:left="180" w:right="0" w:firstLine="0"/>
                      <w:jc w:val="left"/>
                      <w:rPr>
                        <w:rFonts w:ascii="Times New Roman"/>
                        <w:sz w:val="21"/>
                      </w:rPr>
                    </w:pPr>
                    <w:r>
                      <w:rPr>
                        <w:rFonts w:ascii="Times New Roman"/>
                        <w:color w:val="B1A89E"/>
                        <w:w w:val="85"/>
                        <w:sz w:val="21"/>
                      </w:rPr>
                      <w:t>. </w:t>
                    </w:r>
                    <w:r>
                      <w:rPr>
                        <w:rFonts w:ascii="Times New Roman"/>
                        <w:color w:val="BDBDC1"/>
                        <w:w w:val="85"/>
                        <w:sz w:val="21"/>
                        <w:vertAlign w:val="subscript"/>
                      </w:rPr>
                      <w:t>:-</w:t>
                    </w:r>
                  </w:p>
                  <w:p>
                    <w:pPr>
                      <w:spacing w:before="37"/>
                      <w:ind w:left="0" w:right="0" w:firstLine="0"/>
                      <w:jc w:val="left"/>
                      <w:rPr>
                        <w:rFonts w:ascii="Arial"/>
                        <w:sz w:val="65"/>
                      </w:rPr>
                    </w:pPr>
                    <w:r>
                      <w:rPr>
                        <w:rFonts w:ascii="Arial"/>
                        <w:color w:val="BDBDC1"/>
                        <w:w w:val="102"/>
                        <w:sz w:val="65"/>
                      </w:rPr>
                      <w:t>=</w:t>
                    </w:r>
                  </w:p>
                </w:txbxContent>
              </v:textbox>
              <w10:wrap type="none"/>
            </v:shape>
            <v:shape style="position:absolute;left:6990;top:9247;width:342;height:624" type="#_x0000_t202" filled="false" stroked="false">
              <v:textbox inset="0,0,0,0">
                <w:txbxContent>
                  <w:p>
                    <w:pPr>
                      <w:spacing w:line="132" w:lineRule="auto" w:before="21"/>
                      <w:ind w:left="43" w:right="0" w:firstLine="0"/>
                      <w:jc w:val="left"/>
                      <w:rPr>
                        <w:rFonts w:ascii="Times New Roman"/>
                        <w:sz w:val="11"/>
                      </w:rPr>
                    </w:pPr>
                    <w:r>
                      <w:rPr>
                        <w:rFonts w:ascii="Arial"/>
                        <w:color w:val="114697"/>
                        <w:spacing w:val="-41"/>
                        <w:w w:val="74"/>
                        <w:position w:val="-11"/>
                        <w:sz w:val="19"/>
                      </w:rPr>
                      <w:t>-</w:t>
                    </w:r>
                    <w:r>
                      <w:rPr>
                        <w:rFonts w:ascii="Times New Roman"/>
                        <w:color w:val="114697"/>
                        <w:w w:val="98"/>
                        <w:sz w:val="11"/>
                      </w:rPr>
                      <w:t>I</w:t>
                    </w:r>
                    <w:r>
                      <w:rPr>
                        <w:rFonts w:ascii="Times New Roman"/>
                        <w:color w:val="114697"/>
                        <w:spacing w:val="-23"/>
                        <w:w w:val="98"/>
                        <w:sz w:val="11"/>
                      </w:rPr>
                      <w:t>l</w:t>
                    </w:r>
                    <w:r>
                      <w:rPr>
                        <w:rFonts w:ascii="Arial"/>
                        <w:color w:val="114697"/>
                        <w:spacing w:val="-56"/>
                        <w:w w:val="74"/>
                        <w:position w:val="-11"/>
                        <w:sz w:val="19"/>
                      </w:rPr>
                      <w:t>&lt;</w:t>
                    </w:r>
                    <w:r>
                      <w:rPr>
                        <w:rFonts w:ascii="Times New Roman"/>
                        <w:color w:val="114697"/>
                        <w:w w:val="98"/>
                        <w:sz w:val="11"/>
                      </w:rPr>
                      <w:t>l</w:t>
                    </w:r>
                  </w:p>
                  <w:p>
                    <w:pPr>
                      <w:spacing w:line="438" w:lineRule="exact" w:before="0"/>
                      <w:ind w:left="0" w:right="0" w:firstLine="0"/>
                      <w:jc w:val="left"/>
                      <w:rPr>
                        <w:rFonts w:ascii="Arial"/>
                        <w:b/>
                        <w:sz w:val="28"/>
                      </w:rPr>
                    </w:pPr>
                    <w:r>
                      <w:rPr>
                        <w:rFonts w:ascii="Arial"/>
                        <w:b/>
                        <w:color w:val="114697"/>
                        <w:spacing w:val="-127"/>
                        <w:w w:val="140"/>
                        <w:position w:val="17"/>
                        <w:sz w:val="23"/>
                      </w:rPr>
                      <w:t>!</w:t>
                    </w:r>
                    <w:r>
                      <w:rPr>
                        <w:rFonts w:ascii="Arial"/>
                        <w:b/>
                        <w:color w:val="114697"/>
                        <w:spacing w:val="-1"/>
                        <w:w w:val="55"/>
                        <w:sz w:val="28"/>
                      </w:rPr>
                      <w:t>3</w:t>
                    </w:r>
                    <w:r>
                      <w:rPr>
                        <w:rFonts w:ascii="Arial"/>
                        <w:b/>
                        <w:color w:val="114697"/>
                        <w:spacing w:val="-29"/>
                        <w:w w:val="55"/>
                        <w:sz w:val="28"/>
                      </w:rPr>
                      <w:t>:</w:t>
                    </w:r>
                    <w:r>
                      <w:rPr>
                        <w:rFonts w:ascii="Arial"/>
                        <w:b/>
                        <w:color w:val="114697"/>
                        <w:spacing w:val="-68"/>
                        <w:w w:val="140"/>
                        <w:position w:val="17"/>
                        <w:sz w:val="23"/>
                      </w:rPr>
                      <w:t>!</w:t>
                    </w:r>
                    <w:r>
                      <w:rPr>
                        <w:rFonts w:ascii="Arial"/>
                        <w:b/>
                        <w:color w:val="114697"/>
                        <w:spacing w:val="-1"/>
                        <w:w w:val="55"/>
                        <w:sz w:val="28"/>
                      </w:rPr>
                      <w:t>:</w:t>
                    </w:r>
                    <w:r>
                      <w:rPr>
                        <w:rFonts w:ascii="Arial"/>
                        <w:b/>
                        <w:color w:val="114697"/>
                        <w:spacing w:val="-26"/>
                        <w:w w:val="55"/>
                        <w:sz w:val="28"/>
                      </w:rPr>
                      <w:t>;</w:t>
                    </w:r>
                    <w:r>
                      <w:rPr>
                        <w:rFonts w:ascii="Arial"/>
                        <w:b/>
                        <w:color w:val="114697"/>
                        <w:spacing w:val="-55"/>
                        <w:w w:val="140"/>
                        <w:position w:val="17"/>
                        <w:sz w:val="23"/>
                      </w:rPr>
                      <w:t>I</w:t>
                    </w:r>
                    <w:r>
                      <w:rPr>
                        <w:rFonts w:ascii="Arial"/>
                        <w:b/>
                        <w:color w:val="114697"/>
                        <w:spacing w:val="-1"/>
                        <w:w w:val="55"/>
                        <w:sz w:val="28"/>
                      </w:rPr>
                      <w:t>I</w:t>
                    </w:r>
                  </w:p>
                </w:txbxContent>
              </v:textbox>
              <w10:wrap type="none"/>
            </v:shape>
            <v:shape style="position:absolute;left:7013;top:9863;width:238;height:385" type="#_x0000_t202" filled="false" stroked="false">
              <v:textbox inset="0,0,0,0">
                <w:txbxContent>
                  <w:p>
                    <w:pPr>
                      <w:spacing w:line="282" w:lineRule="exact" w:before="0"/>
                      <w:ind w:left="0" w:right="0" w:firstLine="0"/>
                      <w:jc w:val="left"/>
                      <w:rPr>
                        <w:rFonts w:ascii="Courier New"/>
                        <w:sz w:val="29"/>
                      </w:rPr>
                    </w:pPr>
                    <w:r>
                      <w:rPr>
                        <w:rFonts w:ascii="Courier New"/>
                        <w:color w:val="114697"/>
                        <w:spacing w:val="-108"/>
                        <w:w w:val="77"/>
                        <w:sz w:val="29"/>
                      </w:rPr>
                      <w:t>i</w:t>
                    </w:r>
                  </w:p>
                  <w:p>
                    <w:pPr>
                      <w:spacing w:line="103" w:lineRule="exact" w:before="0"/>
                      <w:ind w:left="20" w:right="0" w:firstLine="0"/>
                      <w:jc w:val="left"/>
                      <w:rPr>
                        <w:rFonts w:ascii="Arial"/>
                        <w:b/>
                        <w:sz w:val="13"/>
                      </w:rPr>
                    </w:pPr>
                    <w:r>
                      <w:rPr>
                        <w:rFonts w:ascii="Arial"/>
                        <w:b/>
                        <w:color w:val="114697"/>
                        <w:w w:val="85"/>
                        <w:sz w:val="13"/>
                      </w:rPr>
                      <w:t>C&gt;&lt;</w:t>
                    </w:r>
                  </w:p>
                </w:txbxContent>
              </v:textbox>
              <w10:wrap type="none"/>
            </v:shape>
            <v:shape style="position:absolute;left:7019;top:10161;width:179;height:269" type="#_x0000_t202" filled="false" stroked="false">
              <v:textbox inset="0,0,0,0">
                <w:txbxContent>
                  <w:p>
                    <w:pPr>
                      <w:spacing w:line="268" w:lineRule="exact" w:before="0"/>
                      <w:ind w:left="0" w:right="0" w:firstLine="0"/>
                      <w:jc w:val="left"/>
                      <w:rPr>
                        <w:rFonts w:ascii="Arial"/>
                        <w:b/>
                        <w:sz w:val="24"/>
                      </w:rPr>
                    </w:pPr>
                    <w:r>
                      <w:rPr>
                        <w:rFonts w:ascii="Arial"/>
                        <w:b/>
                        <w:color w:val="114697"/>
                        <w:w w:val="110"/>
                        <w:sz w:val="24"/>
                      </w:rPr>
                      <w:t>!i</w:t>
                    </w:r>
                  </w:p>
                </w:txbxContent>
              </v:textbox>
              <w10:wrap type="none"/>
            </v:shape>
            <v:shape style="position:absolute;left:7030;top:10334;width:163;height:289" type="#_x0000_t202" filled="false" stroked="false">
              <v:textbox inset="0,0,0,0">
                <w:txbxContent>
                  <w:p>
                    <w:pPr>
                      <w:spacing w:line="288" w:lineRule="exact" w:before="0"/>
                      <w:ind w:left="0" w:right="0" w:firstLine="0"/>
                      <w:jc w:val="left"/>
                      <w:rPr>
                        <w:rFonts w:ascii="Times New Roman"/>
                        <w:sz w:val="26"/>
                      </w:rPr>
                    </w:pPr>
                    <w:r>
                      <w:rPr>
                        <w:rFonts w:ascii="Times New Roman"/>
                        <w:color w:val="153870"/>
                        <w:sz w:val="26"/>
                      </w:rPr>
                      <w:t>'"</w:t>
                    </w:r>
                  </w:p>
                </w:txbxContent>
              </v:textbox>
              <w10:wrap type="non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after="1"/>
        <w:rPr>
          <w:rFonts w:ascii="Arial"/>
          <w:sz w:val="25"/>
        </w:rPr>
      </w:pPr>
    </w:p>
    <w:p>
      <w:pPr>
        <w:pStyle w:val="BodyText"/>
        <w:ind w:left="15005" w:right="-7"/>
        <w:rPr>
          <w:rFonts w:ascii="Arial"/>
          <w:sz w:val="20"/>
        </w:rPr>
      </w:pPr>
      <w:r>
        <w:rPr>
          <w:rFonts w:ascii="Arial"/>
          <w:sz w:val="20"/>
        </w:rPr>
        <w:drawing>
          <wp:inline distT="0" distB="0" distL="0" distR="0">
            <wp:extent cx="63996" cy="390143"/>
            <wp:effectExtent l="0" t="0" r="0" b="0"/>
            <wp:docPr id="63" name="image107.jpeg" descr=""/>
            <wp:cNvGraphicFramePr>
              <a:graphicFrameLocks noChangeAspect="1"/>
            </wp:cNvGraphicFramePr>
            <a:graphic>
              <a:graphicData uri="http://schemas.openxmlformats.org/drawingml/2006/picture">
                <pic:pic>
                  <pic:nvPicPr>
                    <pic:cNvPr id="64" name="image107.jpeg"/>
                    <pic:cNvPicPr/>
                  </pic:nvPicPr>
                  <pic:blipFill>
                    <a:blip r:embed="rId140" cstate="print"/>
                    <a:stretch>
                      <a:fillRect/>
                    </a:stretch>
                  </pic:blipFill>
                  <pic:spPr>
                    <a:xfrm>
                      <a:off x="0" y="0"/>
                      <a:ext cx="63996" cy="390143"/>
                    </a:xfrm>
                    <a:prstGeom prst="rect">
                      <a:avLst/>
                    </a:prstGeom>
                  </pic:spPr>
                </pic:pic>
              </a:graphicData>
            </a:graphic>
          </wp:inline>
        </w:drawing>
      </w:r>
      <w:r>
        <w:rPr>
          <w:rFonts w:ascii="Arial"/>
          <w:sz w:val="20"/>
        </w:rPr>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1"/>
        <w:rPr>
          <w:rFonts w:ascii="Arial"/>
          <w:sz w:val="20"/>
        </w:rPr>
      </w:pPr>
    </w:p>
    <w:p>
      <w:pPr>
        <w:spacing w:line="132" w:lineRule="exact" w:before="95"/>
        <w:ind w:left="0" w:right="36" w:firstLine="0"/>
        <w:jc w:val="right"/>
        <w:rPr>
          <w:rFonts w:ascii="Arial"/>
          <w:sz w:val="16"/>
        </w:rPr>
      </w:pPr>
      <w:r>
        <w:rPr/>
        <w:pict>
          <v:group style="position:absolute;margin-left:424.83429pt;margin-top:-407.44339pt;width:271.05pt;height:432.95pt;mso-position-horizontal-relative:page;mso-position-vertical-relative:paragraph;z-index:8008" coordorigin="8497,-8149" coordsize="5421,8659">
            <v:shape style="position:absolute;left:8496;top:-8149;width:5421;height:8250" type="#_x0000_t75" stroked="false">
              <v:imagedata r:id="rId141" o:title=""/>
            </v:shape>
            <v:line style="position:absolute" from="9208,178" to="9208,-154" stroked="true" strokeweight=".961164pt" strokecolor="#000000">
              <v:stroke dashstyle="solid"/>
            </v:line>
            <v:line style="position:absolute" from="9208,509" to="9208,178" stroked="true" strokeweight="1.922327pt" strokecolor="#000000">
              <v:stroke dashstyle="solid"/>
            </v:line>
            <w10:wrap type="none"/>
          </v:group>
        </w:pict>
      </w:r>
      <w:r>
        <w:rPr/>
        <w:pict>
          <v:line style="position:absolute;mso-position-horizontal-relative:page;mso-position-vertical-relative:paragraph;z-index:8056" from="788.874939pt,-64.426011pt" to="788.874939pt,-106.251534pt" stroked="true" strokeweight=".240291pt" strokecolor="#000000">
            <v:stroke dashstyle="solid"/>
            <w10:wrap type="none"/>
          </v:line>
        </w:pict>
      </w:r>
      <w:r>
        <w:rPr>
          <w:rFonts w:ascii="Arial"/>
          <w:color w:val="BDBDC1"/>
          <w:w w:val="99"/>
          <w:sz w:val="16"/>
        </w:rPr>
        <w:t>I</w:t>
      </w:r>
    </w:p>
    <w:p>
      <w:pPr>
        <w:spacing w:line="535" w:lineRule="exact" w:before="0"/>
        <w:ind w:left="0" w:right="-29" w:firstLine="0"/>
        <w:jc w:val="right"/>
        <w:rPr>
          <w:rFonts w:ascii="Arial"/>
          <w:sz w:val="51"/>
        </w:rPr>
      </w:pPr>
      <w:r>
        <w:rPr/>
        <w:drawing>
          <wp:anchor distT="0" distB="0" distL="0" distR="0" allowOverlap="1" layoutInCell="1" locked="0" behindDoc="0" simplePos="0" relativeHeight="8032">
            <wp:simplePos x="0" y="0"/>
            <wp:positionH relativeFrom="page">
              <wp:posOffset>5407602</wp:posOffset>
            </wp:positionH>
            <wp:positionV relativeFrom="paragraph">
              <wp:posOffset>334970</wp:posOffset>
            </wp:positionV>
            <wp:extent cx="3417898" cy="390756"/>
            <wp:effectExtent l="0" t="0" r="0" b="0"/>
            <wp:wrapNone/>
            <wp:docPr id="65" name="image109.jpeg" descr=""/>
            <wp:cNvGraphicFramePr>
              <a:graphicFrameLocks noChangeAspect="1"/>
            </wp:cNvGraphicFramePr>
            <a:graphic>
              <a:graphicData uri="http://schemas.openxmlformats.org/drawingml/2006/picture">
                <pic:pic>
                  <pic:nvPicPr>
                    <pic:cNvPr id="66" name="image109.jpeg"/>
                    <pic:cNvPicPr/>
                  </pic:nvPicPr>
                  <pic:blipFill>
                    <a:blip r:embed="rId142" cstate="print"/>
                    <a:stretch>
                      <a:fillRect/>
                    </a:stretch>
                  </pic:blipFill>
                  <pic:spPr>
                    <a:xfrm>
                      <a:off x="0" y="0"/>
                      <a:ext cx="3417898" cy="390756"/>
                    </a:xfrm>
                    <a:prstGeom prst="rect">
                      <a:avLst/>
                    </a:prstGeom>
                  </pic:spPr>
                </pic:pic>
              </a:graphicData>
            </a:graphic>
          </wp:anchor>
        </w:drawing>
      </w:r>
      <w:r>
        <w:rPr/>
        <w:pict>
          <v:shape style="position:absolute;margin-left:748.5047pt;margin-top:15.944035pt;width:12.6pt;height:68.650pt;mso-position-horizontal-relative:page;mso-position-vertical-relative:paragraph;z-index:-181504" type="#_x0000_t202" filled="false" stroked="false">
            <v:textbox inset="0,0,0,0">
              <w:txbxContent>
                <w:p>
                  <w:pPr>
                    <w:spacing w:line="230" w:lineRule="auto" w:before="0"/>
                    <w:ind w:left="0" w:right="0" w:firstLine="0"/>
                    <w:jc w:val="left"/>
                    <w:rPr>
                      <w:rFonts w:ascii="Arial"/>
                      <w:sz w:val="93"/>
                    </w:rPr>
                  </w:pPr>
                  <w:r>
                    <w:rPr>
                      <w:rFonts w:ascii="Arial"/>
                      <w:color w:val="161616"/>
                      <w:spacing w:val="-126"/>
                      <w:w w:val="80"/>
                      <w:sz w:val="93"/>
                    </w:rPr>
                    <w:t>-</w:t>
                  </w:r>
                  <w:r>
                    <w:rPr>
                      <w:rFonts w:ascii="Arial"/>
                      <w:color w:val="161616"/>
                      <w:spacing w:val="-126"/>
                      <w:w w:val="80"/>
                      <w:position w:val="-32"/>
                      <w:sz w:val="93"/>
                    </w:rPr>
                    <w:t>-</w:t>
                  </w:r>
                </w:p>
              </w:txbxContent>
            </v:textbox>
            <w10:wrap type="none"/>
          </v:shape>
        </w:pict>
      </w:r>
      <w:r>
        <w:rPr>
          <w:rFonts w:ascii="Arial"/>
          <w:color w:val="BDBDC1"/>
          <w:w w:val="50"/>
          <w:sz w:val="51"/>
        </w:rPr>
        <w:t>ii,</w:t>
      </w:r>
    </w:p>
    <w:p>
      <w:pPr>
        <w:spacing w:before="151"/>
        <w:ind w:left="0" w:right="702" w:firstLine="0"/>
        <w:jc w:val="right"/>
        <w:rPr>
          <w:rFonts w:ascii="Arial"/>
          <w:b/>
          <w:sz w:val="18"/>
        </w:rPr>
      </w:pPr>
      <w:r>
        <w:rPr>
          <w:rFonts w:ascii="Arial"/>
          <w:b/>
          <w:color w:val="3A3F46"/>
          <w:w w:val="77"/>
          <w:sz w:val="18"/>
        </w:rPr>
        <w:t>w</w:t>
      </w:r>
    </w:p>
    <w:p>
      <w:pPr>
        <w:spacing w:line="115" w:lineRule="exact" w:before="66"/>
        <w:ind w:left="0" w:right="720" w:firstLine="0"/>
        <w:jc w:val="right"/>
        <w:rPr>
          <w:rFonts w:ascii="Arial"/>
          <w:b/>
          <w:sz w:val="12"/>
        </w:rPr>
      </w:pPr>
      <w:r>
        <w:rPr>
          <w:rFonts w:ascii="Arial"/>
          <w:b/>
          <w:color w:val="2B2F2D"/>
          <w:w w:val="107"/>
          <w:sz w:val="12"/>
        </w:rPr>
        <w:t>N</w:t>
      </w:r>
    </w:p>
    <w:p>
      <w:pPr>
        <w:tabs>
          <w:tab w:pos="834" w:val="right" w:leader="none"/>
        </w:tabs>
        <w:spacing w:before="0"/>
        <w:ind w:left="0" w:right="-29" w:firstLine="0"/>
        <w:jc w:val="right"/>
        <w:rPr>
          <w:rFonts w:ascii="Times New Roman"/>
          <w:sz w:val="12"/>
        </w:rPr>
      </w:pPr>
      <w:r>
        <w:rPr>
          <w:rFonts w:ascii="Arial"/>
          <w:b/>
          <w:color w:val="2B2F2D"/>
          <w:w w:val="85"/>
          <w:position w:val="1"/>
          <w:sz w:val="13"/>
        </w:rPr>
        <w:t>-...J</w:t>
      </w:r>
      <w:r>
        <w:rPr>
          <w:rFonts w:ascii="Arial"/>
          <w:b/>
          <w:color w:val="BDBDC1"/>
          <w:w w:val="85"/>
          <w:sz w:val="13"/>
        </w:rPr>
        <w:tab/>
      </w:r>
      <w:r>
        <w:rPr>
          <w:rFonts w:ascii="Times New Roman"/>
          <w:color w:val="BDBDC1"/>
          <w:w w:val="85"/>
          <w:sz w:val="12"/>
        </w:rPr>
        <w:t>11</w:t>
      </w:r>
    </w:p>
    <w:p>
      <w:pPr>
        <w:spacing w:line="125" w:lineRule="exact" w:before="59"/>
        <w:ind w:left="0" w:right="743" w:firstLine="0"/>
        <w:jc w:val="right"/>
        <w:rPr>
          <w:rFonts w:ascii="Arial"/>
          <w:b/>
          <w:sz w:val="12"/>
        </w:rPr>
      </w:pPr>
      <w:r>
        <w:rPr>
          <w:rFonts w:ascii="Arial"/>
          <w:b/>
          <w:color w:val="2B2F2D"/>
          <w:w w:val="80"/>
          <w:sz w:val="12"/>
        </w:rPr>
        <w:t>N</w:t>
      </w:r>
    </w:p>
    <w:p>
      <w:pPr>
        <w:spacing w:line="190" w:lineRule="exact" w:before="0"/>
        <w:ind w:left="0" w:right="660" w:firstLine="0"/>
        <w:jc w:val="right"/>
        <w:rPr>
          <w:rFonts w:ascii="Times New Roman"/>
          <w:sz w:val="18"/>
        </w:rPr>
      </w:pPr>
      <w:r>
        <w:rPr>
          <w:rFonts w:ascii="Arial"/>
          <w:b/>
          <w:color w:val="2B2F2D"/>
          <w:w w:val="55"/>
          <w:position w:val="7"/>
          <w:sz w:val="13"/>
        </w:rPr>
        <w:t>0</w:t>
      </w:r>
      <w:r>
        <w:rPr>
          <w:rFonts w:ascii="Times New Roman"/>
          <w:color w:val="2B2F2D"/>
          <w:w w:val="55"/>
          <w:sz w:val="18"/>
        </w:rPr>
        <w:t>......,</w:t>
      </w:r>
    </w:p>
    <w:p>
      <w:pPr>
        <w:tabs>
          <w:tab w:pos="14205" w:val="left" w:leader="none"/>
        </w:tabs>
        <w:spacing w:line="188" w:lineRule="exact" w:before="0"/>
        <w:ind w:left="0" w:right="653" w:firstLine="0"/>
        <w:jc w:val="right"/>
        <w:rPr>
          <w:rFonts w:ascii="Arial"/>
          <w:i/>
          <w:sz w:val="12"/>
        </w:rPr>
      </w:pPr>
      <w:r>
        <w:rPr>
          <w:rFonts w:ascii="Times New Roman"/>
          <w:b/>
          <w:color w:val="2B2F2D"/>
          <w:w w:val="105"/>
          <w:position w:val="7"/>
          <w:sz w:val="13"/>
        </w:rPr>
        <w:t>N</w:t>
        <w:tab/>
      </w:r>
      <w:r>
        <w:rPr>
          <w:rFonts w:ascii="Arial"/>
          <w:i/>
          <w:color w:val="2B2F2D"/>
          <w:spacing w:val="-2"/>
          <w:w w:val="105"/>
          <w:sz w:val="12"/>
        </w:rPr>
        <w:t>I.D</w:t>
      </w:r>
    </w:p>
    <w:p>
      <w:pPr>
        <w:spacing w:after="0" w:line="188" w:lineRule="exact"/>
        <w:jc w:val="right"/>
        <w:rPr>
          <w:rFonts w:ascii="Arial"/>
          <w:sz w:val="12"/>
        </w:rPr>
        <w:sectPr>
          <w:footerReference w:type="default" r:id="rId137"/>
          <w:pgSz w:w="15840" w:h="12240" w:orient="landscape"/>
          <w:pgMar w:footer="0" w:header="0" w:top="1140" w:bottom="280" w:left="700" w:right="0"/>
        </w:sectPr>
      </w:pPr>
    </w:p>
    <w:p>
      <w:pPr>
        <w:pStyle w:val="BodyText"/>
        <w:spacing w:before="3"/>
        <w:rPr>
          <w:rFonts w:ascii="Arial"/>
          <w:i/>
          <w:sz w:val="4"/>
        </w:rPr>
      </w:pPr>
    </w:p>
    <w:p>
      <w:pPr>
        <w:tabs>
          <w:tab w:pos="3142" w:val="left" w:leader="none"/>
          <w:tab w:pos="5257" w:val="left" w:leader="none"/>
        </w:tabs>
        <w:spacing w:line="20" w:lineRule="exact"/>
        <w:ind w:left="-12" w:right="0" w:firstLine="0"/>
        <w:rPr>
          <w:rFonts w:ascii="Arial"/>
          <w:sz w:val="2"/>
        </w:rPr>
      </w:pPr>
      <w:r>
        <w:rPr>
          <w:rFonts w:ascii="Arial"/>
          <w:sz w:val="2"/>
        </w:rPr>
        <w:pict>
          <v:group style="width:35.6pt;height:.25pt;mso-position-horizontal-relative:char;mso-position-vertical-relative:line" coordorigin="0,0" coordsize="712,5">
            <v:line style="position:absolute" from="0,2" to="712,2" stroked="true" strokeweight=".240364pt" strokecolor="#000000">
              <v:stroke dashstyle="solid"/>
            </v:line>
          </v:group>
        </w:pict>
      </w:r>
      <w:r>
        <w:rPr>
          <w:rFonts w:ascii="Arial"/>
          <w:sz w:val="2"/>
        </w:rPr>
      </w:r>
      <w:r>
        <w:rPr>
          <w:rFonts w:ascii="Arial"/>
          <w:sz w:val="2"/>
        </w:rPr>
        <w:tab/>
      </w:r>
      <w:r>
        <w:rPr>
          <w:rFonts w:ascii="Arial"/>
          <w:sz w:val="2"/>
        </w:rPr>
        <w:pict>
          <v:group style="width:80.8pt;height:.25pt;mso-position-horizontal-relative:char;mso-position-vertical-relative:line" coordorigin="0,0" coordsize="1616,5">
            <v:line style="position:absolute" from="1000,2" to="1615,2" stroked="true" strokeweight=".240364pt" strokecolor="#000000">
              <v:stroke dashstyle="solid"/>
            </v:line>
            <v:line style="position:absolute" from="0,2" to="981,2" stroked="true" strokeweight=".240364pt" strokecolor="#000000">
              <v:stroke dashstyle="solid"/>
            </v:line>
          </v:group>
        </w:pict>
      </w:r>
      <w:r>
        <w:rPr>
          <w:rFonts w:ascii="Arial"/>
          <w:sz w:val="2"/>
        </w:rPr>
      </w:r>
      <w:r>
        <w:rPr>
          <w:rFonts w:ascii="Arial"/>
          <w:sz w:val="2"/>
        </w:rPr>
        <w:tab/>
      </w:r>
      <w:r>
        <w:rPr>
          <w:rFonts w:ascii="Arial"/>
          <w:sz w:val="2"/>
        </w:rPr>
        <w:pict>
          <v:group style="width:48.1pt;height:.25pt;mso-position-horizontal-relative:char;mso-position-vertical-relative:line" coordorigin="0,0" coordsize="962,5">
            <v:line style="position:absolute" from="0,2" to="962,2" stroked="true" strokeweight=".240364pt" strokecolor="#000000">
              <v:stroke dashstyle="solid"/>
            </v:line>
          </v:group>
        </w:pict>
      </w:r>
      <w:r>
        <w:rPr>
          <w:rFonts w:ascii="Arial"/>
          <w:sz w:val="2"/>
        </w:rPr>
      </w:r>
    </w:p>
    <w:p>
      <w:pPr>
        <w:pStyle w:val="BodyText"/>
        <w:rPr>
          <w:rFonts w:ascii="Arial"/>
          <w:i/>
          <w:sz w:val="20"/>
        </w:rPr>
      </w:pPr>
    </w:p>
    <w:p>
      <w:pPr>
        <w:pStyle w:val="BodyText"/>
        <w:spacing w:before="4"/>
        <w:rPr>
          <w:rFonts w:ascii="Arial"/>
          <w:i/>
          <w:sz w:val="21"/>
        </w:rPr>
      </w:pPr>
    </w:p>
    <w:p>
      <w:pPr>
        <w:spacing w:before="94"/>
        <w:ind w:left="0" w:right="126" w:firstLine="0"/>
        <w:jc w:val="right"/>
        <w:rPr>
          <w:rFonts w:ascii="Arial"/>
          <w:sz w:val="19"/>
        </w:rPr>
      </w:pPr>
      <w:r>
        <w:rPr>
          <w:rFonts w:ascii="Arial"/>
          <w:color w:val="2F3336"/>
          <w:w w:val="120"/>
          <w:sz w:val="19"/>
        </w:rPr>
        <w:t>3/27/2019</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3"/>
        <w:rPr>
          <w:rFonts w:ascii="Arial"/>
          <w:sz w:val="16"/>
        </w:rPr>
      </w:pPr>
    </w:p>
    <w:p>
      <w:pPr>
        <w:spacing w:before="94"/>
        <w:ind w:left="462" w:right="0" w:firstLine="0"/>
        <w:jc w:val="left"/>
        <w:rPr>
          <w:rFonts w:ascii="Arial"/>
          <w:sz w:val="19"/>
        </w:rPr>
      </w:pPr>
      <w:r>
        <w:rPr/>
        <w:pict>
          <v:line style="position:absolute;mso-position-horizontal-relative:page;mso-position-vertical-relative:paragraph;z-index:8344" from="72.834099pt,244.359917pt" to="72.834099pt,2.073401pt" stroked="true" strokeweight="8.893933pt" strokecolor="#000000">
            <v:stroke dashstyle="solid"/>
            <w10:wrap type="none"/>
          </v:line>
        </w:pict>
      </w:r>
      <w:r>
        <w:rPr>
          <w:rFonts w:ascii="Arial"/>
          <w:color w:val="565766"/>
          <w:w w:val="105"/>
          <w:sz w:val="19"/>
        </w:rPr>
        <w:t>Cross-County </w:t>
      </w:r>
      <w:r>
        <w:rPr>
          <w:rFonts w:ascii="Arial"/>
          <w:color w:val="464852"/>
          <w:w w:val="105"/>
          <w:sz w:val="19"/>
        </w:rPr>
        <w:t>Co mmut </w:t>
      </w:r>
      <w:r>
        <w:rPr>
          <w:rFonts w:ascii="Arial"/>
          <w:color w:val="6E6E79"/>
          <w:w w:val="105"/>
          <w:sz w:val="19"/>
        </w:rPr>
        <w:t>ing </w:t>
      </w:r>
      <w:r>
        <w:rPr>
          <w:rFonts w:ascii="Arial"/>
          <w:color w:val="7E828E"/>
          <w:w w:val="105"/>
          <w:sz w:val="19"/>
        </w:rPr>
        <w:t>i</w:t>
      </w:r>
      <w:r>
        <w:rPr>
          <w:rFonts w:ascii="Arial"/>
          <w:color w:val="565766"/>
          <w:w w:val="105"/>
          <w:sz w:val="19"/>
        </w:rPr>
        <w:t>n Charlotte </w:t>
      </w:r>
      <w:r>
        <w:rPr>
          <w:rFonts w:ascii="Arial"/>
          <w:color w:val="464852"/>
          <w:w w:val="105"/>
          <w:sz w:val="19"/>
        </w:rPr>
        <w:t>Reg</w:t>
      </w:r>
      <w:r>
        <w:rPr>
          <w:rFonts w:ascii="Arial"/>
          <w:color w:val="6E6E79"/>
          <w:w w:val="105"/>
          <w:sz w:val="19"/>
        </w:rPr>
        <w:t>ion, </w:t>
      </w:r>
      <w:r>
        <w:rPr>
          <w:rFonts w:ascii="Arial"/>
          <w:color w:val="565766"/>
          <w:w w:val="105"/>
          <w:sz w:val="19"/>
        </w:rPr>
        <w:t>2017</w:t>
      </w:r>
    </w:p>
    <w:p>
      <w:pPr>
        <w:tabs>
          <w:tab w:pos="2935" w:val="left" w:leader="none"/>
        </w:tabs>
        <w:spacing w:line="269" w:lineRule="exact" w:before="10"/>
        <w:ind w:left="927" w:right="0" w:firstLine="0"/>
        <w:jc w:val="left"/>
        <w:rPr>
          <w:rFonts w:ascii="Arial"/>
          <w:sz w:val="29"/>
        </w:rPr>
      </w:pPr>
      <w:r>
        <w:rPr>
          <w:rFonts w:ascii="Times New Roman"/>
          <w:color w:val="A3A5B5"/>
          <w:sz w:val="13"/>
        </w:rPr>
        <w:t>A, er</w:t>
      </w:r>
      <w:r>
        <w:rPr>
          <w:rFonts w:ascii="Times New Roman"/>
          <w:color w:val="A3A5B5"/>
          <w:spacing w:val="20"/>
          <w:sz w:val="13"/>
        </w:rPr>
        <w:t> </w:t>
      </w:r>
      <w:r>
        <w:rPr>
          <w:rFonts w:ascii="Times New Roman"/>
          <w:color w:val="BABAC8"/>
          <w:spacing w:val="-22"/>
          <w:sz w:val="13"/>
        </w:rPr>
        <w:t>\</w:t>
      </w:r>
      <w:r>
        <w:rPr>
          <w:rFonts w:ascii="Times New Roman"/>
          <w:color w:val="BABAC8"/>
          <w:spacing w:val="-22"/>
          <w:sz w:val="13"/>
          <w:u w:val="single" w:color="B9B9C7"/>
        </w:rPr>
        <w:t>         </w:t>
      </w:r>
      <w:r>
        <w:rPr>
          <w:rFonts w:ascii="Times New Roman"/>
          <w:color w:val="BABAC8"/>
          <w:spacing w:val="-22"/>
          <w:sz w:val="13"/>
        </w:rPr>
        <w:t>           </w:t>
      </w:r>
      <w:r>
        <w:rPr>
          <w:rFonts w:ascii="Times New Roman"/>
          <w:color w:val="BABAC8"/>
          <w:spacing w:val="-16"/>
          <w:sz w:val="13"/>
        </w:rPr>
        <w:t> </w:t>
      </w:r>
      <w:r>
        <w:rPr>
          <w:rFonts w:ascii="Times New Roman"/>
          <w:color w:val="BABAC8"/>
          <w:sz w:val="13"/>
        </w:rPr>
        <w:t>-'</w:t>
        <w:tab/>
      </w:r>
      <w:r>
        <w:rPr>
          <w:rFonts w:ascii="Arial"/>
          <w:color w:val="BABAC8"/>
          <w:sz w:val="29"/>
        </w:rPr>
        <w:t>I </w:t>
      </w:r>
      <w:r>
        <w:rPr>
          <w:rFonts w:ascii="Times New Roman"/>
          <w:color w:val="A3A5B5"/>
          <w:w w:val="125"/>
          <w:sz w:val="12"/>
        </w:rPr>
        <w:t>w,.. </w:t>
      </w:r>
      <w:r>
        <w:rPr>
          <w:rFonts w:ascii="Arial"/>
          <w:i/>
          <w:color w:val="BABAC8"/>
          <w:sz w:val="18"/>
        </w:rPr>
        <w:t>J </w:t>
      </w:r>
      <w:r>
        <w:rPr>
          <w:rFonts w:ascii="Times New Roman"/>
          <w:color w:val="9395A3"/>
          <w:sz w:val="13"/>
        </w:rPr>
        <w:t>I </w:t>
      </w:r>
      <w:r>
        <w:rPr>
          <w:rFonts w:ascii="Times New Roman"/>
          <w:color w:val="A3A5B5"/>
          <w:sz w:val="13"/>
        </w:rPr>
        <w:t>or.yt </w:t>
      </w:r>
      <w:r>
        <w:rPr>
          <w:rFonts w:ascii="Times New Roman"/>
          <w:color w:val="BABAC8"/>
          <w:sz w:val="13"/>
        </w:rPr>
        <w:t>h </w:t>
      </w:r>
      <w:r>
        <w:rPr>
          <w:rFonts w:ascii="Arial"/>
          <w:color w:val="BABAC8"/>
          <w:w w:val="50"/>
          <w:sz w:val="29"/>
        </w:rPr>
        <w:t>I </w:t>
      </w:r>
      <w:r>
        <w:rPr>
          <w:rFonts w:ascii="Times New Roman"/>
          <w:color w:val="9395A3"/>
          <w:sz w:val="13"/>
        </w:rPr>
        <w:t>Gre </w:t>
      </w:r>
      <w:r>
        <w:rPr>
          <w:rFonts w:ascii="Times New Roman"/>
          <w:color w:val="BABAC8"/>
          <w:sz w:val="13"/>
        </w:rPr>
        <w:t>e </w:t>
      </w:r>
      <w:r>
        <w:rPr>
          <w:rFonts w:ascii="Times New Roman"/>
          <w:color w:val="9395A3"/>
          <w:sz w:val="13"/>
        </w:rPr>
        <w:t>n</w:t>
      </w:r>
      <w:r>
        <w:rPr>
          <w:rFonts w:ascii="Times New Roman"/>
          <w:color w:val="BABAC8"/>
          <w:sz w:val="13"/>
        </w:rPr>
        <w:t>sboro</w:t>
      </w:r>
      <w:r>
        <w:rPr>
          <w:rFonts w:ascii="Times New Roman"/>
          <w:color w:val="BABAC8"/>
          <w:spacing w:val="15"/>
          <w:sz w:val="13"/>
        </w:rPr>
        <w:t> </w:t>
      </w:r>
      <w:r>
        <w:rPr>
          <w:rFonts w:ascii="Arial"/>
          <w:color w:val="BABAC8"/>
          <w:sz w:val="29"/>
        </w:rPr>
        <w:t>I</w:t>
      </w:r>
    </w:p>
    <w:p>
      <w:pPr>
        <w:spacing w:after="0" w:line="269" w:lineRule="exact"/>
        <w:jc w:val="left"/>
        <w:rPr>
          <w:rFonts w:ascii="Arial"/>
          <w:sz w:val="29"/>
        </w:rPr>
        <w:sectPr>
          <w:footerReference w:type="default" r:id="rId143"/>
          <w:pgSz w:w="12240" w:h="15840"/>
          <w:pgMar w:footer="774" w:header="0" w:top="0" w:bottom="960" w:left="1220" w:right="700"/>
          <w:pgNumType w:start="3"/>
        </w:sectPr>
      </w:pPr>
    </w:p>
    <w:p>
      <w:pPr>
        <w:tabs>
          <w:tab w:pos="1858" w:val="left" w:leader="none"/>
          <w:tab w:pos="2289" w:val="left" w:leader="none"/>
        </w:tabs>
        <w:spacing w:line="88" w:lineRule="exact" w:before="48"/>
        <w:ind w:left="1147" w:right="0" w:firstLine="0"/>
        <w:jc w:val="left"/>
        <w:rPr>
          <w:rFonts w:ascii="Arial" w:hAnsi="Arial"/>
          <w:sz w:val="11"/>
        </w:rPr>
      </w:pPr>
      <w:r>
        <w:rPr/>
        <w:pict>
          <v:shape style="position:absolute;margin-left:197.178391pt;margin-top:1.832769pt;width:22.75pt;height:7.55pt;mso-position-horizontal-relative:page;mso-position-vertical-relative:paragraph;z-index:-181192" type="#_x0000_t202" filled="true" fillcolor="#cfe4f4" stroked="false">
            <v:textbox inset="0,0,0,0">
              <w:txbxContent>
                <w:p>
                  <w:pPr>
                    <w:spacing w:before="11"/>
                    <w:ind w:left="-1" w:right="0" w:firstLine="0"/>
                    <w:jc w:val="left"/>
                    <w:rPr>
                      <w:rFonts w:ascii="Arial"/>
                      <w:sz w:val="11"/>
                    </w:rPr>
                  </w:pPr>
                  <w:r>
                    <w:rPr>
                      <w:rFonts w:ascii="Arial"/>
                      <w:color w:val="BABAC8"/>
                      <w:sz w:val="11"/>
                    </w:rPr>
                    <w:t>- - .-</w:t>
                  </w:r>
                </w:p>
              </w:txbxContent>
            </v:textbox>
            <v:fill type="solid"/>
            <w10:wrap type="none"/>
          </v:shape>
        </w:pict>
      </w:r>
      <w:r>
        <w:rPr>
          <w:rFonts w:ascii="Arial" w:hAnsi="Arial"/>
          <w:b/>
          <w:i/>
          <w:color w:val="A3A5B5"/>
          <w:w w:val="90"/>
          <w:sz w:val="11"/>
        </w:rPr>
        <w:t>'1 </w:t>
      </w:r>
      <w:r>
        <w:rPr>
          <w:rFonts w:ascii="Arial" w:hAnsi="Arial"/>
          <w:b/>
          <w:i/>
          <w:color w:val="A3A5B5"/>
          <w:spacing w:val="11"/>
          <w:w w:val="90"/>
          <w:sz w:val="11"/>
        </w:rPr>
        <w:t> </w:t>
      </w:r>
      <w:r>
        <w:rPr>
          <w:rFonts w:ascii="Arial" w:hAnsi="Arial"/>
          <w:color w:val="BABAC8"/>
          <w:w w:val="90"/>
          <w:sz w:val="11"/>
        </w:rPr>
        <w:t>·</w:t>
        <w:tab/>
      </w:r>
      <w:r>
        <w:rPr>
          <w:rFonts w:ascii="Arial" w:hAnsi="Arial"/>
          <w:color w:val="BABAC8"/>
          <w:spacing w:val="-3"/>
          <w:w w:val="90"/>
          <w:sz w:val="11"/>
        </w:rPr>
        <w:t>--....</w:t>
      </w:r>
      <w:r>
        <w:rPr>
          <w:rFonts w:ascii="Arial" w:hAnsi="Arial"/>
          <w:color w:val="BABAC8"/>
          <w:w w:val="90"/>
          <w:sz w:val="11"/>
        </w:rPr>
        <w:t> \</w:t>
        <w:tab/>
        <w:t>--- -</w:t>
      </w:r>
      <w:r>
        <w:rPr>
          <w:rFonts w:ascii="Arial" w:hAnsi="Arial"/>
          <w:color w:val="BABAC8"/>
          <w:spacing w:val="25"/>
          <w:w w:val="90"/>
          <w:sz w:val="11"/>
        </w:rPr>
        <w:t> </w:t>
      </w:r>
      <w:r>
        <w:rPr>
          <w:rFonts w:ascii="Arial" w:hAnsi="Arial"/>
          <w:color w:val="BABAC8"/>
          <w:w w:val="90"/>
          <w:sz w:val="11"/>
        </w:rPr>
        <w:t>-</w:t>
      </w:r>
    </w:p>
    <w:p>
      <w:pPr>
        <w:tabs>
          <w:tab w:pos="1440" w:val="left" w:leader="none"/>
          <w:tab w:pos="2204" w:val="left" w:leader="none"/>
          <w:tab w:pos="2676" w:val="left" w:leader="none"/>
        </w:tabs>
        <w:spacing w:line="136" w:lineRule="exact" w:before="0"/>
        <w:ind w:left="469" w:right="0" w:firstLine="0"/>
        <w:jc w:val="left"/>
        <w:rPr>
          <w:rFonts w:ascii="Times New Roman"/>
          <w:b/>
          <w:sz w:val="16"/>
        </w:rPr>
      </w:pPr>
      <w:r>
        <w:rPr/>
        <w:br w:type="column"/>
      </w:r>
      <w:r>
        <w:rPr>
          <w:rFonts w:ascii="Arial"/>
          <w:color w:val="9395A3"/>
          <w:w w:val="85"/>
          <w:sz w:val="11"/>
        </w:rPr>
        <w:t>-,       </w:t>
      </w:r>
      <w:r>
        <w:rPr>
          <w:rFonts w:ascii="Arial"/>
          <w:color w:val="9395A3"/>
          <w:spacing w:val="1"/>
          <w:w w:val="85"/>
          <w:sz w:val="11"/>
        </w:rPr>
        <w:t> </w:t>
      </w:r>
      <w:r>
        <w:rPr>
          <w:rFonts w:ascii="Times New Roman"/>
          <w:b/>
          <w:color w:val="BABAC8"/>
          <w:sz w:val="17"/>
        </w:rPr>
        <w:t>_.i,,\</w:t>
        <w:tab/>
      </w:r>
      <w:r>
        <w:rPr>
          <w:rFonts w:ascii="Arial"/>
          <w:b/>
          <w:color w:val="565766"/>
          <w:w w:val="85"/>
          <w:sz w:val="13"/>
        </w:rPr>
        <w:t>C</w:t>
        <w:tab/>
      </w:r>
      <w:r>
        <w:rPr>
          <w:rFonts w:ascii="Arial"/>
          <w:b/>
          <w:color w:val="BABAC8"/>
          <w:w w:val="85"/>
          <w:sz w:val="13"/>
          <w:vertAlign w:val="subscript"/>
        </w:rPr>
        <w:t>&lt;r</w:t>
      </w:r>
      <w:r>
        <w:rPr>
          <w:rFonts w:ascii="Arial"/>
          <w:b/>
          <w:color w:val="BABAC8"/>
          <w:w w:val="85"/>
          <w:sz w:val="13"/>
          <w:vertAlign w:val="baseline"/>
        </w:rPr>
        <w:tab/>
      </w:r>
      <w:r>
        <w:rPr>
          <w:rFonts w:ascii="Times New Roman"/>
          <w:b/>
          <w:color w:val="BABAC8"/>
          <w:w w:val="85"/>
          <w:sz w:val="16"/>
          <w:vertAlign w:val="baseline"/>
        </w:rPr>
        <w:t>iA'.rn .Jn,</w:t>
      </w:r>
      <w:r>
        <w:rPr>
          <w:rFonts w:ascii="Times New Roman"/>
          <w:b/>
          <w:color w:val="BABAC8"/>
          <w:spacing w:val="-1"/>
          <w:w w:val="85"/>
          <w:sz w:val="16"/>
          <w:vertAlign w:val="baseline"/>
        </w:rPr>
        <w:t> </w:t>
      </w:r>
      <w:r>
        <w:rPr>
          <w:rFonts w:ascii="Times New Roman"/>
          <w:b/>
          <w:color w:val="9395A3"/>
          <w:w w:val="85"/>
          <w:sz w:val="16"/>
          <w:vertAlign w:val="baseline"/>
        </w:rPr>
        <w:t>,</w:t>
      </w:r>
    </w:p>
    <w:p>
      <w:pPr>
        <w:spacing w:after="0" w:line="136" w:lineRule="exact"/>
        <w:jc w:val="left"/>
        <w:rPr>
          <w:rFonts w:ascii="Times New Roman"/>
          <w:sz w:val="16"/>
        </w:rPr>
        <w:sectPr>
          <w:type w:val="continuous"/>
          <w:pgSz w:w="12240" w:h="15840"/>
          <w:pgMar w:top="1260" w:bottom="280" w:left="1220" w:right="700"/>
          <w:cols w:num="2" w:equalWidth="0">
            <w:col w:w="2676" w:space="40"/>
            <w:col w:w="7604"/>
          </w:cols>
        </w:sectPr>
      </w:pPr>
    </w:p>
    <w:p>
      <w:pPr>
        <w:tabs>
          <w:tab w:pos="3795" w:val="left" w:leader="none"/>
          <w:tab w:pos="4262" w:val="left" w:leader="none"/>
          <w:tab w:pos="5338" w:val="left" w:leader="none"/>
        </w:tabs>
        <w:spacing w:line="180" w:lineRule="exact" w:before="0"/>
        <w:ind w:left="1322" w:right="0" w:firstLine="0"/>
        <w:jc w:val="left"/>
        <w:rPr>
          <w:rFonts w:ascii="Arial"/>
          <w:sz w:val="16"/>
        </w:rPr>
      </w:pPr>
      <w:r>
        <w:rPr/>
        <w:pict>
          <v:shape style="position:absolute;margin-left:275.380707pt;margin-top:1.920613pt;width:.65pt;height:28.55pt;mso-position-horizontal-relative:page;mso-position-vertical-relative:paragraph;z-index:-181168" type="#_x0000_t202" filled="false" stroked="false">
            <v:textbox inset="0,0,0,0">
              <w:txbxContent>
                <w:p>
                  <w:pPr>
                    <w:spacing w:line="570" w:lineRule="exact" w:before="0"/>
                    <w:ind w:left="0" w:right="0" w:firstLine="0"/>
                    <w:jc w:val="left"/>
                    <w:rPr>
                      <w:rFonts w:ascii="Arial"/>
                      <w:sz w:val="51"/>
                    </w:rPr>
                  </w:pPr>
                  <w:r>
                    <w:rPr>
                      <w:rFonts w:ascii="Arial"/>
                      <w:color w:val="BABAC8"/>
                      <w:w w:val="9"/>
                      <w:sz w:val="51"/>
                    </w:rPr>
                    <w:t>I</w:t>
                  </w:r>
                </w:p>
              </w:txbxContent>
            </v:textbox>
            <w10:wrap type="none"/>
          </v:shape>
        </w:pict>
      </w:r>
      <w:r>
        <w:rPr/>
        <w:pict>
          <v:shape style="position:absolute;margin-left:233.621902pt;margin-top:7.255416pt;width:111.2pt;height:11.05pt;mso-position-horizontal-relative:page;mso-position-vertical-relative:paragraph;z-index:-181000" type="#_x0000_t202" filled="false" stroked="false">
            <v:textbox inset="0,0,0,0">
              <w:txbxContent>
                <w:p>
                  <w:pPr>
                    <w:tabs>
                      <w:tab w:pos="777" w:val="left" w:leader="none"/>
                      <w:tab w:pos="1831" w:val="left" w:leader="none"/>
                    </w:tabs>
                    <w:spacing w:line="228" w:lineRule="auto" w:before="0"/>
                    <w:ind w:left="0" w:right="0" w:firstLine="0"/>
                    <w:jc w:val="left"/>
                    <w:rPr>
                      <w:rFonts w:ascii="Times New Roman"/>
                      <w:sz w:val="14"/>
                    </w:rPr>
                  </w:pPr>
                  <w:r>
                    <w:rPr>
                      <w:rFonts w:ascii="Arial"/>
                      <w:color w:val="A3A5B5"/>
                      <w:position w:val="-6"/>
                      <w:sz w:val="11"/>
                    </w:rPr>
                    <w:t>O  </w:t>
                  </w:r>
                  <w:r>
                    <w:rPr>
                      <w:rFonts w:ascii="Arial"/>
                      <w:color w:val="A3A5B5"/>
                      <w:spacing w:val="16"/>
                      <w:position w:val="-6"/>
                      <w:sz w:val="11"/>
                    </w:rPr>
                    <w:t> </w:t>
                  </w:r>
                  <w:r>
                    <w:rPr>
                      <w:rFonts w:ascii="Arial"/>
                      <w:color w:val="BABAC8"/>
                      <w:sz w:val="11"/>
                    </w:rPr>
                    <w:t>.    </w:t>
                  </w:r>
                  <w:r>
                    <w:rPr>
                      <w:rFonts w:ascii="Arial"/>
                      <w:color w:val="BABAC8"/>
                      <w:spacing w:val="6"/>
                      <w:sz w:val="11"/>
                    </w:rPr>
                    <w:t> </w:t>
                  </w:r>
                  <w:r>
                    <w:rPr>
                      <w:rFonts w:ascii="Arial"/>
                      <w:color w:val="BABAC8"/>
                      <w:sz w:val="11"/>
                    </w:rPr>
                    <w:t>\</w:t>
                    <w:tab/>
                  </w:r>
                  <w:r>
                    <w:rPr>
                      <w:rFonts w:ascii="Times New Roman"/>
                      <w:color w:val="6E6E79"/>
                      <w:sz w:val="14"/>
                    </w:rPr>
                    <w:t>531</w:t>
                    <w:tab/>
                  </w:r>
                  <w:r>
                    <w:rPr>
                      <w:rFonts w:ascii="Times New Roman"/>
                      <w:color w:val="6E6E79"/>
                      <w:spacing w:val="-4"/>
                      <w:sz w:val="14"/>
                    </w:rPr>
                    <w:t>3q</w:t>
                  </w:r>
                  <w:r>
                    <w:rPr>
                      <w:rFonts w:ascii="Times New Roman"/>
                      <w:color w:val="A3A5B5"/>
                      <w:spacing w:val="-4"/>
                      <w:sz w:val="14"/>
                    </w:rPr>
                    <w:t>,</w:t>
                  </w:r>
                  <w:r>
                    <w:rPr>
                      <w:rFonts w:ascii="Times New Roman"/>
                      <w:color w:val="6E6E79"/>
                      <w:spacing w:val="-4"/>
                      <w:sz w:val="14"/>
                    </w:rPr>
                    <w:t>S03</w:t>
                  </w:r>
                </w:p>
              </w:txbxContent>
            </v:textbox>
            <w10:wrap type="none"/>
          </v:shape>
        </w:pict>
      </w:r>
      <w:r>
        <w:rPr>
          <w:rFonts w:ascii="Times New Roman"/>
          <w:color w:val="BABAC8"/>
          <w:w w:val="90"/>
          <w:sz w:val="10"/>
        </w:rPr>
        <w:t>/</w:t>
        <w:tab/>
        <w:t>i</w:t>
        <w:tab/>
      </w:r>
      <w:r>
        <w:rPr>
          <w:rFonts w:ascii="Times New Roman"/>
          <w:color w:val="6E6E79"/>
          <w:w w:val="75"/>
          <w:sz w:val="16"/>
          <w:u w:val="thick" w:color="6E6E79"/>
        </w:rPr>
        <w:t>P/11m.l'tr.f/</w:t>
      </w:r>
      <w:r>
        <w:rPr>
          <w:rFonts w:ascii="Times New Roman"/>
          <w:color w:val="6E6E79"/>
          <w:w w:val="75"/>
          <w:sz w:val="16"/>
        </w:rPr>
        <w:t>\</w:t>
      </w:r>
      <w:r>
        <w:rPr>
          <w:rFonts w:ascii="Times New Roman"/>
          <w:color w:val="BABAC8"/>
          <w:w w:val="75"/>
          <w:sz w:val="16"/>
        </w:rPr>
        <w:tab/>
      </w:r>
      <w:r>
        <w:rPr>
          <w:rFonts w:ascii="Arial"/>
          <w:color w:val="BABAC8"/>
          <w:w w:val="60"/>
          <w:sz w:val="16"/>
        </w:rPr>
        <w:t>I</w:t>
      </w:r>
    </w:p>
    <w:p>
      <w:pPr>
        <w:pStyle w:val="BodyText"/>
        <w:spacing w:line="123" w:lineRule="exact"/>
        <w:ind w:left="1145"/>
        <w:rPr>
          <w:rFonts w:ascii="Arial"/>
          <w:sz w:val="12"/>
        </w:rPr>
      </w:pPr>
      <w:r>
        <w:rPr>
          <w:rFonts w:ascii="Arial"/>
          <w:position w:val="-1"/>
          <w:sz w:val="12"/>
        </w:rPr>
        <w:pict>
          <v:shape style="width:39.6pt;height:6.2pt;mso-position-horizontal-relative:char;mso-position-vertical-relative:line" type="#_x0000_t202" filled="false" stroked="false">
            <w10:anchorlock/>
            <v:textbox inset="0,0,0,0">
              <w:txbxContent>
                <w:p>
                  <w:pPr>
                    <w:tabs>
                      <w:tab w:pos="374" w:val="left" w:leader="none"/>
                    </w:tabs>
                    <w:spacing w:line="123" w:lineRule="exact" w:before="0"/>
                    <w:ind w:left="0" w:right="0" w:firstLine="0"/>
                    <w:jc w:val="left"/>
                    <w:rPr>
                      <w:rFonts w:ascii="Arial"/>
                      <w:sz w:val="11"/>
                    </w:rPr>
                  </w:pPr>
                  <w:r>
                    <w:rPr>
                      <w:rFonts w:ascii="Arial"/>
                      <w:color w:val="BABAC8"/>
                      <w:sz w:val="11"/>
                    </w:rPr>
                    <w:t>-  </w:t>
                  </w:r>
                  <w:r>
                    <w:rPr>
                      <w:rFonts w:ascii="Arial"/>
                      <w:color w:val="BABAC8"/>
                      <w:spacing w:val="5"/>
                      <w:sz w:val="11"/>
                    </w:rPr>
                    <w:t> </w:t>
                  </w:r>
                  <w:r>
                    <w:rPr>
                      <w:rFonts w:ascii="Arial"/>
                      <w:color w:val="BABAC8"/>
                      <w:sz w:val="11"/>
                    </w:rPr>
                    <w:t>\</w:t>
                    <w:tab/>
                    <w:t>caldw</w:t>
                  </w:r>
                  <w:r>
                    <w:rPr>
                      <w:rFonts w:ascii="Arial"/>
                      <w:color w:val="BABAC8"/>
                      <w:spacing w:val="-14"/>
                      <w:sz w:val="11"/>
                    </w:rPr>
                    <w:t> </w:t>
                  </w:r>
                  <w:r>
                    <w:rPr>
                      <w:rFonts w:ascii="Arial"/>
                      <w:color w:val="BABAC8"/>
                      <w:sz w:val="11"/>
                    </w:rPr>
                    <w:t>e</w:t>
                  </w:r>
                  <w:r>
                    <w:rPr>
                      <w:rFonts w:ascii="Arial"/>
                      <w:color w:val="BABAC8"/>
                      <w:spacing w:val="-25"/>
                      <w:sz w:val="11"/>
                    </w:rPr>
                    <w:t> </w:t>
                  </w:r>
                  <w:r>
                    <w:rPr>
                      <w:rFonts w:ascii="Arial"/>
                      <w:color w:val="9395A3"/>
                      <w:sz w:val="11"/>
                    </w:rPr>
                    <w:t>ll</w:t>
                  </w:r>
                </w:p>
              </w:txbxContent>
            </v:textbox>
          </v:shape>
        </w:pict>
      </w:r>
      <w:r>
        <w:rPr>
          <w:rFonts w:ascii="Arial"/>
          <w:position w:val="-1"/>
          <w:sz w:val="12"/>
        </w:rPr>
      </w:r>
    </w:p>
    <w:p>
      <w:pPr>
        <w:tabs>
          <w:tab w:pos="1578" w:val="left" w:leader="none"/>
          <w:tab w:pos="3695" w:val="left" w:leader="none"/>
        </w:tabs>
        <w:spacing w:line="231" w:lineRule="exact" w:before="0"/>
        <w:ind w:left="434" w:right="0" w:firstLine="0"/>
        <w:jc w:val="left"/>
        <w:rPr>
          <w:rFonts w:ascii="Times New Roman"/>
          <w:i/>
          <w:sz w:val="22"/>
        </w:rPr>
      </w:pPr>
      <w:r>
        <w:rPr/>
        <w:pict>
          <v:shape style="position:absolute;margin-left:371.465942pt;margin-top:10.073136pt;width:113.15pt;height:16.4pt;mso-position-horizontal-relative:page;mso-position-vertical-relative:paragraph;z-index:8368" type="#_x0000_t202" filled="true" fillcolor="#232328" stroked="false">
            <v:textbox inset="0,0,0,0">
              <w:txbxContent>
                <w:p>
                  <w:pPr>
                    <w:numPr>
                      <w:ilvl w:val="0"/>
                      <w:numId w:val="21"/>
                    </w:numPr>
                    <w:tabs>
                      <w:tab w:pos="226" w:val="left" w:leader="none"/>
                    </w:tabs>
                    <w:spacing w:before="24"/>
                    <w:ind w:left="225" w:right="0" w:hanging="226"/>
                    <w:jc w:val="left"/>
                    <w:rPr>
                      <w:rFonts w:ascii="Arial"/>
                      <w:sz w:val="24"/>
                    </w:rPr>
                  </w:pPr>
                  <w:r>
                    <w:rPr>
                      <w:rFonts w:ascii="Arial"/>
                      <w:color w:val="F4F2F6"/>
                      <w:w w:val="110"/>
                      <w:sz w:val="24"/>
                    </w:rPr>
                    <w:t>Moving</w:t>
                  </w:r>
                  <w:r>
                    <w:rPr>
                      <w:rFonts w:ascii="Arial"/>
                      <w:color w:val="F4F2F6"/>
                      <w:spacing w:val="-44"/>
                      <w:w w:val="110"/>
                      <w:sz w:val="24"/>
                    </w:rPr>
                    <w:t> </w:t>
                  </w:r>
                  <w:r>
                    <w:rPr>
                      <w:rFonts w:ascii="Arial"/>
                      <w:color w:val="F4F2F6"/>
                      <w:w w:val="110"/>
                      <w:sz w:val="24"/>
                    </w:rPr>
                    <w:t>workforce</w:t>
                  </w:r>
                </w:p>
              </w:txbxContent>
            </v:textbox>
            <v:fill type="solid"/>
            <w10:wrap type="none"/>
          </v:shape>
        </w:pict>
      </w:r>
      <w:r>
        <w:rPr/>
        <w:pict>
          <v:shape style="position:absolute;margin-left:237.380997pt;margin-top:-3.424953pt;width:90.05pt;height:7.25pt;mso-position-horizontal-relative:page;mso-position-vertical-relative:paragraph;z-index:-181144" type="#_x0000_t202" filled="false" stroked="false">
            <v:textbox inset="0,0,0,0">
              <w:txbxContent>
                <w:p>
                  <w:pPr>
                    <w:tabs>
                      <w:tab w:pos="1756" w:val="left" w:leader="none"/>
                    </w:tabs>
                    <w:spacing w:line="144" w:lineRule="exact" w:before="0"/>
                    <w:ind w:left="0" w:right="0" w:firstLine="0"/>
                    <w:jc w:val="left"/>
                    <w:rPr>
                      <w:rFonts w:ascii="Times New Roman"/>
                      <w:sz w:val="13"/>
                    </w:rPr>
                  </w:pPr>
                  <w:r>
                    <w:rPr>
                      <w:rFonts w:ascii="Arial"/>
                      <w:color w:val="BABAC8"/>
                      <w:w w:val="115"/>
                      <w:sz w:val="8"/>
                    </w:rPr>
                    <w:t>JYIO    </w:t>
                  </w:r>
                  <w:r>
                    <w:rPr>
                      <w:rFonts w:ascii="Arial"/>
                      <w:color w:val="BABAC8"/>
                      <w:spacing w:val="8"/>
                      <w:w w:val="115"/>
                      <w:sz w:val="8"/>
                    </w:rPr>
                    <w:t> </w:t>
                  </w:r>
                  <w:r>
                    <w:rPr>
                      <w:rFonts w:ascii="Times New Roman"/>
                      <w:color w:val="BABAC8"/>
                      <w:w w:val="115"/>
                      <w:sz w:val="13"/>
                    </w:rPr>
                    <w:t>I</w:t>
                    <w:tab/>
                  </w:r>
                  <w:r>
                    <w:rPr>
                      <w:rFonts w:ascii="Times New Roman"/>
                      <w:color w:val="BABAC8"/>
                      <w:sz w:val="13"/>
                    </w:rPr>
                    <w:t>-</w:t>
                  </w:r>
                </w:p>
              </w:txbxContent>
            </v:textbox>
            <w10:wrap type="none"/>
          </v:shape>
        </w:pict>
      </w:r>
      <w:r>
        <w:rPr/>
        <w:pict>
          <v:shape style="position:absolute;margin-left:107.448303pt;margin-top:2.051239pt;width:7.8pt;height:17.95pt;mso-position-horizontal-relative:page;mso-position-vertical-relative:paragraph;z-index:-181120" type="#_x0000_t202" filled="false" stroked="false">
            <v:textbox inset="0,0,0,0">
              <w:txbxContent>
                <w:p>
                  <w:pPr>
                    <w:spacing w:line="358" w:lineRule="exact" w:before="0"/>
                    <w:ind w:left="0" w:right="0" w:firstLine="0"/>
                    <w:jc w:val="left"/>
                    <w:rPr>
                      <w:rFonts w:ascii="Arial"/>
                      <w:i/>
                      <w:sz w:val="32"/>
                    </w:rPr>
                  </w:pPr>
                  <w:r>
                    <w:rPr>
                      <w:rFonts w:ascii="Arial"/>
                      <w:i/>
                      <w:color w:val="BABAC8"/>
                      <w:w w:val="83"/>
                      <w:sz w:val="32"/>
                    </w:rPr>
                    <w:t>&lt;</w:t>
                  </w:r>
                </w:p>
              </w:txbxContent>
            </v:textbox>
            <w10:wrap type="none"/>
          </v:shape>
        </w:pict>
      </w:r>
      <w:r>
        <w:rPr/>
        <w:pict>
          <v:shape style="position:absolute;margin-left:105.8508pt;margin-top:-2.157166pt;width:5.6pt;height:5.6pt;mso-position-horizontal-relative:page;mso-position-vertical-relative:paragraph;z-index:-181024" type="#_x0000_t202" filled="false" stroked="false">
            <v:textbox inset="0,0,0,0">
              <w:txbxContent>
                <w:p>
                  <w:pPr>
                    <w:spacing w:line="112" w:lineRule="exact" w:before="0"/>
                    <w:ind w:left="0" w:right="0" w:firstLine="0"/>
                    <w:jc w:val="left"/>
                    <w:rPr>
                      <w:rFonts w:ascii="Arial"/>
                      <w:sz w:val="10"/>
                    </w:rPr>
                  </w:pPr>
                  <w:r>
                    <w:rPr>
                      <w:rFonts w:ascii="Arial"/>
                      <w:color w:val="BABAC8"/>
                      <w:sz w:val="10"/>
                    </w:rPr>
                    <w:t>-s.</w:t>
                  </w:r>
                </w:p>
              </w:txbxContent>
            </v:textbox>
            <w10:wrap type="none"/>
          </v:shape>
        </w:pict>
      </w:r>
      <w:r>
        <w:rPr>
          <w:rFonts w:ascii="Arial"/>
          <w:color w:val="A3A5B5"/>
          <w:w w:val="102"/>
          <w:position w:val="10"/>
          <w:sz w:val="9"/>
        </w:rPr>
        <w:t>Q</w:t>
      </w:r>
      <w:r>
        <w:rPr>
          <w:rFonts w:ascii="Arial"/>
          <w:color w:val="A3A5B5"/>
          <w:spacing w:val="6"/>
          <w:position w:val="10"/>
          <w:sz w:val="9"/>
        </w:rPr>
        <w:t> </w:t>
      </w:r>
      <w:r>
        <w:rPr>
          <w:rFonts w:ascii="Arial"/>
          <w:color w:val="BABAC8"/>
          <w:w w:val="21"/>
          <w:sz w:val="11"/>
        </w:rPr>
        <w:t>\</w:t>
      </w:r>
      <w:r>
        <w:rPr>
          <w:rFonts w:ascii="Arial"/>
          <w:color w:val="BABAC8"/>
          <w:sz w:val="11"/>
        </w:rPr>
        <w:t> </w:t>
      </w:r>
      <w:r>
        <w:rPr>
          <w:rFonts w:ascii="Arial"/>
          <w:color w:val="BABAC8"/>
          <w:spacing w:val="8"/>
          <w:sz w:val="11"/>
        </w:rPr>
        <w:t> </w:t>
      </w:r>
      <w:r>
        <w:rPr>
          <w:rFonts w:ascii="Times New Roman"/>
          <w:color w:val="BABAC8"/>
          <w:w w:val="73"/>
          <w:position w:val="2"/>
          <w:sz w:val="22"/>
        </w:rPr>
        <w:t>_,</w:t>
      </w:r>
      <w:r>
        <w:rPr>
          <w:rFonts w:ascii="Times New Roman"/>
          <w:color w:val="BABAC8"/>
          <w:spacing w:val="7"/>
          <w:w w:val="73"/>
          <w:position w:val="2"/>
          <w:sz w:val="22"/>
        </w:rPr>
        <w:t>,</w:t>
      </w:r>
      <w:r>
        <w:rPr>
          <w:rFonts w:ascii="Arial"/>
          <w:color w:val="BABAC8"/>
          <w:w w:val="102"/>
          <w:position w:val="10"/>
          <w:sz w:val="9"/>
        </w:rPr>
        <w:t>'</w:t>
      </w:r>
      <w:r>
        <w:rPr>
          <w:rFonts w:ascii="Arial"/>
          <w:color w:val="BABAC8"/>
          <w:position w:val="10"/>
          <w:sz w:val="9"/>
        </w:rPr>
        <w:t>  </w:t>
      </w:r>
      <w:r>
        <w:rPr>
          <w:rFonts w:ascii="Arial"/>
          <w:color w:val="BABAC8"/>
          <w:spacing w:val="5"/>
          <w:position w:val="10"/>
          <w:sz w:val="9"/>
        </w:rPr>
        <w:t> </w:t>
      </w:r>
      <w:r>
        <w:rPr>
          <w:rFonts w:ascii="Times New Roman"/>
          <w:color w:val="BABAC8"/>
          <w:w w:val="99"/>
          <w:position w:val="2"/>
          <w:sz w:val="22"/>
        </w:rPr>
        <w:t>.</w:t>
      </w:r>
      <w:r>
        <w:rPr>
          <w:rFonts w:ascii="Times New Roman"/>
          <w:color w:val="BABAC8"/>
          <w:position w:val="2"/>
          <w:sz w:val="22"/>
        </w:rPr>
        <w:tab/>
      </w:r>
      <w:r>
        <w:rPr>
          <w:rFonts w:ascii="Times New Roman"/>
          <w:color w:val="BABAC8"/>
          <w:spacing w:val="-1"/>
          <w:w w:val="99"/>
          <w:position w:val="2"/>
          <w:sz w:val="22"/>
        </w:rPr>
        <w:t>'</w:t>
      </w:r>
      <w:r>
        <w:rPr>
          <w:rFonts w:ascii="Times New Roman"/>
          <w:color w:val="BABAC8"/>
          <w:w w:val="99"/>
          <w:position w:val="2"/>
          <w:sz w:val="22"/>
        </w:rPr>
        <w:t>-</w:t>
      </w:r>
      <w:r>
        <w:rPr>
          <w:rFonts w:ascii="Times New Roman"/>
          <w:color w:val="BABAC8"/>
          <w:position w:val="2"/>
          <w:sz w:val="22"/>
        </w:rPr>
        <w:tab/>
      </w:r>
      <w:r>
        <w:rPr>
          <w:rFonts w:ascii="Times New Roman"/>
          <w:i/>
          <w:color w:val="BABAC8"/>
          <w:w w:val="93"/>
          <w:position w:val="2"/>
          <w:sz w:val="22"/>
        </w:rPr>
        <w:t>,.r</w:t>
      </w:r>
    </w:p>
    <w:p>
      <w:pPr>
        <w:tabs>
          <w:tab w:pos="3663" w:val="left" w:leader="none"/>
        </w:tabs>
        <w:spacing w:line="99" w:lineRule="exact" w:before="0"/>
        <w:ind w:left="629" w:right="0" w:firstLine="0"/>
        <w:jc w:val="left"/>
        <w:rPr>
          <w:rFonts w:ascii="Arial"/>
          <w:b/>
          <w:sz w:val="11"/>
        </w:rPr>
      </w:pPr>
      <w:r>
        <w:rPr>
          <w:rFonts w:ascii="Times New Roman"/>
          <w:i/>
          <w:color w:val="BABAC8"/>
          <w:w w:val="50"/>
          <w:sz w:val="11"/>
        </w:rPr>
        <w:t>I  </w:t>
      </w:r>
      <w:r>
        <w:rPr>
          <w:rFonts w:ascii="Times New Roman"/>
          <w:i/>
          <w:color w:val="BABAC8"/>
          <w:spacing w:val="7"/>
          <w:w w:val="50"/>
          <w:sz w:val="11"/>
        </w:rPr>
        <w:t> </w:t>
      </w:r>
      <w:r>
        <w:rPr>
          <w:rFonts w:ascii="Arial"/>
          <w:b/>
          <w:color w:val="A3A5B5"/>
          <w:w w:val="105"/>
          <w:sz w:val="11"/>
        </w:rPr>
        <w:t>8urh   </w:t>
      </w:r>
      <w:r>
        <w:rPr>
          <w:rFonts w:ascii="Arial"/>
          <w:b/>
          <w:color w:val="A3A5B5"/>
          <w:spacing w:val="20"/>
          <w:w w:val="105"/>
          <w:sz w:val="11"/>
        </w:rPr>
        <w:t> </w:t>
      </w:r>
      <w:r>
        <w:rPr>
          <w:rFonts w:ascii="Arial"/>
          <w:color w:val="BABAC8"/>
          <w:w w:val="105"/>
          <w:sz w:val="11"/>
        </w:rPr>
        <w:t>'\</w:t>
        <w:tab/>
      </w:r>
      <w:r>
        <w:rPr>
          <w:rFonts w:ascii="Arial"/>
          <w:i/>
          <w:color w:val="BABAC8"/>
          <w:w w:val="50"/>
          <w:sz w:val="11"/>
        </w:rPr>
        <w:t>( </w:t>
      </w:r>
      <w:r>
        <w:rPr>
          <w:rFonts w:ascii="Arial"/>
          <w:b/>
          <w:color w:val="A3A5B5"/>
          <w:w w:val="105"/>
          <w:sz w:val="11"/>
        </w:rPr>
        <w:t>0-'Vvd</w:t>
      </w:r>
      <w:r>
        <w:rPr>
          <w:rFonts w:ascii="Arial"/>
          <w:b/>
          <w:color w:val="A3A5B5"/>
          <w:spacing w:val="-10"/>
          <w:w w:val="105"/>
          <w:sz w:val="11"/>
        </w:rPr>
        <w:t> </w:t>
      </w:r>
      <w:r>
        <w:rPr>
          <w:rFonts w:ascii="Arial"/>
          <w:b/>
          <w:color w:val="A3A5B5"/>
          <w:w w:val="105"/>
          <w:sz w:val="11"/>
        </w:rPr>
        <w:t>on</w:t>
      </w:r>
    </w:p>
    <w:p>
      <w:pPr>
        <w:tabs>
          <w:tab w:pos="4690" w:val="left" w:leader="none"/>
        </w:tabs>
        <w:spacing w:line="123" w:lineRule="exact" w:before="0"/>
        <w:ind w:left="622" w:right="0" w:firstLine="0"/>
        <w:jc w:val="left"/>
        <w:rPr>
          <w:rFonts w:ascii="Times New Roman"/>
          <w:b/>
          <w:sz w:val="12"/>
        </w:rPr>
      </w:pPr>
      <w:r>
        <w:rPr>
          <w:rFonts w:ascii="Arial"/>
          <w:b/>
          <w:color w:val="BABAC8"/>
          <w:sz w:val="10"/>
        </w:rPr>
        <w:t>1/.cDowell,</w:t>
        <w:tab/>
      </w:r>
      <w:r>
        <w:rPr>
          <w:rFonts w:ascii="Times New Roman"/>
          <w:b/>
          <w:color w:val="BABAC8"/>
          <w:sz w:val="12"/>
        </w:rPr>
        <w:t>R,,ndo</w:t>
      </w:r>
      <w:r>
        <w:rPr>
          <w:rFonts w:ascii="Times New Roman"/>
          <w:b/>
          <w:color w:val="BABAC8"/>
          <w:spacing w:val="-11"/>
          <w:sz w:val="12"/>
        </w:rPr>
        <w:t> </w:t>
      </w:r>
      <w:r>
        <w:rPr>
          <w:rFonts w:ascii="Times New Roman"/>
          <w:b/>
          <w:color w:val="9395A3"/>
          <w:sz w:val="12"/>
        </w:rPr>
        <w:t>lph</w:t>
      </w:r>
    </w:p>
    <w:p>
      <w:pPr>
        <w:spacing w:after="0" w:line="123" w:lineRule="exact"/>
        <w:jc w:val="left"/>
        <w:rPr>
          <w:rFonts w:ascii="Times New Roman"/>
          <w:sz w:val="12"/>
        </w:rPr>
        <w:sectPr>
          <w:type w:val="continuous"/>
          <w:pgSz w:w="12240" w:h="15840"/>
          <w:pgMar w:top="1260" w:bottom="280" w:left="1220" w:right="700"/>
        </w:sectPr>
      </w:pPr>
    </w:p>
    <w:p>
      <w:pPr>
        <w:pStyle w:val="BodyText"/>
        <w:spacing w:before="6"/>
        <w:rPr>
          <w:rFonts w:ascii="Times New Roman"/>
          <w:b/>
          <w:sz w:val="29"/>
        </w:rPr>
      </w:pPr>
    </w:p>
    <w:p>
      <w:pPr>
        <w:tabs>
          <w:tab w:pos="925" w:val="left" w:leader="none"/>
        </w:tabs>
        <w:spacing w:line="234" w:lineRule="exact" w:before="1"/>
        <w:ind w:left="454" w:right="0" w:firstLine="0"/>
        <w:jc w:val="left"/>
        <w:rPr>
          <w:rFonts w:ascii="Times New Roman" w:hAnsi="Times New Roman"/>
          <w:sz w:val="21"/>
        </w:rPr>
      </w:pPr>
      <w:r>
        <w:rPr>
          <w:rFonts w:ascii="Times New Roman" w:hAnsi="Times New Roman"/>
          <w:color w:val="BABAC8"/>
          <w:w w:val="65"/>
          <w:position w:val="6"/>
          <w:sz w:val="12"/>
        </w:rPr>
        <w:t>)</w:t>
        <w:tab/>
      </w:r>
      <w:r>
        <w:rPr>
          <w:rFonts w:ascii="Times New Roman" w:hAnsi="Times New Roman"/>
          <w:color w:val="BABAC8"/>
          <w:spacing w:val="-1"/>
          <w:w w:val="60"/>
          <w:sz w:val="21"/>
        </w:rPr>
        <w:t>'--·</w:t>
      </w:r>
    </w:p>
    <w:p>
      <w:pPr>
        <w:spacing w:before="54"/>
        <w:ind w:left="52" w:right="0" w:firstLine="0"/>
        <w:jc w:val="left"/>
        <w:rPr>
          <w:rFonts w:ascii="Arial"/>
          <w:sz w:val="13"/>
        </w:rPr>
      </w:pPr>
      <w:r>
        <w:rPr/>
        <w:br w:type="column"/>
      </w:r>
      <w:r>
        <w:rPr>
          <w:rFonts w:ascii="Arial"/>
          <w:color w:val="BABAC8"/>
          <w:w w:val="95"/>
          <w:sz w:val="13"/>
        </w:rPr>
        <w:t>\</w:t>
      </w:r>
    </w:p>
    <w:p>
      <w:pPr>
        <w:pStyle w:val="BodyText"/>
        <w:spacing w:line="20" w:lineRule="exact"/>
        <w:ind w:left="139"/>
        <w:rPr>
          <w:rFonts w:ascii="Arial"/>
          <w:sz w:val="2"/>
        </w:rPr>
      </w:pPr>
      <w:r>
        <w:rPr>
          <w:rFonts w:ascii="Arial"/>
          <w:sz w:val="2"/>
        </w:rPr>
        <w:pict>
          <v:group style="width:3.9pt;height:.45pt;mso-position-horizontal-relative:char;mso-position-vertical-relative:line" coordorigin="0,0" coordsize="78,9">
            <v:line style="position:absolute" from="0,4" to="77,4" stroked="true" strokeweight=".410143pt" strokecolor="#b9b9c7">
              <v:stroke dashstyle="solid"/>
            </v:line>
          </v:group>
        </w:pict>
      </w:r>
      <w:r>
        <w:rPr>
          <w:rFonts w:ascii="Arial"/>
          <w:sz w:val="2"/>
        </w:rPr>
      </w:r>
    </w:p>
    <w:p>
      <w:pPr>
        <w:spacing w:before="33"/>
        <w:ind w:left="62" w:right="0" w:firstLine="0"/>
        <w:jc w:val="left"/>
        <w:rPr>
          <w:rFonts w:ascii="Times New Roman" w:hAnsi="Times New Roman"/>
          <w:sz w:val="13"/>
        </w:rPr>
      </w:pPr>
      <w:r>
        <w:rPr>
          <w:rFonts w:ascii="Times New Roman" w:hAnsi="Times New Roman"/>
          <w:i/>
          <w:color w:val="BABAC8"/>
          <w:w w:val="70"/>
          <w:sz w:val="13"/>
        </w:rPr>
        <w:t>}'' </w:t>
      </w:r>
      <w:r>
        <w:rPr>
          <w:rFonts w:ascii="Times New Roman" w:hAnsi="Times New Roman"/>
          <w:color w:val="A3A5B5"/>
          <w:w w:val="70"/>
          <w:sz w:val="13"/>
        </w:rPr>
        <w:t>·</w:t>
      </w:r>
    </w:p>
    <w:p>
      <w:pPr>
        <w:tabs>
          <w:tab w:pos="2069" w:val="left" w:leader="none"/>
        </w:tabs>
        <w:spacing w:before="26"/>
        <w:ind w:left="974" w:right="0" w:firstLine="0"/>
        <w:jc w:val="left"/>
        <w:rPr>
          <w:rFonts w:ascii="Arial"/>
          <w:sz w:val="16"/>
        </w:rPr>
      </w:pPr>
      <w:r>
        <w:rPr/>
        <w:br w:type="column"/>
      </w:r>
      <w:r>
        <w:rPr>
          <w:rFonts w:ascii="Arial"/>
          <w:color w:val="334B64"/>
          <w:spacing w:val="-25"/>
          <w:w w:val="95"/>
          <w:sz w:val="13"/>
        </w:rPr>
        <w:t>s</w:t>
      </w:r>
      <w:r>
        <w:rPr>
          <w:rFonts w:ascii="Arial"/>
          <w:color w:val="67829E"/>
          <w:spacing w:val="-25"/>
          <w:w w:val="95"/>
          <w:sz w:val="13"/>
        </w:rPr>
        <w:t>.            </w:t>
      </w:r>
      <w:r>
        <w:rPr>
          <w:rFonts w:ascii="Arial"/>
          <w:color w:val="67829E"/>
          <w:spacing w:val="-24"/>
          <w:w w:val="95"/>
          <w:sz w:val="13"/>
        </w:rPr>
        <w:t> </w:t>
      </w:r>
      <w:r>
        <w:rPr>
          <w:rFonts w:ascii="Arial"/>
          <w:color w:val="334B64"/>
          <w:spacing w:val="-16"/>
          <w:w w:val="95"/>
          <w:sz w:val="13"/>
        </w:rPr>
        <w:t>24</w:t>
      </w:r>
      <w:r>
        <w:rPr>
          <w:rFonts w:ascii="Arial"/>
          <w:color w:val="565766"/>
          <w:spacing w:val="-16"/>
          <w:w w:val="95"/>
          <w:sz w:val="13"/>
        </w:rPr>
        <w:t>0</w:t>
        <w:tab/>
      </w:r>
      <w:r>
        <w:rPr>
          <w:rFonts w:ascii="Arial"/>
          <w:color w:val="BABAC8"/>
          <w:w w:val="95"/>
          <w:sz w:val="16"/>
        </w:rPr>
        <w:t>r</w:t>
      </w:r>
    </w:p>
    <w:p>
      <w:pPr>
        <w:spacing w:line="117" w:lineRule="exact" w:before="46"/>
        <w:ind w:left="0" w:right="291" w:firstLine="0"/>
        <w:jc w:val="right"/>
        <w:rPr>
          <w:rFonts w:ascii="Times New Roman"/>
          <w:sz w:val="13"/>
        </w:rPr>
      </w:pPr>
      <w:r>
        <w:rPr/>
        <w:pict>
          <v:shape style="position:absolute;margin-left:223.886703pt;margin-top:-5.118774pt;width:52.25pt;height:26.65pt;mso-position-horizontal-relative:page;mso-position-vertical-relative:paragraph;z-index:-181096" type="#_x0000_t202" filled="false" stroked="false">
            <v:textbox inset="0,0,0,0">
              <w:txbxContent>
                <w:p>
                  <w:pPr>
                    <w:spacing w:line="532" w:lineRule="exact" w:before="0"/>
                    <w:ind w:left="0" w:right="0" w:firstLine="0"/>
                    <w:jc w:val="left"/>
                    <w:rPr>
                      <w:rFonts w:ascii="Times New Roman"/>
                      <w:i/>
                      <w:sz w:val="48"/>
                    </w:rPr>
                  </w:pPr>
                  <w:r>
                    <w:rPr>
                      <w:rFonts w:ascii="Times New Roman"/>
                      <w:i/>
                      <w:color w:val="7093B8"/>
                      <w:spacing w:val="-1"/>
                      <w:w w:val="87"/>
                      <w:sz w:val="48"/>
                    </w:rPr>
                    <w:t>----</w:t>
                  </w:r>
                  <w:r>
                    <w:rPr>
                      <w:rFonts w:ascii="Times New Roman"/>
                      <w:i/>
                      <w:color w:val="7093B8"/>
                      <w:w w:val="87"/>
                      <w:sz w:val="48"/>
                    </w:rPr>
                    <w:t>-</w:t>
                  </w:r>
                  <w:r>
                    <w:rPr>
                      <w:rFonts w:ascii="Times New Roman"/>
                      <w:i/>
                      <w:color w:val="7093B8"/>
                      <w:spacing w:val="-48"/>
                      <w:sz w:val="48"/>
                    </w:rPr>
                    <w:t> </w:t>
                  </w:r>
                  <w:r>
                    <w:rPr>
                      <w:rFonts w:ascii="Times New Roman"/>
                      <w:i/>
                      <w:color w:val="A3A5B5"/>
                      <w:spacing w:val="-36"/>
                      <w:w w:val="87"/>
                      <w:sz w:val="48"/>
                    </w:rPr>
                    <w:t>-</w:t>
                  </w:r>
                  <w:r>
                    <w:rPr>
                      <w:rFonts w:ascii="Times New Roman"/>
                      <w:i/>
                      <w:color w:val="A3A5B5"/>
                      <w:spacing w:val="-1"/>
                      <w:w w:val="27"/>
                      <w:sz w:val="48"/>
                    </w:rPr>
                    <w:t>'\cr</w:t>
                  </w:r>
                </w:p>
              </w:txbxContent>
            </v:textbox>
            <w10:wrap type="none"/>
          </v:shape>
        </w:pict>
      </w:r>
      <w:r>
        <w:rPr>
          <w:rFonts w:ascii="Times New Roman"/>
          <w:color w:val="A3A5B5"/>
          <w:sz w:val="13"/>
        </w:rPr>
        <w:t>Nor\11</w:t>
      </w:r>
    </w:p>
    <w:p>
      <w:pPr>
        <w:tabs>
          <w:tab w:pos="2588" w:val="left" w:leader="none"/>
        </w:tabs>
        <w:spacing w:line="201" w:lineRule="exact" w:before="0"/>
        <w:ind w:left="454" w:right="0" w:firstLine="0"/>
        <w:jc w:val="left"/>
        <w:rPr>
          <w:rFonts w:ascii="Times New Roman"/>
          <w:sz w:val="20"/>
        </w:rPr>
      </w:pPr>
      <w:r>
        <w:rPr>
          <w:rFonts w:ascii="Times New Roman"/>
          <w:i/>
          <w:color w:val="9395A3"/>
          <w:w w:val="95"/>
          <w:sz w:val="21"/>
        </w:rPr>
        <w:t>v--</w:t>
      </w:r>
      <w:r>
        <w:rPr>
          <w:rFonts w:ascii="Times New Roman"/>
          <w:i/>
          <w:color w:val="9395A3"/>
          <w:spacing w:val="15"/>
          <w:w w:val="95"/>
          <w:sz w:val="21"/>
        </w:rPr>
        <w:t> </w:t>
      </w:r>
      <w:r>
        <w:rPr>
          <w:rFonts w:ascii="Times New Roman"/>
          <w:i/>
          <w:color w:val="9395A3"/>
          <w:w w:val="95"/>
          <w:sz w:val="21"/>
        </w:rPr>
        <w:t>....</w:t>
        <w:tab/>
      </w:r>
      <w:r>
        <w:rPr>
          <w:rFonts w:ascii="Times New Roman"/>
          <w:color w:val="BABAC8"/>
          <w:w w:val="95"/>
          <w:position w:val="-5"/>
          <w:sz w:val="20"/>
        </w:rPr>
        <w:t>\</w:t>
      </w:r>
    </w:p>
    <w:p>
      <w:pPr>
        <w:numPr>
          <w:ilvl w:val="0"/>
          <w:numId w:val="22"/>
        </w:numPr>
        <w:tabs>
          <w:tab w:pos="685" w:val="left" w:leader="none"/>
        </w:tabs>
        <w:spacing w:before="186"/>
        <w:ind w:left="684" w:right="0" w:hanging="230"/>
        <w:jc w:val="left"/>
        <w:rPr>
          <w:rFonts w:ascii="Arial"/>
          <w:sz w:val="24"/>
        </w:rPr>
      </w:pPr>
      <w:r>
        <w:rPr>
          <w:rFonts w:ascii="Arial"/>
          <w:color w:val="F4F2F6"/>
          <w:spacing w:val="-1"/>
          <w:w w:val="107"/>
          <w:sz w:val="24"/>
          <w:shd w:fill="232328" w:color="auto" w:val="clear"/>
        </w:rPr>
        <w:br w:type="column"/>
      </w:r>
      <w:r>
        <w:rPr>
          <w:rFonts w:ascii="Arial"/>
          <w:color w:val="F4F2F6"/>
          <w:w w:val="105"/>
          <w:sz w:val="24"/>
          <w:shd w:fill="232328" w:color="auto" w:val="clear"/>
        </w:rPr>
        <w:t>Predictable travel</w:t>
      </w:r>
      <w:r>
        <w:rPr>
          <w:rFonts w:ascii="Arial"/>
          <w:color w:val="F4F2F6"/>
          <w:spacing w:val="-1"/>
          <w:w w:val="105"/>
          <w:sz w:val="24"/>
          <w:shd w:fill="232328" w:color="auto" w:val="clear"/>
        </w:rPr>
        <w:t> </w:t>
      </w:r>
      <w:r>
        <w:rPr>
          <w:rFonts w:ascii="Arial"/>
          <w:color w:val="F4F2F6"/>
          <w:w w:val="105"/>
          <w:sz w:val="24"/>
          <w:shd w:fill="232328" w:color="auto" w:val="clear"/>
        </w:rPr>
        <w:t>times</w:t>
      </w:r>
    </w:p>
    <w:p>
      <w:pPr>
        <w:spacing w:after="0"/>
        <w:jc w:val="left"/>
        <w:rPr>
          <w:rFonts w:ascii="Arial"/>
          <w:sz w:val="24"/>
        </w:rPr>
        <w:sectPr>
          <w:type w:val="continuous"/>
          <w:pgSz w:w="12240" w:h="15840"/>
          <w:pgMar w:top="1260" w:bottom="280" w:left="1220" w:right="700"/>
          <w:cols w:num="4" w:equalWidth="0">
            <w:col w:w="1082" w:space="40"/>
            <w:col w:w="310" w:space="932"/>
            <w:col w:w="2690" w:space="701"/>
            <w:col w:w="4565"/>
          </w:cols>
        </w:sectPr>
      </w:pPr>
    </w:p>
    <w:p>
      <w:pPr>
        <w:spacing w:before="37"/>
        <w:ind w:left="310" w:right="270" w:firstLine="0"/>
        <w:jc w:val="center"/>
        <w:rPr>
          <w:rFonts w:ascii="Times New Roman"/>
          <w:sz w:val="12"/>
        </w:rPr>
      </w:pPr>
      <w:r>
        <w:rPr>
          <w:rFonts w:ascii="Times New Roman"/>
          <w:color w:val="BABAC8"/>
          <w:w w:val="115"/>
          <w:sz w:val="12"/>
        </w:rPr>
        <w:t>", </w:t>
      </w:r>
      <w:r>
        <w:rPr>
          <w:rFonts w:ascii="Times New Roman"/>
          <w:color w:val="A3A5B5"/>
          <w:w w:val="115"/>
          <w:sz w:val="12"/>
        </w:rPr>
        <w:t>Ru\ e,/ord</w:t>
      </w:r>
    </w:p>
    <w:p>
      <w:pPr>
        <w:spacing w:line="109" w:lineRule="exact" w:before="69"/>
        <w:ind w:left="508" w:right="0" w:firstLine="0"/>
        <w:jc w:val="left"/>
        <w:rPr>
          <w:rFonts w:ascii="Times New Roman"/>
          <w:sz w:val="13"/>
        </w:rPr>
      </w:pPr>
      <w:r>
        <w:rPr/>
        <w:pict>
          <v:shape style="position:absolute;margin-left:108.3797pt;margin-top:6.275393pt;width:3.45pt;height:12.35pt;mso-position-horizontal-relative:page;mso-position-vertical-relative:paragraph;z-index:8536" type="#_x0000_t202" filled="false" stroked="false">
            <v:textbox inset="0,0,0,0">
              <w:txbxContent>
                <w:p>
                  <w:pPr>
                    <w:pStyle w:val="BodyText"/>
                    <w:spacing w:line="246" w:lineRule="exact"/>
                    <w:rPr>
                      <w:rFonts w:ascii="Arial"/>
                    </w:rPr>
                  </w:pPr>
                  <w:r>
                    <w:rPr>
                      <w:rFonts w:ascii="Arial"/>
                      <w:color w:val="A3A5B5"/>
                      <w:w w:val="55"/>
                    </w:rPr>
                    <w:t>:,</w:t>
                  </w:r>
                </w:p>
              </w:txbxContent>
            </v:textbox>
            <w10:wrap type="none"/>
          </v:shape>
        </w:pict>
      </w:r>
      <w:r>
        <w:rPr>
          <w:rFonts w:ascii="Times New Roman"/>
          <w:color w:val="BABAC8"/>
          <w:w w:val="95"/>
          <w:sz w:val="13"/>
        </w:rPr>
        <w:t>Pol '"\</w:t>
      </w:r>
    </w:p>
    <w:p>
      <w:pPr>
        <w:spacing w:line="190" w:lineRule="exact" w:before="0"/>
        <w:ind w:left="125" w:right="270" w:firstLine="0"/>
        <w:jc w:val="center"/>
        <w:rPr>
          <w:rFonts w:ascii="Times New Roman"/>
          <w:sz w:val="20"/>
        </w:rPr>
      </w:pPr>
      <w:r>
        <w:rPr>
          <w:rFonts w:ascii="Times New Roman"/>
          <w:color w:val="BABAC8"/>
          <w:w w:val="70"/>
          <w:sz w:val="20"/>
        </w:rPr>
        <w:t>..</w:t>
      </w:r>
    </w:p>
    <w:p>
      <w:pPr>
        <w:pStyle w:val="BodyText"/>
        <w:spacing w:before="9"/>
        <w:rPr>
          <w:rFonts w:ascii="Times New Roman"/>
          <w:sz w:val="4"/>
        </w:rPr>
      </w:pPr>
    </w:p>
    <w:p>
      <w:pPr>
        <w:pStyle w:val="BodyText"/>
        <w:spacing w:line="20" w:lineRule="exact"/>
        <w:ind w:left="445"/>
        <w:rPr>
          <w:rFonts w:ascii="Times New Roman"/>
          <w:sz w:val="2"/>
        </w:rPr>
      </w:pPr>
      <w:r>
        <w:rPr>
          <w:rFonts w:ascii="Times New Roman"/>
          <w:sz w:val="2"/>
        </w:rPr>
        <w:pict>
          <v:group style="width:66.350pt;height:.75pt;mso-position-horizontal-relative:char;mso-position-vertical-relative:line" coordorigin="0,0" coordsize="1327,15">
            <v:line style="position:absolute" from="0,7" to="1327,7" stroked="true" strokeweight=".721091pt" strokecolor="#000000">
              <v:stroke dashstyle="solid"/>
            </v:line>
          </v:group>
        </w:pict>
      </w:r>
      <w:r>
        <w:rPr>
          <w:rFonts w:ascii="Times New Roman"/>
          <w:sz w:val="2"/>
        </w:rPr>
      </w:r>
    </w:p>
    <w:p>
      <w:pPr>
        <w:tabs>
          <w:tab w:pos="1168" w:val="left" w:leader="none"/>
        </w:tabs>
        <w:spacing w:line="376" w:lineRule="exact" w:before="0"/>
        <w:ind w:left="489" w:right="0" w:firstLine="0"/>
        <w:jc w:val="left"/>
        <w:rPr>
          <w:rFonts w:ascii="Arial"/>
          <w:sz w:val="38"/>
        </w:rPr>
      </w:pPr>
      <w:r>
        <w:rPr>
          <w:rFonts w:ascii="Arial"/>
          <w:color w:val="BABAC8"/>
          <w:w w:val="75"/>
          <w:sz w:val="38"/>
        </w:rPr>
        <w:t>I</w:t>
        <w:tab/>
        <w:t>\</w:t>
      </w:r>
    </w:p>
    <w:p>
      <w:pPr>
        <w:spacing w:line="98" w:lineRule="exact" w:before="0"/>
        <w:ind w:left="692" w:right="0" w:firstLine="0"/>
        <w:jc w:val="left"/>
        <w:rPr>
          <w:rFonts w:ascii="Arial"/>
          <w:sz w:val="13"/>
        </w:rPr>
      </w:pPr>
      <w:r>
        <w:rPr/>
        <w:pict>
          <v:shape style="position:absolute;margin-left:84.868896pt;margin-top:-3.068029pt;width:3.75pt;height:29.1pt;mso-position-horizontal-relative:page;mso-position-vertical-relative:paragraph;z-index:-181072" type="#_x0000_t202" filled="false" stroked="false">
            <v:textbox inset="0,0,0,0">
              <w:txbxContent>
                <w:p>
                  <w:pPr>
                    <w:spacing w:line="582" w:lineRule="exact" w:before="0"/>
                    <w:ind w:left="0" w:right="0" w:firstLine="0"/>
                    <w:jc w:val="left"/>
                    <w:rPr>
                      <w:rFonts w:ascii="Arial"/>
                      <w:sz w:val="52"/>
                    </w:rPr>
                  </w:pPr>
                  <w:r>
                    <w:rPr>
                      <w:rFonts w:ascii="Arial"/>
                      <w:color w:val="BABAC8"/>
                      <w:w w:val="64"/>
                      <w:sz w:val="52"/>
                    </w:rPr>
                    <w:t>l</w:t>
                  </w:r>
                </w:p>
              </w:txbxContent>
            </v:textbox>
            <w10:wrap type="none"/>
          </v:shape>
        </w:pict>
      </w:r>
      <w:r>
        <w:rPr>
          <w:rFonts w:ascii="Arial"/>
          <w:color w:val="A3A5B5"/>
          <w:w w:val="125"/>
          <w:sz w:val="13"/>
        </w:rPr>
        <w:t>Spart nbur</w:t>
      </w:r>
    </w:p>
    <w:p>
      <w:pPr>
        <w:tabs>
          <w:tab w:pos="287" w:val="left" w:leader="none"/>
        </w:tabs>
        <w:spacing w:line="226" w:lineRule="exact" w:before="0"/>
        <w:ind w:left="0" w:right="54" w:firstLine="0"/>
        <w:jc w:val="center"/>
        <w:rPr>
          <w:rFonts w:ascii="Times New Roman" w:hAnsi="Times New Roman"/>
          <w:sz w:val="23"/>
        </w:rPr>
      </w:pPr>
      <w:r>
        <w:rPr>
          <w:rFonts w:ascii="Times New Roman" w:hAnsi="Times New Roman"/>
          <w:color w:val="A3A5B5"/>
          <w:w w:val="90"/>
          <w:sz w:val="13"/>
        </w:rPr>
        <w:t>,</w:t>
        <w:tab/>
      </w:r>
      <w:r>
        <w:rPr>
          <w:rFonts w:ascii="Times New Roman" w:hAnsi="Times New Roman"/>
          <w:color w:val="BABAC8"/>
          <w:spacing w:val="-4"/>
          <w:w w:val="90"/>
          <w:sz w:val="13"/>
        </w:rPr>
        <w:t>Spo1r1,,n°burg</w:t>
      </w:r>
      <w:r>
        <w:rPr>
          <w:rFonts w:ascii="Times New Roman" w:hAnsi="Times New Roman"/>
          <w:i/>
          <w:color w:val="BABAC8"/>
          <w:spacing w:val="-4"/>
          <w:w w:val="90"/>
          <w:sz w:val="13"/>
        </w:rPr>
        <w:t>( </w:t>
      </w:r>
      <w:r>
        <w:rPr>
          <w:rFonts w:ascii="Times New Roman" w:hAnsi="Times New Roman"/>
          <w:color w:val="BABAC8"/>
          <w:w w:val="90"/>
          <w:sz w:val="23"/>
        </w:rPr>
        <w:t>~,</w:t>
      </w:r>
    </w:p>
    <w:p>
      <w:pPr>
        <w:pStyle w:val="Heading5"/>
        <w:tabs>
          <w:tab w:pos="610" w:val="left" w:leader="none"/>
        </w:tabs>
        <w:ind w:right="270"/>
        <w:jc w:val="center"/>
      </w:pPr>
      <w:r>
        <w:rPr>
          <w:color w:val="A3A5B5"/>
          <w:w w:val="50"/>
        </w:rPr>
        <w:t>&gt;-</w:t>
        <w:tab/>
      </w:r>
      <w:r>
        <w:rPr>
          <w:color w:val="BABAC8"/>
          <w:w w:val="50"/>
        </w:rPr>
        <w:t>'</w:t>
      </w:r>
    </w:p>
    <w:p>
      <w:pPr>
        <w:tabs>
          <w:tab w:pos="1434" w:val="left" w:leader="none"/>
        </w:tabs>
        <w:spacing w:line="73" w:lineRule="exact" w:before="0"/>
        <w:ind w:left="731" w:right="0" w:firstLine="0"/>
        <w:jc w:val="left"/>
        <w:rPr>
          <w:rFonts w:ascii="Arial"/>
          <w:sz w:val="11"/>
        </w:rPr>
      </w:pPr>
      <w:r>
        <w:rPr>
          <w:rFonts w:ascii="Arial"/>
          <w:color w:val="A3A5B5"/>
          <w:sz w:val="11"/>
        </w:rPr>
        <w:t>\     </w:t>
      </w:r>
      <w:r>
        <w:rPr>
          <w:rFonts w:ascii="Arial"/>
          <w:color w:val="A3A5B5"/>
          <w:spacing w:val="16"/>
          <w:sz w:val="11"/>
        </w:rPr>
        <w:t> </w:t>
      </w:r>
      <w:r>
        <w:rPr>
          <w:rFonts w:ascii="Arial"/>
          <w:color w:val="BABAC8"/>
          <w:sz w:val="11"/>
        </w:rPr>
        <w:t>_    </w:t>
      </w:r>
      <w:r>
        <w:rPr>
          <w:rFonts w:ascii="Arial"/>
          <w:color w:val="BABAC8"/>
          <w:spacing w:val="5"/>
          <w:sz w:val="11"/>
        </w:rPr>
        <w:t> </w:t>
      </w:r>
      <w:r>
        <w:rPr>
          <w:rFonts w:ascii="Arial"/>
          <w:color w:val="BABAC8"/>
          <w:sz w:val="11"/>
        </w:rPr>
        <w:t>/</w:t>
        <w:tab/>
      </w:r>
      <w:r>
        <w:rPr>
          <w:rFonts w:ascii="Arial"/>
          <w:color w:val="9395A3"/>
          <w:spacing w:val="-3"/>
          <w:w w:val="95"/>
          <w:sz w:val="11"/>
        </w:rPr>
        <w:t>U11</w:t>
      </w:r>
      <w:r>
        <w:rPr>
          <w:rFonts w:ascii="Arial"/>
          <w:color w:val="6E6E79"/>
          <w:spacing w:val="-3"/>
          <w:w w:val="95"/>
          <w:sz w:val="11"/>
        </w:rPr>
        <w:t>l </w:t>
      </w:r>
      <w:r>
        <w:rPr>
          <w:rFonts w:ascii="Arial"/>
          <w:color w:val="BABAC8"/>
          <w:spacing w:val="-4"/>
          <w:sz w:val="11"/>
        </w:rPr>
        <w:t>o</w:t>
      </w:r>
      <w:r>
        <w:rPr>
          <w:rFonts w:ascii="Arial"/>
          <w:color w:val="9395A3"/>
          <w:spacing w:val="-4"/>
          <w:sz w:val="11"/>
        </w:rPr>
        <w:t>n   </w:t>
      </w:r>
      <w:r>
        <w:rPr>
          <w:rFonts w:ascii="Arial"/>
          <w:color w:val="9395A3"/>
          <w:spacing w:val="2"/>
          <w:sz w:val="11"/>
        </w:rPr>
        <w:t> </w:t>
      </w:r>
      <w:r>
        <w:rPr>
          <w:rFonts w:ascii="Arial"/>
          <w:color w:val="7E828E"/>
          <w:sz w:val="11"/>
        </w:rPr>
        <w:t>,</w:t>
      </w:r>
    </w:p>
    <w:p>
      <w:pPr>
        <w:tabs>
          <w:tab w:pos="1909" w:val="left" w:leader="none"/>
        </w:tabs>
        <w:spacing w:line="171" w:lineRule="exact" w:before="0"/>
        <w:ind w:left="947" w:right="0" w:firstLine="0"/>
        <w:jc w:val="left"/>
        <w:rPr>
          <w:rFonts w:ascii="Arial"/>
          <w:b/>
          <w:i/>
          <w:sz w:val="19"/>
        </w:rPr>
      </w:pPr>
      <w:r>
        <w:rPr>
          <w:rFonts w:ascii="Arial"/>
          <w:color w:val="BABAC8"/>
          <w:w w:val="85"/>
          <w:sz w:val="19"/>
        </w:rPr>
        <w:t>-\.,,,.</w:t>
        <w:tab/>
      </w:r>
      <w:r>
        <w:rPr>
          <w:rFonts w:ascii="Arial"/>
          <w:b/>
          <w:i/>
          <w:color w:val="7E828E"/>
          <w:w w:val="65"/>
          <w:sz w:val="19"/>
        </w:rPr>
        <w:t>l</w:t>
      </w:r>
    </w:p>
    <w:p>
      <w:pPr>
        <w:spacing w:line="317" w:lineRule="exact" w:before="0"/>
        <w:ind w:left="422" w:right="0" w:firstLine="0"/>
        <w:jc w:val="left"/>
        <w:rPr>
          <w:rFonts w:ascii="Arial"/>
          <w:sz w:val="29"/>
        </w:rPr>
      </w:pPr>
      <w:r>
        <w:rPr/>
        <w:pict>
          <v:shape style="position:absolute;margin-left:83.617401pt;margin-top:.326528pt;width:.35pt;height:6.2pt;mso-position-horizontal-relative:page;mso-position-vertical-relative:paragraph;z-index:-180976" type="#_x0000_t202" filled="false" stroked="false">
            <v:textbox inset="0,0,0,0">
              <w:txbxContent>
                <w:p>
                  <w:pPr>
                    <w:spacing w:line="123" w:lineRule="exact" w:before="0"/>
                    <w:ind w:left="0" w:right="0" w:firstLine="0"/>
                    <w:jc w:val="left"/>
                    <w:rPr>
                      <w:rFonts w:ascii="Arial"/>
                      <w:sz w:val="11"/>
                    </w:rPr>
                  </w:pPr>
                  <w:r>
                    <w:rPr>
                      <w:rFonts w:ascii="Arial"/>
                      <w:color w:val="BABAC8"/>
                      <w:w w:val="21"/>
                      <w:sz w:val="11"/>
                    </w:rPr>
                    <w:t>/</w:t>
                  </w:r>
                </w:p>
              </w:txbxContent>
            </v:textbox>
            <w10:wrap type="none"/>
          </v:shape>
        </w:pict>
      </w:r>
      <w:r>
        <w:rPr>
          <w:rFonts w:ascii="Arial"/>
          <w:color w:val="BABAC8"/>
          <w:w w:val="65"/>
          <w:sz w:val="11"/>
        </w:rPr>
        <w:t>' </w:t>
      </w:r>
      <w:r>
        <w:rPr>
          <w:rFonts w:ascii="Arial"/>
          <w:color w:val="7E828E"/>
          <w:w w:val="85"/>
          <w:sz w:val="11"/>
        </w:rPr>
        <w:t>L</w:t>
      </w:r>
      <w:r>
        <w:rPr>
          <w:rFonts w:ascii="Arial"/>
          <w:color w:val="BABAC8"/>
          <w:w w:val="85"/>
          <w:sz w:val="11"/>
        </w:rPr>
        <w:t>au </w:t>
      </w:r>
      <w:r>
        <w:rPr>
          <w:rFonts w:ascii="Arial"/>
          <w:color w:val="BABAC8"/>
          <w:sz w:val="11"/>
        </w:rPr>
        <w:t>rens </w:t>
      </w:r>
      <w:r>
        <w:rPr>
          <w:rFonts w:ascii="Arial"/>
          <w:color w:val="BABAC8"/>
          <w:sz w:val="29"/>
        </w:rPr>
        <w:t>/&gt;-'0,</w:t>
      </w:r>
    </w:p>
    <w:p>
      <w:pPr>
        <w:pStyle w:val="BodyText"/>
        <w:rPr>
          <w:rFonts w:ascii="Arial"/>
          <w:sz w:val="12"/>
        </w:rPr>
      </w:pPr>
      <w:r>
        <w:rPr/>
        <w:br w:type="column"/>
      </w:r>
      <w:r>
        <w:rPr>
          <w:rFonts w:ascii="Arial"/>
          <w:sz w:val="12"/>
        </w:rPr>
      </w:r>
    </w:p>
    <w:p>
      <w:pPr>
        <w:pStyle w:val="BodyText"/>
        <w:rPr>
          <w:rFonts w:ascii="Arial"/>
          <w:sz w:val="12"/>
        </w:rPr>
      </w:pPr>
    </w:p>
    <w:p>
      <w:pPr>
        <w:pStyle w:val="BodyText"/>
        <w:rPr>
          <w:rFonts w:ascii="Arial"/>
          <w:sz w:val="12"/>
        </w:rPr>
      </w:pPr>
    </w:p>
    <w:p>
      <w:pPr>
        <w:pStyle w:val="BodyText"/>
        <w:rPr>
          <w:rFonts w:ascii="Arial"/>
          <w:sz w:val="12"/>
        </w:rPr>
      </w:pPr>
    </w:p>
    <w:p>
      <w:pPr>
        <w:pStyle w:val="BodyText"/>
        <w:rPr>
          <w:rFonts w:ascii="Arial"/>
          <w:sz w:val="12"/>
        </w:rPr>
      </w:pPr>
    </w:p>
    <w:p>
      <w:pPr>
        <w:pStyle w:val="BodyText"/>
        <w:rPr>
          <w:rFonts w:ascii="Arial"/>
          <w:sz w:val="12"/>
        </w:rPr>
      </w:pPr>
    </w:p>
    <w:p>
      <w:pPr>
        <w:pStyle w:val="BodyText"/>
        <w:spacing w:before="4"/>
        <w:rPr>
          <w:rFonts w:ascii="Arial"/>
          <w:sz w:val="12"/>
        </w:rPr>
      </w:pPr>
    </w:p>
    <w:p>
      <w:pPr>
        <w:spacing w:before="0"/>
        <w:ind w:left="152" w:right="0" w:firstLine="0"/>
        <w:jc w:val="left"/>
        <w:rPr>
          <w:rFonts w:ascii="Times New Roman"/>
          <w:b/>
          <w:sz w:val="12"/>
        </w:rPr>
      </w:pPr>
      <w:r>
        <w:rPr>
          <w:rFonts w:ascii="Times New Roman"/>
          <w:b/>
          <w:color w:val="334B64"/>
          <w:w w:val="115"/>
          <w:sz w:val="12"/>
        </w:rPr>
        <w:t>33$!16</w:t>
      </w:r>
    </w:p>
    <w:p>
      <w:pPr>
        <w:pStyle w:val="BodyText"/>
        <w:rPr>
          <w:rFonts w:ascii="Times New Roman"/>
          <w:b/>
          <w:sz w:val="12"/>
        </w:rPr>
      </w:pPr>
    </w:p>
    <w:p>
      <w:pPr>
        <w:pStyle w:val="BodyText"/>
        <w:rPr>
          <w:rFonts w:ascii="Times New Roman"/>
          <w:b/>
          <w:sz w:val="12"/>
        </w:rPr>
      </w:pPr>
    </w:p>
    <w:p>
      <w:pPr>
        <w:pStyle w:val="BodyText"/>
        <w:rPr>
          <w:rFonts w:ascii="Times New Roman"/>
          <w:b/>
          <w:sz w:val="12"/>
        </w:rPr>
      </w:pPr>
    </w:p>
    <w:p>
      <w:pPr>
        <w:pStyle w:val="BodyText"/>
        <w:spacing w:before="5"/>
        <w:rPr>
          <w:rFonts w:ascii="Times New Roman"/>
          <w:b/>
          <w:sz w:val="11"/>
        </w:rPr>
      </w:pPr>
    </w:p>
    <w:p>
      <w:pPr>
        <w:spacing w:before="0"/>
        <w:ind w:left="222" w:right="0" w:firstLine="0"/>
        <w:jc w:val="left"/>
        <w:rPr>
          <w:rFonts w:ascii="Times New Roman"/>
          <w:b/>
          <w:sz w:val="14"/>
        </w:rPr>
      </w:pPr>
      <w:r>
        <w:rPr>
          <w:rFonts w:ascii="Times New Roman"/>
          <w:b/>
          <w:color w:val="565766"/>
          <w:w w:val="110"/>
          <w:sz w:val="14"/>
        </w:rPr>
        <w:t>1</w:t>
      </w:r>
      <w:r>
        <w:rPr>
          <w:rFonts w:ascii="Times New Roman"/>
          <w:b/>
          <w:color w:val="7E828E"/>
          <w:w w:val="110"/>
          <w:sz w:val="14"/>
        </w:rPr>
        <w:t>,</w:t>
      </w:r>
      <w:r>
        <w:rPr>
          <w:rFonts w:ascii="Times New Roman"/>
          <w:b/>
          <w:color w:val="565766"/>
          <w:w w:val="110"/>
          <w:sz w:val="14"/>
        </w:rPr>
        <w:t>04</w:t>
      </w:r>
      <w:r>
        <w:rPr>
          <w:rFonts w:ascii="Times New Roman"/>
          <w:b/>
          <w:color w:val="2F3336"/>
          <w:w w:val="110"/>
          <w:sz w:val="14"/>
        </w:rPr>
        <w:t>9</w:t>
      </w:r>
    </w:p>
    <w:p>
      <w:pPr>
        <w:spacing w:line="260" w:lineRule="exact" w:before="0"/>
        <w:ind w:left="1262" w:right="648" w:firstLine="0"/>
        <w:jc w:val="center"/>
        <w:rPr>
          <w:rFonts w:ascii="Arial"/>
          <w:sz w:val="25"/>
        </w:rPr>
      </w:pPr>
      <w:r>
        <w:rPr/>
        <w:br w:type="column"/>
      </w:r>
      <w:r>
        <w:rPr>
          <w:rFonts w:ascii="Arial"/>
          <w:color w:val="BABAC8"/>
          <w:w w:val="85"/>
          <w:sz w:val="25"/>
        </w:rPr>
        <w:t>\</w:t>
      </w:r>
    </w:p>
    <w:p>
      <w:pPr>
        <w:spacing w:line="118" w:lineRule="exact" w:before="0"/>
        <w:ind w:left="344" w:right="0" w:firstLine="0"/>
        <w:jc w:val="left"/>
        <w:rPr>
          <w:rFonts w:ascii="Times New Roman" w:hAnsi="Times New Roman"/>
          <w:sz w:val="12"/>
        </w:rPr>
      </w:pPr>
      <w:r>
        <w:rPr/>
        <w:drawing>
          <wp:anchor distT="0" distB="0" distL="0" distR="0" allowOverlap="1" layoutInCell="1" locked="0" behindDoc="1" simplePos="0" relativeHeight="268254167">
            <wp:simplePos x="0" y="0"/>
            <wp:positionH relativeFrom="page">
              <wp:posOffset>2307902</wp:posOffset>
            </wp:positionH>
            <wp:positionV relativeFrom="paragraph">
              <wp:posOffset>-78935</wp:posOffset>
            </wp:positionV>
            <wp:extent cx="2307902" cy="1770518"/>
            <wp:effectExtent l="0" t="0" r="0" b="0"/>
            <wp:wrapNone/>
            <wp:docPr id="67" name="image110.jpeg" descr=""/>
            <wp:cNvGraphicFramePr>
              <a:graphicFrameLocks noChangeAspect="1"/>
            </wp:cNvGraphicFramePr>
            <a:graphic>
              <a:graphicData uri="http://schemas.openxmlformats.org/drawingml/2006/picture">
                <pic:pic>
                  <pic:nvPicPr>
                    <pic:cNvPr id="68" name="image110.jpeg"/>
                    <pic:cNvPicPr/>
                  </pic:nvPicPr>
                  <pic:blipFill>
                    <a:blip r:embed="rId144" cstate="print"/>
                    <a:stretch>
                      <a:fillRect/>
                    </a:stretch>
                  </pic:blipFill>
                  <pic:spPr>
                    <a:xfrm>
                      <a:off x="0" y="0"/>
                      <a:ext cx="2307902" cy="1770518"/>
                    </a:xfrm>
                    <a:prstGeom prst="rect">
                      <a:avLst/>
                    </a:prstGeom>
                  </pic:spPr>
                </pic:pic>
              </a:graphicData>
            </a:graphic>
          </wp:anchor>
        </w:drawing>
      </w:r>
      <w:r>
        <w:rPr>
          <w:rFonts w:ascii="Times New Roman" w:hAnsi="Times New Roman"/>
          <w:color w:val="565766"/>
          <w:w w:val="110"/>
          <w:sz w:val="12"/>
        </w:rPr>
        <w:t>070 </w:t>
      </w:r>
      <w:r>
        <w:rPr>
          <w:rFonts w:ascii="Times New Roman" w:hAnsi="Times New Roman"/>
          <w:color w:val="BABAC8"/>
          <w:sz w:val="12"/>
        </w:rPr>
        <w:t>, </w:t>
      </w:r>
      <w:r>
        <w:rPr>
          <w:rFonts w:ascii="Times New Roman" w:hAnsi="Times New Roman"/>
          <w:color w:val="7E828E"/>
          <w:w w:val="70"/>
          <w:sz w:val="12"/>
        </w:rPr>
        <w:t>I </w:t>
      </w:r>
      <w:r>
        <w:rPr>
          <w:rFonts w:ascii="Times New Roman" w:hAnsi="Times New Roman"/>
          <w:color w:val="BABAC8"/>
          <w:w w:val="110"/>
          <w:sz w:val="12"/>
        </w:rPr>
        <w:t>&gt;ntgomor·\ </w:t>
      </w:r>
      <w:r>
        <w:rPr>
          <w:rFonts w:ascii="Times New Roman" w:hAnsi="Times New Roman"/>
          <w:color w:val="A3A5B5"/>
          <w:w w:val="110"/>
          <w:sz w:val="12"/>
        </w:rPr>
        <w:t>Moor</w:t>
      </w:r>
    </w:p>
    <w:p>
      <w:pPr>
        <w:spacing w:before="104"/>
        <w:ind w:left="0" w:right="378" w:firstLine="0"/>
        <w:jc w:val="right"/>
        <w:rPr>
          <w:rFonts w:ascii="Times New Roman"/>
          <w:sz w:val="37"/>
        </w:rPr>
      </w:pPr>
      <w:r>
        <w:rPr>
          <w:rFonts w:ascii="Times New Roman"/>
          <w:color w:val="BABAC8"/>
          <w:w w:val="115"/>
          <w:sz w:val="37"/>
        </w:rPr>
        <w:t>-\</w:t>
      </w:r>
    </w:p>
    <w:p>
      <w:pPr>
        <w:numPr>
          <w:ilvl w:val="0"/>
          <w:numId w:val="23"/>
        </w:numPr>
        <w:tabs>
          <w:tab w:pos="584" w:val="left" w:leader="none"/>
        </w:tabs>
        <w:spacing w:before="30"/>
        <w:ind w:left="583" w:right="0" w:hanging="239"/>
        <w:jc w:val="left"/>
        <w:rPr>
          <w:rFonts w:ascii="Arial"/>
          <w:sz w:val="24"/>
        </w:rPr>
      </w:pPr>
      <w:r>
        <w:rPr>
          <w:rFonts w:ascii="Arial"/>
          <w:color w:val="F4F2F6"/>
          <w:spacing w:val="-1"/>
          <w:w w:val="111"/>
          <w:sz w:val="24"/>
          <w:shd w:fill="232328" w:color="auto" w:val="clear"/>
        </w:rPr>
        <w:br w:type="column"/>
      </w:r>
      <w:r>
        <w:rPr>
          <w:rFonts w:ascii="Arial"/>
          <w:color w:val="F4F2F6"/>
          <w:sz w:val="24"/>
          <w:shd w:fill="232328" w:color="auto" w:val="clear"/>
        </w:rPr>
        <w:t>Attract businesses,</w:t>
      </w:r>
      <w:r>
        <w:rPr>
          <w:rFonts w:ascii="Arial"/>
          <w:color w:val="F4F2F6"/>
          <w:spacing w:val="-10"/>
          <w:sz w:val="24"/>
          <w:shd w:fill="232328" w:color="auto" w:val="clear"/>
        </w:rPr>
        <w:t> </w:t>
      </w:r>
      <w:r>
        <w:rPr>
          <w:rFonts w:ascii="Arial"/>
          <w:color w:val="F4F2F6"/>
          <w:sz w:val="24"/>
          <w:shd w:fill="232328" w:color="auto" w:val="clear"/>
        </w:rPr>
        <w:t>talent</w:t>
      </w:r>
    </w:p>
    <w:p>
      <w:pPr>
        <w:pStyle w:val="ListParagraph"/>
        <w:numPr>
          <w:ilvl w:val="0"/>
          <w:numId w:val="23"/>
        </w:numPr>
        <w:tabs>
          <w:tab w:pos="575" w:val="left" w:leader="none"/>
        </w:tabs>
        <w:spacing w:line="240" w:lineRule="auto" w:before="147" w:after="0"/>
        <w:ind w:left="574" w:right="0" w:hanging="230"/>
        <w:jc w:val="left"/>
        <w:rPr>
          <w:rFonts w:ascii="Arial"/>
          <w:sz w:val="24"/>
        </w:rPr>
      </w:pPr>
      <w:r>
        <w:rPr>
          <w:rFonts w:ascii="Arial"/>
          <w:color w:val="F4F2F6"/>
          <w:w w:val="105"/>
          <w:sz w:val="24"/>
          <w:shd w:fill="232328" w:color="auto" w:val="clear"/>
        </w:rPr>
        <w:t>Enhancing</w:t>
      </w:r>
      <w:r>
        <w:rPr>
          <w:rFonts w:ascii="Arial"/>
          <w:color w:val="F4F2F6"/>
          <w:spacing w:val="-2"/>
          <w:w w:val="105"/>
          <w:sz w:val="24"/>
          <w:shd w:fill="232328" w:color="auto" w:val="clear"/>
        </w:rPr>
        <w:t> </w:t>
      </w:r>
      <w:r>
        <w:rPr>
          <w:rFonts w:ascii="Arial"/>
          <w:color w:val="F4F2F6"/>
          <w:w w:val="105"/>
          <w:sz w:val="24"/>
          <w:shd w:fill="232328" w:color="auto" w:val="clear"/>
        </w:rPr>
        <w:t>mobility</w:t>
      </w:r>
    </w:p>
    <w:p>
      <w:pPr>
        <w:pStyle w:val="ListParagraph"/>
        <w:numPr>
          <w:ilvl w:val="0"/>
          <w:numId w:val="23"/>
        </w:numPr>
        <w:tabs>
          <w:tab w:pos="584" w:val="left" w:leader="none"/>
        </w:tabs>
        <w:spacing w:line="240" w:lineRule="auto" w:before="147" w:after="0"/>
        <w:ind w:left="583" w:right="0" w:hanging="239"/>
        <w:jc w:val="left"/>
        <w:rPr>
          <w:rFonts w:ascii="Arial"/>
          <w:sz w:val="24"/>
        </w:rPr>
      </w:pPr>
      <w:r>
        <w:rPr>
          <w:rFonts w:ascii="Arial"/>
          <w:color w:val="F4F2F6"/>
          <w:w w:val="105"/>
          <w:sz w:val="24"/>
          <w:shd w:fill="232328" w:color="auto" w:val="clear"/>
        </w:rPr>
        <w:t>Access to</w:t>
      </w:r>
      <w:r>
        <w:rPr>
          <w:rFonts w:ascii="Arial"/>
          <w:color w:val="F4F2F6"/>
          <w:spacing w:val="1"/>
          <w:w w:val="105"/>
          <w:sz w:val="24"/>
          <w:shd w:fill="232328" w:color="auto" w:val="clear"/>
        </w:rPr>
        <w:t> </w:t>
      </w:r>
      <w:r>
        <w:rPr>
          <w:rFonts w:ascii="Arial"/>
          <w:color w:val="F4F2F6"/>
          <w:w w:val="105"/>
          <w:sz w:val="24"/>
          <w:shd w:fill="232328" w:color="auto" w:val="clear"/>
        </w:rPr>
        <w:t>jobs</w:t>
      </w:r>
    </w:p>
    <w:p>
      <w:pPr>
        <w:pStyle w:val="BodyText"/>
        <w:spacing w:before="7"/>
        <w:rPr>
          <w:rFonts w:ascii="Arial"/>
          <w:sz w:val="10"/>
        </w:rPr>
      </w:pPr>
    </w:p>
    <w:p>
      <w:pPr>
        <w:pStyle w:val="BodyText"/>
        <w:ind w:left="340"/>
        <w:rPr>
          <w:rFonts w:ascii="Arial"/>
          <w:sz w:val="20"/>
        </w:rPr>
      </w:pPr>
      <w:r>
        <w:rPr>
          <w:rFonts w:ascii="Arial"/>
          <w:sz w:val="20"/>
        </w:rPr>
        <w:pict>
          <v:shape style="width:129.35pt;height:16.4pt;mso-position-horizontal-relative:char;mso-position-vertical-relative:line" type="#_x0000_t202" filled="true" fillcolor="#232328" stroked="false">
            <w10:anchorlock/>
            <v:textbox inset="0,0,0,0">
              <w:txbxContent>
                <w:p>
                  <w:pPr>
                    <w:numPr>
                      <w:ilvl w:val="0"/>
                      <w:numId w:val="24"/>
                    </w:numPr>
                    <w:tabs>
                      <w:tab w:pos="224" w:val="left" w:leader="none"/>
                    </w:tabs>
                    <w:spacing w:before="24"/>
                    <w:ind w:left="223" w:right="-29" w:hanging="224"/>
                    <w:jc w:val="left"/>
                    <w:rPr>
                      <w:rFonts w:ascii="Arial"/>
                      <w:sz w:val="24"/>
                    </w:rPr>
                  </w:pPr>
                  <w:r>
                    <w:rPr>
                      <w:rFonts w:ascii="Arial"/>
                      <w:color w:val="F4F2F6"/>
                      <w:w w:val="105"/>
                      <w:sz w:val="24"/>
                    </w:rPr>
                    <w:t>Transportation</w:t>
                  </w:r>
                  <w:r>
                    <w:rPr>
                      <w:rFonts w:ascii="Arial"/>
                      <w:color w:val="F4F2F6"/>
                      <w:spacing w:val="-23"/>
                      <w:w w:val="105"/>
                      <w:sz w:val="24"/>
                    </w:rPr>
                    <w:t> </w:t>
                  </w:r>
                  <w:r>
                    <w:rPr>
                      <w:rFonts w:ascii="Arial"/>
                      <w:color w:val="F4F2F6"/>
                      <w:w w:val="105"/>
                      <w:sz w:val="24"/>
                    </w:rPr>
                    <w:t>option</w:t>
                  </w:r>
                </w:p>
              </w:txbxContent>
            </v:textbox>
            <v:fill type="solid"/>
          </v:shape>
        </w:pict>
      </w:r>
      <w:r>
        <w:rPr>
          <w:rFonts w:ascii="Arial"/>
          <w:sz w:val="20"/>
        </w:rPr>
      </w:r>
    </w:p>
    <w:p>
      <w:pPr>
        <w:spacing w:after="0"/>
        <w:rPr>
          <w:rFonts w:ascii="Arial"/>
          <w:sz w:val="20"/>
        </w:rPr>
        <w:sectPr>
          <w:type w:val="continuous"/>
          <w:pgSz w:w="12240" w:h="15840"/>
          <w:pgMar w:top="1260" w:bottom="280" w:left="1220" w:right="700"/>
          <w:cols w:num="4" w:equalWidth="0">
            <w:col w:w="2014" w:space="40"/>
            <w:col w:w="594" w:space="1081"/>
            <w:col w:w="2011" w:space="120"/>
            <w:col w:w="4460"/>
          </w:cols>
        </w:sectPr>
      </w:pPr>
    </w:p>
    <w:p>
      <w:pPr>
        <w:tabs>
          <w:tab w:pos="1325" w:val="left" w:leader="none"/>
          <w:tab w:pos="1945" w:val="left" w:leader="none"/>
        </w:tabs>
        <w:spacing w:before="75"/>
        <w:ind w:left="457" w:right="0" w:firstLine="0"/>
        <w:jc w:val="left"/>
        <w:rPr>
          <w:rFonts w:ascii="Times New Roman" w:hAnsi="Times New Roman"/>
          <w:sz w:val="9"/>
        </w:rPr>
      </w:pPr>
      <w:r>
        <w:rPr/>
        <w:drawing>
          <wp:anchor distT="0" distB="0" distL="0" distR="0" allowOverlap="1" layoutInCell="1" locked="0" behindDoc="0" simplePos="0" relativeHeight="8320">
            <wp:simplePos x="0" y="0"/>
            <wp:positionH relativeFrom="page">
              <wp:posOffset>7265619</wp:posOffset>
            </wp:positionH>
            <wp:positionV relativeFrom="page">
              <wp:posOffset>0</wp:posOffset>
            </wp:positionV>
            <wp:extent cx="488444" cy="9991242"/>
            <wp:effectExtent l="0" t="0" r="0" b="0"/>
            <wp:wrapNone/>
            <wp:docPr id="69" name="image111.jpeg" descr=""/>
            <wp:cNvGraphicFramePr>
              <a:graphicFrameLocks noChangeAspect="1"/>
            </wp:cNvGraphicFramePr>
            <a:graphic>
              <a:graphicData uri="http://schemas.openxmlformats.org/drawingml/2006/picture">
                <pic:pic>
                  <pic:nvPicPr>
                    <pic:cNvPr id="70" name="image111.jpeg"/>
                    <pic:cNvPicPr/>
                  </pic:nvPicPr>
                  <pic:blipFill>
                    <a:blip r:embed="rId145" cstate="print"/>
                    <a:stretch>
                      <a:fillRect/>
                    </a:stretch>
                  </pic:blipFill>
                  <pic:spPr>
                    <a:xfrm>
                      <a:off x="0" y="0"/>
                      <a:ext cx="488444" cy="9991242"/>
                    </a:xfrm>
                    <a:prstGeom prst="rect">
                      <a:avLst/>
                    </a:prstGeom>
                  </pic:spPr>
                </pic:pic>
              </a:graphicData>
            </a:graphic>
          </wp:anchor>
        </w:drawing>
      </w:r>
      <w:r>
        <w:rPr>
          <w:rFonts w:ascii="Times New Roman" w:hAnsi="Times New Roman"/>
          <w:color w:val="BABAC8"/>
          <w:w w:val="110"/>
          <w:sz w:val="9"/>
        </w:rPr>
        <w:t>•,</w:t>
        <w:tab/>
      </w:r>
      <w:r>
        <w:rPr>
          <w:rFonts w:ascii="Times New Roman" w:hAnsi="Times New Roman"/>
          <w:i/>
          <w:color w:val="BABAC8"/>
          <w:w w:val="110"/>
          <w:sz w:val="9"/>
        </w:rPr>
        <w:t>I</w:t>
        <w:tab/>
      </w:r>
      <w:r>
        <w:rPr>
          <w:rFonts w:ascii="Times New Roman" w:hAnsi="Times New Roman"/>
          <w:color w:val="BABAC8"/>
          <w:w w:val="110"/>
          <w:sz w:val="9"/>
        </w:rPr>
        <w:t>\</w:t>
      </w:r>
    </w:p>
    <w:p>
      <w:pPr>
        <w:spacing w:line="129" w:lineRule="exact" w:before="26"/>
        <w:ind w:left="1178" w:right="0" w:firstLine="0"/>
        <w:jc w:val="left"/>
        <w:rPr>
          <w:rFonts w:ascii="Arial"/>
          <w:b/>
          <w:sz w:val="7"/>
        </w:rPr>
      </w:pPr>
      <w:r>
        <w:rPr>
          <w:rFonts w:ascii="Times New Roman"/>
          <w:color w:val="BABAC8"/>
          <w:w w:val="110"/>
          <w:position w:val="3"/>
          <w:sz w:val="10"/>
        </w:rPr>
        <w:t>/' </w:t>
      </w:r>
      <w:r>
        <w:rPr>
          <w:rFonts w:ascii="Arial"/>
          <w:b/>
          <w:color w:val="BABAC8"/>
          <w:w w:val="110"/>
          <w:sz w:val="7"/>
        </w:rPr>
        <w:t>P'</w:t>
      </w:r>
      <w:r>
        <w:rPr>
          <w:rFonts w:ascii="Arial"/>
          <w:b/>
          <w:color w:val="9395A3"/>
          <w:w w:val="110"/>
          <w:sz w:val="7"/>
        </w:rPr>
        <w:t>.'</w:t>
      </w:r>
      <w:r>
        <w:rPr>
          <w:rFonts w:ascii="Arial"/>
          <w:b/>
          <w:color w:val="BABAC8"/>
          <w:w w:val="110"/>
          <w:sz w:val="7"/>
        </w:rPr>
        <w:t>JOrl</w:t>
      </w:r>
    </w:p>
    <w:p>
      <w:pPr>
        <w:spacing w:line="123" w:lineRule="exact" w:before="0"/>
        <w:ind w:left="650" w:right="0" w:firstLine="0"/>
        <w:jc w:val="left"/>
        <w:rPr>
          <w:rFonts w:ascii="Arial"/>
          <w:b/>
          <w:sz w:val="11"/>
        </w:rPr>
      </w:pPr>
      <w:r>
        <w:rPr>
          <w:rFonts w:ascii="Arial"/>
          <w:b/>
          <w:color w:val="A3A5B5"/>
          <w:sz w:val="11"/>
        </w:rPr>
        <w:t>019 </w:t>
      </w:r>
      <w:r>
        <w:rPr>
          <w:rFonts w:ascii="Arial"/>
          <w:b/>
          <w:color w:val="9395A3"/>
          <w:sz w:val="11"/>
        </w:rPr>
        <w:t>M</w:t>
      </w:r>
      <w:r>
        <w:rPr>
          <w:rFonts w:ascii="Arial"/>
          <w:b/>
          <w:color w:val="BABAC8"/>
          <w:sz w:val="11"/>
        </w:rPr>
        <w:t>.-!o</w:t>
      </w:r>
      <w:r>
        <w:rPr>
          <w:rFonts w:ascii="Arial"/>
          <w:b/>
          <w:color w:val="9395A3"/>
          <w:sz w:val="11"/>
        </w:rPr>
        <w:t>b</w:t>
      </w:r>
      <w:r>
        <w:rPr>
          <w:rFonts w:ascii="Arial"/>
          <w:b/>
          <w:color w:val="BABAC8"/>
          <w:sz w:val="11"/>
        </w:rPr>
        <w:t>ox r, </w:t>
      </w:r>
      <w:r>
        <w:rPr>
          <w:rFonts w:ascii="Arial"/>
          <w:b/>
          <w:color w:val="9395A3"/>
          <w:sz w:val="11"/>
        </w:rPr>
        <w:t>Oo"</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8"/>
        <w:rPr>
          <w:rFonts w:ascii="Arial"/>
          <w:b/>
          <w:sz w:val="13"/>
        </w:rPr>
      </w:pPr>
      <w:r>
        <w:rPr/>
        <w:drawing>
          <wp:anchor distT="0" distB="0" distL="0" distR="0" allowOverlap="1" layoutInCell="1" locked="0" behindDoc="0" simplePos="0" relativeHeight="8272">
            <wp:simplePos x="0" y="0"/>
            <wp:positionH relativeFrom="page">
              <wp:posOffset>842567</wp:posOffset>
            </wp:positionH>
            <wp:positionV relativeFrom="paragraph">
              <wp:posOffset>125006</wp:posOffset>
            </wp:positionV>
            <wp:extent cx="6010977" cy="3425952"/>
            <wp:effectExtent l="0" t="0" r="0" b="0"/>
            <wp:wrapTopAndBottom/>
            <wp:docPr id="71" name="image112.jpeg" descr=""/>
            <wp:cNvGraphicFramePr>
              <a:graphicFrameLocks noChangeAspect="1"/>
            </wp:cNvGraphicFramePr>
            <a:graphic>
              <a:graphicData uri="http://schemas.openxmlformats.org/drawingml/2006/picture">
                <pic:pic>
                  <pic:nvPicPr>
                    <pic:cNvPr id="72" name="image112.jpeg"/>
                    <pic:cNvPicPr/>
                  </pic:nvPicPr>
                  <pic:blipFill>
                    <a:blip r:embed="rId146" cstate="print"/>
                    <a:stretch>
                      <a:fillRect/>
                    </a:stretch>
                  </pic:blipFill>
                  <pic:spPr>
                    <a:xfrm>
                      <a:off x="0" y="0"/>
                      <a:ext cx="6010977" cy="3425952"/>
                    </a:xfrm>
                    <a:prstGeom prst="rect">
                      <a:avLst/>
                    </a:prstGeom>
                  </pic:spPr>
                </pic:pic>
              </a:graphicData>
            </a:graphic>
          </wp:anchor>
        </w:drawing>
      </w:r>
    </w:p>
    <w:p>
      <w:pPr>
        <w:spacing w:after="0"/>
        <w:rPr>
          <w:rFonts w:ascii="Arial"/>
          <w:sz w:val="13"/>
        </w:rPr>
        <w:sectPr>
          <w:type w:val="continuous"/>
          <w:pgSz w:w="12240" w:h="15840"/>
          <w:pgMar w:top="1260" w:bottom="280" w:left="1220" w:right="700"/>
        </w:sectPr>
      </w:pPr>
    </w:p>
    <w:p>
      <w:pPr>
        <w:pStyle w:val="BodyText"/>
        <w:rPr>
          <w:rFonts w:ascii="Arial"/>
          <w:b/>
          <w:sz w:val="20"/>
        </w:rPr>
      </w:pPr>
    </w:p>
    <w:p>
      <w:pPr>
        <w:pStyle w:val="BodyText"/>
        <w:spacing w:before="5"/>
        <w:rPr>
          <w:rFonts w:ascii="Arial"/>
          <w:b/>
          <w:sz w:val="24"/>
        </w:rPr>
      </w:pPr>
    </w:p>
    <w:p>
      <w:pPr>
        <w:pStyle w:val="BodyText"/>
        <w:spacing w:before="91"/>
        <w:ind w:right="154"/>
        <w:jc w:val="right"/>
        <w:rPr>
          <w:rFonts w:ascii="Times New Roman"/>
        </w:rPr>
      </w:pPr>
      <w:r>
        <w:rPr>
          <w:rFonts w:ascii="Times New Roman"/>
          <w:color w:val="3D3D3F"/>
        </w:rPr>
        <w:t>3</w:t>
      </w:r>
      <w:r>
        <w:rPr>
          <w:rFonts w:ascii="Times New Roman"/>
          <w:color w:val="151516"/>
        </w:rPr>
        <w:t>/ 27/ </w:t>
      </w:r>
      <w:r>
        <w:rPr>
          <w:rFonts w:ascii="Times New Roman"/>
          <w:color w:val="3D3D3F"/>
        </w:rPr>
        <w:t>2019</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9"/>
        </w:rPr>
      </w:pPr>
      <w:r>
        <w:rPr/>
        <w:drawing>
          <wp:anchor distT="0" distB="0" distL="0" distR="0" allowOverlap="1" layoutInCell="1" locked="0" behindDoc="0" simplePos="0" relativeHeight="8632">
            <wp:simplePos x="0" y="0"/>
            <wp:positionH relativeFrom="page">
              <wp:posOffset>842567</wp:posOffset>
            </wp:positionH>
            <wp:positionV relativeFrom="paragraph">
              <wp:posOffset>243126</wp:posOffset>
            </wp:positionV>
            <wp:extent cx="6023170" cy="3425952"/>
            <wp:effectExtent l="0" t="0" r="0" b="0"/>
            <wp:wrapTopAndBottom/>
            <wp:docPr id="73" name="image113.jpeg" descr=""/>
            <wp:cNvGraphicFramePr>
              <a:graphicFrameLocks noChangeAspect="1"/>
            </wp:cNvGraphicFramePr>
            <a:graphic>
              <a:graphicData uri="http://schemas.openxmlformats.org/drawingml/2006/picture">
                <pic:pic>
                  <pic:nvPicPr>
                    <pic:cNvPr id="74" name="image113.jpeg"/>
                    <pic:cNvPicPr/>
                  </pic:nvPicPr>
                  <pic:blipFill>
                    <a:blip r:embed="rId147" cstate="print"/>
                    <a:stretch>
                      <a:fillRect/>
                    </a:stretch>
                  </pic:blipFill>
                  <pic:spPr>
                    <a:xfrm>
                      <a:off x="0" y="0"/>
                      <a:ext cx="6023170" cy="3425952"/>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pgSz w:w="12240" w:h="15840"/>
          <w:pgMar w:header="0" w:footer="774" w:top="0" w:bottom="1000" w:left="1220" w:right="700"/>
        </w:sectPr>
      </w:pPr>
    </w:p>
    <w:p>
      <w:pPr>
        <w:pStyle w:val="BodyText"/>
        <w:rPr>
          <w:rFonts w:ascii="Times New Roman"/>
        </w:rPr>
      </w:pPr>
    </w:p>
    <w:p>
      <w:pPr>
        <w:tabs>
          <w:tab w:pos="373" w:val="left" w:leader="none"/>
        </w:tabs>
        <w:spacing w:before="0"/>
        <w:ind w:left="0" w:right="30" w:firstLine="0"/>
        <w:jc w:val="right"/>
        <w:rPr>
          <w:rFonts w:ascii="Arial"/>
          <w:sz w:val="8"/>
        </w:rPr>
      </w:pPr>
      <w:r>
        <w:rPr/>
        <w:pict>
          <v:group style="position:absolute;margin-left:66.103554pt;margin-top:-10.669868pt;width:326.2pt;height:269.25pt;mso-position-horizontal-relative:page;mso-position-vertical-relative:paragraph;z-index:-180928" coordorigin="1322,-213" coordsize="6524,5385">
            <v:shape style="position:absolute;left:2672;top:-214;width:5173;height:5385" type="#_x0000_t75" stroked="false">
              <v:imagedata r:id="rId148" o:title=""/>
            </v:shape>
            <v:line style="position:absolute" from="1346,5156" to="1346,-209" stroked="true" strokeweight=".72113pt" strokecolor="#000000">
              <v:stroke dashstyle="solid"/>
            </v:line>
            <v:shape style="position:absolute;left:1320;top:-6366;width:1349;height:5314" coordorigin="1320,-6365" coordsize="1349,5314" path="m1351,-180l2673,-180m1322,5142l2668,5142e" filled="false" stroked="true" strokeweight=".96148pt" strokecolor="#000000">
              <v:path arrowok="t"/>
              <v:stroke dashstyle="solid"/>
            </v:shape>
            <w10:wrap type="none"/>
          </v:group>
        </w:pict>
      </w:r>
      <w:r>
        <w:rPr>
          <w:rFonts w:ascii="Times New Roman"/>
          <w:color w:val="938A74"/>
          <w:sz w:val="24"/>
        </w:rPr>
        <w:t>r</w:t>
        <w:tab/>
      </w:r>
      <w:r>
        <w:rPr>
          <w:rFonts w:ascii="Arial"/>
          <w:color w:val="3D3D3F"/>
          <w:spacing w:val="-1"/>
          <w:sz w:val="8"/>
        </w:rPr>
        <w:t>Eng.1gementlorea</w:t>
      </w:r>
    </w:p>
    <w:p>
      <w:pPr>
        <w:spacing w:before="3"/>
        <w:ind w:left="0" w:right="192" w:firstLine="0"/>
        <w:jc w:val="right"/>
        <w:rPr>
          <w:rFonts w:ascii="Times New Roman"/>
          <w:sz w:val="8"/>
        </w:rPr>
      </w:pPr>
      <w:r>
        <w:rPr>
          <w:rFonts w:ascii="Times New Roman"/>
          <w:color w:val="D4AC64"/>
          <w:w w:val="105"/>
          <w:sz w:val="8"/>
        </w:rPr>
        <w:t>r:-:'.J </w:t>
      </w:r>
      <w:r>
        <w:rPr>
          <w:rFonts w:ascii="Times New Roman"/>
          <w:color w:val="4D4D4F"/>
          <w:w w:val="105"/>
          <w:sz w:val="8"/>
        </w:rPr>
        <w:t>Munic.JpaliliM</w:t>
      </w:r>
    </w:p>
    <w:p>
      <w:pPr>
        <w:spacing w:before="38"/>
        <w:ind w:left="0" w:right="0" w:firstLine="0"/>
        <w:jc w:val="right"/>
        <w:rPr>
          <w:rFonts w:ascii="Times New Roman"/>
          <w:sz w:val="9"/>
        </w:rPr>
      </w:pPr>
      <w:r>
        <w:rPr>
          <w:rFonts w:ascii="Times New Roman"/>
          <w:color w:val="42A1DA"/>
          <w:sz w:val="9"/>
        </w:rPr>
        <w:t>l:I </w:t>
      </w:r>
      <w:r>
        <w:rPr>
          <w:rFonts w:ascii="Times New Roman"/>
          <w:color w:val="5E5D60"/>
          <w:sz w:val="9"/>
        </w:rPr>
        <w:t>CONN</w:t>
      </w:r>
      <w:r>
        <w:rPr>
          <w:rFonts w:ascii="Times New Roman"/>
          <w:color w:val="3D3D3F"/>
          <w:sz w:val="9"/>
        </w:rPr>
        <w:t>ECT R</w:t>
      </w:r>
      <w:r>
        <w:rPr>
          <w:rFonts w:ascii="Times New Roman"/>
          <w:color w:val="5E5D60"/>
          <w:sz w:val="9"/>
        </w:rPr>
        <w:t>ego,'}</w:t>
      </w:r>
    </w:p>
    <w:p>
      <w:pPr>
        <w:pStyle w:val="BodyText"/>
        <w:rPr>
          <w:rFonts w:ascii="Times New Roman"/>
          <w:sz w:val="30"/>
        </w:rPr>
      </w:pPr>
      <w:r>
        <w:rPr/>
        <w:br w:type="column"/>
      </w:r>
      <w:r>
        <w:rPr>
          <w:rFonts w:ascii="Times New Roman"/>
          <w:sz w:val="30"/>
        </w:rPr>
      </w:r>
    </w:p>
    <w:p>
      <w:pPr>
        <w:pStyle w:val="BodyText"/>
        <w:rPr>
          <w:rFonts w:ascii="Times New Roman"/>
          <w:sz w:val="30"/>
        </w:rPr>
      </w:pPr>
    </w:p>
    <w:p>
      <w:pPr>
        <w:pStyle w:val="BodyText"/>
        <w:spacing w:before="2"/>
        <w:rPr>
          <w:rFonts w:ascii="Times New Roman"/>
          <w:sz w:val="32"/>
        </w:rPr>
      </w:pPr>
    </w:p>
    <w:p>
      <w:pPr>
        <w:spacing w:line="290" w:lineRule="auto" w:before="0"/>
        <w:ind w:left="1141" w:right="639" w:firstLine="0"/>
        <w:jc w:val="left"/>
        <w:rPr>
          <w:rFonts w:ascii="Arial"/>
          <w:sz w:val="27"/>
        </w:rPr>
      </w:pPr>
      <w:r>
        <w:rPr/>
        <w:pict>
          <v:line style="position:absolute;mso-position-horizontal-relative:page;mso-position-vertical-relative:paragraph;z-index:8704" from="537.962769pt,217.212255pt" to="537.962769pt,-50.793167pt" stroked="true" strokeweight=".72113pt" strokecolor="#000000">
            <v:stroke dashstyle="solid"/>
            <w10:wrap type="none"/>
          </v:line>
        </w:pict>
      </w:r>
      <w:r>
        <w:rPr/>
        <w:pict>
          <v:shape style="position:absolute;margin-left:380.684204pt;margin-top:-4.542891pt;width:29.2pt;height:80.6pt;mso-position-horizontal-relative:page;mso-position-vertical-relative:paragraph;z-index:8728" type="#_x0000_t202" filled="false" stroked="false">
            <v:textbox inset="0,0,0,0">
              <w:txbxContent>
                <w:p>
                  <w:pPr>
                    <w:spacing w:line="1611" w:lineRule="exact" w:before="0"/>
                    <w:ind w:left="0" w:right="0" w:firstLine="0"/>
                    <w:jc w:val="left"/>
                    <w:rPr>
                      <w:rFonts w:ascii="Arial"/>
                      <w:sz w:val="144"/>
                    </w:rPr>
                  </w:pPr>
                  <w:r>
                    <w:rPr>
                      <w:rFonts w:ascii="Arial"/>
                      <w:color w:val="1C428E"/>
                      <w:w w:val="104"/>
                      <w:sz w:val="144"/>
                    </w:rPr>
                    <w:t>*</w:t>
                  </w:r>
                </w:p>
              </w:txbxContent>
            </v:textbox>
            <w10:wrap type="none"/>
          </v:shape>
        </w:pict>
      </w:r>
      <w:r>
        <w:rPr>
          <w:rFonts w:ascii="Arial"/>
          <w:color w:val="2A282A"/>
          <w:w w:val="105"/>
          <w:sz w:val="27"/>
        </w:rPr>
        <w:t>October 2018 County </w:t>
      </w:r>
      <w:r>
        <w:rPr>
          <w:rFonts w:ascii="Arial"/>
          <w:color w:val="151516"/>
          <w:w w:val="105"/>
          <w:sz w:val="27"/>
        </w:rPr>
        <w:t>Meetings</w:t>
      </w:r>
    </w:p>
    <w:p>
      <w:pPr>
        <w:spacing w:after="0" w:line="290" w:lineRule="auto"/>
        <w:jc w:val="left"/>
        <w:rPr>
          <w:rFonts w:ascii="Arial"/>
          <w:sz w:val="27"/>
        </w:rPr>
        <w:sectPr>
          <w:type w:val="continuous"/>
          <w:pgSz w:w="12240" w:h="15840"/>
          <w:pgMar w:top="1260" w:bottom="280" w:left="1220" w:right="700"/>
          <w:cols w:num="2" w:equalWidth="0">
            <w:col w:w="5903" w:space="40"/>
            <w:col w:w="4377"/>
          </w:cols>
        </w:sectPr>
      </w:pPr>
    </w:p>
    <w:p>
      <w:pPr>
        <w:pStyle w:val="BodyText"/>
        <w:rPr>
          <w:rFonts w:ascii="Arial"/>
          <w:sz w:val="20"/>
        </w:rPr>
      </w:pPr>
      <w:r>
        <w:rPr/>
        <w:drawing>
          <wp:anchor distT="0" distB="0" distL="0" distR="0" allowOverlap="1" layoutInCell="1" locked="0" behindDoc="0" simplePos="0" relativeHeight="8680">
            <wp:simplePos x="0" y="0"/>
            <wp:positionH relativeFrom="page">
              <wp:posOffset>7680797</wp:posOffset>
            </wp:positionH>
            <wp:positionV relativeFrom="page">
              <wp:posOffset>0</wp:posOffset>
            </wp:positionV>
            <wp:extent cx="73266" cy="9991242"/>
            <wp:effectExtent l="0" t="0" r="0" b="0"/>
            <wp:wrapNone/>
            <wp:docPr id="75" name="image115.jpeg" descr=""/>
            <wp:cNvGraphicFramePr>
              <a:graphicFrameLocks noChangeAspect="1"/>
            </wp:cNvGraphicFramePr>
            <a:graphic>
              <a:graphicData uri="http://schemas.openxmlformats.org/drawingml/2006/picture">
                <pic:pic>
                  <pic:nvPicPr>
                    <pic:cNvPr id="76" name="image115.jpeg"/>
                    <pic:cNvPicPr/>
                  </pic:nvPicPr>
                  <pic:blipFill>
                    <a:blip r:embed="rId149" cstate="print"/>
                    <a:stretch>
                      <a:fillRect/>
                    </a:stretch>
                  </pic:blipFill>
                  <pic:spPr>
                    <a:xfrm>
                      <a:off x="0" y="0"/>
                      <a:ext cx="73266" cy="9991242"/>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rPr>
      </w:pPr>
    </w:p>
    <w:p>
      <w:pPr>
        <w:pStyle w:val="BodyText"/>
        <w:spacing w:before="4"/>
        <w:rPr>
          <w:rFonts w:ascii="Arial"/>
          <w:sz w:val="8"/>
        </w:rPr>
      </w:pPr>
    </w:p>
    <w:p>
      <w:pPr>
        <w:tabs>
          <w:tab w:pos="1850" w:val="left" w:leader="none"/>
        </w:tabs>
        <w:spacing w:before="0"/>
        <w:ind w:left="1426" w:right="0" w:firstLine="0"/>
        <w:jc w:val="center"/>
        <w:rPr>
          <w:rFonts w:ascii="Times New Roman" w:hAnsi="Times New Roman"/>
          <w:sz w:val="8"/>
        </w:rPr>
      </w:pPr>
      <w:r>
        <w:rPr/>
        <w:pict>
          <v:shape style="position:absolute;margin-left:318.118195pt;margin-top:-3.137382pt;width:17.7pt;height:36.4pt;mso-position-horizontal-relative:page;mso-position-vertical-relative:paragraph;z-index:-180832" type="#_x0000_t202" filled="false" stroked="false">
            <v:textbox inset="0,0,0,0">
              <w:txbxContent>
                <w:p>
                  <w:pPr>
                    <w:spacing w:line="727" w:lineRule="exact" w:before="0"/>
                    <w:ind w:left="0" w:right="0" w:firstLine="0"/>
                    <w:jc w:val="left"/>
                    <w:rPr>
                      <w:rFonts w:ascii="Arial"/>
                      <w:sz w:val="65"/>
                    </w:rPr>
                  </w:pPr>
                  <w:r>
                    <w:rPr>
                      <w:rFonts w:ascii="Arial"/>
                      <w:color w:val="3D3D3F"/>
                      <w:w w:val="93"/>
                      <w:sz w:val="65"/>
                    </w:rPr>
                    <w:t>+</w:t>
                  </w:r>
                </w:p>
              </w:txbxContent>
            </v:textbox>
            <w10:wrap type="none"/>
          </v:shape>
        </w:pict>
      </w:r>
      <w:r>
        <w:rPr>
          <w:rFonts w:ascii="Times New Roman" w:hAnsi="Times New Roman"/>
          <w:color w:val="3D3D3F"/>
          <w:w w:val="95"/>
          <w:sz w:val="8"/>
        </w:rPr>
        <w:t>N</w:t>
        <w:tab/>
        <w:t>r 1V•</w:t>
      </w:r>
      <w:r>
        <w:rPr>
          <w:rFonts w:ascii="Times New Roman" w:hAnsi="Times New Roman"/>
          <w:color w:val="979797"/>
          <w:w w:val="95"/>
          <w:sz w:val="8"/>
        </w:rPr>
        <w:t>.</w:t>
      </w:r>
      <w:r>
        <w:rPr>
          <w:rFonts w:ascii="Times New Roman" w:hAnsi="Times New Roman"/>
          <w:color w:val="4D4D4F"/>
          <w:w w:val="95"/>
          <w:sz w:val="8"/>
        </w:rPr>
        <w:t>•-&lt;15</w:t>
      </w:r>
      <w:r>
        <w:rPr>
          <w:rFonts w:ascii="Times New Roman" w:hAnsi="Times New Roman"/>
          <w:color w:val="2A282A"/>
          <w:w w:val="95"/>
          <w:sz w:val="8"/>
        </w:rPr>
        <w:t>Q    </w:t>
      </w:r>
      <w:r>
        <w:rPr>
          <w:rFonts w:ascii="Times New Roman" w:hAnsi="Times New Roman"/>
          <w:color w:val="75757B"/>
          <w:w w:val="95"/>
          <w:sz w:val="8"/>
        </w:rPr>
        <w:t>' </w:t>
      </w:r>
      <w:r>
        <w:rPr>
          <w:rFonts w:ascii="Times New Roman" w:hAnsi="Times New Roman"/>
          <w:color w:val="3D3D3F"/>
          <w:w w:val="95"/>
          <w:sz w:val="8"/>
        </w:rPr>
        <w:t>IA1 </w:t>
      </w:r>
      <w:r>
        <w:rPr>
          <w:rFonts w:ascii="Times New Roman" w:hAnsi="Times New Roman"/>
          <w:color w:val="5E5D60"/>
          <w:spacing w:val="-6"/>
          <w:w w:val="95"/>
          <w:sz w:val="8"/>
        </w:rPr>
        <w:t>,·   </w:t>
      </w:r>
      <w:r>
        <w:rPr>
          <w:rFonts w:ascii="Times New Roman" w:hAnsi="Times New Roman"/>
          <w:color w:val="3D3D3F"/>
          <w:w w:val="95"/>
          <w:sz w:val="8"/>
        </w:rPr>
        <w:t>'-I&gt;</w:t>
      </w:r>
      <w:r>
        <w:rPr>
          <w:rFonts w:ascii="Times New Roman" w:hAnsi="Times New Roman"/>
          <w:color w:val="75757B"/>
          <w:w w:val="95"/>
          <w:sz w:val="8"/>
        </w:rPr>
        <w:t>•,</w:t>
      </w:r>
      <w:r>
        <w:rPr>
          <w:rFonts w:ascii="Times New Roman" w:hAnsi="Times New Roman"/>
          <w:color w:val="75757B"/>
          <w:spacing w:val="-7"/>
          <w:w w:val="95"/>
          <w:sz w:val="8"/>
        </w:rPr>
        <w:t> </w:t>
      </w:r>
      <w:r>
        <w:rPr>
          <w:rFonts w:ascii="Times New Roman" w:hAnsi="Times New Roman"/>
          <w:color w:val="75757B"/>
          <w:w w:val="95"/>
          <w:sz w:val="8"/>
        </w:rPr>
        <w:t>:</w:t>
      </w:r>
    </w:p>
    <w:p>
      <w:pPr>
        <w:spacing w:line="108" w:lineRule="exact" w:before="34"/>
        <w:ind w:left="1788" w:right="0" w:firstLine="0"/>
        <w:jc w:val="center"/>
        <w:rPr>
          <w:rFonts w:ascii="Arial"/>
          <w:sz w:val="10"/>
        </w:rPr>
      </w:pPr>
      <w:r>
        <w:rPr>
          <w:rFonts w:ascii="Arial"/>
          <w:color w:val="2A282A"/>
          <w:w w:val="105"/>
          <w:sz w:val="10"/>
        </w:rPr>
        <w:t>Melropolitan </w:t>
      </w:r>
      <w:r>
        <w:rPr>
          <w:rFonts w:ascii="Arial"/>
          <w:color w:val="151516"/>
          <w:w w:val="105"/>
          <w:sz w:val="10"/>
        </w:rPr>
        <w:t>Trans</w:t>
      </w:r>
      <w:r>
        <w:rPr>
          <w:rFonts w:ascii="Arial"/>
          <w:color w:val="3D3D3F"/>
          <w:w w:val="105"/>
          <w:sz w:val="10"/>
        </w:rPr>
        <w:t>it</w:t>
      </w:r>
    </w:p>
    <w:p>
      <w:pPr>
        <w:tabs>
          <w:tab w:pos="1641" w:val="left" w:leader="none"/>
        </w:tabs>
        <w:spacing w:line="120" w:lineRule="exact" w:before="0"/>
        <w:ind w:left="1254" w:right="0" w:firstLine="0"/>
        <w:jc w:val="center"/>
        <w:rPr>
          <w:rFonts w:ascii="Arial"/>
          <w:b/>
          <w:sz w:val="10"/>
        </w:rPr>
      </w:pPr>
      <w:r>
        <w:rPr>
          <w:rFonts w:ascii="Arial"/>
          <w:i/>
          <w:color w:val="4D4D4F"/>
          <w:sz w:val="11"/>
        </w:rPr>
        <w:t>w</w:t>
        <w:tab/>
      </w:r>
      <w:r>
        <w:rPr>
          <w:rFonts w:ascii="Arial"/>
          <w:color w:val="3D3D3F"/>
          <w:sz w:val="8"/>
        </w:rPr>
        <w:t>F.  </w:t>
      </w:r>
      <w:r>
        <w:rPr>
          <w:rFonts w:ascii="Arial"/>
          <w:color w:val="2A282A"/>
          <w:sz w:val="10"/>
        </w:rPr>
        <w:t>Commission</w:t>
      </w:r>
      <w:r>
        <w:rPr>
          <w:rFonts w:ascii="Arial"/>
          <w:color w:val="2A282A"/>
          <w:spacing w:val="0"/>
          <w:sz w:val="10"/>
        </w:rPr>
        <w:t> </w:t>
      </w:r>
      <w:r>
        <w:rPr>
          <w:rFonts w:ascii="Arial"/>
          <w:b/>
          <w:color w:val="2A282A"/>
          <w:sz w:val="10"/>
        </w:rPr>
        <w:t>(MTC)</w:t>
      </w:r>
    </w:p>
    <w:p>
      <w:pPr>
        <w:spacing w:line="79" w:lineRule="exact" w:before="26"/>
        <w:ind w:left="1791" w:right="0" w:firstLine="0"/>
        <w:jc w:val="center"/>
        <w:rPr>
          <w:rFonts w:ascii="Arial"/>
          <w:sz w:val="7"/>
        </w:rPr>
      </w:pPr>
      <w:r>
        <w:rPr>
          <w:rFonts w:ascii="Arial"/>
          <w:color w:val="3D3D3F"/>
          <w:w w:val="140"/>
          <w:sz w:val="7"/>
        </w:rPr>
        <w:t>J.llpa ted0d 20111by</w:t>
      </w:r>
    </w:p>
    <w:p>
      <w:pPr>
        <w:tabs>
          <w:tab w:pos="1939" w:val="left" w:leader="none"/>
        </w:tabs>
        <w:spacing w:line="79" w:lineRule="exact" w:before="0"/>
        <w:ind w:left="1644" w:right="0" w:firstLine="0"/>
        <w:jc w:val="center"/>
        <w:rPr>
          <w:rFonts w:ascii="Times New Roman"/>
          <w:sz w:val="7"/>
        </w:rPr>
      </w:pPr>
      <w:r>
        <w:rPr>
          <w:rFonts w:ascii="Times New Roman"/>
          <w:color w:val="5E5D60"/>
          <w:w w:val="120"/>
          <w:sz w:val="7"/>
        </w:rPr>
        <w:t>S</w:t>
        <w:tab/>
      </w:r>
      <w:r>
        <w:rPr>
          <w:rFonts w:ascii="Times New Roman"/>
          <w:color w:val="4D4D4F"/>
          <w:w w:val="120"/>
          <w:sz w:val="7"/>
        </w:rPr>
        <w:t>Cenh   </w:t>
      </w:r>
      <w:r>
        <w:rPr>
          <w:rFonts w:ascii="Times New Roman"/>
          <w:color w:val="3D3D3F"/>
          <w:w w:val="120"/>
          <w:sz w:val="7"/>
        </w:rPr>
        <w:t>1 </w:t>
      </w:r>
      <w:r>
        <w:rPr>
          <w:rFonts w:ascii="Times New Roman"/>
          <w:color w:val="3D3D3F"/>
          <w:w w:val="95"/>
          <w:sz w:val="7"/>
        </w:rPr>
        <w:t>C</w:t>
      </w:r>
      <w:r>
        <w:rPr>
          <w:rFonts w:ascii="Times New Roman"/>
          <w:color w:val="5E5D60"/>
          <w:w w:val="95"/>
          <w:sz w:val="7"/>
        </w:rPr>
        <w:t>Cl&lt;.l&lt;let </w:t>
      </w:r>
      <w:r>
        <w:rPr>
          <w:rFonts w:ascii="Arial"/>
          <w:color w:val="3D3D3F"/>
          <w:w w:val="120"/>
          <w:sz w:val="7"/>
        </w:rPr>
        <w:t>of </w:t>
      </w:r>
      <w:r>
        <w:rPr>
          <w:rFonts w:ascii="Times New Roman"/>
          <w:color w:val="3D3D3F"/>
          <w:w w:val="120"/>
          <w:sz w:val="7"/>
        </w:rPr>
        <w:t>Go.w</w:t>
      </w:r>
      <w:r>
        <w:rPr>
          <w:rFonts w:ascii="Times New Roman"/>
          <w:color w:val="3D3D3F"/>
          <w:spacing w:val="-8"/>
          <w:w w:val="120"/>
          <w:sz w:val="7"/>
        </w:rPr>
        <w:t> </w:t>
      </w:r>
      <w:r>
        <w:rPr>
          <w:rFonts w:ascii="Times New Roman"/>
          <w:color w:val="5E5D60"/>
          <w:w w:val="120"/>
          <w:sz w:val="7"/>
        </w:rPr>
        <w:t>nmeot1</w:t>
      </w:r>
    </w:p>
    <w:p>
      <w:pPr>
        <w:spacing w:after="0" w:line="79" w:lineRule="exact"/>
        <w:jc w:val="center"/>
        <w:rPr>
          <w:rFonts w:ascii="Times New Roman"/>
          <w:sz w:val="7"/>
        </w:rPr>
        <w:sectPr>
          <w:type w:val="continuous"/>
          <w:pgSz w:w="12240" w:h="15840"/>
          <w:pgMar w:top="1260" w:bottom="280" w:left="1220" w:right="700"/>
        </w:sectPr>
      </w:pPr>
    </w:p>
    <w:p>
      <w:pPr>
        <w:pStyle w:val="BodyText"/>
        <w:spacing w:before="8"/>
        <w:rPr>
          <w:rFonts w:ascii="Times New Roman"/>
          <w:sz w:val="3"/>
        </w:rPr>
      </w:pPr>
    </w:p>
    <w:p>
      <w:pPr>
        <w:tabs>
          <w:tab w:pos="2699" w:val="left" w:leader="none"/>
          <w:tab w:pos="5065" w:val="left" w:leader="none"/>
          <w:tab w:pos="8161" w:val="left" w:leader="none"/>
        </w:tabs>
        <w:spacing w:line="57" w:lineRule="exact"/>
        <w:ind w:left="703" w:right="0" w:firstLine="0"/>
        <w:rPr>
          <w:rFonts w:ascii="Times New Roman"/>
          <w:sz w:val="2"/>
        </w:rPr>
      </w:pPr>
      <w:r>
        <w:rPr>
          <w:rFonts w:ascii="Times New Roman"/>
          <w:position w:val="0"/>
          <w:sz w:val="5"/>
        </w:rPr>
        <w:drawing>
          <wp:inline distT="0" distB="0" distL="0" distR="0">
            <wp:extent cx="841292" cy="36575"/>
            <wp:effectExtent l="0" t="0" r="0" b="0"/>
            <wp:docPr id="77" name="image116.jpeg" descr=""/>
            <wp:cNvGraphicFramePr>
              <a:graphicFrameLocks noChangeAspect="1"/>
            </wp:cNvGraphicFramePr>
            <a:graphic>
              <a:graphicData uri="http://schemas.openxmlformats.org/drawingml/2006/picture">
                <pic:pic>
                  <pic:nvPicPr>
                    <pic:cNvPr id="78" name="image116.jpeg"/>
                    <pic:cNvPicPr/>
                  </pic:nvPicPr>
                  <pic:blipFill>
                    <a:blip r:embed="rId150" cstate="print"/>
                    <a:stretch>
                      <a:fillRect/>
                    </a:stretch>
                  </pic:blipFill>
                  <pic:spPr>
                    <a:xfrm>
                      <a:off x="0" y="0"/>
                      <a:ext cx="841292" cy="36575"/>
                    </a:xfrm>
                    <a:prstGeom prst="rect">
                      <a:avLst/>
                    </a:prstGeom>
                  </pic:spPr>
                </pic:pic>
              </a:graphicData>
            </a:graphic>
          </wp:inline>
        </w:drawing>
      </w:r>
      <w:r>
        <w:rPr>
          <w:rFonts w:ascii="Times New Roman"/>
          <w:position w:val="0"/>
          <w:sz w:val="5"/>
        </w:rPr>
      </w:r>
      <w:r>
        <w:rPr>
          <w:rFonts w:ascii="Times New Roman"/>
          <w:position w:val="0"/>
          <w:sz w:val="5"/>
        </w:rPr>
        <w:tab/>
      </w:r>
      <w:r>
        <w:rPr>
          <w:rFonts w:ascii="Times New Roman"/>
          <w:position w:val="1"/>
          <w:sz w:val="2"/>
        </w:rPr>
        <w:pict>
          <v:group style="width:37.5pt;height:.25pt;mso-position-horizontal-relative:char;mso-position-vertical-relative:line" coordorigin="0,0" coordsize="750,5">
            <v:line style="position:absolute" from="0,2" to="750,2" stroked="true" strokeweight=".240364pt" strokecolor="#000000">
              <v:stroke dashstyle="solid"/>
            </v:line>
          </v:group>
        </w:pict>
      </w:r>
      <w:r>
        <w:rPr>
          <w:rFonts w:ascii="Times New Roman"/>
          <w:position w:val="1"/>
          <w:sz w:val="2"/>
        </w:rPr>
      </w:r>
      <w:r>
        <w:rPr>
          <w:rFonts w:ascii="Times New Roman"/>
          <w:position w:val="1"/>
          <w:sz w:val="2"/>
        </w:rPr>
        <w:tab/>
      </w:r>
      <w:r>
        <w:rPr>
          <w:rFonts w:ascii="Times New Roman"/>
          <w:position w:val="1"/>
          <w:sz w:val="2"/>
        </w:rPr>
        <w:pict>
          <v:group style="width:71.2pt;height:.25pt;mso-position-horizontal-relative:char;mso-position-vertical-relative:line" coordorigin="0,0" coordsize="1424,5">
            <v:line style="position:absolute" from="0,2" to="1423,2" stroked="true" strokeweight=".240364pt" strokecolor="#000000">
              <v:stroke dashstyle="solid"/>
            </v:line>
          </v:group>
        </w:pict>
      </w:r>
      <w:r>
        <w:rPr>
          <w:rFonts w:ascii="Times New Roman"/>
          <w:position w:val="1"/>
          <w:sz w:val="2"/>
        </w:rPr>
      </w:r>
      <w:r>
        <w:rPr>
          <w:rFonts w:ascii="Times New Roman"/>
          <w:position w:val="1"/>
          <w:sz w:val="2"/>
        </w:rPr>
        <w:tab/>
      </w:r>
      <w:r>
        <w:rPr>
          <w:rFonts w:ascii="Times New Roman"/>
          <w:sz w:val="2"/>
        </w:rPr>
        <w:pict>
          <v:group style="width:40.4pt;height:.25pt;mso-position-horizontal-relative:char;mso-position-vertical-relative:line" coordorigin="0,0" coordsize="808,5">
            <v:line style="position:absolute" from="0,2" to="808,2" stroked="true" strokeweight=".240364pt" strokecolor="#000000">
              <v:stroke dashstyle="solid"/>
            </v:line>
          </v:group>
        </w:pict>
      </w:r>
      <w:r>
        <w:rPr>
          <w:rFonts w:ascii="Times New Roman"/>
          <w:sz w:val="2"/>
        </w:rPr>
      </w:r>
    </w:p>
    <w:p>
      <w:pPr>
        <w:pStyle w:val="BodyText"/>
        <w:rPr>
          <w:rFonts w:ascii="Times New Roman"/>
          <w:sz w:val="20"/>
        </w:rPr>
      </w:pPr>
    </w:p>
    <w:p>
      <w:pPr>
        <w:pStyle w:val="BodyText"/>
        <w:spacing w:before="1"/>
        <w:rPr>
          <w:rFonts w:ascii="Times New Roman"/>
          <w:sz w:val="19"/>
        </w:rPr>
      </w:pPr>
    </w:p>
    <w:p>
      <w:pPr>
        <w:pStyle w:val="BodyText"/>
        <w:spacing w:before="91"/>
        <w:ind w:right="112"/>
        <w:jc w:val="right"/>
        <w:rPr>
          <w:rFonts w:ascii="Times New Roman"/>
        </w:rPr>
      </w:pPr>
      <w:r>
        <w:rPr>
          <w:rFonts w:ascii="Times New Roman"/>
          <w:color w:val="3A3A3B"/>
          <w:w w:val="105"/>
        </w:rPr>
        <w:t>3</w:t>
      </w:r>
      <w:r>
        <w:rPr>
          <w:rFonts w:ascii="Times New Roman"/>
          <w:color w:val="18181A"/>
          <w:w w:val="105"/>
        </w:rPr>
        <w:t>/ </w:t>
      </w:r>
      <w:r>
        <w:rPr>
          <w:rFonts w:ascii="Times New Roman"/>
          <w:color w:val="3A3A3B"/>
          <w:w w:val="105"/>
        </w:rPr>
        <w:t>27</w:t>
      </w:r>
      <w:r>
        <w:rPr>
          <w:rFonts w:ascii="Times New Roman"/>
          <w:color w:val="18181A"/>
          <w:w w:val="105"/>
        </w:rPr>
        <w:t>/ </w:t>
      </w:r>
      <w:r>
        <w:rPr>
          <w:rFonts w:ascii="Times New Roman"/>
          <w:color w:val="494949"/>
          <w:w w:val="105"/>
        </w:rPr>
        <w:t>2</w:t>
      </w:r>
      <w:r>
        <w:rPr>
          <w:rFonts w:ascii="Times New Roman"/>
          <w:color w:val="2A2A2A"/>
          <w:w w:val="105"/>
        </w:rPr>
        <w:t>019</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pgSz w:w="12240" w:h="15840"/>
          <w:pgMar w:header="0" w:footer="774" w:top="0" w:bottom="960" w:left="1220" w:right="700"/>
        </w:sectPr>
      </w:pPr>
    </w:p>
    <w:p>
      <w:pPr>
        <w:spacing w:before="260"/>
        <w:ind w:left="728" w:right="0" w:firstLine="0"/>
        <w:jc w:val="left"/>
        <w:rPr>
          <w:rFonts w:ascii="Arial"/>
          <w:b/>
          <w:sz w:val="44"/>
        </w:rPr>
      </w:pPr>
      <w:r>
        <w:rPr/>
        <w:pict>
          <v:line style="position:absolute;mso-position-horizontal-relative:page;mso-position-vertical-relative:paragraph;z-index:-180400" from="360.874725pt,10.376011pt" to="360.874725pt,41.930585pt" stroked="true" strokeweight=".72113pt" strokecolor="#3b3b3d">
            <v:stroke dashstyle="solid"/>
            <w10:wrap type="none"/>
          </v:line>
        </w:pict>
      </w:r>
      <w:r>
        <w:rPr>
          <w:rFonts w:ascii="Arial"/>
          <w:b/>
          <w:color w:val="E2B35E"/>
          <w:spacing w:val="-1"/>
          <w:w w:val="107"/>
          <w:sz w:val="44"/>
        </w:rPr>
        <w:t>Regiona</w:t>
      </w:r>
      <w:r>
        <w:rPr>
          <w:rFonts w:ascii="Arial"/>
          <w:b/>
          <w:color w:val="E2B35E"/>
          <w:w w:val="107"/>
          <w:sz w:val="44"/>
        </w:rPr>
        <w:t>l</w:t>
      </w:r>
      <w:r>
        <w:rPr>
          <w:rFonts w:ascii="Arial"/>
          <w:b/>
          <w:color w:val="E2B35E"/>
          <w:spacing w:val="23"/>
          <w:sz w:val="44"/>
        </w:rPr>
        <w:t> </w:t>
      </w:r>
      <w:r>
        <w:rPr>
          <w:rFonts w:ascii="Arial"/>
          <w:b/>
          <w:color w:val="E2B35E"/>
          <w:spacing w:val="-1"/>
          <w:w w:val="93"/>
          <w:sz w:val="44"/>
        </w:rPr>
        <w:t>Transi</w:t>
      </w:r>
      <w:r>
        <w:rPr>
          <w:rFonts w:ascii="Arial"/>
          <w:b/>
          <w:color w:val="E2B35E"/>
          <w:w w:val="93"/>
          <w:sz w:val="44"/>
        </w:rPr>
        <w:t>t</w:t>
      </w:r>
      <w:r>
        <w:rPr>
          <w:rFonts w:ascii="Arial"/>
          <w:b/>
          <w:color w:val="E2B35E"/>
          <w:spacing w:val="38"/>
          <w:sz w:val="44"/>
        </w:rPr>
        <w:t> </w:t>
      </w:r>
      <w:r>
        <w:rPr>
          <w:rFonts w:ascii="Arial"/>
          <w:b/>
          <w:color w:val="E2B35E"/>
          <w:spacing w:val="23"/>
          <w:w w:val="100"/>
          <w:sz w:val="44"/>
        </w:rPr>
        <w:t>A</w:t>
      </w:r>
      <w:r>
        <w:rPr>
          <w:rFonts w:ascii="Arial"/>
          <w:b/>
          <w:color w:val="E2B35E"/>
          <w:w w:val="100"/>
          <w:sz w:val="44"/>
        </w:rPr>
        <w:t>d</w:t>
      </w:r>
      <w:r>
        <w:rPr>
          <w:rFonts w:ascii="Arial"/>
          <w:b/>
          <w:color w:val="E2B35E"/>
          <w:spacing w:val="-59"/>
          <w:sz w:val="44"/>
        </w:rPr>
        <w:t> </w:t>
      </w:r>
      <w:r>
        <w:rPr>
          <w:rFonts w:ascii="Arial"/>
          <w:b/>
          <w:color w:val="E2B35E"/>
          <w:spacing w:val="-1"/>
          <w:w w:val="95"/>
          <w:sz w:val="44"/>
        </w:rPr>
        <w:t>v</w:t>
      </w:r>
      <w:r>
        <w:rPr>
          <w:rFonts w:ascii="Arial"/>
          <w:b/>
          <w:color w:val="E2B35E"/>
          <w:spacing w:val="2"/>
          <w:w w:val="95"/>
          <w:sz w:val="44"/>
        </w:rPr>
        <w:t>i</w:t>
      </w:r>
      <w:r>
        <w:rPr>
          <w:rFonts w:ascii="Arial"/>
          <w:b/>
          <w:color w:val="E2B35E"/>
          <w:spacing w:val="10"/>
          <w:w w:val="68"/>
          <w:sz w:val="44"/>
        </w:rPr>
        <w:t>s</w:t>
      </w:r>
      <w:r>
        <w:rPr>
          <w:rFonts w:ascii="Arial"/>
          <w:b/>
          <w:color w:val="E2B35E"/>
          <w:w w:val="110"/>
          <w:sz w:val="44"/>
        </w:rPr>
        <w:t>o</w:t>
      </w:r>
      <w:r>
        <w:rPr>
          <w:rFonts w:ascii="Arial"/>
          <w:b/>
          <w:color w:val="E2B35E"/>
          <w:spacing w:val="-65"/>
          <w:w w:val="82"/>
          <w:sz w:val="44"/>
        </w:rPr>
        <w:t>r</w:t>
      </w:r>
      <w:r>
        <w:rPr>
          <w:rFonts w:ascii="Arial"/>
          <w:b/>
          <w:color w:val="AFB1B3"/>
          <w:spacing w:val="8"/>
          <w:w w:val="32"/>
          <w:sz w:val="44"/>
        </w:rPr>
        <w:t>.</w:t>
      </w:r>
      <w:r>
        <w:rPr>
          <w:rFonts w:ascii="Arial"/>
          <w:b/>
          <w:color w:val="E2B35E"/>
          <w:spacing w:val="-1"/>
          <w:w w:val="82"/>
          <w:sz w:val="44"/>
        </w:rPr>
        <w:t>y</w:t>
      </w:r>
    </w:p>
    <w:p>
      <w:pPr>
        <w:pStyle w:val="ListParagraph"/>
        <w:numPr>
          <w:ilvl w:val="0"/>
          <w:numId w:val="25"/>
        </w:numPr>
        <w:tabs>
          <w:tab w:pos="1844" w:val="left" w:leader="none"/>
          <w:tab w:pos="1845" w:val="left" w:leader="none"/>
        </w:tabs>
        <w:spacing w:line="240" w:lineRule="auto" w:before="226" w:after="0"/>
        <w:ind w:left="1844" w:right="0" w:hanging="290"/>
        <w:jc w:val="left"/>
        <w:rPr>
          <w:rFonts w:ascii="Times New Roman"/>
          <w:i/>
          <w:sz w:val="25"/>
        </w:rPr>
      </w:pPr>
      <w:r>
        <w:rPr/>
        <w:pict>
          <v:group style="position:absolute;margin-left:138.489456pt;margin-top:9.955859pt;width:2.9pt;height:45.25pt;mso-position-horizontal-relative:page;mso-position-vertical-relative:paragraph;z-index:-180376" coordorigin="2770,199" coordsize="58,905">
            <v:line style="position:absolute" from="2801,199" to="2801,536" stroked="true" strokeweight="2.644142pt" strokecolor="#2a2a2d">
              <v:stroke dashstyle="solid"/>
            </v:line>
            <v:shape style="position:absolute;left:2798;top:482;width:2;height:621" coordorigin="2799,483" coordsize="0,621" path="m2799,483l2799,820m2799,766l2799,1103e" filled="false" stroked="true" strokeweight="2.884519pt" strokecolor="#2a2a2d">
              <v:path arrowok="t"/>
              <v:stroke dashstyle="solid"/>
            </v:shape>
            <w10:wrap type="none"/>
          </v:group>
        </w:pict>
      </w:r>
      <w:r>
        <w:rPr>
          <w:rFonts w:ascii="Times New Roman"/>
          <w:i/>
          <w:color w:val="F0F2F6"/>
          <w:sz w:val="25"/>
          <w:shd w:fill="2A2A2D" w:color="auto" w:val="clear"/>
        </w:rPr>
        <w:t>Guide scope</w:t>
      </w:r>
      <w:r>
        <w:rPr>
          <w:rFonts w:ascii="Times New Roman"/>
          <w:i/>
          <w:color w:val="F0F2F6"/>
          <w:spacing w:val="-17"/>
          <w:sz w:val="25"/>
          <w:shd w:fill="2A2A2D" w:color="auto" w:val="clear"/>
        </w:rPr>
        <w:t> </w:t>
      </w:r>
      <w:r>
        <w:rPr>
          <w:rFonts w:ascii="Times New Roman"/>
          <w:i/>
          <w:color w:val="F0F2F6"/>
          <w:sz w:val="25"/>
          <w:shd w:fill="2A2A2D" w:color="auto" w:val="clear"/>
        </w:rPr>
        <w:t>development</w:t>
      </w:r>
    </w:p>
    <w:p>
      <w:pPr>
        <w:spacing w:before="260"/>
        <w:ind w:left="150" w:right="0" w:firstLine="0"/>
        <w:jc w:val="left"/>
        <w:rPr>
          <w:rFonts w:ascii="Arial"/>
          <w:b/>
          <w:sz w:val="44"/>
        </w:rPr>
      </w:pPr>
      <w:r>
        <w:rPr/>
        <w:br w:type="column"/>
      </w:r>
      <w:r>
        <w:rPr>
          <w:rFonts w:ascii="Arial"/>
          <w:b/>
          <w:color w:val="E2B35E"/>
          <w:w w:val="70"/>
          <w:sz w:val="44"/>
        </w:rPr>
        <w:t>C </w:t>
      </w:r>
      <w:r>
        <w:rPr>
          <w:rFonts w:ascii="Arial"/>
          <w:b/>
          <w:color w:val="E2B35E"/>
          <w:sz w:val="44"/>
        </w:rPr>
        <w:t>ommitte e</w:t>
      </w:r>
    </w:p>
    <w:p>
      <w:pPr>
        <w:spacing w:after="0"/>
        <w:jc w:val="left"/>
        <w:rPr>
          <w:rFonts w:ascii="Arial"/>
          <w:sz w:val="44"/>
        </w:rPr>
        <w:sectPr>
          <w:type w:val="continuous"/>
          <w:pgSz w:w="12240" w:h="15840"/>
          <w:pgMar w:top="1260" w:bottom="280" w:left="1220" w:right="700"/>
          <w:cols w:num="2" w:equalWidth="0">
            <w:col w:w="6256" w:space="40"/>
            <w:col w:w="4024"/>
          </w:cols>
        </w:sectPr>
      </w:pPr>
    </w:p>
    <w:p>
      <w:pPr>
        <w:pStyle w:val="ListParagraph"/>
        <w:numPr>
          <w:ilvl w:val="0"/>
          <w:numId w:val="26"/>
        </w:numPr>
        <w:tabs>
          <w:tab w:pos="1862" w:val="left" w:leader="none"/>
          <w:tab w:pos="1863" w:val="left" w:leader="none"/>
        </w:tabs>
        <w:spacing w:line="282" w:lineRule="exact" w:before="0" w:after="0"/>
        <w:ind w:left="1862" w:right="0" w:hanging="313"/>
        <w:jc w:val="left"/>
        <w:rPr>
          <w:rFonts w:ascii="Times New Roman"/>
          <w:i/>
          <w:sz w:val="25"/>
        </w:rPr>
      </w:pPr>
      <w:r>
        <w:rPr>
          <w:rFonts w:ascii="Times New Roman"/>
          <w:i/>
          <w:color w:val="F0F2F6"/>
          <w:sz w:val="25"/>
          <w:shd w:fill="2A2A2D" w:color="auto" w:val="clear"/>
        </w:rPr>
        <w:t>Ensure community and regional interests</w:t>
      </w:r>
      <w:r>
        <w:rPr>
          <w:rFonts w:ascii="Times New Roman"/>
          <w:i/>
          <w:color w:val="F0F2F6"/>
          <w:spacing w:val="-42"/>
          <w:sz w:val="25"/>
          <w:shd w:fill="2A2A2D" w:color="auto" w:val="clear"/>
        </w:rPr>
        <w:t> </w:t>
      </w:r>
      <w:r>
        <w:rPr>
          <w:rFonts w:ascii="Times New Roman"/>
          <w:i/>
          <w:color w:val="F0F2F6"/>
          <w:sz w:val="25"/>
          <w:shd w:fill="2A2A2D" w:color="auto" w:val="clear"/>
        </w:rPr>
        <w:t>considered</w:t>
      </w:r>
    </w:p>
    <w:p>
      <w:pPr>
        <w:pStyle w:val="ListParagraph"/>
        <w:numPr>
          <w:ilvl w:val="0"/>
          <w:numId w:val="26"/>
        </w:numPr>
        <w:tabs>
          <w:tab w:pos="1864" w:val="left" w:leader="none"/>
          <w:tab w:pos="1865" w:val="left" w:leader="none"/>
        </w:tabs>
        <w:spacing w:line="286" w:lineRule="exact" w:before="0" w:after="0"/>
        <w:ind w:left="1864" w:right="0" w:hanging="315"/>
        <w:jc w:val="left"/>
        <w:rPr>
          <w:rFonts w:ascii="Times New Roman"/>
          <w:i/>
          <w:sz w:val="25"/>
        </w:rPr>
      </w:pPr>
      <w:r>
        <w:rPr>
          <w:rFonts w:ascii="Times New Roman"/>
          <w:i/>
          <w:color w:val="F0F2F6"/>
          <w:sz w:val="25"/>
          <w:shd w:fill="2A2A2D" w:color="auto" w:val="clear"/>
        </w:rPr>
        <w:t>Inform consultant</w:t>
      </w:r>
      <w:r>
        <w:rPr>
          <w:rFonts w:ascii="Times New Roman"/>
          <w:i/>
          <w:color w:val="F0F2F6"/>
          <w:spacing w:val="-11"/>
          <w:sz w:val="25"/>
          <w:shd w:fill="2A2A2D" w:color="auto" w:val="clear"/>
        </w:rPr>
        <w:t> </w:t>
      </w:r>
      <w:r>
        <w:rPr>
          <w:rFonts w:ascii="Times New Roman"/>
          <w:i/>
          <w:color w:val="F0F2F6"/>
          <w:sz w:val="25"/>
          <w:shd w:fill="2A2A2D" w:color="auto" w:val="clear"/>
        </w:rPr>
        <w:t>selection</w:t>
      </w:r>
    </w:p>
    <w:p>
      <w:pPr>
        <w:pStyle w:val="BodyText"/>
        <w:rPr>
          <w:rFonts w:ascii="Times New Roman"/>
          <w:i/>
          <w:sz w:val="20"/>
        </w:rPr>
      </w:pPr>
    </w:p>
    <w:p>
      <w:pPr>
        <w:tabs>
          <w:tab w:pos="3101" w:val="left" w:leader="none"/>
        </w:tabs>
        <w:spacing w:line="304" w:lineRule="exact" w:before="223"/>
        <w:ind w:left="1704" w:right="0" w:firstLine="0"/>
        <w:jc w:val="left"/>
        <w:rPr>
          <w:rFonts w:ascii="Times New Roman" w:hAnsi="Times New Roman"/>
          <w:b/>
          <w:sz w:val="27"/>
        </w:rPr>
      </w:pPr>
      <w:r>
        <w:rPr>
          <w:rFonts w:ascii="Arial" w:hAnsi="Arial"/>
          <w:b/>
          <w:color w:val="F0F2F6"/>
          <w:w w:val="85"/>
          <w:position w:val="4"/>
          <w:sz w:val="17"/>
          <w:shd w:fill="4D97CA" w:color="auto" w:val="clear"/>
        </w:rPr>
        <w:t>Name</w:t>
      </w:r>
      <w:r>
        <w:rPr>
          <w:rFonts w:ascii="Arial" w:hAnsi="Arial"/>
          <w:b/>
          <w:color w:val="F0F2F6"/>
          <w:w w:val="85"/>
          <w:position w:val="4"/>
          <w:sz w:val="17"/>
        </w:rPr>
        <w:tab/>
      </w:r>
      <w:r>
        <w:rPr>
          <w:rFonts w:ascii="Times New Roman" w:hAnsi="Times New Roman"/>
          <w:b/>
          <w:color w:val="4897CD"/>
          <w:w w:val="85"/>
          <w:sz w:val="27"/>
          <w:u w:val="thick" w:color="4897CD"/>
        </w:rPr>
        <w:t>rtli½1ilfitU1M</w:t>
      </w:r>
    </w:p>
    <w:p>
      <w:pPr>
        <w:tabs>
          <w:tab w:pos="3113" w:val="left" w:leader="none"/>
        </w:tabs>
        <w:spacing w:line="78" w:lineRule="exact" w:before="0"/>
        <w:ind w:left="2207" w:right="0" w:firstLine="0"/>
        <w:jc w:val="left"/>
        <w:rPr>
          <w:rFonts w:ascii="Arial"/>
          <w:sz w:val="15"/>
        </w:rPr>
      </w:pPr>
      <w:r>
        <w:rPr>
          <w:rFonts w:ascii="Arial"/>
          <w:color w:val="18181A"/>
          <w:sz w:val="15"/>
        </w:rPr>
        <w:t>op</w:t>
        <w:tab/>
      </w:r>
      <w:r>
        <w:rPr>
          <w:rFonts w:ascii="Arial"/>
          <w:color w:val="494949"/>
          <w:sz w:val="15"/>
        </w:rPr>
        <w:t>C</w:t>
      </w:r>
      <w:r>
        <w:rPr>
          <w:rFonts w:ascii="Arial"/>
          <w:color w:val="2A2A2A"/>
          <w:sz w:val="15"/>
        </w:rPr>
        <w:t>h </w:t>
      </w:r>
      <w:r>
        <w:rPr>
          <w:rFonts w:ascii="Arial"/>
          <w:color w:val="494949"/>
          <w:sz w:val="15"/>
        </w:rPr>
        <w:t>ar </w:t>
      </w:r>
      <w:r>
        <w:rPr>
          <w:rFonts w:ascii="Arial"/>
          <w:color w:val="18181A"/>
          <w:sz w:val="15"/>
        </w:rPr>
        <w:t>l</w:t>
      </w:r>
      <w:r>
        <w:rPr>
          <w:rFonts w:ascii="Arial"/>
          <w:color w:val="3A3A3B"/>
          <w:sz w:val="15"/>
        </w:rPr>
        <w:t>otte </w:t>
      </w:r>
      <w:r>
        <w:rPr>
          <w:rFonts w:ascii="Arial"/>
          <w:color w:val="494949"/>
          <w:spacing w:val="1"/>
          <w:sz w:val="15"/>
        </w:rPr>
        <w:t>A</w:t>
      </w:r>
      <w:r>
        <w:rPr>
          <w:rFonts w:ascii="Arial"/>
          <w:color w:val="18181A"/>
          <w:spacing w:val="1"/>
          <w:sz w:val="15"/>
        </w:rPr>
        <w:t>r</w:t>
      </w:r>
      <w:r>
        <w:rPr>
          <w:rFonts w:ascii="Arial"/>
          <w:color w:val="3A3A3B"/>
          <w:spacing w:val="1"/>
          <w:sz w:val="15"/>
        </w:rPr>
        <w:t>ea </w:t>
      </w:r>
      <w:r>
        <w:rPr>
          <w:rFonts w:ascii="Arial"/>
          <w:color w:val="18181A"/>
          <w:spacing w:val="-3"/>
          <w:sz w:val="15"/>
        </w:rPr>
        <w:t>Tr</w:t>
      </w:r>
      <w:r>
        <w:rPr>
          <w:rFonts w:ascii="Arial"/>
          <w:color w:val="3A3A3B"/>
          <w:spacing w:val="-3"/>
          <w:sz w:val="15"/>
        </w:rPr>
        <w:t>ansit </w:t>
      </w:r>
      <w:r>
        <w:rPr>
          <w:rFonts w:ascii="Arial"/>
          <w:color w:val="494949"/>
          <w:sz w:val="15"/>
        </w:rPr>
        <w:t>Sys</w:t>
      </w:r>
      <w:r>
        <w:rPr>
          <w:rFonts w:ascii="Arial"/>
          <w:color w:val="2A2A2A"/>
          <w:sz w:val="15"/>
        </w:rPr>
        <w:t>t</w:t>
      </w:r>
      <w:r>
        <w:rPr>
          <w:rFonts w:ascii="Arial"/>
          <w:color w:val="2A2A2A"/>
          <w:spacing w:val="-29"/>
          <w:sz w:val="15"/>
        </w:rPr>
        <w:t> </w:t>
      </w:r>
      <w:r>
        <w:rPr>
          <w:rFonts w:ascii="Arial"/>
          <w:color w:val="494949"/>
          <w:sz w:val="15"/>
        </w:rPr>
        <w:t>em </w:t>
      </w:r>
      <w:r>
        <w:rPr>
          <w:rFonts w:ascii="Arial"/>
          <w:color w:val="2A2A2A"/>
          <w:spacing w:val="-3"/>
          <w:sz w:val="15"/>
        </w:rPr>
        <w:t>(</w:t>
      </w:r>
      <w:r>
        <w:rPr>
          <w:rFonts w:ascii="Arial"/>
          <w:color w:val="494949"/>
          <w:spacing w:val="-3"/>
          <w:sz w:val="15"/>
        </w:rPr>
        <w:t>CA</w:t>
      </w:r>
      <w:r>
        <w:rPr>
          <w:rFonts w:ascii="Arial"/>
          <w:color w:val="2A2A2A"/>
          <w:spacing w:val="-3"/>
          <w:sz w:val="15"/>
        </w:rPr>
        <w:t>T</w:t>
      </w:r>
      <w:r>
        <w:rPr>
          <w:rFonts w:ascii="Arial"/>
          <w:color w:val="494949"/>
          <w:spacing w:val="-3"/>
          <w:sz w:val="15"/>
        </w:rPr>
        <w:t>S</w:t>
      </w:r>
      <w:r>
        <w:rPr>
          <w:rFonts w:ascii="Arial"/>
          <w:color w:val="2A2A2A"/>
          <w:spacing w:val="-3"/>
          <w:sz w:val="15"/>
        </w:rPr>
        <w:t>}</w:t>
      </w:r>
    </w:p>
    <w:p>
      <w:pPr>
        <w:tabs>
          <w:tab w:pos="3108" w:val="left" w:leader="none"/>
          <w:tab w:pos="7661" w:val="left" w:leader="none"/>
        </w:tabs>
        <w:spacing w:line="247" w:lineRule="auto" w:before="0"/>
        <w:ind w:left="1702" w:right="2656" w:hanging="120"/>
        <w:jc w:val="left"/>
        <w:rPr>
          <w:rFonts w:ascii="Arial"/>
          <w:sz w:val="15"/>
        </w:rPr>
      </w:pPr>
      <w:r>
        <w:rPr/>
        <w:pict>
          <v:line style="position:absolute;mso-position-horizontal-relative:page;mso-position-vertical-relative:paragraph;z-index:-180568" from="183.647705pt,6.571587pt" to="446.138917pt,6.571587pt" stroked="true" strokeweight=".480727pt" strokecolor="#000000">
            <v:stroke dashstyle="solid"/>
            <w10:wrap type="none"/>
          </v:line>
        </w:pict>
      </w:r>
      <w:r>
        <w:rPr>
          <w:rFonts w:ascii="Arial"/>
          <w:color w:val="38546B"/>
          <w:sz w:val="34"/>
        </w:rPr>
        <w:t>!</w:t>
      </w:r>
      <w:r>
        <w:rPr>
          <w:rFonts w:ascii="Arial"/>
          <w:color w:val="38546B"/>
          <w:spacing w:val="-53"/>
          <w:sz w:val="34"/>
        </w:rPr>
        <w:t> </w:t>
      </w:r>
      <w:r>
        <w:rPr>
          <w:rFonts w:ascii="Arial"/>
          <w:color w:val="18181A"/>
          <w:sz w:val="15"/>
          <w:u w:val="thick" w:color="18181A"/>
        </w:rPr>
        <w:t>BobCook</w:t>
      </w:r>
      <w:r>
        <w:rPr>
          <w:rFonts w:ascii="Arial"/>
          <w:color w:val="494949"/>
          <w:position w:val="1"/>
          <w:sz w:val="15"/>
          <w:u w:val="single" w:color="000000"/>
        </w:rPr>
        <w:t> </w:t>
        <w:tab/>
        <w:t>Charlo</w:t>
      </w:r>
      <w:r>
        <w:rPr>
          <w:rFonts w:ascii="Arial"/>
          <w:color w:val="494949"/>
          <w:spacing w:val="6"/>
          <w:position w:val="1"/>
          <w:sz w:val="15"/>
          <w:u w:val="single" w:color="000000"/>
        </w:rPr>
        <w:t> </w:t>
      </w:r>
      <w:r>
        <w:rPr>
          <w:rFonts w:ascii="Arial"/>
          <w:color w:val="2A2A2A"/>
          <w:position w:val="1"/>
          <w:sz w:val="15"/>
          <w:u w:val="single" w:color="000000"/>
        </w:rPr>
        <w:t>tt</w:t>
      </w:r>
      <w:r>
        <w:rPr>
          <w:rFonts w:ascii="Arial"/>
          <w:color w:val="2A2A2A"/>
          <w:spacing w:val="-12"/>
          <w:position w:val="1"/>
          <w:sz w:val="15"/>
          <w:u w:val="single" w:color="000000"/>
        </w:rPr>
        <w:t> </w:t>
      </w:r>
      <w:r>
        <w:rPr>
          <w:rFonts w:ascii="Arial"/>
          <w:color w:val="2A2A2A"/>
          <w:position w:val="1"/>
          <w:sz w:val="15"/>
          <w:u w:val="single" w:color="000000"/>
        </w:rPr>
        <w:t>e</w:t>
      </w:r>
      <w:r>
        <w:rPr>
          <w:rFonts w:ascii="Arial"/>
          <w:color w:val="2A2A2A"/>
          <w:spacing w:val="-4"/>
          <w:position w:val="1"/>
          <w:sz w:val="15"/>
          <w:u w:val="single" w:color="000000"/>
        </w:rPr>
        <w:t> </w:t>
      </w:r>
      <w:r>
        <w:rPr>
          <w:rFonts w:ascii="Arial"/>
          <w:color w:val="2A2A2A"/>
          <w:position w:val="1"/>
          <w:sz w:val="15"/>
          <w:u w:val="single" w:color="000000"/>
        </w:rPr>
        <w:t>R</w:t>
      </w:r>
      <w:r>
        <w:rPr>
          <w:rFonts w:ascii="Arial"/>
          <w:color w:val="494949"/>
          <w:position w:val="1"/>
          <w:sz w:val="15"/>
          <w:u w:val="single" w:color="000000"/>
        </w:rPr>
        <w:t>eg</w:t>
      </w:r>
      <w:r>
        <w:rPr>
          <w:rFonts w:ascii="Arial"/>
          <w:color w:val="2A2A2A"/>
          <w:position w:val="1"/>
          <w:sz w:val="15"/>
          <w:u w:val="single" w:color="000000"/>
        </w:rPr>
        <w:t>i</w:t>
      </w:r>
      <w:r>
        <w:rPr>
          <w:rFonts w:ascii="Arial"/>
          <w:color w:val="494949"/>
          <w:position w:val="1"/>
          <w:sz w:val="15"/>
          <w:u w:val="single" w:color="000000"/>
        </w:rPr>
        <w:t>onal</w:t>
      </w:r>
      <w:r>
        <w:rPr>
          <w:rFonts w:ascii="Arial"/>
          <w:color w:val="494949"/>
          <w:spacing w:val="3"/>
          <w:position w:val="1"/>
          <w:sz w:val="15"/>
          <w:u w:val="single" w:color="000000"/>
        </w:rPr>
        <w:t> </w:t>
      </w:r>
      <w:r>
        <w:rPr>
          <w:rFonts w:ascii="Arial"/>
          <w:color w:val="494949"/>
          <w:spacing w:val="-3"/>
          <w:position w:val="1"/>
          <w:sz w:val="15"/>
          <w:u w:val="single" w:color="000000"/>
        </w:rPr>
        <w:t>Tra</w:t>
      </w:r>
      <w:r>
        <w:rPr>
          <w:rFonts w:ascii="Arial"/>
          <w:color w:val="2A2A2A"/>
          <w:spacing w:val="-3"/>
          <w:position w:val="1"/>
          <w:sz w:val="15"/>
          <w:u w:val="single" w:color="000000"/>
        </w:rPr>
        <w:t>n</w:t>
      </w:r>
      <w:r>
        <w:rPr>
          <w:rFonts w:ascii="Arial"/>
          <w:color w:val="2A2A2A"/>
          <w:spacing w:val="-31"/>
          <w:position w:val="1"/>
          <w:sz w:val="15"/>
          <w:u w:val="single" w:color="000000"/>
        </w:rPr>
        <w:t> </w:t>
      </w:r>
      <w:r>
        <w:rPr>
          <w:rFonts w:ascii="Arial"/>
          <w:color w:val="494949"/>
          <w:position w:val="1"/>
          <w:sz w:val="15"/>
          <w:u w:val="single" w:color="000000"/>
        </w:rPr>
        <w:t>spor</w:t>
      </w:r>
      <w:r>
        <w:rPr>
          <w:rFonts w:ascii="Arial"/>
          <w:color w:val="494949"/>
          <w:spacing w:val="-3"/>
          <w:position w:val="1"/>
          <w:sz w:val="15"/>
          <w:u w:val="single" w:color="000000"/>
        </w:rPr>
        <w:t> </w:t>
      </w:r>
      <w:r>
        <w:rPr>
          <w:rFonts w:ascii="Arial"/>
          <w:color w:val="2A2A2A"/>
          <w:position w:val="1"/>
          <w:sz w:val="15"/>
          <w:u w:val="single" w:color="000000"/>
        </w:rPr>
        <w:t>t</w:t>
      </w:r>
      <w:r>
        <w:rPr>
          <w:rFonts w:ascii="Arial"/>
          <w:color w:val="2A2A2A"/>
          <w:spacing w:val="-31"/>
          <w:position w:val="1"/>
          <w:sz w:val="15"/>
          <w:u w:val="single" w:color="000000"/>
        </w:rPr>
        <w:t> </w:t>
      </w:r>
      <w:r>
        <w:rPr>
          <w:rFonts w:ascii="Arial"/>
          <w:color w:val="5D5D5D"/>
          <w:position w:val="1"/>
          <w:sz w:val="15"/>
          <w:u w:val="single" w:color="000000"/>
        </w:rPr>
        <w:t>atio</w:t>
      </w:r>
      <w:r>
        <w:rPr>
          <w:rFonts w:ascii="Arial"/>
          <w:color w:val="5D5D5D"/>
          <w:spacing w:val="-9"/>
          <w:position w:val="1"/>
          <w:sz w:val="15"/>
          <w:u w:val="single" w:color="000000"/>
        </w:rPr>
        <w:t> </w:t>
      </w:r>
      <w:r>
        <w:rPr>
          <w:rFonts w:ascii="Arial"/>
          <w:color w:val="3A3A3B"/>
          <w:position w:val="1"/>
          <w:sz w:val="15"/>
          <w:u w:val="single" w:color="000000"/>
        </w:rPr>
        <w:t>n</w:t>
      </w:r>
      <w:r>
        <w:rPr>
          <w:rFonts w:ascii="Arial"/>
          <w:color w:val="3A3A3B"/>
          <w:spacing w:val="1"/>
          <w:position w:val="1"/>
          <w:sz w:val="15"/>
          <w:u w:val="single" w:color="000000"/>
        </w:rPr>
        <w:t> </w:t>
      </w:r>
      <w:r>
        <w:rPr>
          <w:rFonts w:ascii="Arial"/>
          <w:color w:val="2A2A2A"/>
          <w:position w:val="1"/>
          <w:sz w:val="15"/>
          <w:u w:val="single" w:color="000000"/>
        </w:rPr>
        <w:t>Plannin</w:t>
      </w:r>
      <w:r>
        <w:rPr>
          <w:rFonts w:ascii="Arial"/>
          <w:color w:val="2A2A2A"/>
          <w:spacing w:val="20"/>
          <w:position w:val="1"/>
          <w:sz w:val="15"/>
          <w:u w:val="single" w:color="000000"/>
        </w:rPr>
        <w:t> </w:t>
      </w:r>
      <w:r>
        <w:rPr>
          <w:rFonts w:ascii="Arial"/>
          <w:color w:val="494949"/>
          <w:position w:val="1"/>
          <w:sz w:val="15"/>
          <w:u w:val="single" w:color="000000"/>
        </w:rPr>
        <w:t>g</w:t>
      </w:r>
      <w:r>
        <w:rPr>
          <w:rFonts w:ascii="Arial"/>
          <w:color w:val="494949"/>
          <w:spacing w:val="-7"/>
          <w:position w:val="1"/>
          <w:sz w:val="15"/>
          <w:u w:val="single" w:color="000000"/>
        </w:rPr>
        <w:t> </w:t>
      </w:r>
      <w:r>
        <w:rPr>
          <w:rFonts w:ascii="Arial"/>
          <w:color w:val="3A3A3B"/>
          <w:position w:val="1"/>
          <w:sz w:val="15"/>
          <w:u w:val="single" w:color="000000"/>
        </w:rPr>
        <w:t>O</w:t>
      </w:r>
      <w:r>
        <w:rPr>
          <w:rFonts w:ascii="Arial"/>
          <w:color w:val="18181A"/>
          <w:position w:val="1"/>
          <w:sz w:val="15"/>
          <w:u w:val="single" w:color="000000"/>
        </w:rPr>
        <w:t>r</w:t>
      </w:r>
      <w:r>
        <w:rPr>
          <w:rFonts w:ascii="Arial"/>
          <w:color w:val="494949"/>
          <w:position w:val="1"/>
          <w:sz w:val="15"/>
          <w:u w:val="single" w:color="000000"/>
        </w:rPr>
        <w:t>ganizat</w:t>
      </w:r>
      <w:r>
        <w:rPr>
          <w:rFonts w:ascii="Arial"/>
          <w:color w:val="494949"/>
          <w:spacing w:val="-16"/>
          <w:position w:val="1"/>
          <w:sz w:val="15"/>
          <w:u w:val="single" w:color="000000"/>
        </w:rPr>
        <w:t> </w:t>
      </w:r>
      <w:r>
        <w:rPr>
          <w:rFonts w:ascii="Arial"/>
          <w:color w:val="18181A"/>
          <w:spacing w:val="2"/>
          <w:position w:val="1"/>
          <w:sz w:val="15"/>
          <w:u w:val="single" w:color="000000"/>
        </w:rPr>
        <w:t>i</w:t>
      </w:r>
      <w:r>
        <w:rPr>
          <w:rFonts w:ascii="Arial"/>
          <w:color w:val="3A3A3B"/>
          <w:spacing w:val="2"/>
          <w:position w:val="1"/>
          <w:sz w:val="15"/>
          <w:u w:val="single" w:color="000000"/>
        </w:rPr>
        <w:t>on</w:t>
      </w:r>
      <w:r>
        <w:rPr>
          <w:rFonts w:ascii="Arial"/>
          <w:color w:val="3A3A3B"/>
          <w:position w:val="1"/>
          <w:sz w:val="15"/>
          <w:u w:val="single" w:color="000000"/>
        </w:rPr>
        <w:tab/>
      </w:r>
      <w:r>
        <w:rPr>
          <w:rFonts w:ascii="Arial"/>
          <w:color w:val="3A3A3B"/>
          <w:position w:val="1"/>
          <w:sz w:val="15"/>
        </w:rPr>
        <w:t>  </w:t>
      </w:r>
      <w:r>
        <w:rPr>
          <w:rFonts w:ascii="Arial"/>
          <w:color w:val="18181A"/>
          <w:sz w:val="15"/>
        </w:rPr>
        <w:t>Vincent</w:t>
      </w:r>
      <w:r>
        <w:rPr>
          <w:rFonts w:ascii="Arial"/>
          <w:color w:val="18181A"/>
          <w:spacing w:val="21"/>
          <w:sz w:val="15"/>
        </w:rPr>
        <w:t> </w:t>
      </w:r>
      <w:r>
        <w:rPr>
          <w:rFonts w:ascii="Arial"/>
          <w:color w:val="18181A"/>
          <w:sz w:val="15"/>
        </w:rPr>
        <w:t>Wong</w:t>
        <w:tab/>
      </w:r>
      <w:r>
        <w:rPr>
          <w:rFonts w:ascii="Arial"/>
          <w:color w:val="494949"/>
          <w:sz w:val="15"/>
        </w:rPr>
        <w:t>C</w:t>
      </w:r>
      <w:r>
        <w:rPr>
          <w:rFonts w:ascii="Arial"/>
          <w:color w:val="18181A"/>
          <w:sz w:val="15"/>
        </w:rPr>
        <w:t>it </w:t>
      </w:r>
      <w:r>
        <w:rPr>
          <w:rFonts w:ascii="Arial"/>
          <w:color w:val="3A3A3B"/>
          <w:sz w:val="15"/>
        </w:rPr>
        <w:t>y of Gasto</w:t>
      </w:r>
      <w:r>
        <w:rPr>
          <w:rFonts w:ascii="Arial"/>
          <w:color w:val="18181A"/>
          <w:sz w:val="15"/>
        </w:rPr>
        <w:t>ni</w:t>
      </w:r>
      <w:r>
        <w:rPr>
          <w:rFonts w:ascii="Arial"/>
          <w:color w:val="18181A"/>
          <w:spacing w:val="-22"/>
          <w:sz w:val="15"/>
        </w:rPr>
        <w:t> </w:t>
      </w:r>
      <w:r>
        <w:rPr>
          <w:rFonts w:ascii="Arial"/>
          <w:color w:val="494949"/>
          <w:sz w:val="15"/>
        </w:rPr>
        <w:t>a</w:t>
      </w:r>
    </w:p>
    <w:p>
      <w:pPr>
        <w:tabs>
          <w:tab w:pos="3108" w:val="left" w:leader="none"/>
        </w:tabs>
        <w:spacing w:line="230" w:lineRule="atLeast" w:before="0"/>
        <w:ind w:left="1701" w:right="2691" w:hanging="1"/>
        <w:jc w:val="left"/>
        <w:rPr>
          <w:rFonts w:ascii="Arial"/>
          <w:sz w:val="15"/>
        </w:rPr>
      </w:pPr>
      <w:r>
        <w:rPr/>
        <w:pict>
          <v:line style="position:absolute;mso-position-horizontal-relative:page;mso-position-vertical-relative:paragraph;z-index:9040" from="145.187454pt,.776757pt" to="446.138917pt,.776757pt" stroked="true" strokeweight=".480727pt" strokecolor="#000000">
            <v:stroke dashstyle="solid"/>
            <w10:wrap type="none"/>
          </v:line>
        </w:pict>
      </w:r>
      <w:r>
        <w:rPr/>
        <w:pict>
          <v:line style="position:absolute;mso-position-horizontal-relative:page;mso-position-vertical-relative:paragraph;z-index:-180520" from="145.187454pt,12.794937pt" to="446.138917pt,12.794937pt" stroked="true" strokeweight=".480727pt" strokecolor="#000000">
            <v:stroke dashstyle="solid"/>
            <w10:wrap type="none"/>
          </v:line>
        </w:pict>
      </w:r>
      <w:r>
        <w:rPr>
          <w:rFonts w:ascii="Arial"/>
          <w:color w:val="18181A"/>
          <w:w w:val="105"/>
          <w:sz w:val="15"/>
        </w:rPr>
        <w:t>Randi</w:t>
      </w:r>
      <w:r>
        <w:rPr>
          <w:rFonts w:ascii="Arial"/>
          <w:color w:val="18181A"/>
          <w:spacing w:val="-11"/>
          <w:w w:val="105"/>
          <w:sz w:val="15"/>
        </w:rPr>
        <w:t> </w:t>
      </w:r>
      <w:r>
        <w:rPr>
          <w:rFonts w:ascii="Arial"/>
          <w:color w:val="18181A"/>
          <w:w w:val="105"/>
          <w:sz w:val="15"/>
        </w:rPr>
        <w:t>Gates</w:t>
        <w:tab/>
      </w:r>
      <w:r>
        <w:rPr>
          <w:rFonts w:ascii="Arial"/>
          <w:color w:val="494949"/>
          <w:w w:val="105"/>
          <w:sz w:val="15"/>
        </w:rPr>
        <w:t>Gasto</w:t>
      </w:r>
      <w:r>
        <w:rPr>
          <w:rFonts w:ascii="Arial"/>
          <w:color w:val="494949"/>
          <w:spacing w:val="-17"/>
          <w:w w:val="105"/>
          <w:sz w:val="15"/>
        </w:rPr>
        <w:t> </w:t>
      </w:r>
      <w:r>
        <w:rPr>
          <w:rFonts w:ascii="Arial"/>
          <w:color w:val="2A2A2A"/>
          <w:w w:val="105"/>
          <w:sz w:val="15"/>
        </w:rPr>
        <w:t>n-Cle</w:t>
      </w:r>
      <w:r>
        <w:rPr>
          <w:rFonts w:ascii="Arial"/>
          <w:color w:val="2A2A2A"/>
          <w:spacing w:val="-19"/>
          <w:w w:val="105"/>
          <w:sz w:val="15"/>
        </w:rPr>
        <w:t> </w:t>
      </w:r>
      <w:r>
        <w:rPr>
          <w:rFonts w:ascii="Arial"/>
          <w:color w:val="494949"/>
          <w:w w:val="105"/>
          <w:sz w:val="15"/>
        </w:rPr>
        <w:t>ve</w:t>
      </w:r>
      <w:r>
        <w:rPr>
          <w:rFonts w:ascii="Arial"/>
          <w:color w:val="18181A"/>
          <w:w w:val="105"/>
          <w:sz w:val="15"/>
        </w:rPr>
        <w:t>l</w:t>
      </w:r>
      <w:r>
        <w:rPr>
          <w:rFonts w:ascii="Arial"/>
          <w:color w:val="3A3A3B"/>
          <w:w w:val="105"/>
          <w:sz w:val="15"/>
        </w:rPr>
        <w:t>and-</w:t>
      </w:r>
      <w:r>
        <w:rPr>
          <w:rFonts w:ascii="Arial"/>
          <w:color w:val="3A3A3B"/>
          <w:spacing w:val="-17"/>
          <w:w w:val="105"/>
          <w:sz w:val="15"/>
        </w:rPr>
        <w:t> </w:t>
      </w:r>
      <w:r>
        <w:rPr>
          <w:rFonts w:ascii="Arial"/>
          <w:color w:val="3A3A3B"/>
          <w:w w:val="105"/>
          <w:sz w:val="15"/>
        </w:rPr>
        <w:t>Lin</w:t>
      </w:r>
      <w:r>
        <w:rPr>
          <w:rFonts w:ascii="Arial"/>
          <w:color w:val="3A3A3B"/>
          <w:spacing w:val="-31"/>
          <w:w w:val="105"/>
          <w:sz w:val="15"/>
        </w:rPr>
        <w:t> </w:t>
      </w:r>
      <w:r>
        <w:rPr>
          <w:rFonts w:ascii="Arial"/>
          <w:color w:val="3A3A3B"/>
          <w:w w:val="105"/>
          <w:sz w:val="15"/>
        </w:rPr>
        <w:t>coln</w:t>
      </w:r>
      <w:r>
        <w:rPr>
          <w:rFonts w:ascii="Arial"/>
          <w:color w:val="3A3A3B"/>
          <w:spacing w:val="-11"/>
          <w:w w:val="105"/>
          <w:sz w:val="15"/>
        </w:rPr>
        <w:t> </w:t>
      </w:r>
      <w:r>
        <w:rPr>
          <w:rFonts w:ascii="Arial"/>
          <w:color w:val="494949"/>
          <w:w w:val="105"/>
          <w:sz w:val="15"/>
        </w:rPr>
        <w:t>Metro</w:t>
      </w:r>
      <w:r>
        <w:rPr>
          <w:rFonts w:ascii="Arial"/>
          <w:color w:val="494949"/>
          <w:spacing w:val="-27"/>
          <w:w w:val="105"/>
          <w:sz w:val="15"/>
        </w:rPr>
        <w:t> </w:t>
      </w:r>
      <w:r>
        <w:rPr>
          <w:rFonts w:ascii="Arial"/>
          <w:color w:val="494949"/>
          <w:w w:val="105"/>
          <w:sz w:val="15"/>
        </w:rPr>
        <w:t>po</w:t>
      </w:r>
      <w:r>
        <w:rPr>
          <w:rFonts w:ascii="Arial"/>
          <w:color w:val="2A2A2A"/>
          <w:w w:val="105"/>
          <w:sz w:val="15"/>
        </w:rPr>
        <w:t>litan</w:t>
      </w:r>
      <w:r>
        <w:rPr>
          <w:rFonts w:ascii="Arial"/>
          <w:color w:val="2A2A2A"/>
          <w:spacing w:val="-3"/>
          <w:w w:val="105"/>
          <w:sz w:val="15"/>
        </w:rPr>
        <w:t> </w:t>
      </w:r>
      <w:r>
        <w:rPr>
          <w:rFonts w:ascii="Arial"/>
          <w:color w:val="3A3A3B"/>
          <w:w w:val="105"/>
          <w:sz w:val="15"/>
        </w:rPr>
        <w:t>P</w:t>
      </w:r>
      <w:r>
        <w:rPr>
          <w:rFonts w:ascii="Arial"/>
          <w:color w:val="18181A"/>
          <w:w w:val="105"/>
          <w:sz w:val="15"/>
        </w:rPr>
        <w:t>l</w:t>
      </w:r>
      <w:r>
        <w:rPr>
          <w:rFonts w:ascii="Arial"/>
          <w:color w:val="3A3A3B"/>
          <w:w w:val="105"/>
          <w:sz w:val="15"/>
        </w:rPr>
        <w:t>anning</w:t>
      </w:r>
      <w:r>
        <w:rPr>
          <w:rFonts w:ascii="Arial"/>
          <w:color w:val="3A3A3B"/>
          <w:spacing w:val="25"/>
          <w:w w:val="105"/>
          <w:sz w:val="15"/>
        </w:rPr>
        <w:t> </w:t>
      </w:r>
      <w:r>
        <w:rPr>
          <w:rFonts w:ascii="Arial"/>
          <w:color w:val="494949"/>
          <w:w w:val="105"/>
          <w:sz w:val="15"/>
        </w:rPr>
        <w:t>Organi</w:t>
      </w:r>
      <w:r>
        <w:rPr>
          <w:rFonts w:ascii="Arial"/>
          <w:color w:val="494949"/>
          <w:spacing w:val="-33"/>
          <w:w w:val="105"/>
          <w:sz w:val="15"/>
        </w:rPr>
        <w:t> </w:t>
      </w:r>
      <w:r>
        <w:rPr>
          <w:rFonts w:ascii="Arial"/>
          <w:color w:val="494949"/>
          <w:w w:val="105"/>
          <w:sz w:val="15"/>
        </w:rPr>
        <w:t>zat</w:t>
      </w:r>
      <w:r>
        <w:rPr>
          <w:rFonts w:ascii="Arial"/>
          <w:color w:val="494949"/>
          <w:spacing w:val="-26"/>
          <w:w w:val="105"/>
          <w:sz w:val="15"/>
        </w:rPr>
        <w:t> </w:t>
      </w:r>
      <w:r>
        <w:rPr>
          <w:rFonts w:ascii="Arial"/>
          <w:color w:val="18181A"/>
          <w:spacing w:val="1"/>
          <w:w w:val="105"/>
          <w:sz w:val="15"/>
        </w:rPr>
        <w:t>i</w:t>
      </w:r>
      <w:r>
        <w:rPr>
          <w:rFonts w:ascii="Arial"/>
          <w:color w:val="494949"/>
          <w:spacing w:val="1"/>
          <w:w w:val="105"/>
          <w:sz w:val="15"/>
        </w:rPr>
        <w:t>on </w:t>
      </w:r>
      <w:r>
        <w:rPr>
          <w:rFonts w:ascii="Arial"/>
          <w:color w:val="18181A"/>
          <w:w w:val="105"/>
          <w:sz w:val="15"/>
        </w:rPr>
        <w:t>Bill</w:t>
      </w:r>
      <w:r>
        <w:rPr>
          <w:rFonts w:ascii="Arial"/>
          <w:color w:val="18181A"/>
          <w:spacing w:val="-10"/>
          <w:w w:val="105"/>
          <w:sz w:val="15"/>
        </w:rPr>
        <w:t> </w:t>
      </w:r>
      <w:r>
        <w:rPr>
          <w:rFonts w:ascii="Arial"/>
          <w:color w:val="18181A"/>
          <w:w w:val="105"/>
          <w:sz w:val="15"/>
        </w:rPr>
        <w:t>Thunberg</w:t>
        <w:tab/>
        <w:t>L</w:t>
      </w:r>
      <w:r>
        <w:rPr>
          <w:rFonts w:ascii="Arial"/>
          <w:color w:val="494949"/>
          <w:w w:val="105"/>
          <w:sz w:val="15"/>
        </w:rPr>
        <w:t>ake </w:t>
      </w:r>
      <w:r>
        <w:rPr>
          <w:rFonts w:ascii="Arial"/>
          <w:color w:val="3A3A3B"/>
          <w:w w:val="105"/>
          <w:sz w:val="15"/>
        </w:rPr>
        <w:t>Norman Transportation </w:t>
      </w:r>
      <w:r>
        <w:rPr>
          <w:rFonts w:ascii="Arial"/>
          <w:color w:val="494949"/>
          <w:w w:val="105"/>
          <w:sz w:val="15"/>
        </w:rPr>
        <w:t>Com m</w:t>
      </w:r>
      <w:r>
        <w:rPr>
          <w:rFonts w:ascii="Arial"/>
          <w:color w:val="494949"/>
          <w:spacing w:val="-33"/>
          <w:w w:val="105"/>
          <w:sz w:val="15"/>
        </w:rPr>
        <w:t> </w:t>
      </w:r>
      <w:r>
        <w:rPr>
          <w:rFonts w:ascii="Arial"/>
          <w:color w:val="18181A"/>
          <w:spacing w:val="1"/>
          <w:w w:val="105"/>
          <w:sz w:val="15"/>
        </w:rPr>
        <w:t>i</w:t>
      </w:r>
      <w:r>
        <w:rPr>
          <w:rFonts w:ascii="Arial"/>
          <w:color w:val="494949"/>
          <w:spacing w:val="1"/>
          <w:w w:val="105"/>
          <w:sz w:val="15"/>
        </w:rPr>
        <w:t>ss</w:t>
      </w:r>
      <w:r>
        <w:rPr>
          <w:rFonts w:ascii="Arial"/>
          <w:color w:val="18181A"/>
          <w:spacing w:val="1"/>
          <w:w w:val="105"/>
          <w:sz w:val="15"/>
        </w:rPr>
        <w:t>i</w:t>
      </w:r>
      <w:r>
        <w:rPr>
          <w:rFonts w:ascii="Arial"/>
          <w:color w:val="3A3A3B"/>
          <w:spacing w:val="1"/>
          <w:w w:val="105"/>
          <w:sz w:val="15"/>
        </w:rPr>
        <w:t>on</w:t>
      </w:r>
    </w:p>
    <w:p>
      <w:pPr>
        <w:spacing w:line="84" w:lineRule="exact" w:before="0"/>
        <w:ind w:left="1614" w:right="0" w:firstLine="0"/>
        <w:jc w:val="left"/>
        <w:rPr>
          <w:rFonts w:ascii="Times New Roman"/>
          <w:sz w:val="11"/>
        </w:rPr>
      </w:pPr>
      <w:r>
        <w:rPr/>
        <w:pict>
          <v:line style="position:absolute;mso-position-horizontal-relative:page;mso-position-vertical-relative:paragraph;z-index:-180496" from="145.187454pt,1.572754pt" to="446.138917pt,1.572754pt" stroked="true" strokeweight=".480727pt" strokecolor="#000000">
            <v:stroke dashstyle="solid"/>
            <w10:wrap type="none"/>
          </v:line>
        </w:pict>
      </w:r>
      <w:r>
        <w:rPr>
          <w:rFonts w:ascii="Times New Roman"/>
          <w:color w:val="3F87B1"/>
          <w:w w:val="105"/>
          <w:sz w:val="11"/>
        </w:rPr>
        <w:t>&gt;-</w:t>
      </w:r>
    </w:p>
    <w:p>
      <w:pPr>
        <w:tabs>
          <w:tab w:pos="3110" w:val="left" w:leader="none"/>
        </w:tabs>
        <w:spacing w:line="162" w:lineRule="exact" w:before="0" w:after="17"/>
        <w:ind w:left="1698" w:right="0" w:firstLine="0"/>
        <w:jc w:val="left"/>
        <w:rPr>
          <w:rFonts w:ascii="Arial"/>
          <w:sz w:val="15"/>
        </w:rPr>
      </w:pPr>
      <w:r>
        <w:rPr>
          <w:rFonts w:ascii="Arial"/>
          <w:color w:val="18181A"/>
          <w:w w:val="110"/>
          <w:sz w:val="15"/>
        </w:rPr>
        <w:t>Andrew</w:t>
      </w:r>
      <w:r>
        <w:rPr>
          <w:rFonts w:ascii="Arial"/>
          <w:color w:val="18181A"/>
          <w:spacing w:val="-13"/>
          <w:w w:val="110"/>
          <w:sz w:val="15"/>
        </w:rPr>
        <w:t> </w:t>
      </w:r>
      <w:r>
        <w:rPr>
          <w:rFonts w:ascii="Arial"/>
          <w:color w:val="18181A"/>
          <w:w w:val="110"/>
          <w:sz w:val="15"/>
        </w:rPr>
        <w:t>Bryant</w:t>
        <w:tab/>
      </w:r>
      <w:r>
        <w:rPr>
          <w:rFonts w:ascii="Arial"/>
          <w:color w:val="2A2A2A"/>
          <w:w w:val="110"/>
          <w:sz w:val="15"/>
        </w:rPr>
        <w:t>Lincoln</w:t>
      </w:r>
      <w:r>
        <w:rPr>
          <w:rFonts w:ascii="Arial"/>
          <w:color w:val="2A2A2A"/>
          <w:spacing w:val="5"/>
          <w:w w:val="110"/>
          <w:sz w:val="15"/>
        </w:rPr>
        <w:t> </w:t>
      </w:r>
      <w:r>
        <w:rPr>
          <w:rFonts w:ascii="Arial"/>
          <w:color w:val="3A3A3B"/>
          <w:w w:val="110"/>
          <w:sz w:val="15"/>
        </w:rPr>
        <w:t>County</w:t>
      </w:r>
    </w:p>
    <w:p>
      <w:pPr>
        <w:pStyle w:val="BodyText"/>
        <w:spacing w:line="20" w:lineRule="exact"/>
        <w:ind w:left="1678"/>
        <w:rPr>
          <w:rFonts w:ascii="Arial"/>
          <w:sz w:val="2"/>
        </w:rPr>
      </w:pPr>
      <w:r>
        <w:rPr>
          <w:rFonts w:ascii="Arial"/>
          <w:sz w:val="2"/>
        </w:rPr>
        <w:pict>
          <v:group style="width:301pt;height:.5pt;mso-position-horizontal-relative:char;mso-position-vertical-relative:line" coordorigin="0,0" coordsize="6020,10">
            <v:line style="position:absolute" from="0,5" to="6019,5" stroked="true" strokeweight=".480727pt" strokecolor="#000000">
              <v:stroke dashstyle="solid"/>
            </v:line>
          </v:group>
        </w:pict>
      </w:r>
      <w:r>
        <w:rPr>
          <w:rFonts w:ascii="Arial"/>
          <w:sz w:val="2"/>
        </w:rPr>
      </w:r>
    </w:p>
    <w:p>
      <w:pPr>
        <w:tabs>
          <w:tab w:pos="3109" w:val="left" w:leader="none"/>
          <w:tab w:pos="5277" w:val="left" w:leader="none"/>
        </w:tabs>
        <w:spacing w:before="22"/>
        <w:ind w:left="1696" w:right="0" w:firstLine="0"/>
        <w:jc w:val="left"/>
        <w:rPr>
          <w:rFonts w:ascii="Arial"/>
          <w:sz w:val="15"/>
        </w:rPr>
      </w:pPr>
      <w:r>
        <w:rPr/>
        <w:pict>
          <v:group style="position:absolute;margin-left:145.810928pt;margin-top:7.634137pt;width:300.350pt;height:3.65pt;mso-position-horizontal-relative:page;mso-position-vertical-relative:paragraph;z-index:-180472" coordorigin="2916,153" coordsize="6007,73">
            <v:line style="position:absolute" from="3846,220" to="8923,220" stroked="true" strokeweight=".480727pt" strokecolor="#000000">
              <v:stroke dashstyle="solid"/>
            </v:line>
            <v:line style="position:absolute" from="2916,163" to="3848,163" stroked="true" strokeweight="1.001515pt" strokecolor="#18181a">
              <v:stroke dashstyle="solid"/>
            </v:line>
            <w10:wrap type="none"/>
          </v:group>
        </w:pict>
      </w:r>
      <w:r>
        <w:rPr>
          <w:rFonts w:ascii="Arial"/>
          <w:color w:val="18181A"/>
          <w:sz w:val="15"/>
        </w:rPr>
        <w:t>Debbie</w:t>
      </w:r>
      <w:r>
        <w:rPr>
          <w:rFonts w:ascii="Arial"/>
          <w:color w:val="18181A"/>
          <w:spacing w:val="11"/>
          <w:sz w:val="15"/>
        </w:rPr>
        <w:t> </w:t>
      </w:r>
      <w:r>
        <w:rPr>
          <w:rFonts w:ascii="Arial"/>
          <w:color w:val="18181A"/>
          <w:sz w:val="15"/>
        </w:rPr>
        <w:t>Collins</w:t>
        <w:tab/>
      </w:r>
      <w:r>
        <w:rPr>
          <w:rFonts w:ascii="Arial"/>
          <w:color w:val="2A2A2A"/>
          <w:sz w:val="15"/>
        </w:rPr>
        <w:t>NCDOT</w:t>
      </w:r>
      <w:r>
        <w:rPr>
          <w:rFonts w:ascii="Arial"/>
          <w:color w:val="2A2A2A"/>
          <w:spacing w:val="-24"/>
          <w:sz w:val="15"/>
        </w:rPr>
        <w:t> </w:t>
      </w:r>
      <w:r>
        <w:rPr>
          <w:rFonts w:ascii="Arial"/>
          <w:color w:val="18181A"/>
          <w:sz w:val="15"/>
        </w:rPr>
        <w:t>Publi</w:t>
      </w:r>
      <w:r>
        <w:rPr>
          <w:rFonts w:ascii="Arial"/>
          <w:color w:val="18181A"/>
          <w:spacing w:val="-18"/>
          <w:sz w:val="15"/>
        </w:rPr>
        <w:t> </w:t>
      </w:r>
      <w:r>
        <w:rPr>
          <w:rFonts w:ascii="Arial"/>
          <w:color w:val="3A3A3B"/>
          <w:sz w:val="15"/>
        </w:rPr>
        <w:t>c</w:t>
      </w:r>
      <w:r>
        <w:rPr>
          <w:rFonts w:ascii="Arial"/>
          <w:color w:val="3A3A3B"/>
          <w:spacing w:val="-28"/>
          <w:sz w:val="15"/>
        </w:rPr>
        <w:t> </w:t>
      </w:r>
      <w:r>
        <w:rPr>
          <w:rFonts w:ascii="Arial"/>
          <w:color w:val="18181A"/>
          <w:sz w:val="15"/>
        </w:rPr>
        <w:t>Tr</w:t>
      </w:r>
      <w:r>
        <w:rPr>
          <w:rFonts w:ascii="Arial"/>
          <w:color w:val="3A3A3B"/>
          <w:sz w:val="15"/>
        </w:rPr>
        <w:t>ansportation</w:t>
        <w:tab/>
      </w:r>
      <w:r>
        <w:rPr>
          <w:rFonts w:ascii="Arial"/>
          <w:color w:val="3A3A3B"/>
          <w:spacing w:val="1"/>
          <w:sz w:val="15"/>
        </w:rPr>
        <w:t>Div</w:t>
      </w:r>
      <w:r>
        <w:rPr>
          <w:rFonts w:ascii="Arial"/>
          <w:color w:val="18181A"/>
          <w:spacing w:val="1"/>
          <w:sz w:val="15"/>
        </w:rPr>
        <w:t>i</w:t>
      </w:r>
      <w:r>
        <w:rPr>
          <w:rFonts w:ascii="Arial"/>
          <w:color w:val="494949"/>
          <w:spacing w:val="1"/>
          <w:sz w:val="15"/>
        </w:rPr>
        <w:t>s</w:t>
      </w:r>
      <w:r>
        <w:rPr>
          <w:rFonts w:ascii="Arial"/>
          <w:color w:val="18181A"/>
          <w:spacing w:val="1"/>
          <w:sz w:val="15"/>
        </w:rPr>
        <w:t>i</w:t>
      </w:r>
      <w:r>
        <w:rPr>
          <w:rFonts w:ascii="Arial"/>
          <w:color w:val="3A3A3B"/>
          <w:spacing w:val="1"/>
          <w:sz w:val="15"/>
        </w:rPr>
        <w:t>on</w:t>
      </w:r>
    </w:p>
    <w:p>
      <w:pPr>
        <w:spacing w:after="0"/>
        <w:jc w:val="left"/>
        <w:rPr>
          <w:rFonts w:ascii="Arial"/>
          <w:sz w:val="15"/>
        </w:rPr>
        <w:sectPr>
          <w:type w:val="continuous"/>
          <w:pgSz w:w="12240" w:h="15840"/>
          <w:pgMar w:top="1260" w:bottom="280" w:left="1220" w:right="700"/>
        </w:sectPr>
      </w:pPr>
    </w:p>
    <w:p>
      <w:pPr>
        <w:spacing w:before="36"/>
        <w:ind w:left="1706" w:right="0" w:firstLine="0"/>
        <w:jc w:val="left"/>
        <w:rPr>
          <w:rFonts w:ascii="Arial"/>
          <w:sz w:val="15"/>
        </w:rPr>
      </w:pPr>
      <w:r>
        <w:rPr/>
        <w:pict>
          <v:group style="position:absolute;margin-left:146.335251pt;margin-top:9.701584pt;width:299.850pt;height:3.65pt;mso-position-horizontal-relative:page;mso-position-vertical-relative:paragraph;z-index:-180448" coordorigin="2927,194" coordsize="5997,73">
            <v:line style="position:absolute" from="3846,262" to="8923,262" stroked="true" strokeweight=".480727pt" strokecolor="#000000">
              <v:stroke dashstyle="solid"/>
            </v:line>
            <v:line style="position:absolute" from="2927,204" to="3835,204" stroked="true" strokeweight="1.001515pt" strokecolor="#18181a">
              <v:stroke dashstyle="solid"/>
            </v:line>
            <w10:wrap type="none"/>
          </v:group>
        </w:pict>
      </w:r>
      <w:r>
        <w:rPr>
          <w:rFonts w:ascii="Times New Roman"/>
          <w:color w:val="18181A"/>
          <w:sz w:val="18"/>
        </w:rPr>
        <w:t>U </w:t>
      </w:r>
      <w:r>
        <w:rPr>
          <w:rFonts w:ascii="Arial"/>
          <w:color w:val="18181A"/>
          <w:sz w:val="15"/>
        </w:rPr>
        <w:t>Weslowski</w:t>
      </w:r>
    </w:p>
    <w:p>
      <w:pPr>
        <w:spacing w:before="63"/>
        <w:ind w:left="446" w:right="0" w:firstLine="0"/>
        <w:jc w:val="left"/>
        <w:rPr>
          <w:rFonts w:ascii="Arial"/>
          <w:sz w:val="15"/>
        </w:rPr>
      </w:pPr>
      <w:r>
        <w:rPr/>
        <w:br w:type="column"/>
      </w:r>
      <w:r>
        <w:rPr>
          <w:rFonts w:ascii="Arial"/>
          <w:color w:val="2A2A2A"/>
          <w:sz w:val="15"/>
        </w:rPr>
        <w:t>Rid </w:t>
      </w:r>
      <w:r>
        <w:rPr>
          <w:rFonts w:ascii="Arial"/>
          <w:color w:val="494949"/>
          <w:sz w:val="15"/>
        </w:rPr>
        <w:t>er </w:t>
      </w:r>
      <w:r>
        <w:rPr>
          <w:rFonts w:ascii="Arial"/>
          <w:color w:val="3A3A3B"/>
          <w:sz w:val="15"/>
        </w:rPr>
        <w:t>Trans</w:t>
      </w:r>
      <w:r>
        <w:rPr>
          <w:rFonts w:ascii="Arial"/>
          <w:color w:val="18181A"/>
          <w:sz w:val="15"/>
        </w:rPr>
        <w:t>it</w:t>
      </w:r>
    </w:p>
    <w:p>
      <w:pPr>
        <w:spacing w:after="0"/>
        <w:jc w:val="left"/>
        <w:rPr>
          <w:rFonts w:ascii="Arial"/>
          <w:sz w:val="15"/>
        </w:rPr>
        <w:sectPr>
          <w:type w:val="continuous"/>
          <w:pgSz w:w="12240" w:h="15840"/>
          <w:pgMar w:top="1260" w:bottom="280" w:left="1220" w:right="700"/>
          <w:cols w:num="2" w:equalWidth="0">
            <w:col w:w="2619" w:space="40"/>
            <w:col w:w="7661"/>
          </w:cols>
        </w:sectPr>
      </w:pPr>
    </w:p>
    <w:p>
      <w:pPr>
        <w:tabs>
          <w:tab w:pos="3100" w:val="left" w:leader="none"/>
          <w:tab w:pos="7810" w:val="left" w:leader="none"/>
        </w:tabs>
        <w:spacing w:line="292" w:lineRule="auto" w:before="56"/>
        <w:ind w:left="1696" w:right="2507" w:firstLine="0"/>
        <w:jc w:val="left"/>
        <w:rPr>
          <w:rFonts w:ascii="Arial"/>
          <w:sz w:val="15"/>
        </w:rPr>
      </w:pPr>
      <w:r>
        <w:rPr/>
        <w:pict>
          <v:line style="position:absolute;mso-position-horizontal-relative:page;mso-position-vertical-relative:page;z-index:8992" from="607.191223pt,.00003pt" to="607.191223pt,786.711932pt" stroked="true" strokeweight="1.442259pt" strokecolor="#000000">
            <v:stroke dashstyle="solid"/>
            <w10:wrap type="none"/>
          </v:line>
        </w:pict>
      </w:r>
      <w:r>
        <w:rPr>
          <w:rFonts w:ascii="Arial"/>
          <w:color w:val="18181A"/>
          <w:w w:val="105"/>
          <w:sz w:val="15"/>
          <w:u w:val="double" w:color="26ACB8"/>
        </w:rPr>
        <w:t>David</w:t>
      </w:r>
      <w:r>
        <w:rPr>
          <w:rFonts w:ascii="Arial"/>
          <w:color w:val="18181A"/>
          <w:spacing w:val="-4"/>
          <w:w w:val="105"/>
          <w:sz w:val="15"/>
          <w:u w:val="double" w:color="26ACB8"/>
        </w:rPr>
        <w:t> </w:t>
      </w:r>
      <w:r>
        <w:rPr>
          <w:rFonts w:ascii="Arial"/>
          <w:color w:val="18181A"/>
          <w:spacing w:val="-13"/>
          <w:w w:val="105"/>
          <w:sz w:val="15"/>
          <w:u w:val="double" w:color="26ACB8"/>
        </w:rPr>
        <w:t>Hoop</w:t>
      </w:r>
      <w:r>
        <w:rPr>
          <w:rFonts w:ascii="Arial"/>
          <w:color w:val="26ACB8"/>
          <w:spacing w:val="-13"/>
          <w:w w:val="105"/>
          <w:position w:val="-2"/>
          <w:sz w:val="15"/>
          <w:u w:val="double" w:color="26ACB8"/>
        </w:rPr>
        <w:t>.</w:t>
      </w:r>
      <w:r>
        <w:rPr>
          <w:rFonts w:ascii="Arial"/>
          <w:color w:val="18181A"/>
          <w:spacing w:val="-13"/>
          <w:w w:val="105"/>
          <w:sz w:val="15"/>
          <w:u w:val="double" w:color="26ACB8"/>
        </w:rPr>
        <w:t>e</w:t>
      </w:r>
      <w:r>
        <w:rPr>
          <w:rFonts w:ascii="Arial"/>
          <w:color w:val="18181A"/>
          <w:spacing w:val="-13"/>
          <w:w w:val="105"/>
          <w:position w:val="-2"/>
          <w:sz w:val="15"/>
          <w:u w:val="double" w:color="26ACB8"/>
        </w:rPr>
        <w:t>r</w:t>
      </w:r>
      <w:r>
        <w:rPr>
          <w:rFonts w:ascii="Arial"/>
          <w:color w:val="18181A"/>
          <w:spacing w:val="-13"/>
          <w:w w:val="105"/>
          <w:sz w:val="15"/>
          <w:u w:val="double" w:color="26ACB8"/>
        </w:rPr>
        <w:t>r</w:t>
        <w:tab/>
      </w:r>
      <w:r>
        <w:rPr>
          <w:rFonts w:ascii="Arial"/>
          <w:color w:val="3A3A3B"/>
          <w:w w:val="105"/>
          <w:sz w:val="15"/>
          <w:u w:val="double" w:color="26ACB8"/>
        </w:rPr>
        <w:t>Rock </w:t>
      </w:r>
      <w:r>
        <w:rPr>
          <w:rFonts w:ascii="Arial"/>
          <w:color w:val="2A2A2A"/>
          <w:w w:val="105"/>
          <w:sz w:val="15"/>
          <w:u w:val="double" w:color="26ACB8"/>
        </w:rPr>
        <w:t>Hill-Fort </w:t>
      </w:r>
      <w:r>
        <w:rPr>
          <w:rFonts w:ascii="Arial"/>
          <w:color w:val="3A3A3B"/>
          <w:w w:val="105"/>
          <w:sz w:val="15"/>
          <w:u w:val="double" w:color="26ACB8"/>
        </w:rPr>
        <w:t>Mill </w:t>
      </w:r>
      <w:r>
        <w:rPr>
          <w:rFonts w:ascii="Arial"/>
          <w:color w:val="494949"/>
          <w:w w:val="105"/>
          <w:sz w:val="15"/>
          <w:u w:val="double" w:color="26ACB8"/>
        </w:rPr>
        <w:t>Area</w:t>
      </w:r>
      <w:r>
        <w:rPr>
          <w:rFonts w:ascii="Arial"/>
          <w:color w:val="494949"/>
          <w:spacing w:val="-14"/>
          <w:w w:val="105"/>
          <w:sz w:val="15"/>
          <w:u w:val="double" w:color="26ACB8"/>
        </w:rPr>
        <w:t> </w:t>
      </w:r>
      <w:r>
        <w:rPr>
          <w:rFonts w:ascii="Arial"/>
          <w:color w:val="3A3A3B"/>
          <w:w w:val="105"/>
          <w:sz w:val="15"/>
          <w:u w:val="double" w:color="26ACB8"/>
        </w:rPr>
        <w:t>Transportation</w:t>
      </w:r>
      <w:r>
        <w:rPr>
          <w:rFonts w:ascii="Arial"/>
          <w:color w:val="3A3A3B"/>
          <w:spacing w:val="6"/>
          <w:w w:val="105"/>
          <w:sz w:val="15"/>
          <w:u w:val="double" w:color="26ACB8"/>
        </w:rPr>
        <w:t> </w:t>
      </w:r>
      <w:r>
        <w:rPr>
          <w:rFonts w:ascii="Arial"/>
          <w:color w:val="3A3A3B"/>
          <w:w w:val="105"/>
          <w:sz w:val="15"/>
          <w:u w:val="double" w:color="26ACB8"/>
        </w:rPr>
        <w:t>Study</w:t>
      </w:r>
      <w:r>
        <w:rPr>
          <w:rFonts w:ascii="Arial"/>
          <w:color w:val="3A3A3B"/>
          <w:sz w:val="15"/>
          <w:u w:val="double" w:color="26ACB8"/>
        </w:rPr>
        <w:tab/>
      </w:r>
      <w:r>
        <w:rPr>
          <w:rFonts w:ascii="Arial"/>
          <w:color w:val="3A3A3B"/>
          <w:sz w:val="15"/>
        </w:rPr>
        <w:t> </w:t>
      </w:r>
      <w:r>
        <w:rPr>
          <w:rFonts w:ascii="Arial"/>
          <w:color w:val="18181A"/>
          <w:w w:val="105"/>
          <w:sz w:val="15"/>
        </w:rPr>
        <w:t>Dana</w:t>
      </w:r>
      <w:r>
        <w:rPr>
          <w:rFonts w:ascii="Arial"/>
          <w:color w:val="18181A"/>
          <w:spacing w:val="-13"/>
          <w:w w:val="105"/>
          <w:sz w:val="15"/>
        </w:rPr>
        <w:t> </w:t>
      </w:r>
      <w:r>
        <w:rPr>
          <w:rFonts w:ascii="Arial"/>
          <w:color w:val="18181A"/>
          <w:w w:val="105"/>
          <w:sz w:val="15"/>
        </w:rPr>
        <w:t>Stoogenke</w:t>
        <w:tab/>
      </w:r>
      <w:r>
        <w:rPr>
          <w:rFonts w:ascii="Arial"/>
          <w:color w:val="3A3A3B"/>
          <w:w w:val="105"/>
          <w:sz w:val="15"/>
        </w:rPr>
        <w:t>Rocky River </w:t>
      </w:r>
      <w:r>
        <w:rPr>
          <w:rFonts w:ascii="Arial"/>
          <w:color w:val="494949"/>
          <w:w w:val="105"/>
          <w:sz w:val="15"/>
        </w:rPr>
        <w:t>R</w:t>
      </w:r>
      <w:r>
        <w:rPr>
          <w:rFonts w:ascii="Arial"/>
          <w:color w:val="2A2A2A"/>
          <w:w w:val="105"/>
          <w:sz w:val="15"/>
        </w:rPr>
        <w:t>ural </w:t>
      </w:r>
      <w:r>
        <w:rPr>
          <w:rFonts w:ascii="Arial"/>
          <w:color w:val="3A3A3B"/>
          <w:w w:val="105"/>
          <w:sz w:val="15"/>
        </w:rPr>
        <w:t>P</w:t>
      </w:r>
      <w:r>
        <w:rPr>
          <w:rFonts w:ascii="Arial"/>
          <w:color w:val="18181A"/>
          <w:w w:val="105"/>
          <w:sz w:val="15"/>
        </w:rPr>
        <w:t>l</w:t>
      </w:r>
      <w:r>
        <w:rPr>
          <w:rFonts w:ascii="Arial"/>
          <w:color w:val="494949"/>
          <w:w w:val="105"/>
          <w:sz w:val="15"/>
        </w:rPr>
        <w:t>a</w:t>
      </w:r>
      <w:r>
        <w:rPr>
          <w:rFonts w:ascii="Arial"/>
          <w:color w:val="2A2A2A"/>
          <w:w w:val="105"/>
          <w:sz w:val="15"/>
        </w:rPr>
        <w:t>nnin </w:t>
      </w:r>
      <w:r>
        <w:rPr>
          <w:rFonts w:ascii="Arial"/>
          <w:color w:val="494949"/>
          <w:w w:val="105"/>
          <w:sz w:val="15"/>
        </w:rPr>
        <w:t>g</w:t>
      </w:r>
      <w:r>
        <w:rPr>
          <w:rFonts w:ascii="Arial"/>
          <w:color w:val="494949"/>
          <w:spacing w:val="0"/>
          <w:w w:val="105"/>
          <w:sz w:val="15"/>
        </w:rPr>
        <w:t> </w:t>
      </w:r>
      <w:r>
        <w:rPr>
          <w:rFonts w:ascii="Arial"/>
          <w:color w:val="3A3A3B"/>
          <w:w w:val="105"/>
          <w:sz w:val="15"/>
        </w:rPr>
        <w:t>Organization</w:t>
      </w:r>
    </w:p>
    <w:p>
      <w:pPr>
        <w:pStyle w:val="BodyText"/>
        <w:spacing w:line="20" w:lineRule="exact"/>
        <w:ind w:left="1678"/>
        <w:rPr>
          <w:rFonts w:ascii="Arial"/>
          <w:sz w:val="2"/>
        </w:rPr>
      </w:pPr>
      <w:r>
        <w:rPr>
          <w:rFonts w:ascii="Arial"/>
          <w:sz w:val="2"/>
        </w:rPr>
        <w:pict>
          <v:group style="width:301pt;height:.5pt;mso-position-horizontal-relative:char;mso-position-vertical-relative:line" coordorigin="0,0" coordsize="6020,10">
            <v:line style="position:absolute" from="0,5" to="6019,5" stroked="true" strokeweight=".480727pt" strokecolor="#000000">
              <v:stroke dashstyle="solid"/>
            </v:line>
          </v:group>
        </w:pict>
      </w:r>
      <w:r>
        <w:rPr>
          <w:rFonts w:ascii="Arial"/>
          <w:sz w:val="2"/>
        </w:rPr>
      </w:r>
    </w:p>
    <w:p>
      <w:pPr>
        <w:tabs>
          <w:tab w:pos="3099" w:val="left" w:leader="none"/>
        </w:tabs>
        <w:spacing w:before="5"/>
        <w:ind w:left="1690" w:right="0" w:firstLine="0"/>
        <w:jc w:val="left"/>
        <w:rPr>
          <w:rFonts w:ascii="Arial"/>
          <w:sz w:val="15"/>
        </w:rPr>
      </w:pPr>
      <w:r>
        <w:rPr/>
        <w:pict>
          <v:group style="position:absolute;margin-left:145.540497pt;margin-top:6.784144pt;width:300.6pt;height:3.65pt;mso-position-horizontal-relative:page;mso-position-vertical-relative:paragraph;z-index:-180424" coordorigin="2911,136" coordsize="6012,73">
            <v:line style="position:absolute" from="3884,203" to="8923,203" stroked="true" strokeweight=".480727pt" strokecolor="#000000">
              <v:stroke dashstyle="solid"/>
            </v:line>
            <v:line style="position:absolute" from="2911,146" to="3887,146" stroked="true" strokeweight="1.001515pt" strokecolor="#18181a">
              <v:stroke dashstyle="solid"/>
            </v:line>
            <w10:wrap type="none"/>
          </v:group>
        </w:pict>
      </w:r>
      <w:r>
        <w:rPr>
          <w:rFonts w:ascii="Arial"/>
          <w:color w:val="18181A"/>
          <w:w w:val="105"/>
          <w:sz w:val="15"/>
        </w:rPr>
        <w:t>Helena</w:t>
      </w:r>
      <w:r>
        <w:rPr>
          <w:rFonts w:ascii="Arial"/>
          <w:color w:val="18181A"/>
          <w:spacing w:val="1"/>
          <w:w w:val="105"/>
          <w:sz w:val="15"/>
        </w:rPr>
        <w:t> </w:t>
      </w:r>
      <w:r>
        <w:rPr>
          <w:rFonts w:ascii="Arial"/>
          <w:color w:val="18181A"/>
          <w:spacing w:val="-11"/>
          <w:w w:val="105"/>
          <w:sz w:val="15"/>
        </w:rPr>
        <w:t>Conncors</w:t>
        <w:tab/>
      </w:r>
      <w:r>
        <w:rPr>
          <w:rFonts w:ascii="Arial"/>
          <w:color w:val="3A3A3B"/>
          <w:w w:val="105"/>
          <w:sz w:val="15"/>
        </w:rPr>
        <w:t>UNC-Charlotte</w:t>
      </w:r>
    </w:p>
    <w:p>
      <w:pPr>
        <w:tabs>
          <w:tab w:pos="3099" w:val="left" w:leader="none"/>
        </w:tabs>
        <w:spacing w:before="63"/>
        <w:ind w:left="1692" w:right="0" w:firstLine="0"/>
        <w:jc w:val="left"/>
        <w:rPr>
          <w:rFonts w:ascii="Arial"/>
          <w:sz w:val="15"/>
        </w:rPr>
      </w:pPr>
      <w:r>
        <w:rPr/>
        <w:pict>
          <v:line style="position:absolute;mso-position-horizontal-relative:page;mso-position-vertical-relative:paragraph;z-index:8896;mso-wrap-distance-left:0;mso-wrap-distance-right:0" from="142.302933pt,15.953673pt" to="448.061927pt,15.953673pt" stroked="true" strokeweight="5.287999pt" strokecolor="#000000">
            <v:stroke dashstyle="solid"/>
            <w10:wrap type="topAndBottom"/>
          </v:line>
        </w:pict>
      </w:r>
      <w:r>
        <w:rPr>
          <w:rFonts w:ascii="Arial"/>
          <w:color w:val="18181A"/>
          <w:sz w:val="15"/>
          <w:u w:val="thick" w:color="18181A"/>
        </w:rPr>
        <w:t>Bjorn</w:t>
      </w:r>
      <w:r>
        <w:rPr>
          <w:rFonts w:ascii="Arial"/>
          <w:color w:val="18181A"/>
          <w:spacing w:val="15"/>
          <w:sz w:val="15"/>
          <w:u w:val="thick" w:color="18181A"/>
        </w:rPr>
        <w:t> </w:t>
      </w:r>
      <w:r>
        <w:rPr>
          <w:rFonts w:ascii="Arial"/>
          <w:color w:val="18181A"/>
          <w:sz w:val="15"/>
          <w:u w:val="thick" w:color="18181A"/>
        </w:rPr>
        <w:t>Hansen</w:t>
      </w:r>
      <w:r>
        <w:rPr>
          <w:rFonts w:ascii="Arial"/>
          <w:color w:val="18181A"/>
          <w:sz w:val="15"/>
        </w:rPr>
        <w:tab/>
      </w:r>
      <w:r>
        <w:rPr>
          <w:rFonts w:ascii="Arial"/>
          <w:color w:val="3A3A3B"/>
          <w:spacing w:val="2"/>
          <w:sz w:val="15"/>
        </w:rPr>
        <w:t>U</w:t>
      </w:r>
      <w:r>
        <w:rPr>
          <w:rFonts w:ascii="Arial"/>
          <w:color w:val="18181A"/>
          <w:spacing w:val="2"/>
          <w:sz w:val="15"/>
        </w:rPr>
        <w:t>ni</w:t>
      </w:r>
      <w:r>
        <w:rPr>
          <w:rFonts w:ascii="Arial"/>
          <w:color w:val="494949"/>
          <w:spacing w:val="2"/>
          <w:sz w:val="15"/>
        </w:rPr>
        <w:t>o</w:t>
      </w:r>
      <w:r>
        <w:rPr>
          <w:rFonts w:ascii="Arial"/>
          <w:color w:val="2A2A2A"/>
          <w:spacing w:val="2"/>
          <w:sz w:val="15"/>
        </w:rPr>
        <w:t>n </w:t>
      </w:r>
      <w:r>
        <w:rPr>
          <w:rFonts w:ascii="Arial"/>
          <w:color w:val="494949"/>
          <w:sz w:val="15"/>
        </w:rPr>
        <w:t>C</w:t>
      </w:r>
      <w:r>
        <w:rPr>
          <w:rFonts w:ascii="Arial"/>
          <w:color w:val="2A2A2A"/>
          <w:sz w:val="15"/>
        </w:rPr>
        <w:t>ount</w:t>
      </w:r>
      <w:r>
        <w:rPr>
          <w:rFonts w:ascii="Arial"/>
          <w:color w:val="2A2A2A"/>
          <w:spacing w:val="38"/>
          <w:sz w:val="15"/>
        </w:rPr>
        <w:t> </w:t>
      </w:r>
      <w:r>
        <w:rPr>
          <w:rFonts w:ascii="Arial"/>
          <w:color w:val="494949"/>
          <w:sz w:val="15"/>
        </w:rPr>
        <w:t>y</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3"/>
        </w:rPr>
      </w:pPr>
      <w:r>
        <w:rPr/>
        <w:pict>
          <v:group style="position:absolute;margin-left:74.035896pt;margin-top:15.604923pt;width:457.7pt;height:260.95pt;mso-position-horizontal-relative:page;mso-position-vertical-relative:paragraph;z-index:8968;mso-wrap-distance-left:0;mso-wrap-distance-right:0" coordorigin="1481,312" coordsize="9154,5219">
            <v:shape style="position:absolute;left:1480;top:434;width:9154;height:5096" type="#_x0000_t75" stroked="false">
              <v:imagedata r:id="rId151" o:title=""/>
            </v:shape>
            <v:line style="position:absolute" from="1981,396" to="4558,396" stroked="true" strokeweight="8.412726pt" strokecolor="#000000">
              <v:stroke dashstyle="solid"/>
            </v:line>
            <v:rect style="position:absolute;left:10104;top:1994;width:39;height:265" filled="true" fillcolor="#241a16" stroked="false">
              <v:fill type="solid"/>
            </v:rect>
            <v:shape style="position:absolute;left:2149;top:555;width:2398;height:467" type="#_x0000_t202" filled="false" stroked="false">
              <v:textbox inset="0,0,0,0">
                <w:txbxContent>
                  <w:p>
                    <w:pPr>
                      <w:spacing w:line="201" w:lineRule="exact" w:before="0"/>
                      <w:ind w:left="0" w:right="18" w:firstLine="0"/>
                      <w:jc w:val="center"/>
                      <w:rPr>
                        <w:rFonts w:ascii="Arial"/>
                        <w:sz w:val="18"/>
                      </w:rPr>
                    </w:pPr>
                    <w:r>
                      <w:rPr>
                        <w:rFonts w:ascii="Arial"/>
                        <w:color w:val="3A3A3B"/>
                        <w:sz w:val="18"/>
                      </w:rPr>
                      <w:t>Effi c</w:t>
                    </w:r>
                    <w:r>
                      <w:rPr>
                        <w:rFonts w:ascii="Arial"/>
                        <w:color w:val="18181A"/>
                        <w:sz w:val="18"/>
                      </w:rPr>
                      <w:t>i</w:t>
                    </w:r>
                    <w:r>
                      <w:rPr>
                        <w:rFonts w:ascii="Arial"/>
                        <w:color w:val="3A3A3B"/>
                        <w:sz w:val="18"/>
                      </w:rPr>
                      <w:t>ent Transit Performance</w:t>
                    </w:r>
                  </w:p>
                  <w:p>
                    <w:pPr>
                      <w:spacing w:before="34"/>
                      <w:ind w:left="0" w:right="19" w:firstLine="0"/>
                      <w:jc w:val="center"/>
                      <w:rPr>
                        <w:rFonts w:ascii="Times New Roman"/>
                        <w:sz w:val="20"/>
                      </w:rPr>
                    </w:pPr>
                    <w:r>
                      <w:rPr>
                        <w:rFonts w:ascii="Times New Roman"/>
                        <w:color w:val="494949"/>
                        <w:w w:val="70"/>
                        <w:sz w:val="20"/>
                      </w:rPr>
                      <w:t>8'3-o</w:t>
                    </w:r>
                  </w:p>
                </w:txbxContent>
              </v:textbox>
              <w10:wrap type="none"/>
            </v:shape>
            <v:shape style="position:absolute;left:7788;top:825;width:2649;height:1412" type="#_x0000_t202" filled="false" stroked="false">
              <v:textbox inset="0,0,0,0">
                <w:txbxContent>
                  <w:p>
                    <w:pPr>
                      <w:spacing w:line="414" w:lineRule="exact" w:before="0"/>
                      <w:ind w:left="5" w:right="28" w:firstLine="0"/>
                      <w:jc w:val="center"/>
                      <w:rPr>
                        <w:rFonts w:ascii="Arial"/>
                        <w:b/>
                        <w:sz w:val="37"/>
                      </w:rPr>
                    </w:pPr>
                    <w:r>
                      <w:rPr>
                        <w:rFonts w:ascii="Arial"/>
                        <w:b/>
                        <w:color w:val="E2B35E"/>
                        <w:sz w:val="37"/>
                      </w:rPr>
                      <w:t>Top Priority</w:t>
                    </w:r>
                  </w:p>
                  <w:p>
                    <w:pPr>
                      <w:spacing w:before="17"/>
                      <w:ind w:left="5" w:right="32" w:firstLine="0"/>
                      <w:jc w:val="center"/>
                      <w:rPr>
                        <w:rFonts w:ascii="Arial"/>
                        <w:b/>
                        <w:sz w:val="37"/>
                      </w:rPr>
                    </w:pPr>
                    <w:r>
                      <w:rPr>
                        <w:rFonts w:ascii="Arial"/>
                        <w:b/>
                        <w:color w:val="E2B35E"/>
                        <w:sz w:val="37"/>
                      </w:rPr>
                      <w:t>Themes</w:t>
                    </w:r>
                  </w:p>
                  <w:p>
                    <w:pPr>
                      <w:spacing w:before="325"/>
                      <w:ind w:left="5" w:right="23" w:firstLine="0"/>
                      <w:jc w:val="center"/>
                      <w:rPr>
                        <w:rFonts w:ascii="Arial"/>
                        <w:i/>
                        <w:sz w:val="20"/>
                      </w:rPr>
                    </w:pPr>
                    <w:r>
                      <w:rPr>
                        <w:rFonts w:ascii="Arial"/>
                        <w:i/>
                        <w:color w:val="E4D6B6"/>
                        <w:spacing w:val="2"/>
                        <w:sz w:val="20"/>
                        <w:shd w:fill="2A2A2D" w:color="auto" w:val="clear"/>
                      </w:rPr>
                      <w:t>F</w:t>
                    </w:r>
                    <w:r>
                      <w:rPr>
                        <w:rFonts w:ascii="Arial"/>
                        <w:i/>
                        <w:color w:val="D4C19E"/>
                        <w:spacing w:val="2"/>
                        <w:sz w:val="20"/>
                      </w:rPr>
                      <w:t>o</w:t>
                    </w:r>
                    <w:r>
                      <w:rPr>
                        <w:rFonts w:ascii="Arial"/>
                        <w:i/>
                        <w:color w:val="D4C19E"/>
                        <w:spacing w:val="-31"/>
                        <w:sz w:val="20"/>
                      </w:rPr>
                      <w:t> </w:t>
                    </w:r>
                    <w:r>
                      <w:rPr>
                        <w:rFonts w:ascii="Arial"/>
                        <w:i/>
                        <w:color w:val="D4C19E"/>
                        <w:sz w:val="20"/>
                      </w:rPr>
                      <w:t>r</w:t>
                    </w:r>
                    <w:r>
                      <w:rPr>
                        <w:rFonts w:ascii="Arial"/>
                        <w:i/>
                        <w:color w:val="D4C19E"/>
                        <w:spacing w:val="-23"/>
                        <w:sz w:val="20"/>
                      </w:rPr>
                      <w:t> </w:t>
                    </w:r>
                    <w:r>
                      <w:rPr>
                        <w:rFonts w:ascii="Arial"/>
                        <w:i/>
                        <w:color w:val="D4C19E"/>
                        <w:sz w:val="20"/>
                      </w:rPr>
                      <w:t>a</w:t>
                    </w:r>
                    <w:r>
                      <w:rPr>
                        <w:rFonts w:ascii="Arial"/>
                        <w:i/>
                        <w:color w:val="D4C19E"/>
                        <w:spacing w:val="3"/>
                        <w:sz w:val="20"/>
                      </w:rPr>
                      <w:t> </w:t>
                    </w:r>
                    <w:r>
                      <w:rPr>
                        <w:rFonts w:ascii="Arial"/>
                        <w:i/>
                        <w:color w:val="E4D6B6"/>
                        <w:spacing w:val="3"/>
                        <w:sz w:val="20"/>
                        <w:shd w:fill="2A2A2D" w:color="auto" w:val="clear"/>
                      </w:rPr>
                      <w:t>R</w:t>
                    </w:r>
                    <w:r>
                      <w:rPr>
                        <w:rFonts w:ascii="Arial"/>
                        <w:i/>
                        <w:color w:val="D4C19E"/>
                        <w:spacing w:val="3"/>
                        <w:sz w:val="20"/>
                      </w:rPr>
                      <w:t>e</w:t>
                    </w:r>
                    <w:r>
                      <w:rPr>
                        <w:rFonts w:ascii="Arial"/>
                        <w:i/>
                        <w:color w:val="D4C19E"/>
                        <w:spacing w:val="-26"/>
                        <w:sz w:val="20"/>
                      </w:rPr>
                      <w:t> </w:t>
                    </w:r>
                    <w:r>
                      <w:rPr>
                        <w:rFonts w:ascii="Arial"/>
                        <w:i/>
                        <w:color w:val="D4C19E"/>
                        <w:sz w:val="20"/>
                      </w:rPr>
                      <w:t>g</w:t>
                    </w:r>
                    <w:r>
                      <w:rPr>
                        <w:rFonts w:ascii="Arial"/>
                        <w:i/>
                        <w:color w:val="D4C19E"/>
                        <w:spacing w:val="-30"/>
                        <w:sz w:val="20"/>
                      </w:rPr>
                      <w:t> </w:t>
                    </w:r>
                    <w:r>
                      <w:rPr>
                        <w:rFonts w:ascii="Arial"/>
                        <w:i/>
                        <w:color w:val="D4C19E"/>
                        <w:sz w:val="20"/>
                      </w:rPr>
                      <w:t>io</w:t>
                    </w:r>
                    <w:r>
                      <w:rPr>
                        <w:rFonts w:ascii="Arial"/>
                        <w:i/>
                        <w:color w:val="D4C19E"/>
                        <w:spacing w:val="-33"/>
                        <w:sz w:val="20"/>
                      </w:rPr>
                      <w:t> </w:t>
                    </w:r>
                    <w:r>
                      <w:rPr>
                        <w:rFonts w:ascii="Arial"/>
                        <w:i/>
                        <w:color w:val="D4C19E"/>
                        <w:sz w:val="20"/>
                      </w:rPr>
                      <w:t>na</w:t>
                    </w:r>
                    <w:r>
                      <w:rPr>
                        <w:rFonts w:ascii="Arial"/>
                        <w:i/>
                        <w:color w:val="D4C19E"/>
                        <w:spacing w:val="-41"/>
                        <w:sz w:val="20"/>
                      </w:rPr>
                      <w:t> </w:t>
                    </w:r>
                    <w:r>
                      <w:rPr>
                        <w:rFonts w:ascii="Arial"/>
                        <w:i/>
                        <w:color w:val="D4C19E"/>
                        <w:sz w:val="20"/>
                      </w:rPr>
                      <w:t>l</w:t>
                    </w:r>
                    <w:r>
                      <w:rPr>
                        <w:rFonts w:ascii="Arial"/>
                        <w:i/>
                        <w:color w:val="D4C19E"/>
                        <w:spacing w:val="-33"/>
                        <w:sz w:val="20"/>
                      </w:rPr>
                      <w:t> </w:t>
                    </w:r>
                    <w:r>
                      <w:rPr>
                        <w:rFonts w:ascii="Arial"/>
                        <w:i/>
                        <w:color w:val="E4D6B6"/>
                        <w:spacing w:val="2"/>
                        <w:sz w:val="20"/>
                        <w:shd w:fill="2A2A2D" w:color="auto" w:val="clear"/>
                      </w:rPr>
                      <w:t>Tr</w:t>
                    </w:r>
                    <w:r>
                      <w:rPr>
                        <w:rFonts w:ascii="Arial"/>
                        <w:i/>
                        <w:color w:val="D4C19E"/>
                        <w:spacing w:val="2"/>
                        <w:sz w:val="20"/>
                      </w:rPr>
                      <w:t>a</w:t>
                    </w:r>
                    <w:r>
                      <w:rPr>
                        <w:rFonts w:ascii="Arial"/>
                        <w:i/>
                        <w:color w:val="D4C19E"/>
                        <w:spacing w:val="-26"/>
                        <w:sz w:val="20"/>
                      </w:rPr>
                      <w:t> </w:t>
                    </w:r>
                    <w:r>
                      <w:rPr>
                        <w:rFonts w:ascii="Arial"/>
                        <w:i/>
                        <w:color w:val="D4C19E"/>
                        <w:sz w:val="20"/>
                      </w:rPr>
                      <w:t>nsi</w:t>
                    </w:r>
                    <w:r>
                      <w:rPr>
                        <w:rFonts w:ascii="Arial"/>
                        <w:i/>
                        <w:color w:val="D4C19E"/>
                        <w:spacing w:val="-35"/>
                        <w:sz w:val="20"/>
                      </w:rPr>
                      <w:t> </w:t>
                    </w:r>
                    <w:r>
                      <w:rPr>
                        <w:rFonts w:ascii="Arial"/>
                        <w:i/>
                        <w:color w:val="D4C19E"/>
                        <w:sz w:val="20"/>
                      </w:rPr>
                      <w:t>t</w:t>
                    </w:r>
                    <w:r>
                      <w:rPr>
                        <w:rFonts w:ascii="Arial"/>
                        <w:i/>
                        <w:color w:val="D4C19E"/>
                        <w:spacing w:val="-20"/>
                        <w:sz w:val="20"/>
                      </w:rPr>
                      <w:t> </w:t>
                    </w:r>
                    <w:r>
                      <w:rPr>
                        <w:rFonts w:ascii="Arial"/>
                        <w:i/>
                        <w:color w:val="E4D6B6"/>
                        <w:spacing w:val="1"/>
                        <w:sz w:val="20"/>
                        <w:shd w:fill="2A2A2D" w:color="auto" w:val="clear"/>
                      </w:rPr>
                      <w:t>P</w:t>
                    </w:r>
                    <w:r>
                      <w:rPr>
                        <w:rFonts w:ascii="Arial"/>
                        <w:i/>
                        <w:color w:val="E4D6B6"/>
                        <w:spacing w:val="1"/>
                        <w:sz w:val="20"/>
                      </w:rPr>
                      <w:t>l</w:t>
                    </w:r>
                    <w:r>
                      <w:rPr>
                        <w:rFonts w:ascii="Arial"/>
                        <w:i/>
                        <w:color w:val="D4C19E"/>
                        <w:spacing w:val="1"/>
                        <w:sz w:val="20"/>
                      </w:rPr>
                      <w:t>a</w:t>
                    </w:r>
                    <w:r>
                      <w:rPr>
                        <w:rFonts w:ascii="Arial"/>
                        <w:i/>
                        <w:color w:val="D4C19E"/>
                        <w:spacing w:val="-34"/>
                        <w:sz w:val="20"/>
                      </w:rPr>
                      <w:t> </w:t>
                    </w:r>
                    <w:r>
                      <w:rPr>
                        <w:rFonts w:ascii="Arial"/>
                        <w:i/>
                        <w:color w:val="D4C19E"/>
                        <w:sz w:val="20"/>
                      </w:rPr>
                      <w:t>n</w:t>
                    </w:r>
                  </w:p>
                </w:txbxContent>
              </v:textbox>
              <w10:wrap type="none"/>
            </v:shape>
            <w10:wrap type="topAndBottom"/>
          </v:group>
        </w:pict>
      </w:r>
    </w:p>
    <w:p>
      <w:pPr>
        <w:spacing w:after="0"/>
        <w:rPr>
          <w:rFonts w:ascii="Arial"/>
          <w:sz w:val="23"/>
        </w:rPr>
        <w:sectPr>
          <w:type w:val="continuous"/>
          <w:pgSz w:w="12240" w:h="15840"/>
          <w:pgMar w:top="1260" w:bottom="280" w:left="1220" w:right="700"/>
        </w:sectPr>
      </w:pPr>
    </w:p>
    <w:p>
      <w:pPr>
        <w:pStyle w:val="BodyText"/>
        <w:spacing w:before="9"/>
        <w:rPr>
          <w:rFonts w:ascii="Arial"/>
          <w:sz w:val="6"/>
        </w:rPr>
      </w:pPr>
      <w:r>
        <w:rPr/>
        <w:pict>
          <v:line style="position:absolute;mso-position-horizontal-relative:page;mso-position-vertical-relative:page;z-index:9472" from="607.431580pt,.00003pt" to="607.431580pt,784.789023pt" stroked="true" strokeweight="1.442259pt" strokecolor="#000000">
            <v:stroke dashstyle="solid"/>
            <w10:wrap type="none"/>
          </v:line>
        </w:pict>
      </w:r>
    </w:p>
    <w:p>
      <w:pPr>
        <w:tabs>
          <w:tab w:pos="3334" w:val="left" w:leader="none"/>
          <w:tab w:pos="6584" w:val="left" w:leader="none"/>
        </w:tabs>
        <w:spacing w:line="20" w:lineRule="exact"/>
        <w:ind w:left="815" w:right="0" w:firstLine="0"/>
        <w:rPr>
          <w:rFonts w:ascii="Arial"/>
          <w:sz w:val="2"/>
        </w:rPr>
      </w:pPr>
      <w:r>
        <w:rPr>
          <w:rFonts w:ascii="Arial"/>
          <w:sz w:val="2"/>
        </w:rPr>
        <w:pict>
          <v:group style="width:43.3pt;height:.25pt;mso-position-horizontal-relative:char;mso-position-vertical-relative:line" coordorigin="0,0" coordsize="866,5">
            <v:line style="position:absolute" from="0,2" to="865,2" stroked="true" strokeweight=".240364pt" strokecolor="#000000">
              <v:stroke dashstyle="solid"/>
            </v:line>
          </v:group>
        </w:pict>
      </w:r>
      <w:r>
        <w:rPr>
          <w:rFonts w:ascii="Arial"/>
          <w:sz w:val="2"/>
        </w:rPr>
      </w:r>
      <w:r>
        <w:rPr>
          <w:rFonts w:ascii="Arial"/>
          <w:sz w:val="2"/>
        </w:rPr>
        <w:tab/>
      </w:r>
      <w:r>
        <w:rPr>
          <w:rFonts w:ascii="Arial"/>
          <w:sz w:val="2"/>
        </w:rPr>
        <w:pict>
          <v:group style="width:34.65pt;height:.25pt;mso-position-horizontal-relative:char;mso-position-vertical-relative:line" coordorigin="0,0" coordsize="693,5">
            <v:line style="position:absolute" from="0,2" to="692,2" stroked="true" strokeweight=".240364pt" strokecolor="#000000">
              <v:stroke dashstyle="solid"/>
            </v:line>
          </v:group>
        </w:pict>
      </w:r>
      <w:r>
        <w:rPr>
          <w:rFonts w:ascii="Arial"/>
          <w:sz w:val="2"/>
        </w:rPr>
      </w:r>
      <w:r>
        <w:rPr>
          <w:rFonts w:ascii="Arial"/>
          <w:sz w:val="2"/>
        </w:rPr>
        <w:tab/>
      </w:r>
      <w:r>
        <w:rPr>
          <w:rFonts w:ascii="Arial"/>
          <w:sz w:val="2"/>
        </w:rPr>
        <w:pict>
          <v:group style="width:44.25pt;height:.25pt;mso-position-horizontal-relative:char;mso-position-vertical-relative:line" coordorigin="0,0" coordsize="885,5">
            <v:line style="position:absolute" from="0,2" to="885,2" stroked="true" strokeweight=".240364pt" strokecolor="#000000">
              <v:stroke dashstyle="solid"/>
            </v:line>
          </v:group>
        </w:pict>
      </w:r>
      <w:r>
        <w:rPr>
          <w:rFonts w:ascii="Arial"/>
          <w:sz w:val="2"/>
        </w:rPr>
      </w:r>
    </w:p>
    <w:p>
      <w:pPr>
        <w:pStyle w:val="BodyText"/>
        <w:rPr>
          <w:rFonts w:ascii="Arial"/>
          <w:sz w:val="20"/>
        </w:rPr>
      </w:pPr>
    </w:p>
    <w:p>
      <w:pPr>
        <w:pStyle w:val="BodyText"/>
        <w:spacing w:before="8"/>
        <w:rPr>
          <w:rFonts w:ascii="Arial"/>
          <w:sz w:val="17"/>
        </w:rPr>
      </w:pPr>
    </w:p>
    <w:p>
      <w:pPr>
        <w:spacing w:before="100"/>
        <w:ind w:left="0" w:right="110" w:firstLine="0"/>
        <w:jc w:val="right"/>
        <w:rPr>
          <w:rFonts w:ascii="Courier New"/>
          <w:sz w:val="24"/>
        </w:rPr>
      </w:pPr>
      <w:r>
        <w:rPr>
          <w:rFonts w:ascii="Courier New"/>
          <w:color w:val="3D3F3F"/>
          <w:spacing w:val="-34"/>
          <w:w w:val="97"/>
          <w:sz w:val="24"/>
        </w:rPr>
        <w:t>3</w:t>
      </w:r>
      <w:r>
        <w:rPr>
          <w:rFonts w:ascii="Courier New"/>
          <w:color w:val="1C1C1C"/>
          <w:spacing w:val="-26"/>
          <w:w w:val="99"/>
          <w:sz w:val="24"/>
        </w:rPr>
        <w:t>/</w:t>
      </w:r>
      <w:r>
        <w:rPr>
          <w:rFonts w:ascii="Courier New"/>
          <w:color w:val="3D3F3F"/>
          <w:spacing w:val="-32"/>
          <w:w w:val="99"/>
          <w:sz w:val="24"/>
        </w:rPr>
        <w:t>2</w:t>
      </w:r>
      <w:r>
        <w:rPr>
          <w:rFonts w:ascii="Courier New"/>
          <w:color w:val="1C1C1C"/>
          <w:spacing w:val="-1"/>
          <w:w w:val="104"/>
          <w:sz w:val="24"/>
        </w:rPr>
        <w:t>7/2</w:t>
      </w:r>
      <w:r>
        <w:rPr>
          <w:rFonts w:ascii="Courier New"/>
          <w:color w:val="1C1C1C"/>
          <w:spacing w:val="-136"/>
          <w:w w:val="104"/>
          <w:sz w:val="24"/>
        </w:rPr>
        <w:t>0</w:t>
      </w:r>
      <w:r>
        <w:rPr>
          <w:rFonts w:ascii="Courier New"/>
          <w:color w:val="3D3F3F"/>
          <w:spacing w:val="-38"/>
          <w:w w:val="99"/>
          <w:sz w:val="24"/>
        </w:rPr>
        <w:t>1</w:t>
      </w:r>
      <w:r>
        <w:rPr>
          <w:rFonts w:ascii="Courier New"/>
          <w:color w:val="1C1C1C"/>
          <w:w w:val="99"/>
          <w:sz w:val="24"/>
        </w:rPr>
        <w:t>9</w:t>
      </w: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spacing w:before="10"/>
        <w:rPr>
          <w:rFonts w:ascii="Courier New"/>
          <w:sz w:val="23"/>
        </w:rPr>
      </w:pPr>
    </w:p>
    <w:p>
      <w:pPr>
        <w:tabs>
          <w:tab w:pos="7722" w:val="left" w:leader="none"/>
        </w:tabs>
        <w:spacing w:line="237" w:lineRule="auto" w:before="90"/>
        <w:ind w:left="1168" w:right="2000" w:hanging="102"/>
        <w:jc w:val="left"/>
        <w:rPr>
          <w:rFonts w:ascii="Arial"/>
          <w:b/>
          <w:sz w:val="50"/>
        </w:rPr>
      </w:pPr>
      <w:r>
        <w:rPr>
          <w:rFonts w:ascii="Arial"/>
          <w:b/>
          <w:color w:val="E1AE5B"/>
          <w:sz w:val="50"/>
        </w:rPr>
        <w:t>What</w:t>
      </w:r>
      <w:r>
        <w:rPr>
          <w:rFonts w:ascii="Arial"/>
          <w:b/>
          <w:color w:val="E1AE5B"/>
          <w:spacing w:val="72"/>
          <w:sz w:val="50"/>
        </w:rPr>
        <w:t> </w:t>
      </w:r>
      <w:r>
        <w:rPr>
          <w:rFonts w:ascii="Arial"/>
          <w:b/>
          <w:color w:val="E1AE5B"/>
          <w:sz w:val="50"/>
        </w:rPr>
        <w:t>should</w:t>
      </w:r>
      <w:r>
        <w:rPr>
          <w:rFonts w:ascii="Arial"/>
          <w:b/>
          <w:color w:val="E1AE5B"/>
          <w:spacing w:val="70"/>
          <w:sz w:val="50"/>
        </w:rPr>
        <w:t> </w:t>
      </w:r>
      <w:r>
        <w:rPr>
          <w:rFonts w:ascii="Arial"/>
          <w:b/>
          <w:color w:val="E1AE5B"/>
          <w:sz w:val="50"/>
        </w:rPr>
        <w:t>communities</w:t>
        <w:tab/>
        <w:t>be doing to prepare for</w:t>
      </w:r>
      <w:r>
        <w:rPr>
          <w:rFonts w:ascii="Arial"/>
          <w:b/>
          <w:color w:val="E1AE5B"/>
          <w:spacing w:val="5"/>
          <w:sz w:val="50"/>
        </w:rPr>
        <w:t> </w:t>
      </w:r>
      <w:r>
        <w:rPr>
          <w:rFonts w:ascii="Arial"/>
          <w:b/>
          <w:color w:val="E1AE5B"/>
          <w:sz w:val="50"/>
        </w:rPr>
        <w:t>transit?</w:t>
      </w:r>
    </w:p>
    <w:p>
      <w:pPr>
        <w:pStyle w:val="BodyText"/>
        <w:rPr>
          <w:rFonts w:ascii="Arial"/>
          <w:b/>
          <w:sz w:val="20"/>
        </w:rPr>
      </w:pPr>
    </w:p>
    <w:p>
      <w:pPr>
        <w:pStyle w:val="BodyText"/>
        <w:spacing w:before="6"/>
        <w:rPr>
          <w:rFonts w:ascii="Arial"/>
          <w:b/>
          <w:sz w:val="24"/>
        </w:rPr>
      </w:pPr>
    </w:p>
    <w:p>
      <w:pPr>
        <w:pStyle w:val="ListParagraph"/>
        <w:numPr>
          <w:ilvl w:val="0"/>
          <w:numId w:val="27"/>
        </w:numPr>
        <w:tabs>
          <w:tab w:pos="2748" w:val="left" w:leader="none"/>
        </w:tabs>
        <w:spacing w:line="240" w:lineRule="auto" w:before="90" w:after="0"/>
        <w:ind w:left="2371" w:right="0" w:hanging="13"/>
        <w:jc w:val="left"/>
        <w:rPr>
          <w:rFonts w:ascii="Arial"/>
          <w:i/>
          <w:sz w:val="31"/>
        </w:rPr>
      </w:pPr>
      <w:r>
        <w:rPr>
          <w:rFonts w:ascii="Arial"/>
          <w:i/>
          <w:color w:val="F7F6F9"/>
          <w:w w:val="105"/>
          <w:sz w:val="31"/>
          <w:shd w:fill="262628" w:color="auto" w:val="clear"/>
        </w:rPr>
        <w:t>Early</w:t>
      </w:r>
      <w:r>
        <w:rPr>
          <w:rFonts w:ascii="Arial"/>
          <w:i/>
          <w:color w:val="F7F6F9"/>
          <w:spacing w:val="15"/>
          <w:w w:val="105"/>
          <w:sz w:val="31"/>
          <w:shd w:fill="262628" w:color="auto" w:val="clear"/>
        </w:rPr>
        <w:t> </w:t>
      </w:r>
      <w:r>
        <w:rPr>
          <w:rFonts w:ascii="Arial"/>
          <w:i/>
          <w:color w:val="F7F6F9"/>
          <w:w w:val="105"/>
          <w:sz w:val="31"/>
          <w:shd w:fill="262628" w:color="auto" w:val="clear"/>
        </w:rPr>
        <w:t>Action</w:t>
      </w:r>
    </w:p>
    <w:p>
      <w:pPr>
        <w:pStyle w:val="ListParagraph"/>
        <w:numPr>
          <w:ilvl w:val="0"/>
          <w:numId w:val="27"/>
        </w:numPr>
        <w:tabs>
          <w:tab w:pos="2742" w:val="left" w:leader="none"/>
        </w:tabs>
        <w:spacing w:line="240" w:lineRule="auto" w:before="168" w:after="0"/>
        <w:ind w:left="2741" w:right="0" w:hanging="369"/>
        <w:jc w:val="left"/>
        <w:rPr>
          <w:rFonts w:ascii="Arial"/>
          <w:i/>
          <w:sz w:val="31"/>
        </w:rPr>
      </w:pPr>
      <w:r>
        <w:rPr>
          <w:rFonts w:ascii="Arial"/>
          <w:i/>
          <w:color w:val="F7F6F9"/>
          <w:w w:val="105"/>
          <w:sz w:val="31"/>
          <w:shd w:fill="262628" w:color="auto" w:val="clear"/>
        </w:rPr>
        <w:t>Funding</w:t>
      </w:r>
    </w:p>
    <w:p>
      <w:pPr>
        <w:pStyle w:val="ListParagraph"/>
        <w:numPr>
          <w:ilvl w:val="0"/>
          <w:numId w:val="27"/>
        </w:numPr>
        <w:tabs>
          <w:tab w:pos="2743" w:val="left" w:leader="none"/>
        </w:tabs>
        <w:spacing w:line="340" w:lineRule="auto" w:before="153" w:after="0"/>
        <w:ind w:left="2371" w:right="2917" w:firstLine="2"/>
        <w:jc w:val="left"/>
        <w:rPr>
          <w:rFonts w:ascii="Arial"/>
          <w:i/>
          <w:sz w:val="31"/>
        </w:rPr>
      </w:pPr>
      <w:r>
        <w:rPr>
          <w:rFonts w:ascii="Arial"/>
          <w:i/>
          <w:color w:val="F7F6F9"/>
          <w:w w:val="105"/>
          <w:sz w:val="31"/>
          <w:shd w:fill="262628" w:color="auto" w:val="clear"/>
        </w:rPr>
        <w:t>Local</w:t>
      </w:r>
      <w:r>
        <w:rPr>
          <w:rFonts w:ascii="Arial"/>
          <w:i/>
          <w:color w:val="F7F6F9"/>
          <w:spacing w:val="-38"/>
          <w:w w:val="105"/>
          <w:sz w:val="31"/>
          <w:shd w:fill="262628" w:color="auto" w:val="clear"/>
        </w:rPr>
        <w:t> </w:t>
      </w:r>
      <w:r>
        <w:rPr>
          <w:rFonts w:ascii="Arial"/>
          <w:i/>
          <w:color w:val="F7F6F9"/>
          <w:w w:val="105"/>
          <w:sz w:val="31"/>
          <w:shd w:fill="262628" w:color="auto" w:val="clear"/>
        </w:rPr>
        <w:t>Consensus</w:t>
      </w:r>
      <w:r>
        <w:rPr>
          <w:rFonts w:ascii="Arial"/>
          <w:i/>
          <w:color w:val="F7F6F9"/>
          <w:spacing w:val="-31"/>
          <w:w w:val="105"/>
          <w:sz w:val="31"/>
          <w:shd w:fill="262628" w:color="auto" w:val="clear"/>
        </w:rPr>
        <w:t> </w:t>
      </w:r>
      <w:r>
        <w:rPr>
          <w:rFonts w:ascii="Arial"/>
          <w:color w:val="F7F6F9"/>
          <w:w w:val="105"/>
          <w:sz w:val="32"/>
          <w:shd w:fill="262628" w:color="auto" w:val="clear"/>
        </w:rPr>
        <w:t>&amp;</w:t>
      </w:r>
      <w:r>
        <w:rPr>
          <w:rFonts w:ascii="Arial"/>
          <w:color w:val="F7F6F9"/>
          <w:spacing w:val="-32"/>
          <w:w w:val="105"/>
          <w:sz w:val="32"/>
          <w:shd w:fill="262628" w:color="auto" w:val="clear"/>
        </w:rPr>
        <w:t> </w:t>
      </w:r>
      <w:r>
        <w:rPr>
          <w:rFonts w:ascii="Arial"/>
          <w:i/>
          <w:color w:val="F7F6F9"/>
          <w:w w:val="105"/>
          <w:sz w:val="31"/>
          <w:shd w:fill="262628" w:color="auto" w:val="clear"/>
        </w:rPr>
        <w:t>Engagement </w:t>
      </w:r>
      <w:r>
        <w:rPr>
          <w:rFonts w:ascii="Arial"/>
          <w:i/>
          <w:color w:val="F7F6F9"/>
          <w:w w:val="105"/>
          <w:sz w:val="31"/>
          <w:shd w:fill="262628" w:color="auto" w:val="clear"/>
        </w:rPr>
        <w:t>4. Planning </w:t>
      </w:r>
      <w:r>
        <w:rPr>
          <w:rFonts w:ascii="Arial"/>
          <w:color w:val="F7F6F9"/>
          <w:w w:val="105"/>
          <w:sz w:val="32"/>
          <w:shd w:fill="262628" w:color="auto" w:val="clear"/>
        </w:rPr>
        <w:t>&amp;</w:t>
      </w:r>
      <w:r>
        <w:rPr>
          <w:rFonts w:ascii="Arial"/>
          <w:color w:val="F7F6F9"/>
          <w:spacing w:val="-33"/>
          <w:w w:val="105"/>
          <w:sz w:val="32"/>
          <w:shd w:fill="262628" w:color="auto" w:val="clear"/>
        </w:rPr>
        <w:t> </w:t>
      </w:r>
      <w:r>
        <w:rPr>
          <w:rFonts w:ascii="Arial"/>
          <w:i/>
          <w:color w:val="F7F6F9"/>
          <w:w w:val="105"/>
          <w:sz w:val="31"/>
          <w:shd w:fill="262628" w:color="auto" w:val="clear"/>
        </w:rPr>
        <w:t>Development</w:t>
      </w:r>
    </w:p>
    <w:p>
      <w:pPr>
        <w:pStyle w:val="ListParagraph"/>
        <w:numPr>
          <w:ilvl w:val="0"/>
          <w:numId w:val="28"/>
        </w:numPr>
        <w:tabs>
          <w:tab w:pos="2737" w:val="left" w:leader="none"/>
        </w:tabs>
        <w:spacing w:line="240" w:lineRule="auto" w:before="12" w:after="0"/>
        <w:ind w:left="2736" w:right="0" w:hanging="372"/>
        <w:jc w:val="left"/>
        <w:rPr>
          <w:rFonts w:ascii="Arial"/>
          <w:i/>
          <w:sz w:val="31"/>
        </w:rPr>
      </w:pPr>
      <w:r>
        <w:rPr>
          <w:rFonts w:ascii="Arial"/>
          <w:i/>
          <w:color w:val="F7F6F9"/>
          <w:w w:val="105"/>
          <w:sz w:val="31"/>
          <w:shd w:fill="262628" w:color="auto" w:val="clear"/>
        </w:rPr>
        <w:t>Regional</w:t>
      </w:r>
      <w:r>
        <w:rPr>
          <w:rFonts w:ascii="Arial"/>
          <w:i/>
          <w:color w:val="F7F6F9"/>
          <w:spacing w:val="15"/>
          <w:w w:val="105"/>
          <w:sz w:val="31"/>
          <w:shd w:fill="262628" w:color="auto" w:val="clear"/>
        </w:rPr>
        <w:t> </w:t>
      </w:r>
      <w:r>
        <w:rPr>
          <w:rFonts w:ascii="Arial"/>
          <w:i/>
          <w:color w:val="F7F6F9"/>
          <w:w w:val="105"/>
          <w:sz w:val="31"/>
          <w:shd w:fill="262628" w:color="auto" w:val="clear"/>
        </w:rPr>
        <w:t>Coordination</w:t>
      </w:r>
    </w:p>
    <w:p>
      <w:pPr>
        <w:pStyle w:val="ListParagraph"/>
        <w:numPr>
          <w:ilvl w:val="0"/>
          <w:numId w:val="28"/>
        </w:numPr>
        <w:tabs>
          <w:tab w:pos="2711" w:val="left" w:leader="none"/>
        </w:tabs>
        <w:spacing w:line="240" w:lineRule="auto" w:before="163" w:after="0"/>
        <w:ind w:left="2710" w:right="0" w:hanging="341"/>
        <w:jc w:val="left"/>
        <w:rPr>
          <w:rFonts w:ascii="Arial"/>
          <w:i/>
          <w:sz w:val="31"/>
        </w:rPr>
      </w:pPr>
      <w:r>
        <w:rPr>
          <w:rFonts w:ascii="Arial"/>
          <w:i/>
          <w:color w:val="F7F6F9"/>
          <w:w w:val="105"/>
          <w:sz w:val="31"/>
          <w:shd w:fill="262628" w:color="auto" w:val="clear"/>
        </w:rPr>
        <w:t>Sustained</w:t>
      </w:r>
      <w:r>
        <w:rPr>
          <w:rFonts w:ascii="Arial"/>
          <w:i/>
          <w:color w:val="F7F6F9"/>
          <w:spacing w:val="23"/>
          <w:w w:val="105"/>
          <w:sz w:val="31"/>
          <w:shd w:fill="262628" w:color="auto" w:val="clear"/>
        </w:rPr>
        <w:t> </w:t>
      </w:r>
      <w:r>
        <w:rPr>
          <w:rFonts w:ascii="Arial"/>
          <w:i/>
          <w:color w:val="F7F6F9"/>
          <w:w w:val="105"/>
          <w:sz w:val="31"/>
          <w:shd w:fill="262628" w:color="auto" w:val="clear"/>
        </w:rPr>
        <w:t>Leadership</w:t>
      </w: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spacing w:before="4"/>
        <w:rPr>
          <w:rFonts w:ascii="Arial"/>
          <w:i/>
          <w:sz w:val="24"/>
        </w:rPr>
      </w:pPr>
      <w:r>
        <w:rPr/>
        <w:pict>
          <v:group style="position:absolute;margin-left:67.545815pt;margin-top:16.148258pt;width:471.9pt;height:269.25pt;mso-position-horizontal-relative:page;mso-position-vertical-relative:paragraph;z-index:9448;mso-wrap-distance-left:0;mso-wrap-distance-right:0" coordorigin="1351,323" coordsize="9438,5385">
            <v:shape style="position:absolute;left:1730;top:322;width:5212;height:5385" type="#_x0000_t75" stroked="false">
              <v:imagedata r:id="rId152" o:title=""/>
            </v:shape>
            <v:line style="position:absolute" from="1361,5688" to="1361,337" stroked="true" strokeweight=".72113pt" strokecolor="#000000">
              <v:stroke dashstyle="solid"/>
            </v:line>
            <v:line style="position:absolute" from="10759,5688" to="10759,328" stroked="true" strokeweight=".72113pt" strokecolor="#000000">
              <v:stroke dashstyle="solid"/>
            </v:line>
            <v:line style="position:absolute" from="1351,352" to="10788,352" stroked="true" strokeweight=".961454pt" strokecolor="#000000">
              <v:stroke dashstyle="solid"/>
            </v:line>
            <v:shape style="position:absolute;left:5199;top:612;width:984;height:765" type="#_x0000_t202" filled="false" stroked="false">
              <v:textbox inset="0,0,0,0">
                <w:txbxContent>
                  <w:p>
                    <w:pPr>
                      <w:tabs>
                        <w:tab w:pos="289" w:val="left" w:leader="none"/>
                      </w:tabs>
                      <w:spacing w:line="177" w:lineRule="exact" w:before="0"/>
                      <w:ind w:left="0" w:right="43" w:firstLine="0"/>
                      <w:jc w:val="center"/>
                      <w:rPr>
                        <w:rFonts w:ascii="Arial"/>
                        <w:sz w:val="8"/>
                      </w:rPr>
                    </w:pPr>
                    <w:r>
                      <w:rPr>
                        <w:rFonts w:ascii="Times New Roman"/>
                        <w:color w:val="95937C"/>
                        <w:w w:val="105"/>
                        <w:sz w:val="16"/>
                      </w:rPr>
                      <w:t>l</w:t>
                      <w:tab/>
                    </w:r>
                    <w:r>
                      <w:rPr>
                        <w:rFonts w:ascii="Arial"/>
                        <w:color w:val="3D3F3F"/>
                        <w:spacing w:val="-1"/>
                        <w:w w:val="105"/>
                        <w:sz w:val="8"/>
                      </w:rPr>
                      <w:t>EngagemantAtea</w:t>
                    </w:r>
                  </w:p>
                  <w:p>
                    <w:pPr>
                      <w:spacing w:before="20"/>
                      <w:ind w:left="122" w:right="43" w:firstLine="0"/>
                      <w:jc w:val="center"/>
                      <w:rPr>
                        <w:rFonts w:ascii="Times New Roman"/>
                        <w:sz w:val="8"/>
                      </w:rPr>
                    </w:pPr>
                    <w:r>
                      <w:rPr>
                        <w:rFonts w:ascii="Times New Roman"/>
                        <w:color w:val="3D3F3F"/>
                        <w:sz w:val="8"/>
                      </w:rPr>
                      <w:t>M11n</w:t>
                    </w:r>
                    <w:r>
                      <w:rPr>
                        <w:rFonts w:ascii="Times New Roman"/>
                        <w:color w:val="676767"/>
                        <w:sz w:val="8"/>
                      </w:rPr>
                      <w:t>lcipl lrtiE.s</w:t>
                    </w:r>
                  </w:p>
                  <w:p>
                    <w:pPr>
                      <w:spacing w:before="38"/>
                      <w:ind w:left="21" w:right="9" w:firstLine="0"/>
                      <w:jc w:val="center"/>
                      <w:rPr>
                        <w:rFonts w:ascii="Arial"/>
                        <w:sz w:val="9"/>
                      </w:rPr>
                    </w:pPr>
                    <w:r>
                      <w:rPr>
                        <w:rFonts w:ascii="Arial"/>
                        <w:b/>
                        <w:color w:val="3DA1DB"/>
                        <w:spacing w:val="-1"/>
                        <w:w w:val="202"/>
                        <w:sz w:val="9"/>
                      </w:rPr>
                      <w:t>c::</w:t>
                    </w:r>
                    <w:r>
                      <w:rPr>
                        <w:rFonts w:ascii="Arial"/>
                        <w:b/>
                        <w:color w:val="3DA1DB"/>
                        <w:spacing w:val="-19"/>
                        <w:w w:val="202"/>
                        <w:sz w:val="9"/>
                      </w:rPr>
                      <w:t>l</w:t>
                    </w:r>
                    <w:r>
                      <w:rPr>
                        <w:rFonts w:ascii="Arial"/>
                        <w:b/>
                        <w:color w:val="545456"/>
                        <w:spacing w:val="-1"/>
                        <w:w w:val="85"/>
                        <w:sz w:val="9"/>
                      </w:rPr>
                      <w:t>&lt;X</w:t>
                    </w:r>
                    <w:r>
                      <w:rPr>
                        <w:rFonts w:ascii="Arial"/>
                        <w:b/>
                        <w:color w:val="545456"/>
                        <w:spacing w:val="-2"/>
                        <w:w w:val="85"/>
                        <w:sz w:val="9"/>
                      </w:rPr>
                      <w:t>)</w:t>
                    </w:r>
                    <w:r>
                      <w:rPr>
                        <w:rFonts w:ascii="Arial"/>
                        <w:b/>
                        <w:color w:val="545456"/>
                        <w:spacing w:val="-1"/>
                        <w:w w:val="99"/>
                        <w:sz w:val="9"/>
                      </w:rPr>
                      <w:t>/</w:t>
                    </w:r>
                    <w:r>
                      <w:rPr>
                        <w:rFonts w:ascii="Arial"/>
                        <w:b/>
                        <w:color w:val="545456"/>
                        <w:spacing w:val="-12"/>
                        <w:w w:val="99"/>
                        <w:sz w:val="9"/>
                      </w:rPr>
                      <w:t>'</w:t>
                    </w:r>
                    <w:r>
                      <w:rPr>
                        <w:rFonts w:ascii="Arial"/>
                        <w:b/>
                        <w:color w:val="545456"/>
                        <w:spacing w:val="-1"/>
                        <w:w w:val="102"/>
                        <w:sz w:val="9"/>
                      </w:rPr>
                      <w:t>/NE</w:t>
                    </w:r>
                    <w:r>
                      <w:rPr>
                        <w:rFonts w:ascii="Arial"/>
                        <w:b/>
                        <w:color w:val="545456"/>
                        <w:spacing w:val="-20"/>
                        <w:w w:val="102"/>
                        <w:sz w:val="9"/>
                      </w:rPr>
                      <w:t>C</w:t>
                    </w:r>
                    <w:r>
                      <w:rPr>
                        <w:rFonts w:ascii="Arial"/>
                        <w:b/>
                        <w:color w:val="1C1C1C"/>
                        <w:w w:val="83"/>
                        <w:sz w:val="9"/>
                      </w:rPr>
                      <w:t>T</w:t>
                    </w:r>
                    <w:r>
                      <w:rPr>
                        <w:rFonts w:ascii="Arial"/>
                        <w:b/>
                        <w:color w:val="1C1C1C"/>
                        <w:spacing w:val="-10"/>
                        <w:sz w:val="9"/>
                      </w:rPr>
                      <w:t> </w:t>
                    </w:r>
                    <w:r>
                      <w:rPr>
                        <w:rFonts w:ascii="Arial"/>
                        <w:color w:val="3D3F3F"/>
                        <w:spacing w:val="-1"/>
                        <w:w w:val="90"/>
                        <w:sz w:val="9"/>
                      </w:rPr>
                      <w:t>Rag!on</w:t>
                    </w:r>
                  </w:p>
                  <w:p>
                    <w:pPr>
                      <w:spacing w:line="184" w:lineRule="exact" w:before="24"/>
                      <w:ind w:left="0" w:right="52" w:firstLine="0"/>
                      <w:jc w:val="center"/>
                      <w:rPr>
                        <w:rFonts w:ascii="Times New Roman"/>
                        <w:b/>
                        <w:sz w:val="17"/>
                      </w:rPr>
                    </w:pPr>
                    <w:r>
                      <w:rPr>
                        <w:rFonts w:ascii="Times New Roman"/>
                        <w:b/>
                        <w:color w:val="4B8949"/>
                        <w:w w:val="90"/>
                        <w:sz w:val="17"/>
                      </w:rPr>
                      <w:t>C</w:t>
                    </w:r>
                  </w:p>
                  <w:p>
                    <w:pPr>
                      <w:spacing w:line="126" w:lineRule="exact" w:before="0"/>
                      <w:ind w:left="70" w:right="43" w:firstLine="0"/>
                      <w:jc w:val="center"/>
                      <w:rPr>
                        <w:rFonts w:ascii="Times New Roman"/>
                        <w:sz w:val="12"/>
                      </w:rPr>
                    </w:pPr>
                    <w:r>
                      <w:rPr>
                        <w:rFonts w:ascii="Times New Roman"/>
                        <w:color w:val="3D3F3F"/>
                        <w:sz w:val="12"/>
                      </w:rPr>
                      <w:t>C </w:t>
                    </w:r>
                    <w:r>
                      <w:rPr>
                        <w:rFonts w:ascii="Times New Roman"/>
                        <w:color w:val="3F6769"/>
                        <w:sz w:val="12"/>
                      </w:rPr>
                      <w:t>,&amp;S </w:t>
                    </w:r>
                    <w:r>
                      <w:rPr>
                        <w:rFonts w:ascii="Times New Roman"/>
                        <w:color w:val="3D3F3F"/>
                        <w:sz w:val="12"/>
                      </w:rPr>
                      <w:t>T</w:t>
                    </w:r>
                  </w:p>
                </w:txbxContent>
              </v:textbox>
              <w10:wrap type="none"/>
            </v:shape>
            <v:shape style="position:absolute;left:7643;top:1266;width:596;height:1589" type="#_x0000_t202" filled="false" stroked="false">
              <v:textbox inset="0,0,0,0">
                <w:txbxContent>
                  <w:p>
                    <w:pPr>
                      <w:spacing w:line="1588" w:lineRule="exact" w:before="0"/>
                      <w:ind w:left="0" w:right="0" w:firstLine="0"/>
                      <w:jc w:val="left"/>
                      <w:rPr>
                        <w:rFonts w:ascii="Arial"/>
                        <w:sz w:val="142"/>
                      </w:rPr>
                    </w:pPr>
                    <w:r>
                      <w:rPr>
                        <w:rFonts w:ascii="Arial"/>
                        <w:color w:val="1A4690"/>
                        <w:w w:val="104"/>
                        <w:sz w:val="142"/>
                      </w:rPr>
                      <w:t>*</w:t>
                    </w:r>
                  </w:p>
                </w:txbxContent>
              </v:textbox>
              <w10:wrap type="none"/>
            </v:shape>
            <v:shape style="position:absolute;left:8313;top:1347;width:2116;height:678" type="#_x0000_t202" filled="false" stroked="false">
              <v:textbox inset="0,0,0,0">
                <w:txbxContent>
                  <w:p>
                    <w:pPr>
                      <w:spacing w:line="302" w:lineRule="exact" w:before="0"/>
                      <w:ind w:left="0" w:right="0" w:firstLine="0"/>
                      <w:jc w:val="left"/>
                      <w:rPr>
                        <w:rFonts w:ascii="Arial"/>
                        <w:sz w:val="27"/>
                      </w:rPr>
                    </w:pPr>
                    <w:r>
                      <w:rPr>
                        <w:rFonts w:ascii="Arial"/>
                        <w:color w:val="1C1C1C"/>
                        <w:w w:val="105"/>
                        <w:sz w:val="27"/>
                      </w:rPr>
                      <w:t>October 2018</w:t>
                    </w:r>
                  </w:p>
                  <w:p>
                    <w:pPr>
                      <w:spacing w:before="64"/>
                      <w:ind w:left="0" w:right="0" w:firstLine="0"/>
                      <w:jc w:val="left"/>
                      <w:rPr>
                        <w:rFonts w:ascii="Arial"/>
                        <w:sz w:val="27"/>
                      </w:rPr>
                    </w:pPr>
                    <w:r>
                      <w:rPr>
                        <w:rFonts w:ascii="Arial"/>
                        <w:color w:val="1C1C1C"/>
                        <w:w w:val="105"/>
                        <w:sz w:val="27"/>
                      </w:rPr>
                      <w:t>County</w:t>
                    </w:r>
                    <w:r>
                      <w:rPr>
                        <w:rFonts w:ascii="Arial"/>
                        <w:color w:val="1C1C1C"/>
                        <w:spacing w:val="-32"/>
                        <w:w w:val="105"/>
                        <w:sz w:val="27"/>
                      </w:rPr>
                      <w:t> </w:t>
                    </w:r>
                    <w:r>
                      <w:rPr>
                        <w:rFonts w:ascii="Arial"/>
                        <w:color w:val="1C1C1C"/>
                        <w:w w:val="105"/>
                        <w:sz w:val="27"/>
                      </w:rPr>
                      <w:t>Meetings</w:t>
                    </w:r>
                  </w:p>
                </w:txbxContent>
              </v:textbox>
              <w10:wrap type="none"/>
            </v:shape>
            <v:shape style="position:absolute;left:7638;top:2333;width:596;height:1589" type="#_x0000_t202" filled="false" stroked="false">
              <v:textbox inset="0,0,0,0">
                <w:txbxContent>
                  <w:p>
                    <w:pPr>
                      <w:spacing w:line="1588" w:lineRule="exact" w:before="0"/>
                      <w:ind w:left="0" w:right="0" w:firstLine="0"/>
                      <w:jc w:val="left"/>
                      <w:rPr>
                        <w:rFonts w:ascii="Arial"/>
                        <w:sz w:val="142"/>
                      </w:rPr>
                    </w:pPr>
                    <w:r>
                      <w:rPr>
                        <w:rFonts w:ascii="Arial"/>
                        <w:color w:val="C12128"/>
                        <w:w w:val="104"/>
                        <w:sz w:val="142"/>
                      </w:rPr>
                      <w:t>*</w:t>
                    </w:r>
                  </w:p>
                </w:txbxContent>
              </v:textbox>
              <w10:wrap type="none"/>
            </v:shape>
            <v:shape style="position:absolute;left:8294;top:2404;width:2021;height:682" type="#_x0000_t202" filled="false" stroked="false">
              <v:textbox inset="0,0,0,0">
                <w:txbxContent>
                  <w:p>
                    <w:pPr>
                      <w:spacing w:line="302" w:lineRule="exact" w:before="0"/>
                      <w:ind w:left="1" w:right="0" w:firstLine="0"/>
                      <w:jc w:val="left"/>
                      <w:rPr>
                        <w:rFonts w:ascii="Arial"/>
                        <w:sz w:val="27"/>
                      </w:rPr>
                    </w:pPr>
                    <w:r>
                      <w:rPr>
                        <w:rFonts w:ascii="Arial"/>
                        <w:color w:val="1C1C1C"/>
                        <w:w w:val="105"/>
                        <w:sz w:val="27"/>
                      </w:rPr>
                      <w:t>November 2018</w:t>
                    </w:r>
                  </w:p>
                  <w:p>
                    <w:pPr>
                      <w:spacing w:before="69"/>
                      <w:ind w:left="0" w:right="0" w:firstLine="0"/>
                      <w:jc w:val="left"/>
                      <w:rPr>
                        <w:rFonts w:ascii="Arial"/>
                        <w:sz w:val="27"/>
                      </w:rPr>
                    </w:pPr>
                    <w:r>
                      <w:rPr>
                        <w:rFonts w:ascii="Arial"/>
                        <w:color w:val="1C1C1C"/>
                        <w:sz w:val="27"/>
                      </w:rPr>
                      <w:t>Focus Groups</w:t>
                    </w:r>
                  </w:p>
                </w:txbxContent>
              </v:textbox>
              <w10:wrap type="none"/>
            </v:shape>
            <v:shape style="position:absolute;left:7253;top:3765;width:3284;height:1221" type="#_x0000_t202" filled="false" stroked="false">
              <v:textbox inset="0,0,0,0">
                <w:txbxContent>
                  <w:p>
                    <w:pPr>
                      <w:numPr>
                        <w:ilvl w:val="0"/>
                        <w:numId w:val="29"/>
                      </w:numPr>
                      <w:tabs>
                        <w:tab w:pos="385" w:val="left" w:leader="none"/>
                      </w:tabs>
                      <w:spacing w:line="302" w:lineRule="exact" w:before="0"/>
                      <w:ind w:left="384" w:right="0" w:hanging="384"/>
                      <w:jc w:val="left"/>
                      <w:rPr>
                        <w:rFonts w:ascii="Arial"/>
                        <w:i/>
                        <w:sz w:val="27"/>
                      </w:rPr>
                    </w:pPr>
                    <w:r>
                      <w:rPr>
                        <w:rFonts w:ascii="Arial"/>
                        <w:i/>
                        <w:color w:val="1C1C1C"/>
                        <w:sz w:val="27"/>
                      </w:rPr>
                      <w:t>Economic</w:t>
                    </w:r>
                  </w:p>
                  <w:p>
                    <w:pPr>
                      <w:numPr>
                        <w:ilvl w:val="0"/>
                        <w:numId w:val="29"/>
                      </w:numPr>
                      <w:tabs>
                        <w:tab w:pos="372" w:val="left" w:leader="none"/>
                      </w:tabs>
                      <w:spacing w:before="146"/>
                      <w:ind w:left="371" w:right="0" w:hanging="357"/>
                      <w:jc w:val="left"/>
                      <w:rPr>
                        <w:rFonts w:ascii="Arial"/>
                        <w:i/>
                        <w:sz w:val="27"/>
                      </w:rPr>
                    </w:pPr>
                    <w:r>
                      <w:rPr>
                        <w:rFonts w:ascii="Arial"/>
                        <w:i/>
                        <w:color w:val="1C1C1C"/>
                        <w:w w:val="110"/>
                        <w:sz w:val="27"/>
                      </w:rPr>
                      <w:t>Opportunity</w:t>
                    </w:r>
                  </w:p>
                  <w:p>
                    <w:pPr>
                      <w:numPr>
                        <w:ilvl w:val="0"/>
                        <w:numId w:val="29"/>
                      </w:numPr>
                      <w:tabs>
                        <w:tab w:pos="380" w:val="left" w:leader="none"/>
                      </w:tabs>
                      <w:spacing w:before="151"/>
                      <w:ind w:left="379" w:right="0" w:hanging="369"/>
                      <w:jc w:val="left"/>
                      <w:rPr>
                        <w:rFonts w:ascii="Arial"/>
                        <w:i/>
                        <w:sz w:val="27"/>
                      </w:rPr>
                    </w:pPr>
                    <w:r>
                      <w:rPr>
                        <w:rFonts w:ascii="Arial"/>
                        <w:i/>
                        <w:color w:val="1C1C1C"/>
                        <w:w w:val="105"/>
                        <w:sz w:val="27"/>
                      </w:rPr>
                      <w:t>Planning </w:t>
                    </w:r>
                    <w:r>
                      <w:rPr>
                        <w:rFonts w:ascii="Arial"/>
                        <w:color w:val="1C1C1C"/>
                        <w:w w:val="105"/>
                        <w:sz w:val="27"/>
                      </w:rPr>
                      <w:t>&amp;</w:t>
                    </w:r>
                    <w:r>
                      <w:rPr>
                        <w:rFonts w:ascii="Arial"/>
                        <w:color w:val="1C1C1C"/>
                        <w:spacing w:val="-10"/>
                        <w:w w:val="105"/>
                        <w:sz w:val="27"/>
                      </w:rPr>
                      <w:t> </w:t>
                    </w:r>
                    <w:r>
                      <w:rPr>
                        <w:rFonts w:ascii="Arial"/>
                        <w:i/>
                        <w:color w:val="1C1C1C"/>
                        <w:w w:val="105"/>
                        <w:sz w:val="27"/>
                      </w:rPr>
                      <w:t>Community</w:t>
                    </w:r>
                  </w:p>
                </w:txbxContent>
              </v:textbox>
              <w10:wrap type="none"/>
            </v:shape>
            <w10:wrap type="topAndBottom"/>
          </v:group>
        </w:pict>
      </w:r>
    </w:p>
    <w:p>
      <w:pPr>
        <w:spacing w:after="0"/>
        <w:rPr>
          <w:rFonts w:ascii="Arial"/>
          <w:sz w:val="24"/>
        </w:rPr>
        <w:sectPr>
          <w:pgSz w:w="12240" w:h="15840"/>
          <w:pgMar w:header="0" w:footer="774" w:top="0" w:bottom="960" w:left="1220" w:right="700"/>
        </w:sect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9"/>
        </w:rPr>
      </w:pPr>
    </w:p>
    <w:p>
      <w:pPr>
        <w:spacing w:before="92"/>
        <w:ind w:left="0" w:right="2192" w:firstLine="0"/>
        <w:jc w:val="right"/>
        <w:rPr>
          <w:rFonts w:ascii="Arial"/>
          <w:sz w:val="26"/>
        </w:rPr>
      </w:pPr>
      <w:r>
        <w:rPr/>
        <w:pict>
          <v:group style="position:absolute;margin-left:114.378502pt;margin-top:-33.20454pt;width:252.8pt;height:457.7pt;mso-position-horizontal-relative:page;mso-position-vertical-relative:paragraph;z-index:11392" coordorigin="2288,-664" coordsize="5056,9154">
            <v:shape style="position:absolute;left:2287;top:-665;width:5056;height:2500" type="#_x0000_t75" stroked="false">
              <v:imagedata r:id="rId154" o:title=""/>
            </v:shape>
            <v:rect style="position:absolute;left:3220;top:1712;width:482;height:292" filled="true" fillcolor="#232124" stroked="false">
              <v:fill type="solid"/>
            </v:rect>
            <v:rect style="position:absolute;left:4991;top:1734;width:246;height:260" filled="true" fillcolor="#343336" stroked="false">
              <v:fill type="solid"/>
            </v:rect>
            <v:shape style="position:absolute;left:3233;top:1618;width:438;height:513" coordorigin="3234,1618" coordsize="438,513" path="m3234,1618l3234,2130m3671,1618l3671,2130e" filled="false" stroked="true" strokeweight="2.162618pt" strokecolor="#232124">
              <v:path arrowok="t"/>
              <v:stroke dashstyle="solid"/>
            </v:shape>
            <v:line style="position:absolute" from="4563,1618" to="4563,2130" stroked="true" strokeweight="2.402909pt" strokecolor="#232124">
              <v:stroke dashstyle="solid"/>
            </v:line>
            <v:line style="position:absolute" from="5007,1618" to="5007,2130" stroked="true" strokeweight="2.162618pt" strokecolor="#232124">
              <v:stroke dashstyle="solid"/>
            </v:line>
            <v:rect style="position:absolute;left:5005;top:2085;width:250;height:499" filled="true" fillcolor="#343336" stroked="false">
              <v:fill type="solid"/>
            </v:rect>
            <v:shape style="position:absolute;left:4113;top:2262;width:679;height:375" coordorigin="4114,2262" coordsize="679,375" path="m4359,2262l4114,2262,4114,2535,4115,2535,4115,2636,4303,2636,4303,2535,4359,2535,4359,2262m4793,2262l4548,2262,4548,2535,4793,2535,4793,2262e" filled="true" fillcolor="#232124" stroked="false">
              <v:path arrowok="t"/>
              <v:fill type="solid"/>
            </v:shape>
            <v:rect style="position:absolute;left:4352;top:2497;width:250;height:270" filled="true" fillcolor="#343336" stroked="false">
              <v:fill type="solid"/>
            </v:rect>
            <v:shape style="position:absolute;left:3210;top:2254;width:2032;height:1631" coordorigin="3210,2255" coordsize="2032,1631" path="m3921,2255l3676,2255,3676,2286,3673,2286,3673,2628,3659,2628,3659,2838,3481,2838,3481,2749,3472,2749,3472,2607,3398,2607,3398,2487,3479,2487,3479,2255,3234,2255,3234,2286,3210,2286,3210,2865,3217,2865,3217,2866,3481,2866,3659,2866,3659,2897,3904,2897,3904,2628,3856,2628,3856,2487,3921,2487,3921,2255m5242,3373l5190,3373,5190,3057,5182,3057,5182,2849,5182,2584,5124,2584,5124,2477,4937,2477,4937,2778,4994,2778,4994,2849,4994,3057,4819,3057,4819,2578,4555,2578,4555,2926,4356,2926,4356,2636,4106,2636,4106,2880,3951,2880,3951,3271,4114,3271,4114,3467,4099,3467,4099,3863,4287,3863,4287,3858,4558,3858,4558,3885,5242,3885,5242,3373e" filled="true" fillcolor="#232124" stroked="false">
              <v:path arrowok="t"/>
              <v:fill type="solid"/>
            </v:shape>
            <v:shape style="position:absolute;left:2287;top:4047;width:4037;height:4443" type="#_x0000_t75" stroked="false">
              <v:imagedata r:id="rId155" o:title=""/>
            </v:shape>
            <v:shape style="position:absolute;left:4107;top:3628;width:536;height:418" coordorigin="4108,3628" coordsize="536,418" path="m4372,3628l4108,3628,4108,4046,4372,4046,4372,3628m4643,3649l4542,3649,4542,4045,4643,4045,4643,3649e" filled="true" fillcolor="#232124" stroked="false">
              <v:path arrowok="t"/>
              <v:fill type="solid"/>
            </v:shape>
            <v:rect style="position:absolute;left:4643;top:3649;width:294;height:397" filled="true" fillcolor="#343336" stroked="false">
              <v:fill type="solid"/>
            </v:rect>
            <v:shape style="position:absolute;left:4118;top:3783;width:701;height:397" coordorigin="4118,3784" coordsize="701,397" path="m4306,3888l4118,3888,4118,4144,4306,4144,4306,3888m4819,3965l4600,3965,4600,3784,4413,3784,4413,4180,4600,4180,4600,4123,4819,4123,4819,3965e" filled="true" fillcolor="#232124" stroked="false">
              <v:path arrowok="t"/>
              <v:fill type="solid"/>
            </v:shape>
            <v:rect style="position:absolute;left:5002;top:4058;width:246;height:297" filled="true" fillcolor="#343336" stroked="false">
              <v:fill type="solid"/>
            </v:rect>
            <v:shape style="position:absolute;left:4537;top:4122;width:708;height:951" coordorigin="4538,4123" coordsize="708,951" path="m5179,4123l4538,4123,4538,4642,5179,4642,5179,4123m5245,4794l4995,4794,4995,5073,5245,5073,5245,4794e" filled="true" fillcolor="#232124" stroked="false">
              <v:path arrowok="t"/>
              <v:fill type="solid"/>
            </v:shape>
            <v:shape style="position:absolute;left:5709;top:2316;width:347;height:1289" type="#_x0000_t75" stroked="false">
              <v:imagedata r:id="rId156" o:title=""/>
            </v:shape>
            <v:shape style="position:absolute;left:5630;top:3346;width:357;height:2719" coordorigin="5631,3347" coordsize="357,2719" path="m5987,3347l5670,3347,5670,4053,5631,4053,5631,4449,5722,4449,5722,4503,5713,4503,5713,4863,5717,4863,5717,5010,5699,5010,5699,5967,5713,5967,5713,6065,5954,6065,5954,5705,5939,5705,5939,5022,5958,5022,5958,4743,5954,4743,5954,4667,5962,4667,5962,4235,5987,4235,5987,3347e" filled="true" fillcolor="#343336" stroked="false">
              <v:path arrowok="t"/>
              <v:fill type="solid"/>
            </v:shape>
            <v:shape style="position:absolute;left:3210;top:1674;width:229;height:1062" type="#_x0000_t202" filled="false" stroked="false">
              <v:textbox inset="0,0,0,0">
                <w:txbxContent>
                  <w:p>
                    <w:pPr>
                      <w:spacing w:line="420" w:lineRule="exact" w:before="0"/>
                      <w:ind w:left="1" w:right="0" w:firstLine="0"/>
                      <w:jc w:val="left"/>
                      <w:rPr>
                        <w:rFonts w:ascii="Arial"/>
                        <w:i/>
                        <w:sz w:val="22"/>
                      </w:rPr>
                    </w:pPr>
                    <w:r>
                      <w:rPr>
                        <w:rFonts w:ascii="Times New Roman"/>
                        <w:color w:val="F9F9F9"/>
                        <w:spacing w:val="-31"/>
                        <w:w w:val="105"/>
                        <w:position w:val="-7"/>
                        <w:sz w:val="38"/>
                      </w:rPr>
                      <w:t>.</w:t>
                    </w:r>
                    <w:r>
                      <w:rPr>
                        <w:rFonts w:ascii="Arial"/>
                        <w:i/>
                        <w:color w:val="F9F9F9"/>
                        <w:spacing w:val="-31"/>
                        <w:w w:val="105"/>
                        <w:sz w:val="22"/>
                      </w:rPr>
                      <w:t>u,</w:t>
                    </w:r>
                  </w:p>
                  <w:p>
                    <w:pPr>
                      <w:spacing w:before="256"/>
                      <w:ind w:left="0" w:right="0" w:firstLine="0"/>
                      <w:jc w:val="left"/>
                      <w:rPr>
                        <w:rFonts w:ascii="Courier New"/>
                        <w:sz w:val="34"/>
                      </w:rPr>
                    </w:pPr>
                    <w:r>
                      <w:rPr>
                        <w:rFonts w:ascii="Courier New"/>
                        <w:color w:val="F9F9F9"/>
                        <w:w w:val="102"/>
                        <w:sz w:val="34"/>
                      </w:rPr>
                      <w:t>o</w:t>
                    </w:r>
                  </w:p>
                </w:txbxContent>
              </v:textbox>
              <w10:wrap type="none"/>
            </v:shape>
            <v:shape style="position:absolute;left:3649;top:1674;width:118;height:422" type="#_x0000_t202" filled="false" stroked="false">
              <v:textbox inset="0,0,0,0">
                <w:txbxContent>
                  <w:p>
                    <w:pPr>
                      <w:spacing w:line="421" w:lineRule="exact" w:before="0"/>
                      <w:ind w:left="0" w:right="0" w:firstLine="0"/>
                      <w:jc w:val="left"/>
                      <w:rPr>
                        <w:rFonts w:ascii="Times New Roman"/>
                        <w:sz w:val="38"/>
                      </w:rPr>
                    </w:pPr>
                    <w:r>
                      <w:rPr>
                        <w:rFonts w:ascii="Times New Roman"/>
                        <w:color w:val="F9F9F9"/>
                        <w:w w:val="102"/>
                        <w:sz w:val="38"/>
                      </w:rPr>
                      <w:t>.</w:t>
                    </w:r>
                  </w:p>
                </w:txbxContent>
              </v:textbox>
              <w10:wrap type="none"/>
            </v:shape>
            <v:shape style="position:absolute;left:4112;top:1637;width:731;height:459" type="#_x0000_t202" filled="false" stroked="false">
              <v:textbox inset="0,0,0,0">
                <w:txbxContent>
                  <w:p>
                    <w:pPr>
                      <w:tabs>
                        <w:tab w:pos="425" w:val="left" w:leader="none"/>
                      </w:tabs>
                      <w:spacing w:line="457" w:lineRule="exact" w:before="0"/>
                      <w:ind w:left="0" w:right="0" w:firstLine="0"/>
                      <w:jc w:val="left"/>
                      <w:rPr>
                        <w:rFonts w:ascii="Arial"/>
                        <w:sz w:val="17"/>
                      </w:rPr>
                    </w:pPr>
                    <w:r>
                      <w:rPr>
                        <w:rFonts w:ascii="Times New Roman"/>
                        <w:i/>
                        <w:color w:val="F9F9F9"/>
                        <w:w w:val="100"/>
                        <w:sz w:val="33"/>
                        <w:shd w:fill="232124" w:color="auto" w:val="clear"/>
                      </w:rPr>
                      <w:t>w</w:t>
                    </w:r>
                    <w:r>
                      <w:rPr>
                        <w:rFonts w:ascii="Times New Roman"/>
                        <w:i/>
                        <w:color w:val="F9F9F9"/>
                        <w:sz w:val="33"/>
                      </w:rPr>
                      <w:tab/>
                    </w:r>
                    <w:r>
                      <w:rPr>
                        <w:rFonts w:ascii="Times New Roman"/>
                        <w:color w:val="F9F9F9"/>
                        <w:spacing w:val="-82"/>
                        <w:w w:val="102"/>
                        <w:position w:val="-7"/>
                        <w:sz w:val="38"/>
                      </w:rPr>
                      <w:t>.</w:t>
                    </w:r>
                    <w:r>
                      <w:rPr>
                        <w:rFonts w:ascii="Arial"/>
                        <w:color w:val="F9F9F9"/>
                        <w:w w:val="95"/>
                        <w:sz w:val="17"/>
                        <w:shd w:fill="232124" w:color="auto" w:val="clear"/>
                      </w:rPr>
                      <w:t>r,..J</w:t>
                    </w:r>
                  </w:p>
                </w:txbxContent>
              </v:textbox>
              <w10:wrap type="none"/>
            </v:shape>
            <v:shape style="position:absolute;left:6493;top:1615;width:626;height:602" type="#_x0000_t202" filled="false" stroked="false">
              <v:textbox inset="0,0,0,0">
                <w:txbxContent>
                  <w:p>
                    <w:pPr>
                      <w:spacing w:line="164" w:lineRule="exact" w:before="0"/>
                      <w:ind w:left="0" w:right="18" w:firstLine="0"/>
                      <w:jc w:val="right"/>
                      <w:rPr>
                        <w:rFonts w:ascii="Times New Roman"/>
                        <w:sz w:val="22"/>
                      </w:rPr>
                    </w:pPr>
                    <w:r>
                      <w:rPr>
                        <w:rFonts w:ascii="Times New Roman"/>
                        <w:color w:val="E4B360"/>
                        <w:w w:val="80"/>
                        <w:sz w:val="22"/>
                      </w:rPr>
                      <w:t>-+</w:t>
                    </w:r>
                  </w:p>
                  <w:p>
                    <w:pPr>
                      <w:spacing w:line="437" w:lineRule="exact" w:before="0"/>
                      <w:ind w:left="0" w:right="0" w:firstLine="0"/>
                      <w:jc w:val="left"/>
                      <w:rPr>
                        <w:rFonts w:ascii="Times New Roman"/>
                        <w:sz w:val="45"/>
                      </w:rPr>
                    </w:pPr>
                    <w:r>
                      <w:rPr>
                        <w:rFonts w:ascii="Times New Roman"/>
                        <w:color w:val="E4B360"/>
                        <w:w w:val="95"/>
                        <w:sz w:val="45"/>
                      </w:rPr>
                      <w:t>-&lt;</w:t>
                    </w:r>
                  </w:p>
                </w:txbxContent>
              </v:textbox>
              <w10:wrap type="none"/>
            </v:shape>
            <v:shape style="position:absolute;left:6926;top:969;width:194;height:728" type="#_x0000_t202" filled="false" stroked="false">
              <v:textbox inset="0,0,0,0">
                <w:txbxContent>
                  <w:p>
                    <w:pPr>
                      <w:spacing w:line="198" w:lineRule="exact" w:before="0"/>
                      <w:ind w:left="0" w:right="0" w:firstLine="0"/>
                      <w:jc w:val="left"/>
                      <w:rPr>
                        <w:rFonts w:ascii="Times New Roman"/>
                        <w:sz w:val="19"/>
                      </w:rPr>
                    </w:pPr>
                    <w:r>
                      <w:rPr>
                        <w:rFonts w:ascii="Times New Roman"/>
                        <w:color w:val="E4B360"/>
                        <w:w w:val="95"/>
                        <w:sz w:val="19"/>
                      </w:rPr>
                      <w:t>(/)</w:t>
                    </w:r>
                  </w:p>
                  <w:p>
                    <w:pPr>
                      <w:spacing w:line="201" w:lineRule="exact" w:before="0"/>
                      <w:ind w:left="9" w:right="0" w:firstLine="0"/>
                      <w:jc w:val="left"/>
                      <w:rPr>
                        <w:rFonts w:ascii="Times New Roman"/>
                        <w:sz w:val="22"/>
                      </w:rPr>
                    </w:pPr>
                    <w:r>
                      <w:rPr>
                        <w:rFonts w:ascii="Times New Roman"/>
                        <w:color w:val="E4B360"/>
                        <w:w w:val="90"/>
                        <w:sz w:val="22"/>
                      </w:rPr>
                      <w:t>-+</w:t>
                    </w:r>
                  </w:p>
                  <w:p>
                    <w:pPr>
                      <w:spacing w:line="329" w:lineRule="exact" w:before="0"/>
                      <w:ind w:left="0" w:right="0" w:firstLine="0"/>
                      <w:jc w:val="left"/>
                      <w:rPr>
                        <w:rFonts w:ascii="Arial"/>
                        <w:sz w:val="32"/>
                      </w:rPr>
                    </w:pPr>
                    <w:r>
                      <w:rPr>
                        <w:rFonts w:ascii="Arial"/>
                        <w:color w:val="E4B360"/>
                        <w:w w:val="83"/>
                        <w:sz w:val="32"/>
                      </w:rPr>
                      <w:t>0</w:t>
                    </w:r>
                  </w:p>
                </w:txbxContent>
              </v:textbox>
              <w10:wrap type="none"/>
            </v:shape>
            <v:shape style="position:absolute;left:4113;top:2289;width:291;height:224" type="#_x0000_t202" filled="false" stroked="false">
              <v:textbox inset="0,0,0,0">
                <w:txbxContent>
                  <w:p>
                    <w:pPr>
                      <w:spacing w:line="224" w:lineRule="exact" w:before="0"/>
                      <w:ind w:left="0" w:right="0" w:firstLine="0"/>
                      <w:jc w:val="left"/>
                      <w:rPr>
                        <w:rFonts w:ascii="Arial"/>
                        <w:sz w:val="20"/>
                      </w:rPr>
                    </w:pPr>
                    <w:r>
                      <w:rPr>
                        <w:rFonts w:ascii="Arial"/>
                        <w:color w:val="F9F9F9"/>
                        <w:w w:val="105"/>
                        <w:sz w:val="20"/>
                      </w:rPr>
                      <w:t>OJ</w:t>
                    </w:r>
                  </w:p>
                </w:txbxContent>
              </v:textbox>
              <w10:wrap type="none"/>
            </v:shape>
            <v:shape style="position:absolute;left:3659;top:2657;width:277;height:222" type="#_x0000_t202" filled="false" stroked="false">
              <v:textbox inset="0,0,0,0">
                <w:txbxContent>
                  <w:p>
                    <w:pPr>
                      <w:spacing w:line="222" w:lineRule="exact" w:before="0"/>
                      <w:ind w:left="0" w:right="0" w:firstLine="0"/>
                      <w:jc w:val="left"/>
                      <w:rPr>
                        <w:rFonts w:ascii="Times New Roman"/>
                        <w:sz w:val="20"/>
                      </w:rPr>
                    </w:pPr>
                    <w:r>
                      <w:rPr>
                        <w:rFonts w:ascii="Times New Roman"/>
                        <w:color w:val="F9F9F9"/>
                        <w:w w:val="90"/>
                        <w:sz w:val="20"/>
                      </w:rPr>
                      <w:t>::J_</w:t>
                    </w:r>
                  </w:p>
                </w:txbxContent>
              </v:textbox>
              <w10:wrap type="none"/>
            </v:shape>
            <v:shape style="position:absolute;left:3673;top:2350;width:208;height:386" type="#_x0000_t202" filled="false" stroked="false">
              <v:textbox inset="0,0,0,0">
                <w:txbxContent>
                  <w:p>
                    <w:pPr>
                      <w:spacing w:before="0"/>
                      <w:ind w:left="0" w:right="0" w:firstLine="0"/>
                      <w:jc w:val="left"/>
                      <w:rPr>
                        <w:rFonts w:ascii="Courier New"/>
                        <w:sz w:val="34"/>
                      </w:rPr>
                    </w:pPr>
                    <w:r>
                      <w:rPr>
                        <w:rFonts w:ascii="Courier New"/>
                        <w:color w:val="F9F9F9"/>
                        <w:w w:val="92"/>
                        <w:sz w:val="34"/>
                      </w:rPr>
                      <w:t>m</w:t>
                    </w:r>
                  </w:p>
                </w:txbxContent>
              </v:textbox>
              <w10:wrap type="none"/>
            </v:shape>
            <v:shape style="position:absolute;left:4547;top:2289;width:286;height:224" type="#_x0000_t202" filled="false" stroked="false">
              <v:textbox inset="0,0,0,0">
                <w:txbxContent>
                  <w:p>
                    <w:pPr>
                      <w:spacing w:line="224" w:lineRule="exact" w:before="0"/>
                      <w:ind w:left="0" w:right="0" w:firstLine="0"/>
                      <w:jc w:val="left"/>
                      <w:rPr>
                        <w:rFonts w:ascii="Arial"/>
                        <w:sz w:val="20"/>
                      </w:rPr>
                    </w:pPr>
                    <w:r>
                      <w:rPr>
                        <w:rFonts w:ascii="Arial"/>
                        <w:color w:val="F9F9F9"/>
                        <w:w w:val="95"/>
                        <w:sz w:val="20"/>
                      </w:rPr>
                      <w:t>:::;-</w:t>
                    </w:r>
                  </w:p>
                </w:txbxContent>
              </v:textbox>
              <w10:wrap type="none"/>
            </v:shape>
            <v:shape style="position:absolute;left:4985;top:1674;width:307;height:1311" type="#_x0000_t202" filled="false" stroked="false">
              <v:textbox inset="0,0,0,0">
                <w:txbxContent>
                  <w:p>
                    <w:pPr>
                      <w:spacing w:line="420" w:lineRule="exact" w:before="0"/>
                      <w:ind w:left="0" w:right="0" w:firstLine="0"/>
                      <w:jc w:val="left"/>
                      <w:rPr>
                        <w:rFonts w:ascii="Arial"/>
                        <w:sz w:val="19"/>
                      </w:rPr>
                    </w:pPr>
                    <w:r>
                      <w:rPr>
                        <w:rFonts w:ascii="Times New Roman"/>
                        <w:color w:val="F9F9F9"/>
                        <w:spacing w:val="-91"/>
                        <w:w w:val="102"/>
                        <w:position w:val="-7"/>
                        <w:sz w:val="38"/>
                      </w:rPr>
                      <w:t>.</w:t>
                    </w:r>
                    <w:r>
                      <w:rPr>
                        <w:rFonts w:ascii="Arial"/>
                        <w:color w:val="F9F9F9"/>
                        <w:spacing w:val="-1"/>
                        <w:w w:val="102"/>
                        <w:sz w:val="19"/>
                      </w:rPr>
                      <w:t>1--l</w:t>
                    </w:r>
                  </w:p>
                  <w:p>
                    <w:pPr>
                      <w:spacing w:before="31"/>
                      <w:ind w:left="19" w:right="0" w:firstLine="0"/>
                      <w:jc w:val="left"/>
                      <w:rPr>
                        <w:rFonts w:ascii="Times New Roman"/>
                        <w:sz w:val="37"/>
                      </w:rPr>
                    </w:pPr>
                    <w:r>
                      <w:rPr>
                        <w:rFonts w:ascii="Times New Roman"/>
                        <w:color w:val="F9F9F9"/>
                        <w:w w:val="92"/>
                        <w:sz w:val="37"/>
                      </w:rPr>
                      <w:t>n</w:t>
                    </w:r>
                  </w:p>
                  <w:p>
                    <w:pPr>
                      <w:spacing w:before="66"/>
                      <w:ind w:left="8" w:right="0" w:firstLine="0"/>
                      <w:jc w:val="left"/>
                      <w:rPr>
                        <w:rFonts w:ascii="Arial"/>
                        <w:sz w:val="32"/>
                      </w:rPr>
                    </w:pPr>
                    <w:r>
                      <w:rPr>
                        <w:rFonts w:ascii="Arial"/>
                        <w:color w:val="F9F9F9"/>
                        <w:w w:val="71"/>
                        <w:sz w:val="32"/>
                      </w:rPr>
                      <w:t>3</w:t>
                    </w:r>
                  </w:p>
                </w:txbxContent>
              </v:textbox>
              <w10:wrap type="none"/>
            </v:shape>
            <v:shape style="position:absolute;left:6446;top:1785;width:753;height:819" type="#_x0000_t202" filled="false" stroked="false">
              <v:textbox inset="0,0,0,0">
                <w:txbxContent>
                  <w:p>
                    <w:pPr>
                      <w:spacing w:before="0"/>
                      <w:ind w:left="0" w:right="0" w:firstLine="0"/>
                      <w:jc w:val="left"/>
                      <w:rPr>
                        <w:rFonts w:ascii="Courier New"/>
                        <w:sz w:val="40"/>
                      </w:rPr>
                    </w:pPr>
                    <w:r>
                      <w:rPr>
                        <w:rFonts w:ascii="Courier New"/>
                        <w:color w:val="E4B360"/>
                        <w:w w:val="60"/>
                        <w:position w:val="-31"/>
                        <w:sz w:val="54"/>
                      </w:rPr>
                      <w:t>03</w:t>
                    </w:r>
                    <w:r>
                      <w:rPr>
                        <w:rFonts w:ascii="Courier New"/>
                        <w:color w:val="E4B360"/>
                        <w:spacing w:val="-132"/>
                        <w:w w:val="60"/>
                        <w:position w:val="-31"/>
                        <w:sz w:val="54"/>
                      </w:rPr>
                      <w:t> </w:t>
                    </w:r>
                    <w:r>
                      <w:rPr>
                        <w:rFonts w:ascii="Courier New"/>
                        <w:color w:val="E4B360"/>
                        <w:w w:val="60"/>
                        <w:sz w:val="40"/>
                      </w:rPr>
                      <w:t>CD</w:t>
                    </w:r>
                  </w:p>
                </w:txbxContent>
              </v:textbox>
              <w10:wrap type="none"/>
            </v:shape>
            <v:shape style="position:absolute;left:6495;top:2391;width:704;height:454" type="#_x0000_t202" filled="false" stroked="false">
              <v:textbox inset="0,0,0,0">
                <w:txbxContent>
                  <w:p>
                    <w:pPr>
                      <w:tabs>
                        <w:tab w:pos="418" w:val="left" w:leader="none"/>
                      </w:tabs>
                      <w:spacing w:before="0"/>
                      <w:ind w:left="0" w:right="0" w:firstLine="0"/>
                      <w:jc w:val="left"/>
                      <w:rPr>
                        <w:rFonts w:ascii="Courier New"/>
                        <w:sz w:val="40"/>
                      </w:rPr>
                    </w:pPr>
                    <w:r>
                      <w:rPr>
                        <w:rFonts w:ascii="Times New Roman"/>
                        <w:color w:val="E4B360"/>
                        <w:w w:val="65"/>
                        <w:sz w:val="30"/>
                      </w:rPr>
                      <w:t>C</w:t>
                      <w:tab/>
                    </w:r>
                    <w:r>
                      <w:rPr>
                        <w:rFonts w:ascii="Courier New"/>
                        <w:color w:val="E4B360"/>
                        <w:w w:val="55"/>
                        <w:sz w:val="40"/>
                      </w:rPr>
                      <w:t>CD</w:t>
                    </w:r>
                  </w:p>
                </w:txbxContent>
              </v:textbox>
              <w10:wrap type="none"/>
            </v:shape>
            <v:shape style="position:absolute;left:3158;top:3506;width:131;height:247" type="#_x0000_t202" filled="false" stroked="false">
              <v:textbox inset="0,0,0,0">
                <w:txbxContent>
                  <w:p>
                    <w:pPr>
                      <w:spacing w:line="246" w:lineRule="exact" w:before="0"/>
                      <w:ind w:left="0" w:right="0" w:firstLine="0"/>
                      <w:jc w:val="left"/>
                      <w:rPr>
                        <w:rFonts w:ascii="Arial"/>
                        <w:sz w:val="22"/>
                      </w:rPr>
                    </w:pPr>
                    <w:r>
                      <w:rPr>
                        <w:rFonts w:ascii="Arial"/>
                        <w:color w:val="F9F9F9"/>
                        <w:w w:val="55"/>
                        <w:sz w:val="22"/>
                        <w:shd w:fill="232124" w:color="auto" w:val="clear"/>
                      </w:rPr>
                      <w:t>0</w:t>
                    </w:r>
                    <w:r>
                      <w:rPr>
                        <w:rFonts w:ascii="Arial"/>
                        <w:color w:val="F9F9F9"/>
                        <w:sz w:val="22"/>
                        <w:shd w:fill="232124" w:color="auto" w:val="clear"/>
                      </w:rPr>
                      <w:t> </w:t>
                    </w:r>
                  </w:p>
                </w:txbxContent>
              </v:textbox>
              <w10:wrap type="none"/>
            </v:shape>
            <v:shape style="position:absolute;left:3208;top:2923;width:1168;height:756" type="#_x0000_t202" filled="false" stroked="false">
              <v:textbox inset="0,0,0,0">
                <w:txbxContent>
                  <w:p>
                    <w:pPr>
                      <w:spacing w:line="237" w:lineRule="auto" w:before="0"/>
                      <w:ind w:left="0" w:right="0" w:firstLine="0"/>
                      <w:jc w:val="left"/>
                      <w:rPr>
                        <w:rFonts w:ascii="Courier New"/>
                        <w:sz w:val="47"/>
                      </w:rPr>
                    </w:pPr>
                    <w:r>
                      <w:rPr>
                        <w:rFonts w:ascii="Times New Roman"/>
                        <w:color w:val="F9F9F9"/>
                        <w:w w:val="70"/>
                        <w:sz w:val="52"/>
                        <w:shd w:fill="232124" w:color="auto" w:val="clear"/>
                      </w:rPr>
                      <w:t>s::</w:t>
                    </w:r>
                    <w:r>
                      <w:rPr>
                        <w:rFonts w:ascii="Times New Roman"/>
                        <w:color w:val="F9F9F9"/>
                        <w:spacing w:val="-11"/>
                        <w:w w:val="70"/>
                        <w:sz w:val="52"/>
                      </w:rPr>
                      <w:t> </w:t>
                    </w:r>
                    <w:r>
                      <w:rPr>
                        <w:rFonts w:ascii="Times New Roman"/>
                        <w:color w:val="F9F9F9"/>
                        <w:w w:val="70"/>
                        <w:sz w:val="52"/>
                        <w:shd w:fill="232124" w:color="auto" w:val="clear"/>
                      </w:rPr>
                      <w:t>(/)</w:t>
                    </w:r>
                    <w:r>
                      <w:rPr>
                        <w:rFonts w:ascii="Times New Roman"/>
                        <w:color w:val="F9F9F9"/>
                        <w:spacing w:val="-64"/>
                        <w:w w:val="70"/>
                        <w:sz w:val="52"/>
                      </w:rPr>
                      <w:t> </w:t>
                    </w:r>
                    <w:r>
                      <w:rPr>
                        <w:rFonts w:ascii="Times New Roman"/>
                        <w:color w:val="F9F9F9"/>
                        <w:w w:val="70"/>
                        <w:position w:val="23"/>
                        <w:sz w:val="29"/>
                      </w:rPr>
                      <w:t>n</w:t>
                    </w:r>
                    <w:r>
                      <w:rPr>
                        <w:rFonts w:ascii="Times New Roman"/>
                        <w:color w:val="F9F9F9"/>
                        <w:spacing w:val="-26"/>
                        <w:w w:val="70"/>
                        <w:position w:val="23"/>
                        <w:sz w:val="29"/>
                      </w:rPr>
                      <w:t> </w:t>
                    </w:r>
                    <w:r>
                      <w:rPr>
                        <w:rFonts w:ascii="Courier New"/>
                        <w:color w:val="F9F9F9"/>
                        <w:w w:val="75"/>
                        <w:position w:val="-12"/>
                        <w:sz w:val="47"/>
                      </w:rPr>
                      <w:t>m</w:t>
                    </w:r>
                  </w:p>
                </w:txbxContent>
              </v:textbox>
              <w10:wrap type="none"/>
            </v:shape>
            <v:shape style="position:absolute;left:4105;top:2676;width:292;height:300" type="#_x0000_t202" filled="false" stroked="false">
              <v:textbox inset="0,0,0,0">
                <w:txbxContent>
                  <w:p>
                    <w:pPr>
                      <w:spacing w:line="299" w:lineRule="exact" w:before="0"/>
                      <w:ind w:left="0" w:right="0" w:firstLine="0"/>
                      <w:jc w:val="left"/>
                      <w:rPr>
                        <w:rFonts w:ascii="Times New Roman"/>
                        <w:sz w:val="27"/>
                      </w:rPr>
                    </w:pPr>
                    <w:r>
                      <w:rPr>
                        <w:rFonts w:ascii="Times New Roman"/>
                        <w:color w:val="F9F9F9"/>
                        <w:w w:val="70"/>
                        <w:sz w:val="27"/>
                      </w:rPr>
                      <w:t>5!!.</w:t>
                    </w:r>
                  </w:p>
                </w:txbxContent>
              </v:textbox>
              <w10:wrap type="none"/>
            </v:shape>
            <v:shape style="position:absolute;left:6493;top:2781;width:811;height:429" type="#_x0000_t202" filled="false" stroked="false">
              <v:textbox inset="0,0,0,0">
                <w:txbxContent>
                  <w:p>
                    <w:pPr>
                      <w:spacing w:line="168" w:lineRule="exact" w:before="0"/>
                      <w:ind w:left="11" w:right="0" w:firstLine="0"/>
                      <w:jc w:val="left"/>
                      <w:rPr>
                        <w:rFonts w:ascii="Arial"/>
                        <w:sz w:val="15"/>
                      </w:rPr>
                    </w:pPr>
                    <w:r>
                      <w:rPr>
                        <w:rFonts w:ascii="Arial"/>
                        <w:color w:val="E4B360"/>
                        <w:w w:val="110"/>
                        <w:sz w:val="15"/>
                      </w:rPr>
                      <w:t>""""'i ::::)</w:t>
                    </w:r>
                  </w:p>
                  <w:p>
                    <w:pPr>
                      <w:spacing w:before="8"/>
                      <w:ind w:left="0" w:right="0" w:firstLine="0"/>
                      <w:jc w:val="left"/>
                      <w:rPr>
                        <w:rFonts w:ascii="Times New Roman"/>
                        <w:sz w:val="22"/>
                      </w:rPr>
                    </w:pPr>
                    <w:r>
                      <w:rPr>
                        <w:rFonts w:ascii="Times New Roman"/>
                        <w:color w:val="E4B360"/>
                        <w:w w:val="195"/>
                        <w:sz w:val="22"/>
                      </w:rPr>
                      <w:t>(/)-+</w:t>
                    </w:r>
                  </w:p>
                </w:txbxContent>
              </v:textbox>
              <w10:wrap type="none"/>
            </v:shape>
            <v:shape style="position:absolute;left:3221;top:3697;width:99;height:245" type="#_x0000_t202" filled="false" stroked="false">
              <v:textbox inset="0,0,0,0">
                <w:txbxContent>
                  <w:p>
                    <w:pPr>
                      <w:spacing w:line="244" w:lineRule="exact" w:before="0"/>
                      <w:ind w:left="0" w:right="0" w:firstLine="0"/>
                      <w:jc w:val="left"/>
                      <w:rPr>
                        <w:rFonts w:ascii="Times New Roman"/>
                        <w:sz w:val="22"/>
                      </w:rPr>
                    </w:pPr>
                    <w:r>
                      <w:rPr>
                        <w:rFonts w:ascii="Times New Roman"/>
                        <w:color w:val="F9F9F9"/>
                        <w:w w:val="50"/>
                        <w:sz w:val="22"/>
                      </w:rPr>
                      <w:t>0-</w:t>
                    </w:r>
                  </w:p>
                </w:txbxContent>
              </v:textbox>
              <w10:wrap type="none"/>
            </v:shape>
            <v:shape style="position:absolute;left:4107;top:3674;width:218;height:344" type="#_x0000_t202" filled="false" stroked="false">
              <v:textbox inset="0,0,0,0">
                <w:txbxContent>
                  <w:p>
                    <w:pPr>
                      <w:spacing w:line="344" w:lineRule="exact" w:before="0"/>
                      <w:ind w:left="0" w:right="0" w:firstLine="0"/>
                      <w:jc w:val="left"/>
                      <w:rPr>
                        <w:rFonts w:ascii="Times New Roman"/>
                        <w:sz w:val="31"/>
                      </w:rPr>
                    </w:pPr>
                    <w:r>
                      <w:rPr>
                        <w:rFonts w:ascii="Times New Roman"/>
                        <w:color w:val="F9F9F9"/>
                        <w:w w:val="95"/>
                        <w:sz w:val="31"/>
                      </w:rPr>
                      <w:t>a.</w:t>
                    </w:r>
                  </w:p>
                </w:txbxContent>
              </v:textbox>
              <w10:wrap type="none"/>
            </v:shape>
            <v:shape style="position:absolute;left:4557;top:3429;width:176;height:422" type="#_x0000_t202" filled="false" stroked="false">
              <v:textbox inset="0,0,0,0">
                <w:txbxContent>
                  <w:p>
                    <w:pPr>
                      <w:spacing w:line="421" w:lineRule="exact" w:before="0"/>
                      <w:ind w:left="0" w:right="0" w:firstLine="0"/>
                      <w:jc w:val="left"/>
                      <w:rPr>
                        <w:rFonts w:ascii="Times New Roman"/>
                        <w:sz w:val="38"/>
                      </w:rPr>
                    </w:pPr>
                    <w:r>
                      <w:rPr>
                        <w:rFonts w:ascii="Times New Roman"/>
                        <w:color w:val="F9F9F9"/>
                        <w:w w:val="92"/>
                        <w:sz w:val="38"/>
                      </w:rPr>
                      <w:t>z</w:t>
                    </w:r>
                  </w:p>
                </w:txbxContent>
              </v:textbox>
              <w10:wrap type="none"/>
            </v:shape>
            <v:shape style="position:absolute;left:4992;top:3429;width:254;height:422" type="#_x0000_t202" filled="false" stroked="false">
              <v:textbox inset="0,0,0,0">
                <w:txbxContent>
                  <w:p>
                    <w:pPr>
                      <w:spacing w:line="421" w:lineRule="exact" w:before="0"/>
                      <w:ind w:left="0" w:right="0" w:firstLine="0"/>
                      <w:jc w:val="left"/>
                      <w:rPr>
                        <w:rFonts w:ascii="Times New Roman" w:hAnsi="Times New Roman"/>
                        <w:sz w:val="38"/>
                      </w:rPr>
                    </w:pPr>
                    <w:r>
                      <w:rPr>
                        <w:rFonts w:ascii="Times New Roman" w:hAnsi="Times New Roman"/>
                        <w:color w:val="F9F9F9"/>
                        <w:w w:val="95"/>
                        <w:sz w:val="38"/>
                      </w:rPr>
                      <w:t>-·</w:t>
                    </w:r>
                  </w:p>
                </w:txbxContent>
              </v:textbox>
              <w10:wrap type="none"/>
            </v:shape>
            <v:shape style="position:absolute;left:4118;top:3916;width:163;height:211" type="#_x0000_t202" filled="false" stroked="false">
              <v:textbox inset="0,0,0,0">
                <w:txbxContent>
                  <w:p>
                    <w:pPr>
                      <w:spacing w:line="211" w:lineRule="exact" w:before="0"/>
                      <w:ind w:left="0" w:right="0" w:firstLine="0"/>
                      <w:jc w:val="left"/>
                      <w:rPr>
                        <w:rFonts w:ascii="Times New Roman"/>
                        <w:sz w:val="19"/>
                      </w:rPr>
                    </w:pPr>
                    <w:r>
                      <w:rPr>
                        <w:rFonts w:ascii="Times New Roman"/>
                        <w:color w:val="F9F9F9"/>
                        <w:sz w:val="19"/>
                      </w:rPr>
                      <w:t>u,</w:t>
                    </w:r>
                  </w:p>
                </w:txbxContent>
              </v:textbox>
              <w10:wrap type="none"/>
            </v:shape>
            <v:shape style="position:absolute;left:4537;top:4173;width:697;height:426" type="#_x0000_t202" filled="false" stroked="false">
              <v:textbox inset="0,0,0,0">
                <w:txbxContent>
                  <w:p>
                    <w:pPr>
                      <w:spacing w:line="425" w:lineRule="exact" w:before="0"/>
                      <w:ind w:left="0" w:right="0" w:firstLine="0"/>
                      <w:jc w:val="left"/>
                      <w:rPr>
                        <w:rFonts w:ascii="Arial"/>
                        <w:sz w:val="38"/>
                      </w:rPr>
                    </w:pPr>
                    <w:r>
                      <w:rPr>
                        <w:rFonts w:ascii="Arial"/>
                        <w:color w:val="F9F9F9"/>
                        <w:w w:val="85"/>
                        <w:sz w:val="38"/>
                      </w:rPr>
                      <w:t>(/) </w:t>
                    </w:r>
                    <w:r>
                      <w:rPr>
                        <w:rFonts w:ascii="Arial"/>
                        <w:color w:val="F9F9F9"/>
                        <w:w w:val="95"/>
                        <w:sz w:val="38"/>
                      </w:rPr>
                      <w:t>8</w:t>
                    </w:r>
                  </w:p>
                </w:txbxContent>
              </v:textbox>
              <w10:wrap type="none"/>
            </v:shape>
            <v:shape style="position:absolute;left:6477;top:3833;width:572;height:454" type="#_x0000_t202" filled="false" stroked="false">
              <v:textbox inset="0,0,0,0">
                <w:txbxContent>
                  <w:p>
                    <w:pPr>
                      <w:spacing w:before="0"/>
                      <w:ind w:left="0" w:right="0" w:firstLine="0"/>
                      <w:jc w:val="left"/>
                      <w:rPr>
                        <w:rFonts w:ascii="Courier New"/>
                        <w:sz w:val="40"/>
                      </w:rPr>
                    </w:pPr>
                    <w:r>
                      <w:rPr>
                        <w:rFonts w:ascii="Courier New"/>
                        <w:color w:val="E4B360"/>
                        <w:w w:val="65"/>
                        <w:sz w:val="40"/>
                      </w:rPr>
                      <w:t>CD</w:t>
                    </w:r>
                    <w:r>
                      <w:rPr>
                        <w:rFonts w:ascii="Courier New"/>
                        <w:color w:val="E4B360"/>
                        <w:spacing w:val="-66"/>
                        <w:w w:val="65"/>
                        <w:sz w:val="40"/>
                      </w:rPr>
                      <w:t> </w:t>
                    </w:r>
                    <w:r>
                      <w:rPr>
                        <w:rFonts w:ascii="Courier New"/>
                        <w:color w:val="E4B360"/>
                        <w:w w:val="65"/>
                        <w:sz w:val="40"/>
                      </w:rPr>
                      <w:t>0</w:t>
                    </w:r>
                  </w:p>
                </w:txbxContent>
              </v:textbox>
              <w10:wrap type="none"/>
            </v:shape>
            <v:shape style="position:absolute;left:6480;top:3164;width:806;height:799" type="#_x0000_t202" filled="false" stroked="false">
              <v:textbox inset="0,0,0,0">
                <w:txbxContent>
                  <w:p>
                    <w:pPr>
                      <w:spacing w:line="798" w:lineRule="exact" w:before="0"/>
                      <w:ind w:left="0" w:right="0" w:firstLine="0"/>
                      <w:jc w:val="left"/>
                      <w:rPr>
                        <w:rFonts w:ascii="Times New Roman"/>
                        <w:sz w:val="72"/>
                      </w:rPr>
                    </w:pPr>
                    <w:r>
                      <w:rPr>
                        <w:rFonts w:ascii="Times New Roman"/>
                        <w:color w:val="E4B360"/>
                        <w:w w:val="110"/>
                        <w:sz w:val="72"/>
                      </w:rPr>
                      <w:t>g_</w:t>
                    </w:r>
                  </w:p>
                </w:txbxContent>
              </v:textbox>
              <w10:wrap type="none"/>
            </v:shape>
            <v:shape style="position:absolute;left:6502;top:3134;width:722;height:245" type="#_x0000_t202" filled="false" stroked="false">
              <v:textbox inset="0,0,0,0">
                <w:txbxContent>
                  <w:p>
                    <w:pPr>
                      <w:spacing w:line="244" w:lineRule="exact" w:before="0"/>
                      <w:ind w:left="0" w:right="0" w:firstLine="0"/>
                      <w:jc w:val="left"/>
                      <w:rPr>
                        <w:rFonts w:ascii="Times New Roman"/>
                        <w:sz w:val="22"/>
                      </w:rPr>
                    </w:pPr>
                    <w:r>
                      <w:rPr>
                        <w:rFonts w:ascii="Times New Roman"/>
                        <w:color w:val="E4B360"/>
                        <w:w w:val="175"/>
                        <w:sz w:val="22"/>
                      </w:rPr>
                      <w:t>-+(/)</w:t>
                    </w:r>
                  </w:p>
                </w:txbxContent>
              </v:textbox>
              <w10:wrap type="none"/>
            </v:shape>
            <v:shape style="position:absolute;left:4988;top:4491;width:243;height:325" type="#_x0000_t202" filled="false" stroked="false">
              <v:textbox inset="0,0,0,0">
                <w:txbxContent>
                  <w:p>
                    <w:pPr>
                      <w:spacing w:line="324" w:lineRule="exact" w:before="0"/>
                      <w:ind w:left="0" w:right="0" w:firstLine="0"/>
                      <w:jc w:val="left"/>
                      <w:rPr>
                        <w:rFonts w:ascii="Arial"/>
                        <w:sz w:val="29"/>
                      </w:rPr>
                    </w:pPr>
                    <w:r>
                      <w:rPr>
                        <w:rFonts w:ascii="Arial"/>
                        <w:color w:val="F9F9F9"/>
                        <w:w w:val="92"/>
                        <w:sz w:val="29"/>
                        <w:shd w:fill="232124" w:color="auto" w:val="clear"/>
                      </w:rPr>
                      <w:t>m</w:t>
                    </w:r>
                  </w:p>
                </w:txbxContent>
              </v:textbox>
              <w10:wrap type="none"/>
            </v:shape>
            <v:shape style="position:absolute;left:5713;top:4545;width:193;height:289" type="#_x0000_t202" filled="false" stroked="false">
              <v:textbox inset="0,0,0,0">
                <w:txbxContent>
                  <w:p>
                    <w:pPr>
                      <w:spacing w:line="288" w:lineRule="exact" w:before="0"/>
                      <w:ind w:left="0" w:right="0" w:firstLine="0"/>
                      <w:jc w:val="left"/>
                      <w:rPr>
                        <w:rFonts w:ascii="Times New Roman"/>
                        <w:b/>
                        <w:sz w:val="26"/>
                      </w:rPr>
                    </w:pPr>
                    <w:r>
                      <w:rPr>
                        <w:rFonts w:ascii="Times New Roman"/>
                        <w:b/>
                        <w:color w:val="F9F9F9"/>
                        <w:w w:val="92"/>
                        <w:sz w:val="26"/>
                      </w:rPr>
                      <w:t>C</w:t>
                    </w:r>
                  </w:p>
                </w:txbxContent>
              </v:textbox>
              <w10:wrap type="none"/>
            </v:shape>
            <v:shape style="position:absolute;left:5721;top:4235;width:186;height:400" type="#_x0000_t202" filled="false" stroked="false">
              <v:textbox inset="0,0,0,0">
                <w:txbxContent>
                  <w:p>
                    <w:pPr>
                      <w:spacing w:line="399" w:lineRule="exact" w:before="0"/>
                      <w:ind w:left="0" w:right="0" w:firstLine="0"/>
                      <w:jc w:val="left"/>
                      <w:rPr>
                        <w:rFonts w:ascii="Times New Roman"/>
                        <w:sz w:val="36"/>
                      </w:rPr>
                    </w:pPr>
                    <w:r>
                      <w:rPr>
                        <w:rFonts w:ascii="Times New Roman"/>
                        <w:color w:val="F9F9F9"/>
                        <w:w w:val="92"/>
                        <w:sz w:val="36"/>
                      </w:rPr>
                      <w:t>n</w:t>
                    </w:r>
                  </w:p>
                </w:txbxContent>
              </v:textbox>
              <w10:wrap type="none"/>
            </v:shape>
            <v:shape style="position:absolute;left:6488;top:4130;width:662;height:333" type="#_x0000_t202" filled="false" stroked="false">
              <v:textbox inset="0,0,0,0">
                <w:txbxContent>
                  <w:p>
                    <w:pPr>
                      <w:spacing w:line="333" w:lineRule="exact" w:before="0"/>
                      <w:ind w:left="0" w:right="0" w:firstLine="0"/>
                      <w:jc w:val="left"/>
                      <w:rPr>
                        <w:rFonts w:ascii="Times New Roman"/>
                        <w:sz w:val="30"/>
                      </w:rPr>
                    </w:pPr>
                    <w:r>
                      <w:rPr>
                        <w:rFonts w:ascii="Arial"/>
                        <w:color w:val="E4B360"/>
                        <w:w w:val="105"/>
                        <w:sz w:val="26"/>
                      </w:rPr>
                      <w:t>:::y </w:t>
                    </w:r>
                    <w:r>
                      <w:rPr>
                        <w:rFonts w:ascii="Times New Roman"/>
                        <w:color w:val="E4B360"/>
                        <w:w w:val="105"/>
                        <w:sz w:val="30"/>
                      </w:rPr>
                      <w:t>C</w:t>
                    </w:r>
                  </w:p>
                </w:txbxContent>
              </v:textbox>
              <w10:wrap type="none"/>
            </v:shape>
            <v:shape style="position:absolute;left:5717;top:4773;width:257;height:245" type="#_x0000_t202" filled="false" stroked="false">
              <v:textbox inset="0,0,0,0">
                <w:txbxContent>
                  <w:p>
                    <w:pPr>
                      <w:spacing w:line="244" w:lineRule="exact" w:before="0"/>
                      <w:ind w:left="0" w:right="0" w:firstLine="0"/>
                      <w:jc w:val="left"/>
                      <w:rPr>
                        <w:rFonts w:ascii="Times New Roman"/>
                        <w:b/>
                        <w:i/>
                        <w:sz w:val="22"/>
                      </w:rPr>
                    </w:pPr>
                    <w:r>
                      <w:rPr>
                        <w:rFonts w:ascii="Times New Roman"/>
                        <w:b/>
                        <w:i/>
                        <w:color w:val="F9F9F9"/>
                        <w:sz w:val="22"/>
                        <w:shd w:fill="343336" w:color="auto" w:val="clear"/>
                      </w:rPr>
                      <w:t>vi </w:t>
                    </w:r>
                  </w:p>
                </w:txbxContent>
              </v:textbox>
              <w10:wrap type="none"/>
            </v:shape>
            <v:shape style="position:absolute;left:6460;top:4363;width:489;height:507" type="#_x0000_t202" filled="false" stroked="false">
              <v:textbox inset="0,0,0,0">
                <w:txbxContent>
                  <w:p>
                    <w:pPr>
                      <w:spacing w:before="0"/>
                      <w:ind w:left="0" w:right="0" w:firstLine="0"/>
                      <w:jc w:val="left"/>
                      <w:rPr>
                        <w:rFonts w:ascii="Times New Roman"/>
                        <w:sz w:val="27"/>
                      </w:rPr>
                    </w:pPr>
                    <w:r>
                      <w:rPr>
                        <w:rFonts w:ascii="Courier New"/>
                        <w:color w:val="E4B360"/>
                        <w:spacing w:val="-194"/>
                        <w:w w:val="103"/>
                        <w:position w:val="14"/>
                        <w:sz w:val="37"/>
                      </w:rPr>
                      <w:t>0</w:t>
                    </w:r>
                    <w:r>
                      <w:rPr>
                        <w:rFonts w:ascii="Times New Roman"/>
                        <w:color w:val="E4B360"/>
                        <w:spacing w:val="-1"/>
                        <w:w w:val="103"/>
                        <w:sz w:val="27"/>
                      </w:rPr>
                      <w:t>-</w:t>
                    </w:r>
                    <w:r>
                      <w:rPr>
                        <w:rFonts w:ascii="Times New Roman"/>
                        <w:color w:val="E4B360"/>
                        <w:spacing w:val="-101"/>
                        <w:w w:val="103"/>
                        <w:sz w:val="27"/>
                      </w:rPr>
                      <w:t>Q</w:t>
                    </w:r>
                    <w:r>
                      <w:rPr>
                        <w:rFonts w:ascii="Courier New"/>
                        <w:color w:val="E4B360"/>
                        <w:spacing w:val="-129"/>
                        <w:w w:val="103"/>
                        <w:position w:val="14"/>
                        <w:sz w:val="37"/>
                      </w:rPr>
                      <w:t>-</w:t>
                    </w:r>
                    <w:r>
                      <w:rPr>
                        <w:rFonts w:ascii="Times New Roman"/>
                        <w:color w:val="E4B360"/>
                        <w:spacing w:val="-1"/>
                        <w:w w:val="103"/>
                        <w:sz w:val="27"/>
                      </w:rPr>
                      <w:t>_</w:t>
                    </w:r>
                  </w:p>
                </w:txbxContent>
              </v:textbox>
              <w10:wrap type="none"/>
            </v:shape>
            <v:shape style="position:absolute;left:4994;top:5105;width:189;height:245" type="#_x0000_t202" filled="false" stroked="false">
              <v:textbox inset="0,0,0,0">
                <w:txbxContent>
                  <w:p>
                    <w:pPr>
                      <w:spacing w:line="244" w:lineRule="exact" w:before="0"/>
                      <w:ind w:left="0" w:right="0" w:firstLine="0"/>
                      <w:jc w:val="left"/>
                      <w:rPr>
                        <w:rFonts w:ascii="Times New Roman"/>
                        <w:sz w:val="22"/>
                      </w:rPr>
                    </w:pPr>
                    <w:r>
                      <w:rPr>
                        <w:rFonts w:ascii="Times New Roman"/>
                        <w:color w:val="F9F9F9"/>
                        <w:w w:val="95"/>
                        <w:sz w:val="22"/>
                      </w:rPr>
                      <w:t>0-</w:t>
                    </w:r>
                  </w:p>
                </w:txbxContent>
              </v:textbox>
              <w10:wrap type="none"/>
            </v:shape>
            <v:shape style="position:absolute;left:4995;top:4848;width:266;height:448" type="#_x0000_t202" filled="false" stroked="false">
              <v:textbox inset="0,0,0,0">
                <w:txbxContent>
                  <w:p>
                    <w:pPr>
                      <w:spacing w:line="447" w:lineRule="exact" w:before="0"/>
                      <w:ind w:left="0" w:right="0" w:firstLine="0"/>
                      <w:jc w:val="left"/>
                      <w:rPr>
                        <w:rFonts w:ascii="Arial" w:hAnsi="Arial"/>
                        <w:sz w:val="40"/>
                      </w:rPr>
                    </w:pPr>
                    <w:r>
                      <w:rPr>
                        <w:rFonts w:ascii="Arial" w:hAnsi="Arial"/>
                        <w:color w:val="F9F9F9"/>
                        <w:w w:val="95"/>
                        <w:sz w:val="40"/>
                        <w:u w:val="thick" w:color="343336"/>
                      </w:rPr>
                      <w:t>-·</w:t>
                    </w:r>
                  </w:p>
                </w:txbxContent>
              </v:textbox>
              <w10:wrap type="none"/>
            </v:shape>
            <v:shape style="position:absolute;left:5966;top:5060;width:110;height:289" type="#_x0000_t202" filled="false" stroked="false">
              <v:textbox inset="0,0,0,0">
                <w:txbxContent>
                  <w:p>
                    <w:pPr>
                      <w:spacing w:line="288" w:lineRule="exact" w:before="0"/>
                      <w:ind w:left="0" w:right="0" w:firstLine="0"/>
                      <w:jc w:val="left"/>
                      <w:rPr>
                        <w:rFonts w:ascii="Times New Roman"/>
                        <w:sz w:val="26"/>
                      </w:rPr>
                    </w:pPr>
                    <w:r>
                      <w:rPr>
                        <w:rFonts w:ascii="Times New Roman"/>
                        <w:color w:val="F9F9F9"/>
                        <w:w w:val="103"/>
                        <w:sz w:val="26"/>
                        <w:shd w:fill="343336" w:color="auto" w:val="clear"/>
                      </w:rPr>
                      <w:t>)</w:t>
                    </w:r>
                  </w:p>
                </w:txbxContent>
              </v:textbox>
              <w10:wrap type="none"/>
            </v:shape>
            <v:shape style="position:absolute;left:6479;top:4833;width:791;height:1835" type="#_x0000_t202" filled="false" stroked="false">
              <v:textbox inset="0,0,0,0">
                <w:txbxContent>
                  <w:p>
                    <w:pPr>
                      <w:spacing w:line="355" w:lineRule="exact" w:before="0"/>
                      <w:ind w:left="13" w:right="0" w:firstLine="0"/>
                      <w:jc w:val="left"/>
                      <w:rPr>
                        <w:rFonts w:ascii="Times New Roman"/>
                        <w:sz w:val="32"/>
                      </w:rPr>
                    </w:pPr>
                    <w:r>
                      <w:rPr>
                        <w:rFonts w:ascii="Times New Roman"/>
                        <w:color w:val="E4B360"/>
                        <w:w w:val="75"/>
                        <w:sz w:val="27"/>
                      </w:rPr>
                      <w:t>Q_ </w:t>
                    </w:r>
                    <w:r>
                      <w:rPr>
                        <w:rFonts w:ascii="Times New Roman"/>
                        <w:color w:val="E4B360"/>
                        <w:w w:val="75"/>
                        <w:sz w:val="32"/>
                      </w:rPr>
                      <w:t>;;:::o</w:t>
                    </w:r>
                  </w:p>
                  <w:p>
                    <w:pPr>
                      <w:spacing w:line="384" w:lineRule="exact" w:before="25"/>
                      <w:ind w:left="430" w:right="0" w:firstLine="0"/>
                      <w:jc w:val="left"/>
                      <w:rPr>
                        <w:rFonts w:ascii="Courier New"/>
                        <w:sz w:val="40"/>
                      </w:rPr>
                    </w:pPr>
                    <w:r>
                      <w:rPr>
                        <w:rFonts w:ascii="Courier New"/>
                        <w:color w:val="E4B360"/>
                        <w:w w:val="65"/>
                        <w:sz w:val="40"/>
                      </w:rPr>
                      <w:t>CD</w:t>
                    </w:r>
                  </w:p>
                  <w:p>
                    <w:pPr>
                      <w:numPr>
                        <w:ilvl w:val="0"/>
                        <w:numId w:val="30"/>
                      </w:numPr>
                      <w:tabs>
                        <w:tab w:pos="143" w:val="left" w:leader="none"/>
                      </w:tabs>
                      <w:spacing w:line="425" w:lineRule="exact" w:before="0"/>
                      <w:ind w:left="142" w:right="0" w:hanging="142"/>
                      <w:jc w:val="left"/>
                      <w:rPr>
                        <w:rFonts w:ascii="Arial"/>
                        <w:sz w:val="43"/>
                      </w:rPr>
                    </w:pPr>
                    <w:r>
                      <w:rPr>
                        <w:rFonts w:ascii="Times New Roman"/>
                        <w:color w:val="E4B360"/>
                        <w:w w:val="70"/>
                        <w:sz w:val="14"/>
                      </w:rPr>
                      <w:t>(/) </w:t>
                    </w:r>
                    <w:r>
                      <w:rPr>
                        <w:rFonts w:ascii="Arial"/>
                        <w:color w:val="E4B360"/>
                        <w:spacing w:val="-1"/>
                        <w:w w:val="72"/>
                        <w:position w:val="-24"/>
                        <w:sz w:val="43"/>
                      </w:rPr>
                      <w:t>C\</w:t>
                    </w:r>
                    <w:r>
                      <w:rPr>
                        <w:rFonts w:ascii="Arial"/>
                        <w:color w:val="E4B360"/>
                        <w:spacing w:val="-72"/>
                        <w:w w:val="72"/>
                        <w:position w:val="-24"/>
                        <w:sz w:val="43"/>
                      </w:rPr>
                      <w:t>)</w:t>
                    </w:r>
                    <w:r>
                      <w:rPr>
                        <w:rFonts w:ascii="Times New Roman"/>
                        <w:color w:val="E4B360"/>
                        <w:w w:val="55"/>
                        <w:sz w:val="14"/>
                      </w:rPr>
                      <w:t>(</w:t>
                    </w:r>
                    <w:r>
                      <w:rPr>
                        <w:rFonts w:ascii="Times New Roman"/>
                        <w:color w:val="E4B360"/>
                        <w:spacing w:val="-1"/>
                        <w:w w:val="55"/>
                        <w:sz w:val="14"/>
                      </w:rPr>
                      <w:t>/)</w:t>
                    </w:r>
                    <w:r>
                      <w:rPr>
                        <w:rFonts w:ascii="Arial"/>
                        <w:color w:val="E4B360"/>
                        <w:w w:val="72"/>
                        <w:position w:val="-24"/>
                        <w:sz w:val="43"/>
                      </w:rPr>
                      <w:t>o</w:t>
                    </w:r>
                  </w:p>
                  <w:p>
                    <w:pPr>
                      <w:spacing w:before="30"/>
                      <w:ind w:left="441" w:right="0" w:firstLine="0"/>
                      <w:jc w:val="left"/>
                      <w:rPr>
                        <w:rFonts w:ascii="Arial"/>
                        <w:sz w:val="21"/>
                      </w:rPr>
                    </w:pPr>
                    <w:r>
                      <w:rPr>
                        <w:rFonts w:ascii="Arial"/>
                        <w:color w:val="E4B360"/>
                        <w:sz w:val="21"/>
                      </w:rPr>
                      <w:t>::::)</w:t>
                    </w:r>
                  </w:p>
                  <w:p>
                    <w:pPr>
                      <w:spacing w:before="6"/>
                      <w:ind w:left="441" w:right="0" w:firstLine="0"/>
                      <w:jc w:val="left"/>
                      <w:rPr>
                        <w:rFonts w:ascii="Arial"/>
                        <w:sz w:val="32"/>
                      </w:rPr>
                    </w:pPr>
                    <w:r>
                      <w:rPr>
                        <w:rFonts w:ascii="Arial"/>
                        <w:color w:val="E4B360"/>
                        <w:w w:val="88"/>
                        <w:sz w:val="32"/>
                      </w:rPr>
                      <w:t>0</w:t>
                    </w:r>
                  </w:p>
                </w:txbxContent>
              </v:textbox>
              <w10:wrap type="none"/>
            </v:shape>
            <v:shape style="position:absolute;left:6909;top:6708;width:285;height:454" type="#_x0000_t202" filled="false" stroked="false">
              <v:textbox inset="0,0,0,0">
                <w:txbxContent>
                  <w:p>
                    <w:pPr>
                      <w:spacing w:before="0"/>
                      <w:ind w:left="0" w:right="0" w:firstLine="0"/>
                      <w:jc w:val="left"/>
                      <w:rPr>
                        <w:rFonts w:ascii="Courier New"/>
                        <w:sz w:val="40"/>
                      </w:rPr>
                    </w:pPr>
                    <w:r>
                      <w:rPr>
                        <w:rFonts w:ascii="Courier New"/>
                        <w:color w:val="E4B360"/>
                        <w:w w:val="55"/>
                        <w:sz w:val="40"/>
                      </w:rPr>
                      <w:t>CD</w:t>
                    </w:r>
                  </w:p>
                </w:txbxContent>
              </v:textbox>
              <w10:wrap type="none"/>
            </v:shape>
            <v:shape style="position:absolute;left:6930;top:6586;width:194;height:245" type="#_x0000_t202" filled="false" stroked="false">
              <v:textbox inset="0,0,0,0">
                <w:txbxContent>
                  <w:p>
                    <w:pPr>
                      <w:spacing w:line="244" w:lineRule="exact" w:before="0"/>
                      <w:ind w:left="0" w:right="0" w:firstLine="0"/>
                      <w:jc w:val="left"/>
                      <w:rPr>
                        <w:rFonts w:ascii="Times New Roman"/>
                        <w:sz w:val="22"/>
                      </w:rPr>
                    </w:pPr>
                    <w:r>
                      <w:rPr>
                        <w:rFonts w:ascii="Times New Roman"/>
                        <w:color w:val="E4B360"/>
                        <w:w w:val="90"/>
                        <w:sz w:val="22"/>
                      </w:rPr>
                      <w:t>-+</w:t>
                    </w:r>
                  </w:p>
                </w:txbxContent>
              </v:textbox>
              <w10:wrap type="none"/>
            </v:shape>
            <v:shape style="position:absolute;left:5669;top:3346;width:318;height:707" type="#_x0000_t202" filled="false" stroked="false">
              <v:textbox inset="0,0,0,0">
                <w:txbxContent>
                  <w:p>
                    <w:pPr>
                      <w:spacing w:line="639" w:lineRule="exact" w:before="67"/>
                      <w:ind w:left="0" w:right="-29" w:firstLine="0"/>
                      <w:jc w:val="left"/>
                      <w:rPr>
                        <w:rFonts w:ascii="Arial"/>
                        <w:sz w:val="65"/>
                      </w:rPr>
                    </w:pPr>
                    <w:r>
                      <w:rPr>
                        <w:rFonts w:ascii="Arial"/>
                        <w:color w:val="F9F9F9"/>
                        <w:w w:val="90"/>
                        <w:sz w:val="65"/>
                      </w:rPr>
                      <w:t>,,</w:t>
                    </w:r>
                  </w:p>
                </w:txbxContent>
              </v:textbox>
              <w10:wrap type="none"/>
            </v:shape>
            <v:shape style="position:absolute;left:5713;top:5747;width:177;height:289" type="#_x0000_t202" filled="false" stroked="false">
              <v:textbox inset="0,0,0,0">
                <w:txbxContent>
                  <w:p>
                    <w:pPr>
                      <w:spacing w:line="288" w:lineRule="exact" w:before="0"/>
                      <w:ind w:left="0" w:right="0" w:firstLine="0"/>
                      <w:jc w:val="left"/>
                      <w:rPr>
                        <w:rFonts w:ascii="Times New Roman"/>
                        <w:b/>
                        <w:sz w:val="26"/>
                      </w:rPr>
                    </w:pPr>
                    <w:r>
                      <w:rPr>
                        <w:rFonts w:ascii="Times New Roman"/>
                        <w:b/>
                        <w:color w:val="F9F9F9"/>
                        <w:w w:val="83"/>
                        <w:sz w:val="26"/>
                      </w:rPr>
                      <w:t>C</w:t>
                    </w:r>
                  </w:p>
                </w:txbxContent>
              </v:textbox>
              <w10:wrap type="none"/>
            </v:shape>
            <v:shape style="position:absolute;left:5698;top:5115;width:282;height:788" type="#_x0000_t202" filled="false" stroked="false">
              <v:textbox inset="0,0,0,0">
                <w:txbxContent>
                  <w:p>
                    <w:pPr>
                      <w:spacing w:line="787" w:lineRule="exact" w:before="0"/>
                      <w:ind w:left="0" w:right="0" w:firstLine="0"/>
                      <w:jc w:val="left"/>
                      <w:rPr>
                        <w:rFonts w:ascii="Times New Roman"/>
                        <w:sz w:val="71"/>
                      </w:rPr>
                    </w:pPr>
                    <w:r>
                      <w:rPr>
                        <w:rFonts w:ascii="Times New Roman"/>
                        <w:color w:val="F9F9F9"/>
                        <w:w w:val="83"/>
                        <w:sz w:val="71"/>
                      </w:rPr>
                      <w:t>a</w:t>
                    </w:r>
                  </w:p>
                </w:txbxContent>
              </v:textbox>
              <w10:wrap type="none"/>
            </v:shape>
            <w10:wrap type="none"/>
          </v:group>
        </w:pict>
      </w:r>
      <w:r>
        <w:rPr/>
        <w:pict>
          <v:line style="position:absolute;mso-position-horizontal-relative:page;mso-position-vertical-relative:paragraph;z-index:12520" from="788.634644pt,63.186552pt" to="788.634644pt,-24.550896pt" stroked="true" strokeweight=".240291pt" strokecolor="#000000">
            <v:stroke dashstyle="solid"/>
            <w10:wrap type="none"/>
          </v:line>
        </w:pict>
      </w:r>
      <w:r>
        <w:rPr>
          <w:rFonts w:ascii="Arial"/>
          <w:color w:val="E4B360"/>
          <w:sz w:val="26"/>
        </w:rPr>
        <w:t>:::y</w:t>
      </w:r>
    </w:p>
    <w:p>
      <w:pPr>
        <w:spacing w:line="325" w:lineRule="exact" w:before="6"/>
        <w:ind w:left="0" w:right="2355" w:firstLine="0"/>
        <w:jc w:val="right"/>
        <w:rPr>
          <w:rFonts w:ascii="Arial"/>
          <w:sz w:val="32"/>
        </w:rPr>
      </w:pPr>
      <w:r>
        <w:rPr>
          <w:rFonts w:ascii="Arial"/>
          <w:color w:val="E4B360"/>
          <w:w w:val="103"/>
          <w:sz w:val="32"/>
        </w:rPr>
        <w:t>0</w:t>
      </w:r>
    </w:p>
    <w:p>
      <w:pPr>
        <w:pStyle w:val="BodyText"/>
        <w:spacing w:line="210" w:lineRule="exact"/>
        <w:ind w:right="2331"/>
        <w:jc w:val="right"/>
        <w:rPr>
          <w:rFonts w:ascii="Times New Roman"/>
        </w:rPr>
      </w:pPr>
      <w:r>
        <w:rPr>
          <w:rFonts w:ascii="Times New Roman"/>
          <w:color w:val="E4B360"/>
        </w:rPr>
        <w:t>-+</w:t>
      </w:r>
    </w:p>
    <w:p>
      <w:pPr>
        <w:spacing w:line="219" w:lineRule="exact" w:before="44"/>
        <w:ind w:left="0" w:right="2344" w:firstLine="0"/>
        <w:jc w:val="right"/>
        <w:rPr>
          <w:rFonts w:ascii="Times New Roman"/>
          <w:sz w:val="20"/>
        </w:rPr>
      </w:pPr>
      <w:r>
        <w:rPr>
          <w:rFonts w:ascii="Times New Roman"/>
          <w:color w:val="E4B360"/>
          <w:sz w:val="20"/>
        </w:rPr>
        <w:t>(/)</w:t>
      </w:r>
    </w:p>
    <w:p>
      <w:pPr>
        <w:pStyle w:val="BodyText"/>
        <w:spacing w:line="200" w:lineRule="exact"/>
        <w:ind w:right="2331"/>
        <w:jc w:val="right"/>
        <w:rPr>
          <w:rFonts w:ascii="Times New Roman"/>
        </w:rPr>
      </w:pPr>
      <w:r>
        <w:rPr>
          <w:rFonts w:ascii="Times New Roman"/>
          <w:color w:val="E4B360"/>
        </w:rPr>
        <w:t>-+</w:t>
      </w:r>
    </w:p>
    <w:p>
      <w:pPr>
        <w:spacing w:line="326" w:lineRule="exact" w:before="0"/>
        <w:ind w:left="0" w:right="2441" w:firstLine="0"/>
        <w:jc w:val="right"/>
        <w:rPr>
          <w:rFonts w:ascii="Arial"/>
          <w:sz w:val="32"/>
        </w:rPr>
      </w:pPr>
      <w:r>
        <w:rPr/>
        <w:pict>
          <v:shape style="position:absolute;margin-left:604.89032pt;margin-top:14.406852pt;width:12.1pt;height:20pt;mso-position-horizontal-relative:page;mso-position-vertical-relative:paragraph;z-index:-179248" type="#_x0000_t202" filled="false" stroked="false">
            <v:textbox inset="0,0,0,0">
              <w:txbxContent>
                <w:p>
                  <w:pPr>
                    <w:spacing w:line="399" w:lineRule="exact" w:before="0"/>
                    <w:ind w:left="0" w:right="0" w:firstLine="0"/>
                    <w:jc w:val="left"/>
                    <w:rPr>
                      <w:rFonts w:ascii="Times New Roman"/>
                      <w:sz w:val="36"/>
                    </w:rPr>
                  </w:pPr>
                  <w:r>
                    <w:rPr>
                      <w:rFonts w:ascii="Times New Roman"/>
                      <w:color w:val="F9F9F9"/>
                      <w:w w:val="86"/>
                      <w:sz w:val="36"/>
                    </w:rPr>
                    <w:t>m</w:t>
                  </w:r>
                </w:p>
              </w:txbxContent>
            </v:textbox>
            <w10:wrap type="none"/>
          </v:shape>
        </w:pict>
      </w:r>
      <w:r>
        <w:rPr/>
        <w:pict>
          <v:group style="position:absolute;margin-left:433.484802pt;margin-top:11.730884pt;width:201.85pt;height:344pt;mso-position-horizontal-relative:page;mso-position-vertical-relative:paragraph;z-index:12400" coordorigin="8670,235" coordsize="4037,6880">
            <v:shape style="position:absolute;left:8669;top:4537;width:4037;height:2577" type="#_x0000_t75" stroked="false">
              <v:imagedata r:id="rId157" o:title=""/>
            </v:shape>
            <v:line style="position:absolute" from="9159,243" to="9159,755" stroked="true" strokeweight="2.162618pt" strokecolor="#232124">
              <v:stroke dashstyle="solid"/>
            </v:line>
            <v:shape style="position:absolute;left:9137;top:776;width:1082;height:2112" coordorigin="9137,776" coordsize="1082,2112" path="m9383,2550l9152,2550,9152,2739,9383,2739,9383,2550m9644,1017l9399,1017,9399,1290,9644,1290,9644,1017m9825,2142l9644,2142,9644,1988,9402,1988,9402,1726,9339,1726,9339,1528,9337,1528,9337,1287,9331,1287,9331,1208,9377,1208,9377,776,9137,776,9137,1208,9141,1208,9141,1369,9143,1369,9143,1527,9155,1527,9155,1528,9152,1528,9152,1726,9153,1726,9153,2030,9394,2030,9394,2261,9594,2261,9594,2330,9597,2330,9597,2395,9589,2395,9589,2493,9586,2493,9586,2835,9594,2835,9594,2888,9825,2888,9825,2699,9773,2699,9773,2653,9776,2653,9776,2473,9780,2473,9780,2330,9825,2330,9825,2142m10218,1491l10071,1491,10071,1324,9841,1324,9841,1598,10031,1598,10031,1749,10032,1749,10032,1929,10031,1929,10031,2187,10218,2187,10218,1929,10214,1929,10214,1749,10218,1749,10218,1491e" filled="true" fillcolor="#232124" stroked="false">
              <v:path arrowok="t"/>
              <v:fill type="solid"/>
            </v:shape>
            <v:shape style="position:absolute;left:10022;top:2008;width:685;height:1095" coordorigin="10023,2009" coordsize="685,1095" path="m10708,2191l10657,2191,10657,2009,10475,2009,10475,2191,10463,2191,10463,2421,10023,2421,10023,3103,10657,3103,10657,2872,10708,2872,10708,2191e" filled="true" fillcolor="#343336" stroked="false">
              <v:path arrowok="t"/>
              <v:fill type="solid"/>
            </v:shape>
            <v:shape style="position:absolute;left:9679;top:2826;width:1036;height:1765" coordorigin="9680,2827" coordsize="1036,1765" path="m9867,2827l9680,2827,9680,3299,9867,3299,9867,2827m10273,3911l10214,3911,10214,3896,10224,3896,10224,3619,10218,3619,10218,3214,10036,3214,10036,3619,10036,3619,10036,3810,10027,3810,10027,3911,10023,3911,10023,4348,10026,4348,10026,4489,10039,4489,10039,4592,10221,4592,10221,4416,10208,4416,10208,4348,10273,4348,10273,3911m10669,2832l10482,2832,10482,3299,10669,3299,10669,2832m10716,4210l10656,4210,10656,4036,10655,4036,10655,3726,10650,3726,10650,3390,10467,3390,10467,3726,10468,3726,10468,4109,10474,4109,10474,4305,10485,4305,10485,4453,10716,4453,10716,4210e" filled="true" fillcolor="#232124" stroked="false">
              <v:path arrowok="t"/>
              <v:fill type="solid"/>
            </v:shape>
            <v:line style="position:absolute" from="11377,252" to="11377,765" stroked="true" strokeweight="2.402909pt" strokecolor="#232124">
              <v:stroke dashstyle="solid"/>
            </v:line>
            <v:shape style="position:absolute;left:10893;top:743;width:735;height:2984" coordorigin="10894,743" coordsize="735,2984" path="m11562,1287l11375,1287,11375,1396,11562,1396,11562,1287m11625,2545l10933,2545,10933,2577,10911,2577,10911,2776,10894,2776,10894,3355,10905,3355,10905,3727,11093,3727,11093,3363,11375,3363,11375,3404,11562,3404,11562,3229,11546,3229,11546,3088,11547,3088,11547,2819,11625,2819,11625,2545m11628,743l11378,743,11378,1242,11628,1242,11628,743e" filled="true" fillcolor="#343336" stroked="false">
              <v:path arrowok="t"/>
              <v:fill type="solid"/>
            </v:shape>
            <v:line style="position:absolute" from="10488,247" to="10488,760" stroked="true" strokeweight="2.402909pt" strokecolor="#232124">
              <v:stroke dashstyle="solid"/>
            </v:line>
            <v:rect style="position:absolute;left:10488;top:813;width:246;height:378" filled="true" fillcolor="#343336" stroked="false">
              <v:fill type="solid"/>
            </v:rect>
            <v:line style="position:absolute" from="10935,289" to="10935,748" stroked="true" strokeweight="2.162618pt" strokecolor="#232124">
              <v:stroke dashstyle="solid"/>
            </v:line>
            <v:shape style="position:absolute;left:10420;top:771;width:736;height:1414" coordorigin="10420,771" coordsize="736,1414" path="m10665,1747l10608,1747,10608,1733,10661,1733,10661,1464,10663,1464,10663,961,10475,961,10475,1202,10420,1202,10420,1503,10474,1503,10474,1630,10420,1630,10420,1931,10478,1931,10478,2185,10665,2185,10665,1747m11156,771l10910,771,10910,1203,10920,1203,10920,1244,10864,1244,10864,1487,11114,1487,11114,1244,11102,1244,11102,1203,11156,1203,11156,771e" filled="true" fillcolor="#232124" stroked="false">
              <v:path arrowok="t"/>
              <v:fill type="solid"/>
            </v:shape>
            <v:shape style="position:absolute;left:12003;top:234;width:408;height:3177" coordorigin="12003,235" coordsize="408,3177" path="m12319,1441l12079,1441,12079,1710,12319,1710,12319,1441m12334,2561l12243,2561,12243,2442,12003,2442,12003,2838,12089,2838,12089,2892,12081,2892,12081,3252,12085,3252,12085,3411,12330,3411,12330,3132,12326,3132,12326,3060,12334,3060,12334,2561m12410,235l12098,235,12098,421,12094,421,12094,745,12003,745,12003,1141,12074,1141,12074,1316,12314,1316,12314,974,12243,974,12243,933,12334,933,12334,720,12410,720,12410,235e" filled="true" fillcolor="#343336" stroked="false">
              <v:path arrowok="t"/>
              <v:fill type="solid"/>
            </v:shape>
            <v:shape style="position:absolute;left:9137;top:299;width:307;height:880" type="#_x0000_t202" filled="false" stroked="false">
              <v:textbox inset="0,0,0,0">
                <w:txbxContent>
                  <w:p>
                    <w:pPr>
                      <w:spacing w:line="424" w:lineRule="exact" w:before="0"/>
                      <w:ind w:left="0" w:right="18" w:firstLine="0"/>
                      <w:jc w:val="center"/>
                      <w:rPr>
                        <w:rFonts w:ascii="Arial"/>
                        <w:sz w:val="28"/>
                      </w:rPr>
                    </w:pPr>
                    <w:r>
                      <w:rPr>
                        <w:rFonts w:ascii="Times New Roman"/>
                        <w:color w:val="F9F9F9"/>
                        <w:spacing w:val="-31"/>
                        <w:w w:val="90"/>
                        <w:position w:val="-6"/>
                        <w:sz w:val="38"/>
                      </w:rPr>
                      <w:t>.</w:t>
                    </w:r>
                    <w:r>
                      <w:rPr>
                        <w:rFonts w:ascii="Arial"/>
                        <w:color w:val="F9F9F9"/>
                        <w:spacing w:val="-31"/>
                        <w:w w:val="90"/>
                        <w:sz w:val="28"/>
                        <w:shd w:fill="232124" w:color="auto" w:val="clear"/>
                      </w:rPr>
                      <w:t>en</w:t>
                    </w:r>
                  </w:p>
                  <w:p>
                    <w:pPr>
                      <w:spacing w:before="87"/>
                      <w:ind w:left="124" w:right="0" w:firstLine="0"/>
                      <w:jc w:val="center"/>
                      <w:rPr>
                        <w:rFonts w:ascii="Times New Roman"/>
                        <w:sz w:val="32"/>
                      </w:rPr>
                    </w:pPr>
                    <w:r>
                      <w:rPr>
                        <w:rFonts w:ascii="Times New Roman"/>
                        <w:color w:val="F9F9F9"/>
                        <w:spacing w:val="-1"/>
                        <w:w w:val="64"/>
                        <w:sz w:val="32"/>
                      </w:rPr>
                      <w:t>c</w:t>
                    </w:r>
                  </w:p>
                </w:txbxContent>
              </v:textbox>
              <w10:wrap type="none"/>
            </v:shape>
            <v:shape style="position:absolute;left:9593;top:337;width:256;height:247" type="#_x0000_t202" filled="false" stroked="false">
              <v:textbox inset="0,0,0,0">
                <w:txbxContent>
                  <w:p>
                    <w:pPr>
                      <w:spacing w:line="246" w:lineRule="exact" w:before="0"/>
                      <w:ind w:left="0" w:right="0" w:firstLine="0"/>
                      <w:jc w:val="left"/>
                      <w:rPr>
                        <w:rFonts w:ascii="Arial"/>
                        <w:i/>
                        <w:sz w:val="22"/>
                      </w:rPr>
                    </w:pPr>
                    <w:r>
                      <w:rPr>
                        <w:rFonts w:ascii="Arial"/>
                        <w:i/>
                        <w:color w:val="F9F9F9"/>
                        <w:sz w:val="22"/>
                        <w:shd w:fill="232124" w:color="auto" w:val="clear"/>
                      </w:rPr>
                      <w:t>u, </w:t>
                    </w:r>
                  </w:p>
                </w:txbxContent>
              </v:textbox>
              <w10:wrap type="none"/>
            </v:shape>
            <v:shape style="position:absolute;left:9141;top:1023;width:288;height:981" type="#_x0000_t202" filled="false" stroked="false">
              <v:textbox inset="0,0,0,0">
                <w:txbxContent>
                  <w:p>
                    <w:pPr>
                      <w:spacing w:line="301" w:lineRule="exact" w:before="0"/>
                      <w:ind w:left="0" w:right="0" w:firstLine="0"/>
                      <w:jc w:val="left"/>
                      <w:rPr>
                        <w:rFonts w:ascii="Arial"/>
                        <w:sz w:val="28"/>
                      </w:rPr>
                    </w:pPr>
                    <w:r>
                      <w:rPr>
                        <w:rFonts w:ascii="Arial"/>
                        <w:color w:val="F9F9F9"/>
                        <w:w w:val="95"/>
                        <w:sz w:val="28"/>
                      </w:rPr>
                      <w:t>m</w:t>
                    </w:r>
                  </w:p>
                  <w:p>
                    <w:pPr>
                      <w:spacing w:line="246" w:lineRule="exact" w:before="0"/>
                      <w:ind w:left="13" w:right="0" w:firstLine="0"/>
                      <w:jc w:val="left"/>
                      <w:rPr>
                        <w:rFonts w:ascii="Times New Roman"/>
                        <w:sz w:val="24"/>
                      </w:rPr>
                    </w:pPr>
                    <w:r>
                      <w:rPr>
                        <w:rFonts w:ascii="Times New Roman"/>
                        <w:color w:val="F9F9F9"/>
                        <w:sz w:val="24"/>
                      </w:rPr>
                      <w:t>-,</w:t>
                    </w:r>
                  </w:p>
                  <w:p>
                    <w:pPr>
                      <w:spacing w:line="190" w:lineRule="exact" w:before="0"/>
                      <w:ind w:left="10" w:right="0" w:firstLine="0"/>
                      <w:jc w:val="left"/>
                      <w:rPr>
                        <w:rFonts w:ascii="Times New Roman"/>
                        <w:b/>
                        <w:sz w:val="20"/>
                      </w:rPr>
                    </w:pPr>
                    <w:r>
                      <w:rPr>
                        <w:rFonts w:ascii="Times New Roman"/>
                        <w:b/>
                        <w:color w:val="F9F9F9"/>
                        <w:w w:val="108"/>
                        <w:sz w:val="20"/>
                      </w:rPr>
                      <w:t>C</w:t>
                    </w:r>
                  </w:p>
                  <w:p>
                    <w:pPr>
                      <w:spacing w:line="243" w:lineRule="exact" w:before="0"/>
                      <w:ind w:left="11" w:right="0" w:firstLine="0"/>
                      <w:jc w:val="left"/>
                      <w:rPr>
                        <w:rFonts w:ascii="Arial"/>
                        <w:i/>
                        <w:sz w:val="23"/>
                      </w:rPr>
                    </w:pPr>
                    <w:r>
                      <w:rPr>
                        <w:rFonts w:ascii="Arial"/>
                        <w:i/>
                        <w:color w:val="F9F9F9"/>
                        <w:w w:val="70"/>
                        <w:sz w:val="23"/>
                      </w:rPr>
                      <w:t>i=i=</w:t>
                    </w:r>
                  </w:p>
                </w:txbxContent>
              </v:textbox>
              <w10:wrap type="none"/>
            </v:shape>
            <v:shape style="position:absolute;left:9588;top:1240;width:238;height:314" type="#_x0000_t202" filled="false" stroked="false">
              <v:textbox inset="0,0,0,0">
                <w:txbxContent>
                  <w:p>
                    <w:pPr>
                      <w:spacing w:line="313" w:lineRule="exact" w:before="0"/>
                      <w:ind w:left="0" w:right="0" w:firstLine="0"/>
                      <w:jc w:val="left"/>
                      <w:rPr>
                        <w:rFonts w:ascii="Arial"/>
                        <w:sz w:val="28"/>
                      </w:rPr>
                    </w:pPr>
                    <w:r>
                      <w:rPr>
                        <w:rFonts w:ascii="Arial"/>
                        <w:color w:val="F9F9F9"/>
                        <w:w w:val="93"/>
                        <w:sz w:val="28"/>
                      </w:rPr>
                      <w:t>m</w:t>
                    </w:r>
                  </w:p>
                </w:txbxContent>
              </v:textbox>
              <w10:wrap type="none"/>
            </v:shape>
            <v:shape style="position:absolute;left:10021;top:303;width:215;height:998" type="#_x0000_t202" filled="false" stroked="false">
              <v:textbox inset="0,0,0,0">
                <w:txbxContent>
                  <w:p>
                    <w:pPr>
                      <w:spacing w:line="421" w:lineRule="exact" w:before="0"/>
                      <w:ind w:left="0" w:right="0" w:firstLine="0"/>
                      <w:jc w:val="left"/>
                      <w:rPr>
                        <w:rFonts w:ascii="Times New Roman"/>
                        <w:sz w:val="38"/>
                      </w:rPr>
                    </w:pPr>
                    <w:r>
                      <w:rPr>
                        <w:rFonts w:ascii="Times New Roman"/>
                        <w:color w:val="F9F9F9"/>
                        <w:w w:val="102"/>
                        <w:sz w:val="38"/>
                      </w:rPr>
                      <w:t>.</w:t>
                    </w:r>
                  </w:p>
                  <w:p>
                    <w:pPr>
                      <w:spacing w:line="180" w:lineRule="exact" w:before="181"/>
                      <w:ind w:left="21" w:right="0" w:firstLine="0"/>
                      <w:jc w:val="left"/>
                      <w:rPr>
                        <w:rFonts w:ascii="Arial"/>
                        <w:sz w:val="17"/>
                      </w:rPr>
                    </w:pPr>
                    <w:r>
                      <w:rPr>
                        <w:rFonts w:ascii="Arial"/>
                        <w:color w:val="F9F9F9"/>
                        <w:w w:val="110"/>
                        <w:sz w:val="17"/>
                      </w:rPr>
                      <w:t>V,</w:t>
                    </w:r>
                  </w:p>
                  <w:p>
                    <w:pPr>
                      <w:spacing w:line="215" w:lineRule="exact" w:before="0"/>
                      <w:ind w:left="19" w:right="0" w:firstLine="0"/>
                      <w:jc w:val="left"/>
                      <w:rPr>
                        <w:rFonts w:ascii="Times New Roman"/>
                        <w:b/>
                        <w:sz w:val="20"/>
                      </w:rPr>
                    </w:pPr>
                    <w:r>
                      <w:rPr>
                        <w:rFonts w:ascii="Times New Roman"/>
                        <w:b/>
                        <w:color w:val="F9F9F9"/>
                        <w:w w:val="108"/>
                        <w:sz w:val="20"/>
                        <w:shd w:fill="232124" w:color="auto" w:val="clear"/>
                      </w:rPr>
                      <w:t>C</w:t>
                    </w:r>
                  </w:p>
                </w:txbxContent>
              </v:textbox>
              <w10:wrap type="none"/>
            </v:shape>
            <v:shape style="position:absolute;left:10464;top:280;width:1196;height:929" type="#_x0000_t202" filled="false" stroked="false">
              <v:textbox inset="0,0,0,0">
                <w:txbxContent>
                  <w:p>
                    <w:pPr>
                      <w:tabs>
                        <w:tab w:pos="449" w:val="left" w:leader="none"/>
                      </w:tabs>
                      <w:spacing w:line="449" w:lineRule="exact" w:before="0"/>
                      <w:ind w:left="0" w:right="0" w:firstLine="0"/>
                      <w:jc w:val="left"/>
                      <w:rPr>
                        <w:rFonts w:ascii="Arial"/>
                        <w:sz w:val="19"/>
                      </w:rPr>
                    </w:pPr>
                    <w:r>
                      <w:rPr>
                        <w:rFonts w:ascii="Times New Roman"/>
                        <w:color w:val="F9F9F9"/>
                        <w:spacing w:val="-76"/>
                        <w:w w:val="102"/>
                        <w:position w:val="-9"/>
                        <w:sz w:val="38"/>
                      </w:rPr>
                      <w:t>.</w:t>
                    </w:r>
                    <w:r>
                      <w:rPr>
                        <w:rFonts w:ascii="Times New Roman"/>
                        <w:i/>
                        <w:color w:val="F9F9F9"/>
                        <w:w w:val="100"/>
                        <w:position w:val="-1"/>
                        <w:sz w:val="32"/>
                        <w:shd w:fill="343336" w:color="auto" w:val="clear"/>
                      </w:rPr>
                      <w:t>w</w:t>
                    </w:r>
                    <w:r>
                      <w:rPr>
                        <w:rFonts w:ascii="Times New Roman"/>
                        <w:i/>
                        <w:color w:val="F9F9F9"/>
                        <w:position w:val="-1"/>
                        <w:sz w:val="32"/>
                      </w:rPr>
                      <w:tab/>
                    </w:r>
                    <w:r>
                      <w:rPr>
                        <w:rFonts w:ascii="Times New Roman"/>
                        <w:color w:val="F9F9F9"/>
                        <w:spacing w:val="-74"/>
                        <w:w w:val="102"/>
                        <w:position w:val="-9"/>
                        <w:sz w:val="34"/>
                      </w:rPr>
                      <w:t>.</w:t>
                    </w:r>
                    <w:r>
                      <w:rPr>
                        <w:rFonts w:ascii="Arial"/>
                        <w:color w:val="F9F9F9"/>
                        <w:w w:val="95"/>
                        <w:sz w:val="17"/>
                        <w:shd w:fill="343336" w:color="auto" w:val="clear"/>
                      </w:rPr>
                      <w:t>r,..J</w:t>
                    </w:r>
                    <w:r>
                      <w:rPr>
                        <w:rFonts w:ascii="Arial"/>
                        <w:color w:val="F9F9F9"/>
                        <w:sz w:val="17"/>
                      </w:rPr>
                      <w:t>  </w:t>
                    </w:r>
                    <w:r>
                      <w:rPr>
                        <w:rFonts w:ascii="Arial"/>
                        <w:color w:val="F9F9F9"/>
                        <w:spacing w:val="3"/>
                        <w:sz w:val="17"/>
                      </w:rPr>
                      <w:t> </w:t>
                    </w:r>
                    <w:r>
                      <w:rPr>
                        <w:rFonts w:ascii="Times New Roman"/>
                        <w:color w:val="F9F9F9"/>
                        <w:spacing w:val="-91"/>
                        <w:w w:val="102"/>
                        <w:position w:val="-9"/>
                        <w:sz w:val="38"/>
                      </w:rPr>
                      <w:t>.</w:t>
                    </w:r>
                    <w:r>
                      <w:rPr>
                        <w:rFonts w:ascii="Arial"/>
                        <w:color w:val="F9F9F9"/>
                        <w:spacing w:val="-1"/>
                        <w:w w:val="102"/>
                        <w:position w:val="-2"/>
                        <w:sz w:val="19"/>
                        <w:shd w:fill="343336" w:color="auto" w:val="clear"/>
                      </w:rPr>
                      <w:t>1--</w:t>
                    </w:r>
                    <w:r>
                      <w:rPr>
                        <w:rFonts w:ascii="Arial"/>
                        <w:color w:val="F9F9F9"/>
                        <w:spacing w:val="-1"/>
                        <w:w w:val="102"/>
                        <w:position w:val="-2"/>
                        <w:sz w:val="19"/>
                      </w:rPr>
                      <w:t>l</w:t>
                    </w:r>
                  </w:p>
                  <w:p>
                    <w:pPr>
                      <w:spacing w:before="50"/>
                      <w:ind w:left="619" w:right="0" w:firstLine="0"/>
                      <w:jc w:val="left"/>
                      <w:rPr>
                        <w:rFonts w:ascii="Times New Roman"/>
                        <w:sz w:val="37"/>
                      </w:rPr>
                    </w:pPr>
                    <w:r>
                      <w:rPr>
                        <w:rFonts w:ascii="Times New Roman"/>
                        <w:color w:val="F9F9F9"/>
                        <w:w w:val="95"/>
                        <w:sz w:val="32"/>
                      </w:rPr>
                      <w:t>c </w:t>
                    </w:r>
                    <w:r>
                      <w:rPr>
                        <w:rFonts w:ascii="Times New Roman"/>
                        <w:color w:val="F9F9F9"/>
                        <w:position w:val="-1"/>
                        <w:sz w:val="37"/>
                      </w:rPr>
                      <w:t>n</w:t>
                    </w:r>
                  </w:p>
                </w:txbxContent>
              </v:textbox>
              <w10:wrap type="none"/>
            </v:shape>
            <v:shape style="position:absolute;left:12003;top:783;width:159;height:325" type="#_x0000_t202" filled="false" stroked="false">
              <v:textbox inset="0,0,0,0">
                <w:txbxContent>
                  <w:p>
                    <w:pPr>
                      <w:spacing w:line="324" w:lineRule="exact" w:before="0"/>
                      <w:ind w:left="0" w:right="0" w:firstLine="0"/>
                      <w:jc w:val="left"/>
                      <w:rPr>
                        <w:rFonts w:ascii="Arial"/>
                        <w:sz w:val="29"/>
                      </w:rPr>
                    </w:pPr>
                    <w:r>
                      <w:rPr>
                        <w:rFonts w:ascii="Arial"/>
                        <w:color w:val="F9F9F9"/>
                        <w:w w:val="86"/>
                        <w:sz w:val="29"/>
                      </w:rPr>
                      <w:t>0</w:t>
                    </w:r>
                  </w:p>
                </w:txbxContent>
              </v:textbox>
              <w10:wrap type="none"/>
            </v:shape>
            <v:shape style="position:absolute;left:10420;top:1232;width:134;height:247" type="#_x0000_t202" filled="false" stroked="false">
              <v:textbox inset="0,0,0,0">
                <w:txbxContent>
                  <w:p>
                    <w:pPr>
                      <w:spacing w:line="246" w:lineRule="exact" w:before="0"/>
                      <w:ind w:left="0" w:right="0" w:firstLine="0"/>
                      <w:jc w:val="left"/>
                      <w:rPr>
                        <w:rFonts w:ascii="Arial"/>
                        <w:sz w:val="22"/>
                      </w:rPr>
                    </w:pPr>
                    <w:r>
                      <w:rPr>
                        <w:rFonts w:ascii="Arial"/>
                        <w:color w:val="F9F9F9"/>
                        <w:w w:val="93"/>
                        <w:sz w:val="22"/>
                      </w:rPr>
                      <w:t>0</w:t>
                    </w:r>
                  </w:p>
                </w:txbxContent>
              </v:textbox>
              <w10:wrap type="none"/>
            </v:shape>
            <v:shape style="position:absolute;left:10475;top:1017;width:138;height:341" type="#_x0000_t202" filled="false" stroked="false">
              <v:textbox inset="0,0,0,0">
                <w:txbxContent>
                  <w:p>
                    <w:pPr>
                      <w:spacing w:before="0"/>
                      <w:ind w:left="0" w:right="0" w:firstLine="0"/>
                      <w:jc w:val="left"/>
                      <w:rPr>
                        <w:rFonts w:ascii="Courier New"/>
                        <w:sz w:val="30"/>
                      </w:rPr>
                    </w:pPr>
                    <w:r>
                      <w:rPr>
                        <w:rFonts w:ascii="Courier New"/>
                        <w:color w:val="F9F9F9"/>
                        <w:w w:val="65"/>
                        <w:sz w:val="30"/>
                      </w:rPr>
                      <w:t>n</w:t>
                    </w:r>
                  </w:p>
                </w:txbxContent>
              </v:textbox>
              <w10:wrap type="none"/>
            </v:shape>
            <v:shape style="position:absolute;left:9589;top:1493;width:224;height:222" type="#_x0000_t202" filled="false" stroked="false">
              <v:textbox inset="0,0,0,0">
                <w:txbxContent>
                  <w:p>
                    <w:pPr>
                      <w:spacing w:line="222" w:lineRule="exact" w:before="0"/>
                      <w:ind w:left="0" w:right="0" w:firstLine="0"/>
                      <w:jc w:val="left"/>
                      <w:rPr>
                        <w:rFonts w:ascii="Times New Roman"/>
                        <w:sz w:val="20"/>
                      </w:rPr>
                    </w:pPr>
                    <w:r>
                      <w:rPr>
                        <w:rFonts w:ascii="Times New Roman"/>
                        <w:color w:val="F9F9F9"/>
                        <w:w w:val="110"/>
                        <w:sz w:val="20"/>
                        <w:shd w:fill="232124" w:color="auto" w:val="clear"/>
                      </w:rPr>
                      <w:t>::J</w:t>
                    </w:r>
                  </w:p>
                </w:txbxContent>
              </v:textbox>
              <w10:wrap type="none"/>
            </v:shape>
            <v:shape style="position:absolute;left:9594;top:1652;width:214;height:156" type="#_x0000_t202" filled="false" stroked="false">
              <v:textbox inset="0,0,0,0">
                <w:txbxContent>
                  <w:p>
                    <w:pPr>
                      <w:spacing w:line="155" w:lineRule="exact" w:before="0"/>
                      <w:ind w:left="0" w:right="0" w:firstLine="0"/>
                      <w:jc w:val="left"/>
                      <w:rPr>
                        <w:rFonts w:ascii="Times New Roman"/>
                        <w:sz w:val="14"/>
                      </w:rPr>
                    </w:pPr>
                    <w:r>
                      <w:rPr>
                        <w:rFonts w:ascii="Times New Roman"/>
                        <w:color w:val="F9F9F9"/>
                        <w:w w:val="80"/>
                        <w:sz w:val="14"/>
                        <w:shd w:fill="232124" w:color="auto" w:val="clear"/>
                      </w:rPr>
                      <w:t>,-+</w:t>
                    </w:r>
                    <w:r>
                      <w:rPr>
                        <w:rFonts w:ascii="Times New Roman"/>
                        <w:color w:val="F9F9F9"/>
                        <w:sz w:val="14"/>
                        <w:shd w:fill="232124" w:color="auto" w:val="clear"/>
                      </w:rPr>
                      <w:t> </w:t>
                    </w:r>
                  </w:p>
                </w:txbxContent>
              </v:textbox>
              <w10:wrap type="none"/>
            </v:shape>
            <v:shape style="position:absolute;left:10862;top:1014;width:295;height:1110" type="#_x0000_t202" filled="false" stroked="false">
              <v:textbox inset="0,0,0,0">
                <w:txbxContent>
                  <w:p>
                    <w:pPr>
                      <w:spacing w:line="281" w:lineRule="exact" w:before="0"/>
                      <w:ind w:left="56" w:right="0" w:firstLine="0"/>
                      <w:jc w:val="left"/>
                      <w:rPr>
                        <w:rFonts w:ascii="Arial"/>
                        <w:sz w:val="28"/>
                      </w:rPr>
                    </w:pPr>
                    <w:r>
                      <w:rPr>
                        <w:rFonts w:ascii="Arial"/>
                        <w:color w:val="F9F9F9"/>
                        <w:w w:val="93"/>
                        <w:sz w:val="28"/>
                      </w:rPr>
                      <w:t>m</w:t>
                    </w:r>
                  </w:p>
                  <w:p>
                    <w:pPr>
                      <w:spacing w:line="173" w:lineRule="exact" w:before="0"/>
                      <w:ind w:left="1" w:right="0" w:firstLine="0"/>
                      <w:jc w:val="left"/>
                      <w:rPr>
                        <w:rFonts w:ascii="Times New Roman"/>
                        <w:sz w:val="18"/>
                      </w:rPr>
                    </w:pPr>
                    <w:r>
                      <w:rPr>
                        <w:rFonts w:ascii="Times New Roman"/>
                        <w:color w:val="F9F9F9"/>
                        <w:w w:val="95"/>
                        <w:sz w:val="18"/>
                      </w:rPr>
                      <w:t>O'Q</w:t>
                    </w:r>
                  </w:p>
                  <w:p>
                    <w:pPr>
                      <w:spacing w:line="228" w:lineRule="exact" w:before="0"/>
                      <w:ind w:left="0" w:right="0" w:firstLine="0"/>
                      <w:jc w:val="left"/>
                      <w:rPr>
                        <w:rFonts w:ascii="Arial"/>
                        <w:sz w:val="22"/>
                      </w:rPr>
                    </w:pPr>
                    <w:r>
                      <w:rPr>
                        <w:rFonts w:ascii="Arial"/>
                        <w:color w:val="F9F9F9"/>
                        <w:sz w:val="22"/>
                        <w:shd w:fill="343336" w:color="auto" w:val="clear"/>
                      </w:rPr>
                      <w:t>0 </w:t>
                    </w:r>
                  </w:p>
                  <w:p>
                    <w:pPr>
                      <w:spacing w:line="203" w:lineRule="exact" w:before="0"/>
                      <w:ind w:left="58" w:right="0" w:firstLine="0"/>
                      <w:jc w:val="left"/>
                      <w:rPr>
                        <w:rFonts w:ascii="Times New Roman"/>
                        <w:sz w:val="20"/>
                      </w:rPr>
                    </w:pPr>
                    <w:r>
                      <w:rPr>
                        <w:rFonts w:ascii="Times New Roman"/>
                        <w:color w:val="F9F9F9"/>
                        <w:w w:val="110"/>
                        <w:sz w:val="20"/>
                        <w:shd w:fill="232124" w:color="auto" w:val="clear"/>
                      </w:rPr>
                      <w:t>::J</w:t>
                    </w:r>
                  </w:p>
                  <w:p>
                    <w:pPr>
                      <w:spacing w:line="226" w:lineRule="exact" w:before="0"/>
                      <w:ind w:left="67" w:right="0" w:firstLine="0"/>
                      <w:jc w:val="left"/>
                      <w:rPr>
                        <w:rFonts w:ascii="Times New Roman"/>
                        <w:sz w:val="20"/>
                      </w:rPr>
                    </w:pPr>
                    <w:r>
                      <w:rPr>
                        <w:rFonts w:ascii="Times New Roman"/>
                        <w:color w:val="F9F9F9"/>
                        <w:w w:val="95"/>
                        <w:sz w:val="20"/>
                        <w:shd w:fill="343336" w:color="auto" w:val="clear"/>
                      </w:rPr>
                      <w:t>DJ</w:t>
                    </w:r>
                  </w:p>
                </w:txbxContent>
              </v:textbox>
              <w10:wrap type="none"/>
            </v:shape>
            <v:shape style="position:absolute;left:11309;top:1118;width:318;height:678" type="#_x0000_t202" filled="false" stroked="false">
              <v:textbox inset="0,0,0,0">
                <w:txbxContent>
                  <w:p>
                    <w:pPr>
                      <w:spacing w:line="202" w:lineRule="exact" w:before="0"/>
                      <w:ind w:left="62" w:right="0" w:firstLine="0"/>
                      <w:jc w:val="left"/>
                      <w:rPr>
                        <w:rFonts w:ascii="Times New Roman"/>
                        <w:b/>
                        <w:sz w:val="20"/>
                      </w:rPr>
                    </w:pPr>
                    <w:r>
                      <w:rPr>
                        <w:rFonts w:ascii="Times New Roman"/>
                        <w:b/>
                        <w:color w:val="F9F9F9"/>
                        <w:w w:val="107"/>
                        <w:sz w:val="20"/>
                        <w:shd w:fill="232124" w:color="auto" w:val="clear"/>
                      </w:rPr>
                      <w:t>C</w:t>
                    </w:r>
                  </w:p>
                  <w:p>
                    <w:pPr>
                      <w:spacing w:line="110" w:lineRule="exact" w:before="0"/>
                      <w:ind w:left="65" w:right="0" w:firstLine="0"/>
                      <w:jc w:val="left"/>
                      <w:rPr>
                        <w:rFonts w:ascii="Times New Roman"/>
                        <w:sz w:val="13"/>
                      </w:rPr>
                    </w:pPr>
                    <w:r>
                      <w:rPr>
                        <w:rFonts w:ascii="Times New Roman"/>
                        <w:color w:val="F9F9F9"/>
                        <w:w w:val="105"/>
                        <w:sz w:val="13"/>
                      </w:rPr>
                      <w:t>(/)</w:t>
                    </w:r>
                  </w:p>
                  <w:p>
                    <w:pPr>
                      <w:spacing w:line="127" w:lineRule="exact" w:before="0"/>
                      <w:ind w:left="63" w:right="0" w:firstLine="0"/>
                      <w:jc w:val="left"/>
                      <w:rPr>
                        <w:rFonts w:ascii="Times New Roman"/>
                        <w:sz w:val="14"/>
                      </w:rPr>
                    </w:pPr>
                    <w:r>
                      <w:rPr>
                        <w:rFonts w:ascii="Times New Roman"/>
                        <w:color w:val="F9F9F9"/>
                        <w:w w:val="105"/>
                        <w:sz w:val="14"/>
                        <w:shd w:fill="343336" w:color="auto" w:val="clear"/>
                      </w:rPr>
                      <w:t>,-+</w:t>
                    </w:r>
                    <w:r>
                      <w:rPr>
                        <w:rFonts w:ascii="Times New Roman"/>
                        <w:color w:val="F9F9F9"/>
                        <w:sz w:val="14"/>
                        <w:shd w:fill="343336" w:color="auto" w:val="clear"/>
                      </w:rPr>
                      <w:t> </w:t>
                    </w:r>
                  </w:p>
                  <w:p>
                    <w:pPr>
                      <w:spacing w:line="238" w:lineRule="exact" w:before="0"/>
                      <w:ind w:left="0" w:right="0" w:firstLine="0"/>
                      <w:jc w:val="left"/>
                      <w:rPr>
                        <w:rFonts w:ascii="Arial"/>
                        <w:sz w:val="22"/>
                      </w:rPr>
                    </w:pPr>
                    <w:r>
                      <w:rPr>
                        <w:rFonts w:ascii="Arial"/>
                        <w:color w:val="F9F9F9"/>
                        <w:w w:val="107"/>
                        <w:sz w:val="22"/>
                        <w:shd w:fill="343336" w:color="auto" w:val="clear"/>
                      </w:rPr>
                      <w:t>0</w:t>
                    </w:r>
                  </w:p>
                </w:txbxContent>
              </v:textbox>
              <w10:wrap type="none"/>
            </v:shape>
            <v:shape style="position:absolute;left:12003;top:1007;width:377;height:582" type="#_x0000_t202" filled="false" stroked="false">
              <v:textbox inset="0,0,0,0">
                <w:txbxContent>
                  <w:p>
                    <w:pPr>
                      <w:spacing w:line="264" w:lineRule="exact" w:before="0"/>
                      <w:ind w:left="70" w:right="0" w:firstLine="0"/>
                      <w:jc w:val="left"/>
                      <w:rPr>
                        <w:rFonts w:ascii="Arial"/>
                        <w:sz w:val="25"/>
                      </w:rPr>
                    </w:pPr>
                    <w:r>
                      <w:rPr>
                        <w:rFonts w:ascii="Arial"/>
                        <w:color w:val="F9F9F9"/>
                        <w:w w:val="105"/>
                        <w:sz w:val="25"/>
                      </w:rPr>
                      <w:t>:::,</w:t>
                    </w:r>
                  </w:p>
                  <w:p>
                    <w:pPr>
                      <w:spacing w:line="318" w:lineRule="exact" w:before="0"/>
                      <w:ind w:left="0" w:right="0" w:firstLine="0"/>
                      <w:jc w:val="left"/>
                      <w:rPr>
                        <w:rFonts w:ascii="Arial"/>
                        <w:sz w:val="29"/>
                      </w:rPr>
                    </w:pPr>
                    <w:r>
                      <w:rPr>
                        <w:rFonts w:ascii="Arial"/>
                        <w:color w:val="F9F9F9"/>
                        <w:w w:val="103"/>
                        <w:sz w:val="29"/>
                        <w:shd w:fill="343336" w:color="auto" w:val="clear"/>
                      </w:rPr>
                      <w:t>0</w:t>
                    </w:r>
                  </w:p>
                </w:txbxContent>
              </v:textbox>
              <w10:wrap type="none"/>
            </v:shape>
            <v:shape style="position:absolute;left:9141;top:2158;width:242;height:314" type="#_x0000_t202" filled="false" stroked="false">
              <v:textbox inset="0,0,0,0">
                <w:txbxContent>
                  <w:p>
                    <w:pPr>
                      <w:spacing w:line="313" w:lineRule="exact" w:before="0"/>
                      <w:ind w:left="0" w:right="0" w:firstLine="0"/>
                      <w:jc w:val="left"/>
                      <w:rPr>
                        <w:rFonts w:ascii="Arial"/>
                        <w:sz w:val="28"/>
                      </w:rPr>
                    </w:pPr>
                    <w:r>
                      <w:rPr>
                        <w:rFonts w:ascii="Arial"/>
                        <w:color w:val="F9F9F9"/>
                        <w:w w:val="95"/>
                        <w:sz w:val="28"/>
                      </w:rPr>
                      <w:t>m</w:t>
                    </w:r>
                  </w:p>
                </w:txbxContent>
              </v:textbox>
              <w10:wrap type="none"/>
            </v:shape>
            <v:shape style="position:absolute;left:9146;top:1934;width:143;height:359" type="#_x0000_t202" filled="false" stroked="false">
              <v:textbox inset="0,0,0,0">
                <w:txbxContent>
                  <w:p>
                    <w:pPr>
                      <w:spacing w:line="358" w:lineRule="exact" w:before="0"/>
                      <w:ind w:left="0" w:right="0" w:firstLine="0"/>
                      <w:jc w:val="left"/>
                      <w:rPr>
                        <w:rFonts w:ascii="Arial"/>
                        <w:sz w:val="32"/>
                      </w:rPr>
                    </w:pPr>
                    <w:r>
                      <w:rPr>
                        <w:rFonts w:ascii="Arial"/>
                        <w:color w:val="F9F9F9"/>
                        <w:w w:val="69"/>
                        <w:sz w:val="32"/>
                        <w:shd w:fill="232124" w:color="auto" w:val="clear"/>
                      </w:rPr>
                      <w:t>3</w:t>
                    </w:r>
                  </w:p>
                </w:txbxContent>
              </v:textbox>
              <w10:wrap type="none"/>
            </v:shape>
            <v:shape style="position:absolute;left:10031;top:1518;width:263;height:875" type="#_x0000_t202" filled="false" stroked="false">
              <v:textbox inset="0,0,0,0">
                <w:txbxContent>
                  <w:p>
                    <w:pPr>
                      <w:spacing w:line="201" w:lineRule="exact" w:before="0"/>
                      <w:ind w:left="0" w:right="0" w:firstLine="0"/>
                      <w:jc w:val="left"/>
                      <w:rPr>
                        <w:rFonts w:ascii="Arial"/>
                        <w:b/>
                        <w:sz w:val="18"/>
                      </w:rPr>
                    </w:pPr>
                    <w:r>
                      <w:rPr>
                        <w:rFonts w:ascii="Arial"/>
                        <w:b/>
                        <w:color w:val="F9F9F9"/>
                        <w:sz w:val="18"/>
                      </w:rPr>
                      <w:t>DJ</w:t>
                    </w:r>
                  </w:p>
                  <w:p>
                    <w:pPr>
                      <w:spacing w:before="44"/>
                      <w:ind w:left="0" w:right="0" w:firstLine="0"/>
                      <w:jc w:val="left"/>
                      <w:rPr>
                        <w:rFonts w:ascii="Times New Roman"/>
                        <w:sz w:val="20"/>
                      </w:rPr>
                    </w:pPr>
                    <w:r>
                      <w:rPr>
                        <w:rFonts w:ascii="Times New Roman"/>
                        <w:color w:val="F9F9F9"/>
                        <w:w w:val="110"/>
                        <w:sz w:val="20"/>
                      </w:rPr>
                      <w:t>::J</w:t>
                    </w:r>
                  </w:p>
                  <w:p>
                    <w:pPr>
                      <w:spacing w:before="42"/>
                      <w:ind w:left="2" w:right="0" w:firstLine="0"/>
                      <w:jc w:val="left"/>
                      <w:rPr>
                        <w:rFonts w:ascii="Times New Roman"/>
                        <w:sz w:val="31"/>
                      </w:rPr>
                    </w:pPr>
                    <w:r>
                      <w:rPr>
                        <w:rFonts w:ascii="Times New Roman"/>
                        <w:color w:val="F9F9F9"/>
                        <w:w w:val="95"/>
                        <w:sz w:val="31"/>
                        <w:shd w:fill="232124" w:color="auto" w:val="clear"/>
                      </w:rPr>
                      <w:t>o-</w:t>
                    </w:r>
                  </w:p>
                </w:txbxContent>
              </v:textbox>
              <w10:wrap type="none"/>
            </v:shape>
            <v:shape style="position:absolute;left:10473;top:1493;width:217;height:656" type="#_x0000_t202" filled="false" stroked="false">
              <v:textbox inset="0,0,0,0">
                <w:txbxContent>
                  <w:p>
                    <w:pPr>
                      <w:spacing w:line="222" w:lineRule="exact" w:before="0"/>
                      <w:ind w:left="0" w:right="0" w:firstLine="0"/>
                      <w:jc w:val="left"/>
                      <w:rPr>
                        <w:rFonts w:ascii="Times New Roman"/>
                        <w:sz w:val="20"/>
                      </w:rPr>
                    </w:pPr>
                    <w:r>
                      <w:rPr>
                        <w:rFonts w:ascii="Times New Roman"/>
                        <w:color w:val="F9F9F9"/>
                        <w:sz w:val="20"/>
                      </w:rPr>
                      <w:t>::J</w:t>
                    </w:r>
                  </w:p>
                  <w:p>
                    <w:pPr>
                      <w:spacing w:before="65"/>
                      <w:ind w:left="3" w:right="0" w:firstLine="0"/>
                      <w:jc w:val="left"/>
                      <w:rPr>
                        <w:rFonts w:ascii="Arial"/>
                        <w:sz w:val="32"/>
                      </w:rPr>
                    </w:pPr>
                    <w:r>
                      <w:rPr>
                        <w:rFonts w:ascii="Arial"/>
                        <w:color w:val="F9F9F9"/>
                        <w:w w:val="108"/>
                        <w:sz w:val="32"/>
                      </w:rPr>
                      <w:t>3</w:t>
                    </w:r>
                  </w:p>
                </w:txbxContent>
              </v:textbox>
              <w10:wrap type="none"/>
            </v:shape>
            <v:shape style="position:absolute;left:11361;top:1956;width:242;height:314" type="#_x0000_t202" filled="false" stroked="false">
              <v:textbox inset="0,0,0,0">
                <w:txbxContent>
                  <w:p>
                    <w:pPr>
                      <w:spacing w:line="313" w:lineRule="exact" w:before="0"/>
                      <w:ind w:left="0" w:right="0" w:firstLine="0"/>
                      <w:jc w:val="left"/>
                      <w:rPr>
                        <w:rFonts w:ascii="Arial"/>
                        <w:sz w:val="28"/>
                      </w:rPr>
                    </w:pPr>
                    <w:r>
                      <w:rPr>
                        <w:rFonts w:ascii="Arial"/>
                        <w:color w:val="F9F9F9"/>
                        <w:w w:val="95"/>
                        <w:sz w:val="28"/>
                        <w:shd w:fill="343336" w:color="auto" w:val="clear"/>
                      </w:rPr>
                      <w:t>m</w:t>
                    </w:r>
                  </w:p>
                </w:txbxContent>
              </v:textbox>
              <w10:wrap type="none"/>
            </v:shape>
            <v:shape style="position:absolute;left:11366;top:1737;width:211;height:359" type="#_x0000_t202" filled="false" stroked="false">
              <v:textbox inset="0,0,0,0">
                <w:txbxContent>
                  <w:p>
                    <w:pPr>
                      <w:spacing w:line="358" w:lineRule="exact" w:before="0"/>
                      <w:ind w:left="0" w:right="0" w:firstLine="0"/>
                      <w:jc w:val="left"/>
                      <w:rPr>
                        <w:rFonts w:ascii="Arial"/>
                        <w:sz w:val="32"/>
                      </w:rPr>
                    </w:pPr>
                    <w:r>
                      <w:rPr>
                        <w:rFonts w:ascii="Arial"/>
                        <w:color w:val="F9F9F9"/>
                        <w:w w:val="107"/>
                        <w:sz w:val="32"/>
                        <w:shd w:fill="343336" w:color="auto" w:val="clear"/>
                      </w:rPr>
                      <w:t>3</w:t>
                    </w:r>
                  </w:p>
                </w:txbxContent>
              </v:textbox>
              <w10:wrap type="none"/>
            </v:shape>
            <v:shape style="position:absolute;left:9142;top:2411;width:200;height:222" type="#_x0000_t202" filled="false" stroked="false">
              <v:textbox inset="0,0,0,0">
                <w:txbxContent>
                  <w:p>
                    <w:pPr>
                      <w:spacing w:line="222" w:lineRule="exact" w:before="0"/>
                      <w:ind w:left="0" w:right="0" w:firstLine="0"/>
                      <w:jc w:val="left"/>
                      <w:rPr>
                        <w:rFonts w:ascii="Times New Roman"/>
                        <w:sz w:val="20"/>
                      </w:rPr>
                    </w:pPr>
                    <w:r>
                      <w:rPr>
                        <w:rFonts w:ascii="Times New Roman"/>
                        <w:color w:val="F9F9F9"/>
                        <w:sz w:val="20"/>
                        <w:shd w:fill="232124" w:color="auto" w:val="clear"/>
                      </w:rPr>
                      <w:t>::J</w:t>
                    </w:r>
                  </w:p>
                </w:txbxContent>
              </v:textbox>
              <w10:wrap type="none"/>
            </v:shape>
            <v:shape style="position:absolute;left:9597;top:2197;width:148;height:256" type="#_x0000_t202" filled="false" stroked="false">
              <v:textbox inset="0,0,0,0">
                <w:txbxContent>
                  <w:p>
                    <w:pPr>
                      <w:spacing w:line="255" w:lineRule="exact" w:before="0"/>
                      <w:ind w:left="0" w:right="0" w:firstLine="0"/>
                      <w:jc w:val="left"/>
                      <w:rPr>
                        <w:rFonts w:ascii="Times New Roman"/>
                        <w:sz w:val="23"/>
                      </w:rPr>
                    </w:pPr>
                    <w:r>
                      <w:rPr>
                        <w:rFonts w:ascii="Times New Roman"/>
                        <w:color w:val="F9F9F9"/>
                        <w:sz w:val="23"/>
                      </w:rPr>
                      <w:t>-,</w:t>
                    </w:r>
                  </w:p>
                </w:txbxContent>
              </v:textbox>
              <w10:wrap type="none"/>
            </v:shape>
            <v:shape style="position:absolute;left:12040;top:1799;width:403;height:750" type="#_x0000_t202" filled="false" stroked="false">
              <v:textbox inset="0,0,0,0">
                <w:txbxContent>
                  <w:p>
                    <w:pPr>
                      <w:spacing w:line="749" w:lineRule="exact" w:before="0"/>
                      <w:ind w:left="0" w:right="0" w:firstLine="0"/>
                      <w:jc w:val="left"/>
                      <w:rPr>
                        <w:rFonts w:ascii="Arial"/>
                        <w:sz w:val="67"/>
                      </w:rPr>
                    </w:pPr>
                    <w:r>
                      <w:rPr>
                        <w:rFonts w:ascii="Arial"/>
                        <w:color w:val="F9F9F9"/>
                        <w:w w:val="105"/>
                        <w:sz w:val="67"/>
                        <w:shd w:fill="343336" w:color="auto" w:val="clear"/>
                      </w:rPr>
                      <w:t>,,</w:t>
                    </w:r>
                  </w:p>
                </w:txbxContent>
              </v:textbox>
              <w10:wrap type="none"/>
            </v:shape>
            <v:shape style="position:absolute;left:9152;top:2570;width:170;height:156" type="#_x0000_t202" filled="false" stroked="false">
              <v:textbox inset="0,0,0,0">
                <w:txbxContent>
                  <w:p>
                    <w:pPr>
                      <w:spacing w:line="155" w:lineRule="exact" w:before="0"/>
                      <w:ind w:left="0" w:right="0" w:firstLine="0"/>
                      <w:jc w:val="left"/>
                      <w:rPr>
                        <w:rFonts w:ascii="Times New Roman"/>
                        <w:sz w:val="14"/>
                      </w:rPr>
                    </w:pPr>
                    <w:r>
                      <w:rPr>
                        <w:rFonts w:ascii="Times New Roman"/>
                        <w:color w:val="F9F9F9"/>
                        <w:sz w:val="14"/>
                      </w:rPr>
                      <w:t>,-+</w:t>
                    </w:r>
                  </w:p>
                </w:txbxContent>
              </v:textbox>
              <w10:wrap type="none"/>
            </v:shape>
            <v:shape style="position:absolute;left:9585;top:2526;width:38;height:280" type="#_x0000_t202" filled="false" stroked="false">
              <v:textbox inset="0,0,0,0">
                <w:txbxContent>
                  <w:p>
                    <w:pPr>
                      <w:spacing w:line="280" w:lineRule="exact" w:before="0"/>
                      <w:ind w:left="0" w:right="0" w:firstLine="0"/>
                      <w:jc w:val="left"/>
                      <w:rPr>
                        <w:rFonts w:ascii="Arial"/>
                        <w:sz w:val="25"/>
                      </w:rPr>
                    </w:pPr>
                    <w:r>
                      <w:rPr>
                        <w:rFonts w:ascii="Arial"/>
                        <w:color w:val="F9F9F9"/>
                        <w:spacing w:val="-113"/>
                        <w:w w:val="93"/>
                        <w:sz w:val="25"/>
                      </w:rPr>
                      <w:t>n</w:t>
                    </w:r>
                  </w:p>
                </w:txbxContent>
              </v:textbox>
              <w10:wrap type="none"/>
            </v:shape>
            <v:shape style="position:absolute;left:9531;top:2719;width:271;height:635" type="#_x0000_t202" filled="false" stroked="false">
              <v:textbox inset="0,0,0,0">
                <w:txbxContent>
                  <w:p>
                    <w:pPr>
                      <w:spacing w:line="155" w:lineRule="exact" w:before="0"/>
                      <w:ind w:left="63" w:right="0" w:firstLine="0"/>
                      <w:jc w:val="left"/>
                      <w:rPr>
                        <w:rFonts w:ascii="Times New Roman"/>
                        <w:sz w:val="14"/>
                      </w:rPr>
                    </w:pPr>
                    <w:r>
                      <w:rPr>
                        <w:rFonts w:ascii="Times New Roman"/>
                        <w:color w:val="F9F9F9"/>
                        <w:sz w:val="14"/>
                      </w:rPr>
                      <w:t>,-+</w:t>
                    </w:r>
                  </w:p>
                  <w:p>
                    <w:pPr>
                      <w:spacing w:line="228" w:lineRule="exact" w:before="47"/>
                      <w:ind w:left="0" w:right="0" w:firstLine="0"/>
                      <w:jc w:val="left"/>
                      <w:rPr>
                        <w:rFonts w:ascii="Arial"/>
                        <w:sz w:val="22"/>
                      </w:rPr>
                    </w:pPr>
                    <w:r>
                      <w:rPr>
                        <w:rFonts w:ascii="Arial"/>
                        <w:color w:val="F9F9F9"/>
                        <w:w w:val="93"/>
                        <w:sz w:val="22"/>
                        <w:shd w:fill="232124" w:color="auto" w:val="clear"/>
                      </w:rPr>
                      <w:t>0</w:t>
                    </w:r>
                  </w:p>
                  <w:p>
                    <w:pPr>
                      <w:spacing w:line="205" w:lineRule="exact" w:before="0"/>
                      <w:ind w:left="58" w:right="0" w:firstLine="0"/>
                      <w:jc w:val="left"/>
                      <w:rPr>
                        <w:rFonts w:ascii="Times New Roman"/>
                        <w:sz w:val="20"/>
                      </w:rPr>
                    </w:pPr>
                    <w:r>
                      <w:rPr>
                        <w:rFonts w:ascii="Times New Roman"/>
                        <w:color w:val="F9F9F9"/>
                        <w:w w:val="110"/>
                        <w:sz w:val="20"/>
                        <w:shd w:fill="232124" w:color="auto" w:val="clear"/>
                      </w:rPr>
                      <w:t>:</w:t>
                    </w:r>
                    <w:r>
                      <w:rPr>
                        <w:rFonts w:ascii="Times New Roman"/>
                        <w:color w:val="F9F9F9"/>
                        <w:sz w:val="20"/>
                        <w:shd w:fill="232124" w:color="auto" w:val="clear"/>
                      </w:rPr>
                      <w:t> </w:t>
                    </w:r>
                  </w:p>
                </w:txbxContent>
              </v:textbox>
              <w10:wrap type="none"/>
            </v:shape>
            <v:shape style="position:absolute;left:10035;top:3256;width:134;height:618" type="#_x0000_t202" filled="false" stroked="false">
              <v:textbox inset="0,0,0,0">
                <w:txbxContent>
                  <w:p>
                    <w:pPr>
                      <w:spacing w:line="358" w:lineRule="exact" w:before="0"/>
                      <w:ind w:left="0" w:right="0" w:firstLine="0"/>
                      <w:jc w:val="left"/>
                      <w:rPr>
                        <w:rFonts w:ascii="Arial"/>
                        <w:sz w:val="32"/>
                      </w:rPr>
                    </w:pPr>
                    <w:r>
                      <w:rPr>
                        <w:rFonts w:ascii="Arial"/>
                        <w:color w:val="F9F9F9"/>
                        <w:w w:val="57"/>
                        <w:sz w:val="32"/>
                      </w:rPr>
                      <w:t>3</w:t>
                    </w:r>
                  </w:p>
                  <w:p>
                    <w:pPr>
                      <w:spacing w:before="29"/>
                      <w:ind w:left="0" w:right="0" w:firstLine="0"/>
                      <w:jc w:val="left"/>
                      <w:rPr>
                        <w:rFonts w:ascii="Times New Roman"/>
                        <w:b/>
                        <w:sz w:val="20"/>
                      </w:rPr>
                    </w:pPr>
                    <w:r>
                      <w:rPr>
                        <w:rFonts w:ascii="Times New Roman"/>
                        <w:b/>
                        <w:color w:val="F9F9F9"/>
                        <w:w w:val="78"/>
                        <w:sz w:val="20"/>
                      </w:rPr>
                      <w:t>C</w:t>
                    </w:r>
                  </w:p>
                </w:txbxContent>
              </v:textbox>
              <w10:wrap type="none"/>
            </v:shape>
            <v:shape style="position:absolute;left:10386;top:3129;width:539;height:550" type="#_x0000_t202" filled="false" stroked="false">
              <v:textbox inset="0,0,0,0">
                <w:txbxContent>
                  <w:p>
                    <w:pPr>
                      <w:spacing w:line="546" w:lineRule="exact" w:before="0"/>
                      <w:ind w:left="0" w:right="0" w:firstLine="0"/>
                      <w:jc w:val="left"/>
                      <w:rPr>
                        <w:rFonts w:ascii="Arial"/>
                        <w:sz w:val="42"/>
                      </w:rPr>
                    </w:pPr>
                    <w:r>
                      <w:rPr>
                        <w:rFonts w:ascii="Arial"/>
                        <w:color w:val="F9F9F9"/>
                        <w:sz w:val="46"/>
                        <w:shd w:fill="343336" w:color="auto" w:val="clear"/>
                      </w:rPr>
                      <w:t>.g</w:t>
                    </w:r>
                    <w:r>
                      <w:rPr>
                        <w:rFonts w:ascii="Arial"/>
                        <w:color w:val="F9F9F9"/>
                        <w:sz w:val="46"/>
                      </w:rPr>
                      <w:t> </w:t>
                    </w:r>
                    <w:r>
                      <w:rPr>
                        <w:rFonts w:ascii="Arial"/>
                        <w:color w:val="F9F9F9"/>
                        <w:spacing w:val="-251"/>
                        <w:position w:val="-3"/>
                        <w:sz w:val="42"/>
                      </w:rPr>
                      <w:t>n</w:t>
                    </w:r>
                  </w:p>
                </w:txbxContent>
              </v:textbox>
              <w10:wrap type="none"/>
            </v:shape>
            <v:shape style="position:absolute;left:10918;top:2859;width:663;height:466" type="#_x0000_t202" filled="false" stroked="false">
              <v:textbox inset="0,0,0,0">
                <w:txbxContent>
                  <w:p>
                    <w:pPr>
                      <w:spacing w:line="466" w:lineRule="exact" w:before="0"/>
                      <w:ind w:left="0" w:right="0" w:firstLine="0"/>
                      <w:jc w:val="left"/>
                      <w:rPr>
                        <w:rFonts w:ascii="Times New Roman"/>
                        <w:sz w:val="42"/>
                      </w:rPr>
                    </w:pPr>
                    <w:r>
                      <w:rPr>
                        <w:rFonts w:ascii="Times New Roman"/>
                        <w:color w:val="F9F9F9"/>
                        <w:w w:val="95"/>
                        <w:sz w:val="42"/>
                      </w:rPr>
                      <w:t>a,</w:t>
                    </w:r>
                    <w:r>
                      <w:rPr>
                        <w:rFonts w:ascii="Times New Roman"/>
                        <w:color w:val="F9F9F9"/>
                        <w:spacing w:val="-41"/>
                        <w:w w:val="95"/>
                        <w:sz w:val="42"/>
                      </w:rPr>
                      <w:t> </w:t>
                    </w:r>
                    <w:r>
                      <w:rPr>
                        <w:rFonts w:ascii="Times New Roman"/>
                        <w:color w:val="F9F9F9"/>
                        <w:w w:val="80"/>
                        <w:sz w:val="42"/>
                      </w:rPr>
                      <w:t>(/)</w:t>
                    </w:r>
                  </w:p>
                </w:txbxContent>
              </v:textbox>
              <w10:wrap type="none"/>
            </v:shape>
            <v:shape style="position:absolute;left:12081;top:2934;width:214;height:289" type="#_x0000_t202" filled="false" stroked="false">
              <v:textbox inset="0,0,0,0">
                <w:txbxContent>
                  <w:p>
                    <w:pPr>
                      <w:spacing w:line="288" w:lineRule="exact" w:before="0"/>
                      <w:ind w:left="0" w:right="0" w:firstLine="0"/>
                      <w:jc w:val="left"/>
                      <w:rPr>
                        <w:rFonts w:ascii="Times New Roman"/>
                        <w:b/>
                        <w:sz w:val="26"/>
                      </w:rPr>
                    </w:pPr>
                    <w:r>
                      <w:rPr>
                        <w:rFonts w:ascii="Times New Roman"/>
                        <w:b/>
                        <w:color w:val="F9F9F9"/>
                        <w:w w:val="103"/>
                        <w:sz w:val="26"/>
                      </w:rPr>
                      <w:t>C</w:t>
                    </w:r>
                  </w:p>
                </w:txbxContent>
              </v:textbox>
              <w10:wrap type="none"/>
            </v:shape>
            <v:shape style="position:absolute;left:12089;top:2615;width:211;height:411" type="#_x0000_t202" filled="false" stroked="false">
              <v:textbox inset="0,0,0,0">
                <w:txbxContent>
                  <w:p>
                    <w:pPr>
                      <w:spacing w:line="410" w:lineRule="exact" w:before="0"/>
                      <w:ind w:left="0" w:right="0" w:firstLine="0"/>
                      <w:jc w:val="left"/>
                      <w:rPr>
                        <w:rFonts w:ascii="Times New Roman"/>
                        <w:sz w:val="37"/>
                      </w:rPr>
                    </w:pPr>
                    <w:r>
                      <w:rPr>
                        <w:rFonts w:ascii="Times New Roman"/>
                        <w:color w:val="F9F9F9"/>
                        <w:w w:val="103"/>
                        <w:sz w:val="37"/>
                      </w:rPr>
                      <w:t>n</w:t>
                    </w:r>
                  </w:p>
                </w:txbxContent>
              </v:textbox>
              <w10:wrap type="none"/>
            </v:shape>
            <v:shape style="position:absolute;left:11374;top:3248;width:82;height:145" type="#_x0000_t202" filled="false" stroked="false">
              <v:textbox inset="0,0,0,0">
                <w:txbxContent>
                  <w:p>
                    <w:pPr>
                      <w:spacing w:line="144" w:lineRule="exact" w:before="0"/>
                      <w:ind w:left="0" w:right="0" w:firstLine="0"/>
                      <w:jc w:val="left"/>
                      <w:rPr>
                        <w:rFonts w:ascii="Times New Roman"/>
                        <w:sz w:val="13"/>
                      </w:rPr>
                    </w:pPr>
                    <w:r>
                      <w:rPr>
                        <w:rFonts w:ascii="Times New Roman"/>
                        <w:color w:val="F9F9F9"/>
                        <w:w w:val="60"/>
                        <w:sz w:val="13"/>
                      </w:rPr>
                      <w:t>(/)</w:t>
                    </w:r>
                  </w:p>
                </w:txbxContent>
              </v:textbox>
              <w10:wrap type="none"/>
            </v:shape>
            <v:shape style="position:absolute;left:12085;top:3162;width:272;height:245" type="#_x0000_t202" filled="false" stroked="false">
              <v:textbox inset="0,0,0,0">
                <w:txbxContent>
                  <w:p>
                    <w:pPr>
                      <w:spacing w:line="244" w:lineRule="exact" w:before="0"/>
                      <w:ind w:left="0" w:right="0" w:firstLine="0"/>
                      <w:jc w:val="left"/>
                      <w:rPr>
                        <w:rFonts w:ascii="Times New Roman"/>
                        <w:b/>
                        <w:i/>
                        <w:sz w:val="22"/>
                      </w:rPr>
                    </w:pPr>
                    <w:r>
                      <w:rPr>
                        <w:rFonts w:ascii="Times New Roman"/>
                        <w:b/>
                        <w:i/>
                        <w:color w:val="F9F9F9"/>
                        <w:w w:val="105"/>
                        <w:sz w:val="22"/>
                        <w:shd w:fill="343336" w:color="auto" w:val="clear"/>
                      </w:rPr>
                      <w:t>vi</w:t>
                    </w:r>
                    <w:r>
                      <w:rPr>
                        <w:rFonts w:ascii="Times New Roman"/>
                        <w:b/>
                        <w:i/>
                        <w:color w:val="F9F9F9"/>
                        <w:sz w:val="22"/>
                        <w:shd w:fill="343336" w:color="auto" w:val="clear"/>
                      </w:rPr>
                      <w:t> </w:t>
                    </w:r>
                  </w:p>
                </w:txbxContent>
              </v:textbox>
              <w10:wrap type="none"/>
            </v:shape>
            <v:shape style="position:absolute;left:10914;top:3500;width:243;height:325" type="#_x0000_t202" filled="false" stroked="false">
              <v:textbox inset="0,0,0,0">
                <w:txbxContent>
                  <w:p>
                    <w:pPr>
                      <w:spacing w:line="324" w:lineRule="exact" w:before="0"/>
                      <w:ind w:left="0" w:right="0" w:firstLine="0"/>
                      <w:jc w:val="left"/>
                      <w:rPr>
                        <w:rFonts w:ascii="Arial"/>
                        <w:sz w:val="29"/>
                      </w:rPr>
                    </w:pPr>
                    <w:r>
                      <w:rPr>
                        <w:rFonts w:ascii="Arial"/>
                        <w:color w:val="F9F9F9"/>
                        <w:w w:val="92"/>
                        <w:sz w:val="29"/>
                        <w:shd w:fill="232124" w:color="auto" w:val="clear"/>
                      </w:rPr>
                      <w:t>m</w:t>
                    </w:r>
                  </w:p>
                </w:txbxContent>
              </v:textbox>
              <w10:wrap type="none"/>
            </v:shape>
            <v:shape style="position:absolute;left:10025;top:4143;width:717;height:436" type="#_x0000_t202" filled="false" stroked="false">
              <v:textbox inset="0,0,0,0">
                <w:txbxContent>
                  <w:p>
                    <w:pPr>
                      <w:tabs>
                        <w:tab w:pos="459" w:val="left" w:leader="none"/>
                      </w:tabs>
                      <w:spacing w:line="300" w:lineRule="exact" w:before="0"/>
                      <w:ind w:left="0" w:right="0" w:firstLine="0"/>
                      <w:jc w:val="left"/>
                      <w:rPr>
                        <w:rFonts w:ascii="Times New Roman"/>
                        <w:sz w:val="18"/>
                      </w:rPr>
                    </w:pPr>
                    <w:r>
                      <w:rPr>
                        <w:rFonts w:ascii="Arial"/>
                        <w:color w:val="F9F9F9"/>
                        <w:w w:val="105"/>
                        <w:sz w:val="28"/>
                      </w:rPr>
                      <w:t>m</w:t>
                      <w:tab/>
                    </w:r>
                    <w:r>
                      <w:rPr>
                        <w:rFonts w:ascii="Times New Roman"/>
                        <w:color w:val="F9F9F9"/>
                        <w:w w:val="105"/>
                        <w:sz w:val="18"/>
                      </w:rPr>
                      <w:t>r-+</w:t>
                    </w:r>
                  </w:p>
                  <w:p>
                    <w:pPr>
                      <w:spacing w:line="136" w:lineRule="exact" w:before="0"/>
                      <w:ind w:left="13" w:right="0" w:firstLine="0"/>
                      <w:jc w:val="left"/>
                      <w:rPr>
                        <w:rFonts w:ascii="Times New Roman"/>
                        <w:sz w:val="13"/>
                      </w:rPr>
                    </w:pPr>
                    <w:r>
                      <w:rPr>
                        <w:rFonts w:ascii="Times New Roman"/>
                        <w:color w:val="F9F9F9"/>
                        <w:w w:val="105"/>
                        <w:sz w:val="13"/>
                      </w:rPr>
                      <w:t>(/)</w:t>
                    </w:r>
                  </w:p>
                </w:txbxContent>
              </v:textbox>
              <w10:wrap type="none"/>
            </v:shape>
            <v:shape style="position:absolute;left:10241;top:3764;width:469;height:548" type="#_x0000_t202" filled="false" stroked="false">
              <v:textbox inset="0,0,0,0">
                <w:txbxContent>
                  <w:p>
                    <w:pPr>
                      <w:spacing w:line="201" w:lineRule="auto" w:before="1"/>
                      <w:ind w:left="0" w:right="0" w:firstLine="0"/>
                      <w:jc w:val="left"/>
                      <w:rPr>
                        <w:rFonts w:ascii="Arial"/>
                        <w:sz w:val="28"/>
                      </w:rPr>
                    </w:pPr>
                    <w:r>
                      <w:rPr>
                        <w:rFonts w:ascii="Arial"/>
                        <w:color w:val="F9F9F9"/>
                        <w:w w:val="95"/>
                        <w:position w:val="-22"/>
                        <w:sz w:val="32"/>
                      </w:rPr>
                      <w:t>: </w:t>
                    </w:r>
                    <w:r>
                      <w:rPr>
                        <w:rFonts w:ascii="Arial"/>
                        <w:color w:val="F9F9F9"/>
                        <w:w w:val="95"/>
                        <w:sz w:val="28"/>
                      </w:rPr>
                      <w:t>m</w:t>
                    </w:r>
                  </w:p>
                </w:txbxContent>
              </v:textbox>
              <w10:wrap type="none"/>
            </v:shape>
            <v:shape style="position:absolute;left:10473;top:4065;width:224;height:222" type="#_x0000_t202" filled="false" stroked="false">
              <v:textbox inset="0,0,0,0">
                <w:txbxContent>
                  <w:p>
                    <w:pPr>
                      <w:spacing w:line="222" w:lineRule="exact" w:before="0"/>
                      <w:ind w:left="0" w:right="0" w:firstLine="0"/>
                      <w:jc w:val="left"/>
                      <w:rPr>
                        <w:rFonts w:ascii="Times New Roman"/>
                        <w:sz w:val="20"/>
                      </w:rPr>
                    </w:pPr>
                    <w:r>
                      <w:rPr>
                        <w:rFonts w:ascii="Times New Roman"/>
                        <w:color w:val="F9F9F9"/>
                        <w:w w:val="110"/>
                        <w:sz w:val="20"/>
                      </w:rPr>
                      <w:t>::J</w:t>
                    </w:r>
                  </w:p>
                </w:txbxContent>
              </v:textbox>
              <w10:wrap type="none"/>
            </v:shape>
            <v:shape style="position:absolute;left:12066;top:3449;width:381;height:848" type="#_x0000_t202" filled="false" stroked="false">
              <v:textbox inset="0,0,0,0">
                <w:txbxContent>
                  <w:p>
                    <w:pPr>
                      <w:spacing w:line="160" w:lineRule="exact" w:before="0"/>
                      <w:ind w:left="0" w:right="18" w:firstLine="0"/>
                      <w:jc w:val="right"/>
                      <w:rPr>
                        <w:rFonts w:ascii="Times New Roman"/>
                        <w:sz w:val="26"/>
                      </w:rPr>
                    </w:pPr>
                    <w:r>
                      <w:rPr>
                        <w:rFonts w:ascii="Times New Roman"/>
                        <w:color w:val="F9F9F9"/>
                        <w:w w:val="104"/>
                        <w:sz w:val="26"/>
                        <w:shd w:fill="343336" w:color="auto" w:val="clear"/>
                      </w:rPr>
                      <w:t>)</w:t>
                    </w:r>
                  </w:p>
                  <w:p>
                    <w:pPr>
                      <w:spacing w:line="688" w:lineRule="exact" w:before="0"/>
                      <w:ind w:left="0" w:right="116" w:firstLine="0"/>
                      <w:jc w:val="right"/>
                      <w:rPr>
                        <w:rFonts w:ascii="Times New Roman"/>
                        <w:sz w:val="71"/>
                      </w:rPr>
                    </w:pPr>
                    <w:r>
                      <w:rPr>
                        <w:rFonts w:ascii="Times New Roman"/>
                        <w:color w:val="F9F9F9"/>
                        <w:w w:val="83"/>
                        <w:sz w:val="71"/>
                        <w:shd w:fill="343336" w:color="auto" w:val="clear"/>
                      </w:rPr>
                      <w:t>a</w:t>
                    </w:r>
                  </w:p>
                </w:txbxContent>
              </v:textbox>
              <w10:wrap type="none"/>
            </v:shape>
            <v:shape style="position:absolute;left:12081;top:4141;width:177;height:289" type="#_x0000_t202" filled="false" stroked="false">
              <v:textbox inset="0,0,0,0">
                <w:txbxContent>
                  <w:p>
                    <w:pPr>
                      <w:spacing w:line="288" w:lineRule="exact" w:before="0"/>
                      <w:ind w:left="0" w:right="0" w:firstLine="0"/>
                      <w:jc w:val="left"/>
                      <w:rPr>
                        <w:rFonts w:ascii="Times New Roman"/>
                        <w:b/>
                        <w:sz w:val="26"/>
                      </w:rPr>
                    </w:pPr>
                    <w:r>
                      <w:rPr>
                        <w:rFonts w:ascii="Times New Roman"/>
                        <w:b/>
                        <w:color w:val="F9F9F9"/>
                        <w:w w:val="83"/>
                        <w:sz w:val="26"/>
                      </w:rPr>
                      <w:t>C</w:t>
                    </w:r>
                  </w:p>
                </w:txbxContent>
              </v:textbox>
              <w10:wrap type="none"/>
            </v:shape>
            <v:shape style="position:absolute;left:12038;top:420;width:241;height:325" type="#_x0000_t202" filled="false" stroked="false">
              <v:textbox inset="0,0,0,0">
                <w:txbxContent>
                  <w:p>
                    <w:pPr>
                      <w:spacing w:line="284" w:lineRule="exact" w:before="41"/>
                      <w:ind w:left="55" w:right="0" w:firstLine="0"/>
                      <w:jc w:val="left"/>
                      <w:rPr>
                        <w:rFonts w:ascii="Times New Roman"/>
                        <w:sz w:val="38"/>
                      </w:rPr>
                    </w:pPr>
                    <w:r>
                      <w:rPr>
                        <w:rFonts w:ascii="Times New Roman"/>
                        <w:color w:val="F9F9F9"/>
                        <w:w w:val="86"/>
                        <w:sz w:val="38"/>
                      </w:rPr>
                      <w:t>n</w:t>
                    </w:r>
                  </w:p>
                </w:txbxContent>
              </v:textbox>
              <w10:wrap type="none"/>
            </v:shape>
            <v:shape style="position:absolute;left:10022;top:2421;width:635;height:682" type="#_x0000_t202" filled="false" stroked="false">
              <v:textbox inset="0,0,0,0">
                <w:txbxContent>
                  <w:p>
                    <w:pPr>
                      <w:spacing w:before="76"/>
                      <w:ind w:left="0" w:right="0" w:firstLine="0"/>
                      <w:jc w:val="left"/>
                      <w:rPr>
                        <w:rFonts w:ascii="Courier New"/>
                        <w:sz w:val="40"/>
                      </w:rPr>
                    </w:pPr>
                    <w:r>
                      <w:rPr>
                        <w:rFonts w:ascii="Courier New"/>
                        <w:color w:val="F9F9F9"/>
                        <w:sz w:val="40"/>
                      </w:rPr>
                      <w:t>nm</w:t>
                    </w:r>
                  </w:p>
                </w:txbxContent>
              </v:textbox>
              <w10:wrap type="none"/>
            </v:shape>
            <w10:wrap type="none"/>
          </v:group>
        </w:pict>
      </w:r>
      <w:r>
        <w:rPr/>
        <w:pict>
          <v:group style="position:absolute;margin-left:492.460541pt;margin-top:12.372288pt;width:12.3pt;height:25.65pt;mso-position-horizontal-relative:page;mso-position-vertical-relative:paragraph;z-index:12592" coordorigin="9849,247" coordsize="246,513">
            <v:rect style="position:absolute;left:9849;top:380;width:246;height:265" filled="true" fillcolor="#343336" stroked="false">
              <v:fill type="solid"/>
            </v:rect>
            <v:line style="position:absolute" from="10044,247" to="10044,760" stroked="true" strokeweight="2.162618pt" strokecolor="#232124">
              <v:stroke dashstyle="solid"/>
            </v:line>
            <w10:wrap type="none"/>
          </v:group>
        </w:pict>
      </w:r>
      <w:r>
        <w:rPr/>
        <w:pict>
          <v:shape style="position:absolute;margin-left:665.154297pt;margin-top:12.481632pt;width:10.4pt;height:12.25pt;mso-position-horizontal-relative:page;mso-position-vertical-relative:paragraph;z-index:-176944" type="#_x0000_t202" filled="false" stroked="false">
            <v:textbox inset="0,0,0,0">
              <w:txbxContent>
                <w:p>
                  <w:pPr>
                    <w:pStyle w:val="BodyText"/>
                    <w:spacing w:line="244" w:lineRule="exact"/>
                    <w:rPr>
                      <w:rFonts w:ascii="Times New Roman"/>
                    </w:rPr>
                  </w:pPr>
                  <w:r>
                    <w:rPr>
                      <w:rFonts w:ascii="Times New Roman"/>
                      <w:color w:val="E4B360"/>
                      <w:w w:val="105"/>
                    </w:rPr>
                    <w:t>-+</w:t>
                  </w:r>
                </w:p>
              </w:txbxContent>
            </v:textbox>
            <w10:wrap type="none"/>
          </v:shape>
        </w:pict>
      </w:r>
      <w:r>
        <w:rPr>
          <w:rFonts w:ascii="Arial"/>
          <w:color w:val="E4B360"/>
          <w:w w:val="105"/>
          <w:sz w:val="32"/>
        </w:rPr>
        <w:t>0</w:t>
      </w:r>
    </w:p>
    <w:p>
      <w:pPr>
        <w:spacing w:line="419" w:lineRule="exact" w:before="3"/>
        <w:ind w:left="0" w:right="2286" w:firstLine="0"/>
        <w:jc w:val="right"/>
        <w:rPr>
          <w:rFonts w:ascii="Courier New"/>
          <w:sz w:val="40"/>
        </w:rPr>
      </w:pPr>
      <w:r>
        <w:rPr/>
        <w:pict>
          <v:line style="position:absolute;mso-position-horizontal-relative:page;mso-position-vertical-relative:paragraph;z-index:12496" from="788.874939pt,90.14405pt" to="788.874939pt,1.92585pt" stroked="true" strokeweight=".240291pt" strokecolor="#000000">
            <v:stroke dashstyle="solid"/>
            <w10:wrap type="none"/>
          </v:line>
        </w:pict>
      </w:r>
      <w:r>
        <w:rPr>
          <w:rFonts w:ascii="Times New Roman"/>
          <w:color w:val="E4B360"/>
          <w:w w:val="70"/>
          <w:sz w:val="45"/>
        </w:rPr>
        <w:t>-&lt; </w:t>
      </w:r>
      <w:r>
        <w:rPr>
          <w:rFonts w:ascii="Courier New"/>
          <w:color w:val="E4B360"/>
          <w:w w:val="70"/>
          <w:sz w:val="40"/>
        </w:rPr>
        <w:t>CD</w:t>
      </w:r>
    </w:p>
    <w:p>
      <w:pPr>
        <w:spacing w:line="355" w:lineRule="exact" w:before="0"/>
        <w:ind w:left="0" w:right="2662" w:firstLine="0"/>
        <w:jc w:val="right"/>
        <w:rPr>
          <w:rFonts w:ascii="Courier New"/>
          <w:sz w:val="54"/>
        </w:rPr>
      </w:pPr>
      <w:r>
        <w:rPr/>
        <w:pict>
          <v:shape style="position:absolute;margin-left:161.678406pt;margin-top:6.778992pt;width:8.2pt;height:9.550pt;mso-position-horizontal-relative:page;mso-position-vertical-relative:paragraph;z-index:-180088" type="#_x0000_t202" filled="false" stroked="false">
            <v:textbox inset="0,0,0,0">
              <w:txbxContent>
                <w:p>
                  <w:pPr>
                    <w:spacing w:line="190" w:lineRule="exact" w:before="0"/>
                    <w:ind w:left="0" w:right="0" w:firstLine="0"/>
                    <w:jc w:val="left"/>
                    <w:rPr>
                      <w:rFonts w:ascii="Arial"/>
                      <w:sz w:val="17"/>
                    </w:rPr>
                  </w:pPr>
                  <w:r>
                    <w:rPr>
                      <w:rFonts w:ascii="Arial"/>
                      <w:color w:val="F9F9F9"/>
                      <w:sz w:val="17"/>
                    </w:rPr>
                    <w:t>V,</w:t>
                  </w:r>
                </w:p>
              </w:txbxContent>
            </v:textbox>
            <w10:wrap type="none"/>
          </v:shape>
        </w:pict>
      </w:r>
      <w:r>
        <w:rPr/>
        <w:pict>
          <v:shape style="position:absolute;margin-left:183.785202pt;margin-top:6.778992pt;width:8.2pt;height:9.550pt;mso-position-horizontal-relative:page;mso-position-vertical-relative:paragraph;z-index:-180064" type="#_x0000_t202" filled="false" stroked="false">
            <v:textbox inset="0,0,0,0">
              <w:txbxContent>
                <w:p>
                  <w:pPr>
                    <w:spacing w:line="190" w:lineRule="exact" w:before="0"/>
                    <w:ind w:left="0" w:right="0" w:firstLine="0"/>
                    <w:jc w:val="left"/>
                    <w:rPr>
                      <w:rFonts w:ascii="Arial"/>
                      <w:sz w:val="17"/>
                    </w:rPr>
                  </w:pPr>
                  <w:r>
                    <w:rPr>
                      <w:rFonts w:ascii="Arial"/>
                      <w:color w:val="F9F9F9"/>
                      <w:sz w:val="17"/>
                    </w:rPr>
                    <w:t>V,</w:t>
                  </w:r>
                </w:p>
              </w:txbxContent>
            </v:textbox>
            <w10:wrap type="none"/>
          </v:shape>
        </w:pict>
      </w:r>
      <w:r>
        <w:rPr/>
        <w:pict>
          <v:shape style="position:absolute;margin-left:456.857086pt;margin-top:3.811306pt;width:8.550pt;height:17.75pt;mso-position-horizontal-relative:page;mso-position-vertical-relative:paragraph;z-index:-179656" type="#_x0000_t202" filled="false" stroked="false">
            <v:textbox inset="0,0,0,0">
              <w:txbxContent>
                <w:p>
                  <w:pPr>
                    <w:spacing w:line="355" w:lineRule="exact" w:before="0"/>
                    <w:ind w:left="0" w:right="0" w:firstLine="0"/>
                    <w:jc w:val="left"/>
                    <w:rPr>
                      <w:rFonts w:ascii="Times New Roman"/>
                      <w:sz w:val="32"/>
                    </w:rPr>
                  </w:pPr>
                  <w:r>
                    <w:rPr>
                      <w:rFonts w:ascii="Times New Roman"/>
                      <w:color w:val="F9F9F9"/>
                      <w:w w:val="60"/>
                      <w:sz w:val="32"/>
                    </w:rPr>
                    <w:t>:::</w:t>
                  </w:r>
                </w:p>
              </w:txbxContent>
            </v:textbox>
            <w10:wrap type="none"/>
          </v:shape>
        </w:pict>
      </w:r>
      <w:r>
        <w:rPr/>
        <w:pict>
          <v:shape style="position:absolute;margin-left:524.428894pt;margin-top:5.356029pt;width:10.050pt;height:15.55pt;mso-position-horizontal-relative:page;mso-position-vertical-relative:paragraph;z-index:-179320" type="#_x0000_t202" filled="false" stroked="false">
            <v:textbox inset="0,0,0,0">
              <w:txbxContent>
                <w:p>
                  <w:pPr>
                    <w:spacing w:line="310" w:lineRule="exact" w:before="0"/>
                    <w:ind w:left="0" w:right="0" w:firstLine="0"/>
                    <w:jc w:val="left"/>
                    <w:rPr>
                      <w:rFonts w:ascii="Times New Roman"/>
                      <w:sz w:val="28"/>
                    </w:rPr>
                  </w:pPr>
                  <w:r>
                    <w:rPr>
                      <w:rFonts w:ascii="Times New Roman"/>
                      <w:color w:val="F9F9F9"/>
                      <w:w w:val="92"/>
                      <w:sz w:val="28"/>
                    </w:rPr>
                    <w:t>m</w:t>
                  </w:r>
                </w:p>
              </w:txbxContent>
            </v:textbox>
            <w10:wrap type="none"/>
          </v:shape>
        </w:pict>
      </w:r>
      <w:r>
        <w:rPr/>
        <w:pict>
          <v:shape style="position:absolute;margin-left:545.524414pt;margin-top:3.571006pt;width:8.7pt;height:17.75pt;mso-position-horizontal-relative:page;mso-position-vertical-relative:paragraph;z-index:-179296" type="#_x0000_t202" filled="false" stroked="false">
            <v:textbox inset="0,0,0,0">
              <w:txbxContent>
                <w:p>
                  <w:pPr>
                    <w:spacing w:line="355" w:lineRule="exact" w:before="0"/>
                    <w:ind w:left="0" w:right="0" w:firstLine="0"/>
                    <w:jc w:val="left"/>
                    <w:rPr>
                      <w:rFonts w:ascii="Times New Roman"/>
                      <w:sz w:val="32"/>
                    </w:rPr>
                  </w:pPr>
                  <w:r>
                    <w:rPr>
                      <w:rFonts w:ascii="Times New Roman"/>
                      <w:color w:val="F9F9F9"/>
                      <w:w w:val="65"/>
                      <w:sz w:val="32"/>
                    </w:rPr>
                    <w:t>:::</w:t>
                  </w:r>
                </w:p>
              </w:txbxContent>
            </v:textbox>
            <w10:wrap type="none"/>
          </v:shape>
        </w:pict>
      </w:r>
      <w:r>
        <w:rPr/>
        <w:pict>
          <v:rect style="position:absolute;margin-left:502.170593pt;margin-top:7.078183pt;width:12.495126pt;height:11.614385pt;mso-position-horizontal-relative:page;mso-position-vertical-relative:paragraph;z-index:12616" filled="true" fillcolor="#232124" stroked="false">
            <v:fill type="solid"/>
            <w10:wrap type="none"/>
          </v:rect>
        </w:pict>
      </w:r>
      <w:r>
        <w:rPr>
          <w:rFonts w:ascii="Courier New"/>
          <w:color w:val="E4B360"/>
          <w:w w:val="55"/>
          <w:sz w:val="54"/>
        </w:rPr>
        <w:t>03</w:t>
      </w:r>
    </w:p>
    <w:p>
      <w:pPr>
        <w:spacing w:after="0" w:line="355" w:lineRule="exact"/>
        <w:jc w:val="right"/>
        <w:rPr>
          <w:rFonts w:ascii="Courier New"/>
          <w:sz w:val="54"/>
        </w:rPr>
        <w:sectPr>
          <w:footerReference w:type="default" r:id="rId153"/>
          <w:pgSz w:w="15840" w:h="12240" w:orient="landscape"/>
          <w:pgMar w:footer="0" w:header="0" w:top="1140" w:bottom="0" w:left="680" w:right="0"/>
        </w:sectPr>
      </w:pPr>
    </w:p>
    <w:p>
      <w:pPr>
        <w:spacing w:line="417" w:lineRule="exact" w:before="0"/>
        <w:ind w:left="0" w:right="99" w:firstLine="0"/>
        <w:jc w:val="right"/>
        <w:rPr>
          <w:rFonts w:ascii="Courier New"/>
          <w:sz w:val="40"/>
        </w:rPr>
      </w:pPr>
      <w:r>
        <w:rPr/>
        <w:pict>
          <v:shape style="position:absolute;margin-left:161.330307pt;margin-top:7.073074pt;width:9.85pt;height:23.55pt;mso-position-horizontal-relative:page;mso-position-vertical-relative:paragraph;z-index:-180040" type="#_x0000_t202" filled="false" stroked="false">
            <v:textbox inset="0,0,0,0">
              <w:txbxContent>
                <w:p>
                  <w:pPr>
                    <w:pStyle w:val="BodyText"/>
                    <w:spacing w:line="242" w:lineRule="exact"/>
                    <w:rPr>
                      <w:rFonts w:ascii="Times New Roman"/>
                    </w:rPr>
                  </w:pPr>
                  <w:r>
                    <w:rPr>
                      <w:rFonts w:ascii="Times New Roman"/>
                      <w:color w:val="F9F9F9"/>
                      <w:w w:val="90"/>
                    </w:rPr>
                    <w:t>Q.</w:t>
                  </w:r>
                </w:p>
                <w:p>
                  <w:pPr>
                    <w:spacing w:line="228" w:lineRule="exact" w:before="0"/>
                    <w:ind w:left="4" w:right="0" w:firstLine="0"/>
                    <w:jc w:val="left"/>
                    <w:rPr>
                      <w:rFonts w:ascii="Times New Roman"/>
                      <w:sz w:val="20"/>
                    </w:rPr>
                  </w:pPr>
                  <w:r>
                    <w:rPr>
                      <w:rFonts w:ascii="Times New Roman"/>
                      <w:color w:val="F9F9F9"/>
                      <w:w w:val="85"/>
                      <w:sz w:val="20"/>
                    </w:rPr>
                    <w:t>DJ</w:t>
                  </w:r>
                </w:p>
              </w:txbxContent>
            </v:textbox>
            <w10:wrap type="none"/>
          </v:shape>
        </w:pict>
      </w:r>
      <w:r>
        <w:rPr/>
        <w:pict>
          <v:shape style="position:absolute;margin-left:180.051895pt;margin-top:18.455168pt;width:5.15pt;height:12.35pt;mso-position-horizontal-relative:page;mso-position-vertical-relative:paragraph;z-index:-180016" type="#_x0000_t202" filled="false" stroked="false">
            <v:textbox inset="0,0,0,0">
              <w:txbxContent>
                <w:p>
                  <w:pPr>
                    <w:pStyle w:val="BodyText"/>
                    <w:spacing w:line="246" w:lineRule="exact"/>
                    <w:rPr>
                      <w:rFonts w:ascii="Arial"/>
                    </w:rPr>
                  </w:pPr>
                  <w:r>
                    <w:rPr>
                      <w:rFonts w:ascii="Arial"/>
                      <w:color w:val="F9F9F9"/>
                      <w:w w:val="84"/>
                    </w:rPr>
                    <w:t>0</w:t>
                  </w:r>
                </w:p>
              </w:txbxContent>
            </v:textbox>
            <w10:wrap type="none"/>
          </v:shape>
        </w:pict>
      </w:r>
      <w:r>
        <w:rPr/>
        <w:pict>
          <v:shape style="position:absolute;margin-left:160.833206pt;margin-top:15.730004pt;width:28.2pt;height:23.85pt;mso-position-horizontal-relative:page;mso-position-vertical-relative:paragraph;z-index:-179992" type="#_x0000_t202" filled="false" stroked="false">
            <v:textbox inset="0,0,0,0">
              <w:txbxContent>
                <w:p>
                  <w:pPr>
                    <w:tabs>
                      <w:tab w:pos="450" w:val="left" w:leader="none"/>
                    </w:tabs>
                    <w:spacing w:line="477" w:lineRule="exact" w:before="0"/>
                    <w:ind w:left="0" w:right="0" w:firstLine="0"/>
                    <w:jc w:val="left"/>
                    <w:rPr>
                      <w:rFonts w:ascii="Times New Roman"/>
                      <w:sz w:val="23"/>
                    </w:rPr>
                  </w:pPr>
                  <w:r>
                    <w:rPr>
                      <w:rFonts w:ascii="Times New Roman"/>
                      <w:color w:val="F9F9F9"/>
                      <w:w w:val="95"/>
                      <w:sz w:val="43"/>
                    </w:rPr>
                    <w:t>-</w:t>
                    <w:tab/>
                  </w:r>
                  <w:r>
                    <w:rPr>
                      <w:rFonts w:ascii="Times New Roman"/>
                      <w:color w:val="F9F9F9"/>
                      <w:w w:val="80"/>
                      <w:sz w:val="23"/>
                    </w:rPr>
                    <w:t>-,</w:t>
                  </w:r>
                </w:p>
              </w:txbxContent>
            </v:textbox>
            <w10:wrap type="none"/>
          </v:shape>
        </w:pict>
      </w:r>
      <w:r>
        <w:rPr/>
        <w:pict>
          <v:shape style="position:absolute;margin-left:205.759094pt;margin-top:1.475486pt;width:9.6pt;height:11.1pt;mso-position-horizontal-relative:page;mso-position-vertical-relative:paragraph;z-index:-179968" type="#_x0000_t202" filled="false" stroked="false">
            <v:textbox inset="0,0,0,0">
              <w:txbxContent>
                <w:p>
                  <w:pPr>
                    <w:spacing w:line="222" w:lineRule="exact" w:before="0"/>
                    <w:ind w:left="0" w:right="0" w:firstLine="0"/>
                    <w:jc w:val="left"/>
                    <w:rPr>
                      <w:rFonts w:ascii="Times New Roman"/>
                      <w:sz w:val="20"/>
                    </w:rPr>
                  </w:pPr>
                  <w:r>
                    <w:rPr>
                      <w:rFonts w:ascii="Times New Roman"/>
                      <w:color w:val="F9F9F9"/>
                      <w:w w:val="85"/>
                      <w:sz w:val="20"/>
                    </w:rPr>
                    <w:t>DJ</w:t>
                  </w:r>
                </w:p>
              </w:txbxContent>
            </v:textbox>
            <w10:wrap type="none"/>
          </v:shape>
        </w:pict>
      </w:r>
      <w:r>
        <w:rPr/>
        <w:pict>
          <v:shape style="position:absolute;margin-left:246.852798pt;margin-top:.426968pt;width:6.15pt;height:12.35pt;mso-position-horizontal-relative:page;mso-position-vertical-relative:paragraph;z-index:-179944" type="#_x0000_t202" filled="false" stroked="false">
            <v:textbox inset="0,0,0,0">
              <w:txbxContent>
                <w:p>
                  <w:pPr>
                    <w:pStyle w:val="BodyText"/>
                    <w:spacing w:line="246" w:lineRule="exact"/>
                    <w:rPr>
                      <w:rFonts w:ascii="Arial"/>
                    </w:rPr>
                  </w:pPr>
                  <w:r>
                    <w:rPr>
                      <w:rFonts w:ascii="Arial"/>
                      <w:color w:val="F9F9F9"/>
                      <w:w w:val="100"/>
                    </w:rPr>
                    <w:t>0</w:t>
                  </w:r>
                </w:p>
              </w:txbxContent>
            </v:textbox>
            <w10:wrap type="none"/>
          </v:shape>
        </w:pict>
      </w:r>
      <w:r>
        <w:rPr/>
        <w:pict>
          <v:shape style="position:absolute;margin-left:227.639603pt;margin-top:11.159474pt;width:6.55pt;height:12.25pt;mso-position-horizontal-relative:page;mso-position-vertical-relative:paragraph;z-index:-179920" type="#_x0000_t202" filled="false" stroked="false">
            <v:textbox inset="0,0,0,0">
              <w:txbxContent>
                <w:p>
                  <w:pPr>
                    <w:pStyle w:val="BodyText"/>
                    <w:spacing w:line="244" w:lineRule="exact"/>
                    <w:rPr>
                      <w:rFonts w:ascii="Times New Roman"/>
                    </w:rPr>
                  </w:pPr>
                  <w:r>
                    <w:rPr>
                      <w:rFonts w:ascii="Times New Roman"/>
                      <w:color w:val="F9F9F9"/>
                      <w:w w:val="70"/>
                    </w:rPr>
                    <w:t>0-</w:t>
                  </w:r>
                </w:p>
              </w:txbxContent>
            </v:textbox>
            <w10:wrap type="none"/>
          </v:shape>
        </w:pict>
      </w:r>
      <w:r>
        <w:rPr/>
        <w:pict>
          <v:shape style="position:absolute;margin-left:227.753693pt;margin-top:8.314968pt;width:14.1pt;height:32.2pt;mso-position-horizontal-relative:page;mso-position-vertical-relative:paragraph;z-index:-179896" type="#_x0000_t202" filled="false" stroked="false">
            <v:textbox inset="0,0,0,0">
              <w:txbxContent>
                <w:p>
                  <w:pPr>
                    <w:spacing w:line="643" w:lineRule="exact" w:before="0"/>
                    <w:ind w:left="0" w:right="0" w:firstLine="0"/>
                    <w:jc w:val="left"/>
                    <w:rPr>
                      <w:rFonts w:ascii="Times New Roman"/>
                      <w:sz w:val="58"/>
                    </w:rPr>
                  </w:pPr>
                  <w:r>
                    <w:rPr>
                      <w:rFonts w:ascii="Times New Roman"/>
                      <w:color w:val="F9F9F9"/>
                      <w:w w:val="86"/>
                      <w:sz w:val="58"/>
                    </w:rPr>
                    <w:t>=</w:t>
                  </w:r>
                </w:p>
              </w:txbxContent>
            </v:textbox>
            <w10:wrap type="none"/>
          </v:shape>
        </w:pict>
      </w:r>
      <w:r>
        <w:rPr/>
        <w:pict>
          <v:shape style="position:absolute;margin-left:205.548798pt;margin-top:19.690699pt;width:51.85pt;height:25.6pt;mso-position-horizontal-relative:page;mso-position-vertical-relative:paragraph;z-index:-179872" type="#_x0000_t202" filled="false" stroked="false">
            <v:textbox inset="0,0,0,0">
              <w:txbxContent>
                <w:p>
                  <w:pPr>
                    <w:tabs>
                      <w:tab w:pos="438" w:val="left" w:leader="none"/>
                      <w:tab w:pos="883" w:val="left" w:leader="none"/>
                    </w:tabs>
                    <w:spacing w:line="512" w:lineRule="exact" w:before="0"/>
                    <w:ind w:left="0" w:right="0" w:firstLine="0"/>
                    <w:jc w:val="left"/>
                    <w:rPr>
                      <w:rFonts w:ascii="Arial" w:hAnsi="Arial"/>
                      <w:sz w:val="32"/>
                    </w:rPr>
                  </w:pPr>
                  <w:r>
                    <w:rPr>
                      <w:rFonts w:ascii="Times New Roman" w:hAnsi="Times New Roman"/>
                      <w:color w:val="F9F9F9"/>
                      <w:w w:val="95"/>
                      <w:sz w:val="38"/>
                    </w:rPr>
                    <w:t>z</w:t>
                    <w:tab/>
                    <w:t>-·</w:t>
                    <w:tab/>
                  </w:r>
                  <w:r>
                    <w:rPr>
                      <w:rFonts w:ascii="Arial" w:hAnsi="Arial"/>
                      <w:color w:val="F9F9F9"/>
                      <w:w w:val="85"/>
                      <w:position w:val="14"/>
                      <w:sz w:val="32"/>
                    </w:rPr>
                    <w:t>3</w:t>
                  </w:r>
                </w:p>
              </w:txbxContent>
            </v:textbox>
            <w10:wrap type="none"/>
          </v:shape>
        </w:pict>
      </w:r>
      <w:r>
        <w:rPr/>
        <w:pict>
          <v:shape style="position:absolute;margin-left:457.168488pt;margin-top:5.797428pt;width:6.65pt;height:14pt;mso-position-horizontal-relative:page;mso-position-vertical-relative:paragraph;z-index:-179632" type="#_x0000_t202" filled="false" stroked="false">
            <v:textbox inset="0,0,0,0">
              <w:txbxContent>
                <w:p>
                  <w:pPr>
                    <w:spacing w:line="280" w:lineRule="exact" w:before="0"/>
                    <w:ind w:left="0" w:right="0" w:firstLine="0"/>
                    <w:jc w:val="left"/>
                    <w:rPr>
                      <w:rFonts w:ascii="Arial"/>
                      <w:sz w:val="25"/>
                    </w:rPr>
                  </w:pPr>
                  <w:r>
                    <w:rPr>
                      <w:rFonts w:ascii="Arial"/>
                      <w:color w:val="F9F9F9"/>
                      <w:w w:val="95"/>
                      <w:sz w:val="25"/>
                    </w:rPr>
                    <w:t>n</w:t>
                  </w:r>
                </w:p>
              </w:txbxContent>
            </v:textbox>
            <w10:wrap type="none"/>
          </v:shape>
        </w:pict>
      </w:r>
      <w:r>
        <w:rPr/>
        <w:pict>
          <v:shape style="position:absolute;margin-left:603.929077pt;margin-top:19.724430pt;width:12.05pt;height:23.5pt;mso-position-horizontal-relative:page;mso-position-vertical-relative:paragraph;z-index:-179224" type="#_x0000_t202" filled="false" stroked="false">
            <v:textbox inset="0,0,0,0">
              <w:txbxContent>
                <w:p>
                  <w:pPr>
                    <w:spacing w:line="470" w:lineRule="exact" w:before="0"/>
                    <w:ind w:left="0" w:right="0" w:firstLine="0"/>
                    <w:jc w:val="left"/>
                    <w:rPr>
                      <w:rFonts w:ascii="Arial"/>
                      <w:sz w:val="42"/>
                    </w:rPr>
                  </w:pPr>
                  <w:r>
                    <w:rPr>
                      <w:rFonts w:ascii="Arial"/>
                      <w:color w:val="F9F9F9"/>
                      <w:w w:val="103"/>
                      <w:sz w:val="42"/>
                    </w:rPr>
                    <w:t>3</w:t>
                  </w:r>
                </w:p>
              </w:txbxContent>
            </v:textbox>
            <w10:wrap type="none"/>
          </v:shape>
        </w:pict>
      </w:r>
      <w:r>
        <w:rPr/>
        <w:pict>
          <v:line style="position:absolute;mso-position-horizontal-relative:page;mso-position-vertical-relative:paragraph;z-index:12472" from="788.394348pt,160.155262pt" to="788.394348pt,73.619698pt" stroked="true" strokeweight=".240291pt" strokecolor="#000000">
            <v:stroke dashstyle="solid"/>
            <w10:wrap type="none"/>
          </v:line>
        </w:pict>
      </w:r>
      <w:r>
        <w:rPr/>
        <w:pict>
          <v:line style="position:absolute;mso-position-horizontal-relative:page;mso-position-vertical-relative:page;z-index:12544" from="7.689308pt,606.950806pt" to="791.277869pt,606.950806pt" stroked="true" strokeweight="1.682636pt" strokecolor="#000000">
            <v:stroke dashstyle="solid"/>
            <w10:wrap type="none"/>
          </v:line>
        </w:pict>
      </w:r>
      <w:r>
        <w:rPr>
          <w:rFonts w:ascii="Courier New"/>
          <w:color w:val="E4B360"/>
          <w:w w:val="55"/>
          <w:sz w:val="40"/>
        </w:rPr>
        <w:t>CD</w:t>
      </w:r>
    </w:p>
    <w:p>
      <w:pPr>
        <w:tabs>
          <w:tab w:pos="426" w:val="left" w:leader="none"/>
        </w:tabs>
        <w:spacing w:line="195" w:lineRule="exact" w:before="0"/>
        <w:ind w:left="0" w:right="94" w:firstLine="0"/>
        <w:jc w:val="right"/>
        <w:rPr>
          <w:rFonts w:ascii="Arial"/>
          <w:sz w:val="21"/>
        </w:rPr>
      </w:pPr>
      <w:r>
        <w:rPr/>
        <w:pict>
          <v:shape style="position:absolute;margin-left:521.024719pt;margin-top:6.971424pt;width:5.5pt;height:12.35pt;mso-position-horizontal-relative:page;mso-position-vertical-relative:paragraph;z-index:-179272" type="#_x0000_t202" filled="false" stroked="false">
            <v:textbox inset="0,0,0,0">
              <w:txbxContent>
                <w:p>
                  <w:pPr>
                    <w:pStyle w:val="BodyText"/>
                    <w:spacing w:line="246" w:lineRule="exact"/>
                    <w:rPr>
                      <w:rFonts w:ascii="Arial"/>
                    </w:rPr>
                  </w:pPr>
                  <w:r>
                    <w:rPr>
                      <w:rFonts w:ascii="Arial"/>
                      <w:color w:val="F9F9F9"/>
                      <w:w w:val="89"/>
                    </w:rPr>
                    <w:t>0</w:t>
                  </w:r>
                </w:p>
              </w:txbxContent>
            </v:textbox>
            <w10:wrap type="none"/>
          </v:shape>
        </w:pict>
      </w:r>
      <w:r>
        <w:rPr>
          <w:rFonts w:ascii="Times New Roman"/>
          <w:color w:val="E4B360"/>
          <w:w w:val="85"/>
          <w:sz w:val="19"/>
        </w:rPr>
        <w:t>(/)</w:t>
        <w:tab/>
      </w:r>
      <w:r>
        <w:rPr>
          <w:rFonts w:ascii="Arial"/>
          <w:color w:val="E4B360"/>
          <w:spacing w:val="-1"/>
          <w:w w:val="85"/>
          <w:sz w:val="21"/>
        </w:rPr>
        <w:t>::::)</w:t>
      </w:r>
    </w:p>
    <w:p>
      <w:pPr>
        <w:spacing w:line="462" w:lineRule="exact" w:before="0"/>
        <w:ind w:left="0" w:right="86" w:firstLine="0"/>
        <w:jc w:val="right"/>
        <w:rPr>
          <w:rFonts w:ascii="Arial"/>
          <w:sz w:val="32"/>
        </w:rPr>
      </w:pPr>
      <w:r>
        <w:rPr/>
        <w:pict>
          <v:shape style="position:absolute;margin-left:229.973419pt;margin-top:1.806703pt;width:12.15pt;height:26.7pt;mso-position-horizontal-relative:page;mso-position-vertical-relative:paragraph;z-index:-179848" type="#_x0000_t202" filled="false" stroked="false">
            <v:textbox inset="0,0,0,0">
              <w:txbxContent>
                <w:p>
                  <w:pPr>
                    <w:spacing w:before="0"/>
                    <w:ind w:left="0" w:right="0" w:firstLine="0"/>
                    <w:jc w:val="left"/>
                    <w:rPr>
                      <w:rFonts w:ascii="Courier New" w:hAnsi="Courier New"/>
                      <w:sz w:val="47"/>
                    </w:rPr>
                  </w:pPr>
                  <w:r>
                    <w:rPr>
                      <w:rFonts w:ascii="Courier New" w:hAnsi="Courier New"/>
                      <w:color w:val="F9F9F9"/>
                      <w:w w:val="86"/>
                      <w:sz w:val="47"/>
                    </w:rPr>
                    <w:t>§</w:t>
                  </w:r>
                </w:p>
              </w:txbxContent>
            </v:textbox>
            <w10:wrap type="none"/>
          </v:shape>
        </w:pict>
      </w:r>
      <w:r>
        <w:rPr/>
        <w:pict>
          <v:shape style="position:absolute;margin-left:204.972305pt;margin-top:19.792648pt;width:11.15pt;height:16.25pt;mso-position-horizontal-relative:page;mso-position-vertical-relative:paragraph;z-index:-179824" type="#_x0000_t202" filled="false" stroked="false">
            <v:textbox inset="0,0,0,0">
              <w:txbxContent>
                <w:p>
                  <w:pPr>
                    <w:spacing w:line="324" w:lineRule="exact" w:before="0"/>
                    <w:ind w:left="0" w:right="0" w:firstLine="0"/>
                    <w:jc w:val="left"/>
                    <w:rPr>
                      <w:rFonts w:ascii="Arial"/>
                      <w:sz w:val="29"/>
                    </w:rPr>
                  </w:pPr>
                  <w:r>
                    <w:rPr>
                      <w:rFonts w:ascii="Arial"/>
                      <w:color w:val="F9F9F9"/>
                      <w:w w:val="92"/>
                      <w:sz w:val="29"/>
                    </w:rPr>
                    <w:t>m</w:t>
                  </w:r>
                </w:p>
              </w:txbxContent>
            </v:textbox>
            <w10:wrap type="none"/>
          </v:shape>
        </w:pict>
      </w:r>
      <w:r>
        <w:rPr/>
        <w:pict>
          <v:shape style="position:absolute;margin-left:479.722809pt;margin-top:22.36533pt;width:7.65pt;height:7.8pt;mso-position-horizontal-relative:page;mso-position-vertical-relative:paragraph;z-index:-179608" type="#_x0000_t202" filled="false" stroked="false">
            <v:textbox inset="0,0,0,0">
              <w:txbxContent>
                <w:p>
                  <w:pPr>
                    <w:spacing w:line="155" w:lineRule="exact" w:before="0"/>
                    <w:ind w:left="0" w:right="0" w:firstLine="0"/>
                    <w:jc w:val="left"/>
                    <w:rPr>
                      <w:rFonts w:ascii="Times New Roman"/>
                      <w:sz w:val="14"/>
                    </w:rPr>
                  </w:pPr>
                  <w:r>
                    <w:rPr>
                      <w:rFonts w:ascii="Times New Roman"/>
                      <w:color w:val="F9F9F9"/>
                      <w:w w:val="95"/>
                      <w:sz w:val="14"/>
                    </w:rPr>
                    <w:t>,-+</w:t>
                  </w:r>
                </w:p>
              </w:txbxContent>
            </v:textbox>
            <w10:wrap type="none"/>
          </v:shape>
        </w:pict>
      </w:r>
      <w:r>
        <w:rPr/>
        <w:pict>
          <v:shape style="position:absolute;margin-left:501.550201pt;margin-top:12.039465pt;width:10.75pt;height:10.1pt;mso-position-horizontal-relative:page;mso-position-vertical-relative:paragraph;z-index:-179560" type="#_x0000_t202" filled="false" stroked="false">
            <v:textbox inset="0,0,0,0">
              <w:txbxContent>
                <w:p>
                  <w:pPr>
                    <w:spacing w:line="201" w:lineRule="exact" w:before="0"/>
                    <w:ind w:left="0" w:right="0" w:firstLine="0"/>
                    <w:jc w:val="left"/>
                    <w:rPr>
                      <w:rFonts w:ascii="Arial"/>
                      <w:b/>
                      <w:sz w:val="18"/>
                    </w:rPr>
                  </w:pPr>
                  <w:r>
                    <w:rPr>
                      <w:rFonts w:ascii="Arial"/>
                      <w:b/>
                      <w:color w:val="F9F9F9"/>
                      <w:w w:val="90"/>
                      <w:sz w:val="18"/>
                    </w:rPr>
                    <w:t>DJ</w:t>
                  </w:r>
                </w:p>
              </w:txbxContent>
            </v:textbox>
            <w10:wrap type="none"/>
          </v:shape>
        </w:pict>
      </w:r>
      <w:r>
        <w:rPr/>
        <w:pict>
          <v:shape style="position:absolute;margin-left:523.732483pt;margin-top:17.61161pt;width:8.7pt;height:17.6pt;mso-position-horizontal-relative:page;mso-position-vertical-relative:paragraph;z-index:-179536" type="#_x0000_t202" filled="false" stroked="false">
            <v:textbox inset="0,0,0,0">
              <w:txbxContent>
                <w:p>
                  <w:pPr>
                    <w:spacing w:before="0"/>
                    <w:ind w:left="0" w:right="0" w:firstLine="0"/>
                    <w:jc w:val="left"/>
                    <w:rPr>
                      <w:rFonts w:ascii="Courier New"/>
                      <w:sz w:val="31"/>
                    </w:rPr>
                  </w:pPr>
                  <w:r>
                    <w:rPr>
                      <w:rFonts w:ascii="Courier New"/>
                      <w:color w:val="F9F9F9"/>
                      <w:w w:val="93"/>
                      <w:sz w:val="31"/>
                    </w:rPr>
                    <w:t>n</w:t>
                  </w:r>
                </w:p>
              </w:txbxContent>
            </v:textbox>
            <w10:wrap type="none"/>
          </v:shape>
        </w:pict>
      </w:r>
      <w:r>
        <w:rPr>
          <w:rFonts w:ascii="Arial"/>
          <w:color w:val="E4B360"/>
          <w:spacing w:val="-96"/>
          <w:w w:val="105"/>
          <w:sz w:val="32"/>
        </w:rPr>
        <w:t>0</w:t>
      </w:r>
      <w:r>
        <w:rPr>
          <w:rFonts w:ascii="Times New Roman"/>
          <w:color w:val="E4B360"/>
          <w:spacing w:val="-1"/>
          <w:w w:val="198"/>
          <w:position w:val="20"/>
          <w:sz w:val="22"/>
        </w:rPr>
        <w:t>-</w:t>
      </w:r>
      <w:r>
        <w:rPr>
          <w:rFonts w:ascii="Times New Roman"/>
          <w:color w:val="E4B360"/>
          <w:spacing w:val="-82"/>
          <w:w w:val="198"/>
          <w:position w:val="20"/>
          <w:sz w:val="22"/>
        </w:rPr>
        <w:t>+</w:t>
      </w:r>
      <w:r>
        <w:rPr>
          <w:rFonts w:ascii="Times New Roman"/>
          <w:color w:val="E4B360"/>
          <w:spacing w:val="-196"/>
          <w:w w:val="198"/>
          <w:position w:val="20"/>
          <w:sz w:val="22"/>
        </w:rPr>
        <w:t>-</w:t>
      </w:r>
      <w:r>
        <w:rPr>
          <w:rFonts w:ascii="Arial"/>
          <w:color w:val="E4B360"/>
          <w:spacing w:val="-1"/>
          <w:w w:val="90"/>
          <w:sz w:val="32"/>
        </w:rPr>
        <w:t>(/</w:t>
      </w:r>
      <w:r>
        <w:rPr>
          <w:rFonts w:ascii="Arial"/>
          <w:color w:val="E4B360"/>
          <w:w w:val="90"/>
          <w:sz w:val="32"/>
        </w:rPr>
        <w:t>)</w:t>
      </w:r>
    </w:p>
    <w:p>
      <w:pPr>
        <w:spacing w:line="258" w:lineRule="exact" w:before="100"/>
        <w:ind w:left="0" w:right="520" w:firstLine="0"/>
        <w:jc w:val="right"/>
        <w:rPr>
          <w:rFonts w:ascii="Courier New"/>
          <w:i/>
          <w:sz w:val="29"/>
        </w:rPr>
      </w:pPr>
      <w:r>
        <w:rPr/>
        <w:pict>
          <v:shape style="position:absolute;margin-left:227.078995pt;margin-top:5.847588pt;width:11.15pt;height:16.25pt;mso-position-horizontal-relative:page;mso-position-vertical-relative:paragraph;z-index:-179800" type="#_x0000_t202" filled="false" stroked="false">
            <v:textbox inset="0,0,0,0">
              <w:txbxContent>
                <w:p>
                  <w:pPr>
                    <w:spacing w:line="324" w:lineRule="exact" w:before="0"/>
                    <w:ind w:left="0" w:right="0" w:firstLine="0"/>
                    <w:jc w:val="left"/>
                    <w:rPr>
                      <w:rFonts w:ascii="Arial"/>
                      <w:sz w:val="29"/>
                    </w:rPr>
                  </w:pPr>
                  <w:r>
                    <w:rPr>
                      <w:rFonts w:ascii="Arial"/>
                      <w:color w:val="F9F9F9"/>
                      <w:w w:val="92"/>
                      <w:sz w:val="29"/>
                    </w:rPr>
                    <w:t>m</w:t>
                  </w:r>
                </w:p>
              </w:txbxContent>
            </v:textbox>
            <w10:wrap type="none"/>
          </v:shape>
        </w:pict>
      </w:r>
      <w:r>
        <w:rPr/>
        <w:pict>
          <v:shape style="position:absolute;margin-left:220.638596pt;margin-top:12.578088pt;width:12.1pt;height:16.25pt;mso-position-horizontal-relative:page;mso-position-vertical-relative:paragraph;z-index:-179776" type="#_x0000_t202" filled="false" stroked="false">
            <v:textbox inset="0,0,0,0">
              <w:txbxContent>
                <w:p>
                  <w:pPr>
                    <w:spacing w:line="324" w:lineRule="exact" w:before="0"/>
                    <w:ind w:left="0" w:right="0" w:firstLine="0"/>
                    <w:jc w:val="left"/>
                    <w:rPr>
                      <w:rFonts w:ascii="Arial"/>
                      <w:sz w:val="29"/>
                    </w:rPr>
                  </w:pPr>
                  <w:r>
                    <w:rPr>
                      <w:rFonts w:ascii="Arial"/>
                      <w:color w:val="F9F9F9"/>
                      <w:w w:val="100"/>
                      <w:sz w:val="29"/>
                    </w:rPr>
                    <w:t>m</w:t>
                  </w:r>
                </w:p>
              </w:txbxContent>
            </v:textbox>
            <w10:wrap type="none"/>
          </v:shape>
        </w:pict>
      </w:r>
      <w:r>
        <w:rPr/>
        <w:pict>
          <v:shape style="position:absolute;margin-left:479.443512pt;margin-top:12.276604pt;width:10.75pt;height:10.1pt;mso-position-horizontal-relative:page;mso-position-vertical-relative:paragraph;z-index:-179584" type="#_x0000_t202" filled="false" stroked="false">
            <v:textbox inset="0,0,0,0">
              <w:txbxContent>
                <w:p>
                  <w:pPr>
                    <w:spacing w:line="201" w:lineRule="exact" w:before="0"/>
                    <w:ind w:left="0" w:right="0" w:firstLine="0"/>
                    <w:jc w:val="left"/>
                    <w:rPr>
                      <w:rFonts w:ascii="Arial"/>
                      <w:b/>
                      <w:sz w:val="18"/>
                    </w:rPr>
                  </w:pPr>
                  <w:r>
                    <w:rPr>
                      <w:rFonts w:ascii="Arial"/>
                      <w:b/>
                      <w:color w:val="F9F9F9"/>
                      <w:w w:val="90"/>
                      <w:sz w:val="18"/>
                    </w:rPr>
                    <w:t>DJ</w:t>
                  </w:r>
                </w:p>
              </w:txbxContent>
            </v:textbox>
            <w10:wrap type="none"/>
          </v:shape>
        </w:pict>
      </w:r>
      <w:r>
        <w:rPr/>
        <w:pict>
          <v:shape style="position:absolute;margin-left:501.283997pt;margin-top:4.481533pt;width:33.3pt;height:22.7pt;mso-position-horizontal-relative:page;mso-position-vertical-relative:paragraph;z-index:-179512" type="#_x0000_t202" filled="false" stroked="false">
            <v:textbox inset="0,0,0,0">
              <w:txbxContent>
                <w:p>
                  <w:pPr>
                    <w:tabs>
                      <w:tab w:pos="436" w:val="left" w:leader="none"/>
                    </w:tabs>
                    <w:spacing w:before="0"/>
                    <w:ind w:left="0" w:right="0" w:firstLine="0"/>
                    <w:jc w:val="left"/>
                    <w:rPr>
                      <w:rFonts w:ascii="Courier New"/>
                      <w:sz w:val="40"/>
                    </w:rPr>
                  </w:pPr>
                  <w:r>
                    <w:rPr>
                      <w:rFonts w:ascii="Arial"/>
                      <w:color w:val="F9F9F9"/>
                      <w:sz w:val="28"/>
                    </w:rPr>
                    <w:t>m</w:t>
                    <w:tab/>
                  </w:r>
                  <w:r>
                    <w:rPr>
                      <w:rFonts w:ascii="Courier New"/>
                      <w:color w:val="F9F9F9"/>
                      <w:w w:val="95"/>
                      <w:sz w:val="40"/>
                    </w:rPr>
                    <w:t>o</w:t>
                  </w:r>
                </w:p>
              </w:txbxContent>
            </v:textbox>
            <w10:wrap type="none"/>
          </v:shape>
        </w:pict>
      </w:r>
      <w:r>
        <w:rPr/>
        <w:pict>
          <v:shape style="position:absolute;margin-left:600.15863pt;margin-top:15.222188pt;width:8.35pt;height:16.25pt;mso-position-horizontal-relative:page;mso-position-vertical-relative:paragraph;z-index:-179200" type="#_x0000_t202" filled="false" stroked="false">
            <v:textbox inset="0,0,0,0">
              <w:txbxContent>
                <w:p>
                  <w:pPr>
                    <w:spacing w:line="324" w:lineRule="exact" w:before="0"/>
                    <w:ind w:left="0" w:right="0" w:firstLine="0"/>
                    <w:jc w:val="left"/>
                    <w:rPr>
                      <w:rFonts w:ascii="Arial"/>
                      <w:sz w:val="29"/>
                    </w:rPr>
                  </w:pPr>
                  <w:r>
                    <w:rPr>
                      <w:rFonts w:ascii="Arial"/>
                      <w:color w:val="F9F9F9"/>
                      <w:w w:val="103"/>
                      <w:sz w:val="29"/>
                    </w:rPr>
                    <w:t>0</w:t>
                  </w:r>
                </w:p>
              </w:txbxContent>
            </v:textbox>
            <w10:wrap type="none"/>
          </v:shape>
        </w:pict>
      </w:r>
      <w:r>
        <w:rPr/>
        <w:pict>
          <v:rect style="position:absolute;margin-left:161.078995pt;margin-top:4.657182pt;width:13.456289pt;height:14.831344pt;mso-position-horizontal-relative:page;mso-position-vertical-relative:paragraph;z-index:12568" filled="true" fillcolor="#232124" stroked="false">
            <v:fill type="solid"/>
            <w10:wrap type="none"/>
          </v:rect>
        </w:pict>
      </w:r>
      <w:r>
        <w:rPr>
          <w:rFonts w:ascii="Courier New"/>
          <w:i/>
          <w:color w:val="E4B360"/>
          <w:w w:val="90"/>
          <w:sz w:val="29"/>
        </w:rPr>
        <w:t>7'</w:t>
      </w:r>
    </w:p>
    <w:p>
      <w:pPr>
        <w:spacing w:line="298" w:lineRule="exact" w:before="0"/>
        <w:ind w:left="0" w:right="259" w:firstLine="0"/>
        <w:jc w:val="right"/>
        <w:rPr>
          <w:rFonts w:ascii="Arial"/>
          <w:sz w:val="32"/>
        </w:rPr>
      </w:pPr>
      <w:r>
        <w:rPr/>
        <w:pict>
          <v:shape style="position:absolute;margin-left:227.492905pt;margin-top:4.092596pt;width:32.5500pt;height:17.2pt;mso-position-horizontal-relative:page;mso-position-vertical-relative:paragraph;z-index:-179752" type="#_x0000_t202" filled="false" stroked="false">
            <v:textbox inset="0,0,0,0">
              <w:txbxContent>
                <w:p>
                  <w:pPr>
                    <w:tabs>
                      <w:tab w:pos="452" w:val="left" w:leader="none"/>
                    </w:tabs>
                    <w:spacing w:line="344" w:lineRule="exact" w:before="0"/>
                    <w:ind w:left="0" w:right="0" w:firstLine="0"/>
                    <w:jc w:val="left"/>
                    <w:rPr>
                      <w:rFonts w:ascii="Times New Roman"/>
                      <w:sz w:val="22"/>
                    </w:rPr>
                  </w:pPr>
                  <w:r>
                    <w:rPr>
                      <w:rFonts w:ascii="Times New Roman"/>
                      <w:color w:val="F9F9F9"/>
                      <w:sz w:val="31"/>
                    </w:rPr>
                    <w:t>a.</w:t>
                    <w:tab/>
                  </w:r>
                  <w:r>
                    <w:rPr>
                      <w:rFonts w:ascii="Times New Roman"/>
                      <w:color w:val="F9F9F9"/>
                      <w:sz w:val="22"/>
                    </w:rPr>
                    <w:t>)&gt;</w:t>
                  </w:r>
                </w:p>
              </w:txbxContent>
            </v:textbox>
            <w10:wrap type="none"/>
          </v:shape>
        </w:pict>
      </w:r>
      <w:r>
        <w:rPr/>
        <w:pict>
          <v:shape style="position:absolute;margin-left:281.532898pt;margin-top:8.144763pt;width:7.45pt;height:16.25pt;mso-position-horizontal-relative:page;mso-position-vertical-relative:paragraph;z-index:-179704" type="#_x0000_t202" filled="false" stroked="false">
            <v:textbox inset="0,0,0,0">
              <w:txbxContent>
                <w:p>
                  <w:pPr>
                    <w:spacing w:line="324" w:lineRule="exact" w:before="0"/>
                    <w:ind w:left="0" w:right="0" w:firstLine="0"/>
                    <w:jc w:val="left"/>
                    <w:rPr>
                      <w:rFonts w:ascii="Arial"/>
                      <w:sz w:val="29"/>
                    </w:rPr>
                  </w:pPr>
                  <w:r>
                    <w:rPr>
                      <w:rFonts w:ascii="Arial"/>
                      <w:color w:val="F9F9F9"/>
                      <w:w w:val="92"/>
                      <w:sz w:val="29"/>
                    </w:rPr>
                    <w:t>0</w:t>
                  </w:r>
                </w:p>
              </w:txbxContent>
            </v:textbox>
            <w10:wrap type="none"/>
          </v:shape>
        </w:pict>
      </w:r>
      <w:r>
        <w:rPr/>
        <w:pict>
          <v:shape style="position:absolute;margin-left:545.535522pt;margin-top:4.938437pt;width:29.1pt;height:17.05pt;mso-position-horizontal-relative:page;mso-position-vertical-relative:paragraph;z-index:-179368" type="#_x0000_t202" filled="false" stroked="false">
            <v:textbox inset="0,0,0,0">
              <w:txbxContent>
                <w:p>
                  <w:pPr>
                    <w:spacing w:before="0"/>
                    <w:ind w:left="0" w:right="0" w:firstLine="0"/>
                    <w:jc w:val="left"/>
                    <w:rPr>
                      <w:rFonts w:ascii="Courier New"/>
                      <w:sz w:val="30"/>
                    </w:rPr>
                  </w:pPr>
                  <w:r>
                    <w:rPr>
                      <w:rFonts w:ascii="Courier New"/>
                      <w:color w:val="F9F9F9"/>
                      <w:w w:val="80"/>
                      <w:sz w:val="30"/>
                    </w:rPr>
                    <w:t>-, n</w:t>
                  </w:r>
                </w:p>
              </w:txbxContent>
            </v:textbox>
            <w10:wrap type="none"/>
          </v:shape>
        </w:pict>
      </w:r>
      <w:r>
        <w:rPr>
          <w:rFonts w:ascii="Courier New"/>
          <w:color w:val="E4B360"/>
          <w:w w:val="65"/>
          <w:sz w:val="40"/>
        </w:rPr>
        <w:t>CD </w:t>
      </w:r>
      <w:r>
        <w:rPr>
          <w:rFonts w:ascii="Arial"/>
          <w:color w:val="E4B360"/>
          <w:w w:val="65"/>
          <w:sz w:val="32"/>
        </w:rPr>
        <w:t>0</w:t>
      </w:r>
    </w:p>
    <w:p>
      <w:pPr>
        <w:spacing w:line="253" w:lineRule="exact" w:before="0"/>
        <w:ind w:left="0" w:right="148" w:firstLine="0"/>
        <w:jc w:val="right"/>
        <w:rPr>
          <w:rFonts w:ascii="Times New Roman"/>
          <w:sz w:val="30"/>
        </w:rPr>
      </w:pPr>
      <w:r>
        <w:rPr/>
        <w:pict>
          <v:shape style="position:absolute;margin-left:524.081970pt;margin-top:2.32192pt;width:9.450pt;height:19.45pt;mso-position-horizontal-relative:page;mso-position-vertical-relative:paragraph;z-index:-179464" type="#_x0000_t202" filled="false" stroked="false">
            <v:textbox inset="0,0,0,0">
              <w:txbxContent>
                <w:p>
                  <w:pPr>
                    <w:spacing w:line="388" w:lineRule="exact" w:before="0"/>
                    <w:ind w:left="0" w:right="0" w:firstLine="0"/>
                    <w:jc w:val="left"/>
                    <w:rPr>
                      <w:rFonts w:ascii="Times New Roman" w:hAnsi="Times New Roman"/>
                      <w:i/>
                      <w:sz w:val="35"/>
                    </w:rPr>
                  </w:pPr>
                  <w:r>
                    <w:rPr>
                      <w:rFonts w:ascii="Times New Roman" w:hAnsi="Times New Roman"/>
                      <w:i/>
                      <w:color w:val="F9F9F9"/>
                      <w:w w:val="55"/>
                      <w:sz w:val="35"/>
                    </w:rPr>
                    <w:t>c§</w:t>
                  </w:r>
                </w:p>
              </w:txbxContent>
            </v:textbox>
            <w10:wrap type="none"/>
          </v:shape>
        </w:pict>
      </w:r>
      <w:r>
        <w:rPr/>
        <w:pict>
          <v:shape style="position:absolute;margin-left:544.689514pt;margin-top:.400532pt;width:14.55pt;height:19.3pt;mso-position-horizontal-relative:page;mso-position-vertical-relative:paragraph;z-index:-179344" type="#_x0000_t202" filled="false" stroked="false">
            <v:textbox inset="0,0,0,0">
              <w:txbxContent>
                <w:p>
                  <w:pPr>
                    <w:spacing w:before="0"/>
                    <w:ind w:left="0" w:right="0" w:firstLine="0"/>
                    <w:jc w:val="left"/>
                    <w:rPr>
                      <w:rFonts w:ascii="Courier New"/>
                      <w:sz w:val="34"/>
                    </w:rPr>
                  </w:pPr>
                  <w:r>
                    <w:rPr>
                      <w:rFonts w:ascii="Courier New"/>
                      <w:color w:val="F9F9F9"/>
                      <w:w w:val="70"/>
                      <w:sz w:val="34"/>
                    </w:rPr>
                    <w:t>"m</w:t>
                  </w:r>
                </w:p>
              </w:txbxContent>
            </v:textbox>
            <w10:wrap type="none"/>
          </v:shape>
        </w:pict>
      </w:r>
      <w:r>
        <w:rPr>
          <w:rFonts w:ascii="Arial"/>
          <w:color w:val="E4B360"/>
          <w:w w:val="105"/>
          <w:sz w:val="26"/>
        </w:rPr>
        <w:t>:::y </w:t>
      </w:r>
      <w:r>
        <w:rPr>
          <w:rFonts w:ascii="Times New Roman"/>
          <w:color w:val="E4B360"/>
          <w:w w:val="105"/>
          <w:sz w:val="30"/>
        </w:rPr>
        <w:t>C</w:t>
      </w:r>
    </w:p>
    <w:p>
      <w:pPr>
        <w:tabs>
          <w:tab w:pos="12617" w:val="left" w:leader="none"/>
        </w:tabs>
        <w:spacing w:line="242" w:lineRule="auto" w:before="0"/>
        <w:ind w:left="12185" w:right="9" w:hanging="94"/>
        <w:jc w:val="right"/>
        <w:rPr>
          <w:rFonts w:ascii="Times New Roman"/>
          <w:sz w:val="32"/>
        </w:rPr>
      </w:pPr>
      <w:r>
        <w:rPr/>
        <w:pict>
          <v:shape style="position:absolute;margin-left:250.116302pt;margin-top:14.013976pt;width:5.65pt;height:14.2pt;mso-position-horizontal-relative:page;mso-position-vertical-relative:paragraph;z-index:-179728" type="#_x0000_t202" filled="false" stroked="false">
            <v:textbox inset="0,0,0,0">
              <w:txbxContent>
                <w:p>
                  <w:pPr>
                    <w:spacing w:line="139" w:lineRule="exact" w:before="0"/>
                    <w:ind w:left="0" w:right="0" w:firstLine="0"/>
                    <w:jc w:val="left"/>
                    <w:rPr>
                      <w:rFonts w:ascii="Times New Roman"/>
                      <w:sz w:val="13"/>
                    </w:rPr>
                  </w:pPr>
                  <w:r>
                    <w:rPr>
                      <w:rFonts w:ascii="Times New Roman"/>
                      <w:color w:val="F9F9F9"/>
                      <w:w w:val="90"/>
                      <w:sz w:val="13"/>
                    </w:rPr>
                    <w:t>(/)</w:t>
                  </w:r>
                </w:p>
                <w:p>
                  <w:pPr>
                    <w:spacing w:line="144" w:lineRule="exact" w:before="0"/>
                    <w:ind w:left="0" w:right="0" w:firstLine="0"/>
                    <w:jc w:val="left"/>
                    <w:rPr>
                      <w:rFonts w:ascii="Times New Roman"/>
                      <w:sz w:val="13"/>
                    </w:rPr>
                  </w:pPr>
                  <w:r>
                    <w:rPr>
                      <w:rFonts w:ascii="Times New Roman"/>
                      <w:color w:val="F9F9F9"/>
                      <w:w w:val="90"/>
                      <w:sz w:val="13"/>
                    </w:rPr>
                    <w:t>(/)</w:t>
                  </w:r>
                </w:p>
              </w:txbxContent>
            </v:textbox>
            <w10:wrap type="none"/>
          </v:shape>
        </w:pict>
      </w:r>
      <w:r>
        <w:rPr/>
        <w:pict>
          <v:shape style="position:absolute;margin-left:285.704895pt;margin-top:29.365751pt;width:12.65pt;height:14.45pt;mso-position-horizontal-relative:page;mso-position-vertical-relative:paragraph;z-index:-179680" type="#_x0000_t202" filled="false" stroked="false">
            <v:textbox inset="0,0,0,0">
              <w:txbxContent>
                <w:p>
                  <w:pPr>
                    <w:spacing w:line="288" w:lineRule="exact" w:before="0"/>
                    <w:ind w:left="0" w:right="0" w:firstLine="0"/>
                    <w:jc w:val="left"/>
                    <w:rPr>
                      <w:rFonts w:ascii="Times New Roman"/>
                      <w:sz w:val="26"/>
                    </w:rPr>
                  </w:pPr>
                  <w:r>
                    <w:rPr>
                      <w:rFonts w:ascii="Times New Roman"/>
                      <w:color w:val="F9F9F9"/>
                      <w:sz w:val="26"/>
                    </w:rPr>
                    <w:t>Ci</w:t>
                  </w:r>
                </w:p>
              </w:txbxContent>
            </v:textbox>
            <w10:wrap type="none"/>
          </v:shape>
        </w:pict>
      </w:r>
      <w:r>
        <w:rPr/>
        <w:pict>
          <v:shape style="position:absolute;margin-left:482.475739pt;margin-top:2.717386pt;width:7.2pt;height:11.1pt;mso-position-horizontal-relative:page;mso-position-vertical-relative:paragraph;z-index:-179488" type="#_x0000_t202" filled="false" stroked="false">
            <v:textbox inset="0,0,0,0">
              <w:txbxContent>
                <w:p>
                  <w:pPr>
                    <w:spacing w:line="222" w:lineRule="exact" w:before="0"/>
                    <w:ind w:left="0" w:right="0" w:firstLine="0"/>
                    <w:jc w:val="left"/>
                    <w:rPr>
                      <w:rFonts w:ascii="Times New Roman"/>
                      <w:sz w:val="20"/>
                    </w:rPr>
                  </w:pPr>
                  <w:r>
                    <w:rPr>
                      <w:rFonts w:ascii="Times New Roman"/>
                      <w:color w:val="F9F9F9"/>
                      <w:w w:val="105"/>
                      <w:sz w:val="20"/>
                    </w:rPr>
                    <w:t>:J</w:t>
                  </w:r>
                </w:p>
              </w:txbxContent>
            </v:textbox>
            <w10:wrap type="none"/>
          </v:shape>
        </w:pict>
      </w:r>
      <w:r>
        <w:rPr/>
        <w:pict>
          <v:shape style="position:absolute;margin-left:523.365601pt;margin-top:22.594236pt;width:11.9pt;height:20.45pt;mso-position-horizontal-relative:page;mso-position-vertical-relative:paragraph;z-index:-179440" type="#_x0000_t202" filled="false" stroked="false">
            <v:textbox inset="0,0,0,0">
              <w:txbxContent>
                <w:p>
                  <w:pPr>
                    <w:spacing w:before="0"/>
                    <w:ind w:left="0" w:right="0" w:firstLine="0"/>
                    <w:jc w:val="left"/>
                    <w:rPr>
                      <w:rFonts w:ascii="Courier New"/>
                      <w:b/>
                      <w:sz w:val="36"/>
                    </w:rPr>
                  </w:pPr>
                  <w:r>
                    <w:rPr>
                      <w:rFonts w:ascii="Courier New"/>
                      <w:b/>
                      <w:color w:val="F9F9F9"/>
                      <w:w w:val="110"/>
                      <w:sz w:val="36"/>
                    </w:rPr>
                    <w:t>3</w:t>
                  </w:r>
                </w:p>
              </w:txbxContent>
            </v:textbox>
            <w10:wrap type="none"/>
          </v:shape>
        </w:pict>
      </w:r>
      <w:r>
        <w:rPr/>
        <w:pict>
          <v:shape style="position:absolute;margin-left:604.090271pt;margin-top:18.548851pt;width:12.8pt;height:14.45pt;mso-position-horizontal-relative:page;mso-position-vertical-relative:paragraph;z-index:-179176" type="#_x0000_t202" filled="false" stroked="false">
            <v:textbox inset="0,0,0,0">
              <w:txbxContent>
                <w:p>
                  <w:pPr>
                    <w:spacing w:line="288" w:lineRule="exact" w:before="0"/>
                    <w:ind w:left="0" w:right="0" w:firstLine="0"/>
                    <w:jc w:val="left"/>
                    <w:rPr>
                      <w:rFonts w:ascii="Times New Roman"/>
                      <w:sz w:val="26"/>
                    </w:rPr>
                  </w:pPr>
                  <w:r>
                    <w:rPr>
                      <w:rFonts w:ascii="Times New Roman"/>
                      <w:color w:val="F9F9F9"/>
                      <w:sz w:val="26"/>
                    </w:rPr>
                    <w:t>Ci</w:t>
                  </w:r>
                </w:p>
              </w:txbxContent>
            </v:textbox>
            <w10:wrap type="none"/>
          </v:shape>
        </w:pict>
      </w:r>
      <w:r>
        <w:rPr>
          <w:rFonts w:ascii="Arial"/>
          <w:color w:val="E4B360"/>
          <w:sz w:val="32"/>
          <w:u w:val="thick" w:color="E4B360"/>
        </w:rPr>
        <w:t>0</w:t>
      </w:r>
      <w:r>
        <w:rPr>
          <w:rFonts w:ascii="Arial"/>
          <w:color w:val="E4B360"/>
          <w:sz w:val="32"/>
        </w:rPr>
        <w:tab/>
      </w:r>
      <w:r>
        <w:rPr>
          <w:rFonts w:ascii="Times New Roman"/>
          <w:color w:val="E4B360"/>
          <w:spacing w:val="-2"/>
          <w:sz w:val="27"/>
          <w:u w:val="thick" w:color="E4B360"/>
        </w:rPr>
        <w:t>Q_</w:t>
      </w:r>
      <w:r>
        <w:rPr>
          <w:rFonts w:ascii="Times New Roman"/>
          <w:color w:val="E4B360"/>
          <w:spacing w:val="-2"/>
          <w:sz w:val="27"/>
        </w:rPr>
        <w:t> </w:t>
      </w:r>
      <w:r>
        <w:rPr>
          <w:rFonts w:ascii="Times New Roman"/>
          <w:color w:val="E4B360"/>
          <w:w w:val="75"/>
          <w:sz w:val="27"/>
        </w:rPr>
        <w:t>Q_</w:t>
      </w:r>
      <w:r>
        <w:rPr>
          <w:rFonts w:ascii="Times New Roman"/>
          <w:color w:val="E4B360"/>
          <w:spacing w:val="-2"/>
          <w:w w:val="75"/>
          <w:sz w:val="27"/>
        </w:rPr>
        <w:t> </w:t>
      </w:r>
      <w:r>
        <w:rPr>
          <w:rFonts w:ascii="Times New Roman"/>
          <w:color w:val="E4B360"/>
          <w:w w:val="75"/>
          <w:sz w:val="32"/>
        </w:rPr>
        <w:t>;;:::o</w:t>
      </w:r>
    </w:p>
    <w:p>
      <w:pPr>
        <w:pStyle w:val="Heading3"/>
        <w:spacing w:before="14"/>
      </w:pPr>
      <w:r>
        <w:rPr/>
        <w:pict>
          <v:shape style="position:absolute;margin-left:501.346985pt;margin-top:.492875pt;width:10.4pt;height:11.1pt;mso-position-horizontal-relative:page;mso-position-vertical-relative:paragraph;z-index:-179416" type="#_x0000_t202" filled="false" stroked="false">
            <v:textbox inset="0,0,0,0">
              <w:txbxContent>
                <w:p>
                  <w:pPr>
                    <w:spacing w:line="222" w:lineRule="exact" w:before="0"/>
                    <w:ind w:left="0" w:right="0" w:firstLine="0"/>
                    <w:jc w:val="left"/>
                    <w:rPr>
                      <w:rFonts w:ascii="Times New Roman"/>
                      <w:sz w:val="20"/>
                    </w:rPr>
                  </w:pPr>
                  <w:r>
                    <w:rPr>
                      <w:rFonts w:ascii="Times New Roman"/>
                      <w:color w:val="F9F9F9"/>
                      <w:w w:val="110"/>
                      <w:sz w:val="20"/>
                    </w:rPr>
                    <w:t>::J</w:t>
                  </w:r>
                </w:p>
              </w:txbxContent>
            </v:textbox>
            <w10:wrap type="none"/>
          </v:shape>
        </w:pict>
      </w:r>
      <w:r>
        <w:rPr/>
        <w:pict>
          <v:shape style="position:absolute;margin-left:501.166687pt;margin-top:6.208588pt;width:10.9pt;height:17.95pt;mso-position-horizontal-relative:page;mso-position-vertical-relative:paragraph;z-index:-179392" type="#_x0000_t202" filled="false" stroked="false">
            <v:textbox inset="0,0,0,0">
              <w:txbxContent>
                <w:p>
                  <w:pPr>
                    <w:spacing w:line="358" w:lineRule="exact" w:before="0"/>
                    <w:ind w:left="0" w:right="0" w:firstLine="0"/>
                    <w:jc w:val="left"/>
                    <w:rPr>
                      <w:rFonts w:ascii="Arial"/>
                      <w:sz w:val="32"/>
                    </w:rPr>
                  </w:pPr>
                  <w:r>
                    <w:rPr>
                      <w:rFonts w:ascii="Arial"/>
                      <w:color w:val="F9F9F9"/>
                      <w:w w:val="70"/>
                      <w:sz w:val="32"/>
                    </w:rPr>
                    <w:t>r-t</w:t>
                  </w:r>
                </w:p>
              </w:txbxContent>
            </v:textbox>
            <w10:wrap type="none"/>
          </v:shape>
        </w:pict>
      </w:r>
      <w:r>
        <w:rPr>
          <w:color w:val="E4B360"/>
          <w:w w:val="55"/>
        </w:rPr>
        <w:t>CD</w:t>
      </w:r>
    </w:p>
    <w:p>
      <w:pPr>
        <w:spacing w:line="430" w:lineRule="exact" w:before="0"/>
        <w:ind w:left="0" w:right="105" w:firstLine="0"/>
        <w:jc w:val="right"/>
        <w:rPr>
          <w:rFonts w:ascii="Arial" w:hAnsi="Arial"/>
          <w:sz w:val="43"/>
        </w:rPr>
      </w:pPr>
      <w:r>
        <w:rPr>
          <w:rFonts w:ascii="Courier New" w:hAnsi="Courier New"/>
          <w:color w:val="E4B360"/>
          <w:spacing w:val="-26"/>
          <w:w w:val="55"/>
          <w:sz w:val="16"/>
        </w:rPr>
        <w:t>(</w:t>
      </w:r>
      <w:r>
        <w:rPr>
          <w:rFonts w:ascii="Arial" w:hAnsi="Arial"/>
          <w:color w:val="E4B360"/>
          <w:spacing w:val="-81"/>
          <w:w w:val="72"/>
          <w:position w:val="-24"/>
          <w:sz w:val="43"/>
        </w:rPr>
        <w:t>•</w:t>
      </w:r>
      <w:r>
        <w:rPr>
          <w:rFonts w:ascii="Courier New" w:hAnsi="Courier New"/>
          <w:color w:val="E4B360"/>
          <w:spacing w:val="-1"/>
          <w:w w:val="55"/>
          <w:sz w:val="16"/>
        </w:rPr>
        <w:t>/</w:t>
      </w:r>
      <w:r>
        <w:rPr>
          <w:rFonts w:ascii="Courier New" w:hAnsi="Courier New"/>
          <w:color w:val="E4B360"/>
          <w:spacing w:val="-23"/>
          <w:w w:val="55"/>
          <w:sz w:val="16"/>
        </w:rPr>
        <w:t>)</w:t>
      </w:r>
      <w:r>
        <w:rPr>
          <w:rFonts w:ascii="Arial" w:hAnsi="Arial"/>
          <w:color w:val="E4B360"/>
          <w:spacing w:val="-1"/>
          <w:w w:val="72"/>
          <w:position w:val="-24"/>
          <w:sz w:val="43"/>
        </w:rPr>
        <w:t>C</w:t>
      </w:r>
      <w:r>
        <w:rPr>
          <w:rFonts w:ascii="Arial" w:hAnsi="Arial"/>
          <w:color w:val="E4B360"/>
          <w:spacing w:val="-11"/>
          <w:w w:val="72"/>
          <w:position w:val="-24"/>
          <w:sz w:val="43"/>
        </w:rPr>
        <w:t>\</w:t>
      </w:r>
      <w:r>
        <w:rPr>
          <w:rFonts w:ascii="Courier New" w:hAnsi="Courier New"/>
          <w:color w:val="E4B360"/>
          <w:spacing w:val="-39"/>
          <w:w w:val="55"/>
          <w:sz w:val="16"/>
        </w:rPr>
        <w:t>(</w:t>
      </w:r>
      <w:r>
        <w:rPr>
          <w:rFonts w:ascii="Arial" w:hAnsi="Arial"/>
          <w:color w:val="E4B360"/>
          <w:spacing w:val="-61"/>
          <w:w w:val="72"/>
          <w:position w:val="-24"/>
          <w:sz w:val="43"/>
        </w:rPr>
        <w:t>)</w:t>
      </w:r>
      <w:r>
        <w:rPr>
          <w:rFonts w:ascii="Courier New" w:hAnsi="Courier New"/>
          <w:color w:val="E4B360"/>
          <w:spacing w:val="-1"/>
          <w:w w:val="55"/>
          <w:sz w:val="16"/>
        </w:rPr>
        <w:t>/</w:t>
      </w:r>
      <w:r>
        <w:rPr>
          <w:rFonts w:ascii="Courier New" w:hAnsi="Courier New"/>
          <w:color w:val="E4B360"/>
          <w:spacing w:val="-44"/>
          <w:w w:val="55"/>
          <w:sz w:val="16"/>
        </w:rPr>
        <w:t>)</w:t>
      </w:r>
      <w:r>
        <w:rPr>
          <w:rFonts w:ascii="Arial" w:hAnsi="Arial"/>
          <w:color w:val="E4B360"/>
          <w:w w:val="72"/>
          <w:position w:val="-24"/>
          <w:sz w:val="43"/>
        </w:rPr>
        <w:t>o</w:t>
      </w:r>
    </w:p>
    <w:p>
      <w:pPr>
        <w:spacing w:before="25"/>
        <w:ind w:left="0" w:right="95" w:firstLine="0"/>
        <w:jc w:val="right"/>
        <w:rPr>
          <w:rFonts w:ascii="Arial"/>
          <w:sz w:val="21"/>
        </w:rPr>
      </w:pPr>
      <w:r>
        <w:rPr>
          <w:rFonts w:ascii="Arial"/>
          <w:color w:val="E4B360"/>
          <w:w w:val="85"/>
          <w:sz w:val="21"/>
        </w:rPr>
        <w:t>::::)</w:t>
      </w:r>
    </w:p>
    <w:p>
      <w:pPr>
        <w:pStyle w:val="Heading6"/>
        <w:spacing w:before="1"/>
        <w:ind w:right="200"/>
        <w:jc w:val="right"/>
        <w:rPr>
          <w:rFonts w:ascii="Arial"/>
        </w:rPr>
      </w:pPr>
      <w:r>
        <w:rPr>
          <w:rFonts w:ascii="Arial"/>
          <w:color w:val="E4B360"/>
          <w:w w:val="88"/>
        </w:rPr>
        <w:t>0</w:t>
      </w:r>
    </w:p>
    <w:p>
      <w:pPr>
        <w:pStyle w:val="BodyText"/>
        <w:spacing w:line="150" w:lineRule="exact"/>
        <w:ind w:right="178"/>
        <w:jc w:val="right"/>
        <w:rPr>
          <w:rFonts w:ascii="Times New Roman"/>
        </w:rPr>
      </w:pPr>
      <w:r>
        <w:rPr>
          <w:rFonts w:ascii="Times New Roman"/>
          <w:color w:val="E4B360"/>
          <w:w w:val="85"/>
        </w:rPr>
        <w:t>-+</w:t>
      </w:r>
    </w:p>
    <w:p>
      <w:pPr>
        <w:pStyle w:val="Heading3"/>
        <w:spacing w:line="393" w:lineRule="exact"/>
      </w:pPr>
      <w:r>
        <w:rPr>
          <w:color w:val="E4B360"/>
          <w:w w:val="55"/>
        </w:rPr>
        <w:t>CD</w:t>
      </w:r>
    </w:p>
    <w:p>
      <w:pPr>
        <w:pStyle w:val="BodyText"/>
        <w:rPr>
          <w:rFonts w:ascii="Courier New"/>
          <w:sz w:val="20"/>
        </w:rPr>
      </w:pPr>
      <w:r>
        <w:rPr/>
        <w:br w:type="column"/>
      </w:r>
      <w:r>
        <w:rPr>
          <w:rFonts w:ascii="Courier New"/>
          <w:sz w:val="20"/>
        </w:rPr>
      </w: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spacing w:before="6"/>
        <w:rPr>
          <w:rFonts w:ascii="Courier New"/>
          <w:sz w:val="20"/>
        </w:rPr>
      </w:pPr>
    </w:p>
    <w:p>
      <w:pPr>
        <w:spacing w:before="0"/>
        <w:ind w:left="638" w:right="0" w:firstLine="0"/>
        <w:jc w:val="center"/>
        <w:rPr>
          <w:rFonts w:ascii="Times New Roman"/>
          <w:sz w:val="19"/>
        </w:rPr>
      </w:pPr>
      <w:r>
        <w:rPr/>
        <w:pict>
          <v:group style="position:absolute;margin-left:787.192993pt;margin-top:-114.684204pt;width:4.850pt;height:87.5pt;mso-position-horizontal-relative:page;mso-position-vertical-relative:paragraph;z-index:12424" coordorigin="15744,-2294" coordsize="97,1750">
            <v:shape style="position:absolute;left:15743;top:-1160;width:97;height:616" type="#_x0000_t75" stroked="false">
              <v:imagedata r:id="rId158" o:title=""/>
            </v:shape>
            <v:line style="position:absolute" from="15768,-1174" to="15768,-2294" stroked="true" strokeweight=".240291pt" strokecolor="#000000">
              <v:stroke dashstyle="solid"/>
            </v:line>
            <w10:wrap type="none"/>
          </v:group>
        </w:pict>
      </w:r>
      <w:r>
        <w:rPr/>
        <w:pict>
          <v:line style="position:absolute;mso-position-horizontal-relative:page;mso-position-vertical-relative:paragraph;z-index:12448" from="788.394348pt,33.868514pt" to="788.394348pt,-5.07249pt" stroked="true" strokeweight=".240291pt" strokecolor="#000000">
            <v:stroke dashstyle="solid"/>
            <w10:wrap type="none"/>
          </v:line>
        </w:pict>
      </w:r>
      <w:r>
        <w:rPr/>
        <w:pict>
          <v:shape style="position:absolute;margin-left:748.024109pt;margin-top:-1.08168pt;width:12.6pt;height:52.05pt;mso-position-horizontal-relative:page;mso-position-vertical-relative:paragraph;z-index:-176920" type="#_x0000_t202" filled="false" stroked="false">
            <v:textbox inset="0,0,0,0">
              <w:txbxContent>
                <w:p>
                  <w:pPr>
                    <w:spacing w:line="1040" w:lineRule="exact" w:before="0"/>
                    <w:ind w:left="0" w:right="0" w:firstLine="0"/>
                    <w:jc w:val="left"/>
                    <w:rPr>
                      <w:rFonts w:ascii="Arial"/>
                      <w:sz w:val="93"/>
                    </w:rPr>
                  </w:pPr>
                  <w:r>
                    <w:rPr>
                      <w:rFonts w:ascii="Arial"/>
                      <w:color w:val="151515"/>
                      <w:w w:val="81"/>
                      <w:sz w:val="93"/>
                    </w:rPr>
                    <w:t>-</w:t>
                  </w:r>
                </w:p>
              </w:txbxContent>
            </v:textbox>
            <w10:wrap type="none"/>
          </v:shape>
        </w:pict>
      </w:r>
      <w:r>
        <w:rPr/>
        <w:pict>
          <v:shape style="position:absolute;margin-left:748.024109pt;margin-top:-17.90803pt;width:12.45pt;height:52.05pt;mso-position-horizontal-relative:page;mso-position-vertical-relative:paragraph;z-index:-176896" type="#_x0000_t202" filled="false" stroked="false">
            <v:textbox inset="0,0,0,0">
              <w:txbxContent>
                <w:p>
                  <w:pPr>
                    <w:spacing w:line="1040" w:lineRule="exact" w:before="0"/>
                    <w:ind w:left="0" w:right="0" w:firstLine="0"/>
                    <w:jc w:val="left"/>
                    <w:rPr>
                      <w:rFonts w:ascii="Arial"/>
                      <w:sz w:val="93"/>
                    </w:rPr>
                  </w:pPr>
                  <w:r>
                    <w:rPr>
                      <w:rFonts w:ascii="Arial"/>
                      <w:color w:val="151515"/>
                      <w:w w:val="80"/>
                      <w:sz w:val="93"/>
                    </w:rPr>
                    <w:t>-</w:t>
                  </w:r>
                </w:p>
              </w:txbxContent>
            </v:textbox>
            <w10:wrap type="none"/>
          </v:shape>
        </w:pict>
      </w:r>
      <w:r>
        <w:rPr>
          <w:rFonts w:ascii="Times New Roman"/>
          <w:color w:val="2D2D2D"/>
          <w:w w:val="100"/>
          <w:sz w:val="19"/>
        </w:rPr>
        <w:t>w</w:t>
      </w:r>
    </w:p>
    <w:p>
      <w:pPr>
        <w:spacing w:line="137" w:lineRule="exact" w:before="54"/>
        <w:ind w:left="591" w:right="0" w:firstLine="0"/>
        <w:jc w:val="center"/>
        <w:rPr>
          <w:rFonts w:ascii="Times New Roman"/>
          <w:sz w:val="13"/>
        </w:rPr>
      </w:pPr>
      <w:r>
        <w:rPr>
          <w:rFonts w:ascii="Times New Roman"/>
          <w:color w:val="2D2D2D"/>
          <w:w w:val="80"/>
          <w:sz w:val="13"/>
        </w:rPr>
        <w:t>N</w:t>
      </w:r>
    </w:p>
    <w:p>
      <w:pPr>
        <w:spacing w:line="137" w:lineRule="exact" w:before="0"/>
        <w:ind w:left="1290" w:right="628" w:firstLine="0"/>
        <w:jc w:val="center"/>
        <w:rPr>
          <w:rFonts w:ascii="Arial"/>
          <w:sz w:val="13"/>
        </w:rPr>
      </w:pPr>
      <w:r>
        <w:rPr>
          <w:rFonts w:ascii="Arial"/>
          <w:color w:val="2D2D2D"/>
          <w:sz w:val="13"/>
        </w:rPr>
        <w:t>--.J</w:t>
      </w:r>
    </w:p>
    <w:p>
      <w:pPr>
        <w:spacing w:line="137" w:lineRule="exact" w:before="62"/>
        <w:ind w:left="592" w:right="0" w:firstLine="0"/>
        <w:jc w:val="center"/>
        <w:rPr>
          <w:rFonts w:ascii="Times New Roman"/>
          <w:sz w:val="13"/>
        </w:rPr>
      </w:pPr>
      <w:r>
        <w:rPr>
          <w:rFonts w:ascii="Times New Roman"/>
          <w:color w:val="2D2D2D"/>
          <w:w w:val="81"/>
          <w:sz w:val="13"/>
        </w:rPr>
        <w:t>N</w:t>
      </w:r>
    </w:p>
    <w:p>
      <w:pPr>
        <w:spacing w:line="127" w:lineRule="exact" w:before="0"/>
        <w:ind w:left="478" w:right="0" w:firstLine="0"/>
        <w:jc w:val="center"/>
        <w:rPr>
          <w:rFonts w:ascii="Arial"/>
          <w:sz w:val="13"/>
        </w:rPr>
      </w:pPr>
      <w:r>
        <w:rPr>
          <w:rFonts w:ascii="Arial"/>
          <w:color w:val="151515"/>
          <w:w w:val="81"/>
          <w:sz w:val="13"/>
        </w:rPr>
        <w:t>0</w:t>
      </w:r>
    </w:p>
    <w:p>
      <w:pPr>
        <w:spacing w:line="115" w:lineRule="exact" w:before="0"/>
        <w:ind w:left="1217" w:right="628" w:firstLine="0"/>
        <w:jc w:val="center"/>
        <w:rPr>
          <w:rFonts w:ascii="Times New Roman"/>
          <w:sz w:val="12"/>
        </w:rPr>
      </w:pPr>
      <w:r>
        <w:rPr>
          <w:rFonts w:ascii="Times New Roman"/>
          <w:color w:val="2D2D2D"/>
          <w:w w:val="90"/>
          <w:sz w:val="12"/>
        </w:rPr>
        <w:t>I-'</w:t>
      </w:r>
    </w:p>
    <w:p>
      <w:pPr>
        <w:spacing w:line="136" w:lineRule="exact" w:before="0"/>
        <w:ind w:left="1238" w:right="628" w:firstLine="0"/>
        <w:jc w:val="center"/>
        <w:rPr>
          <w:rFonts w:ascii="Times New Roman"/>
          <w:sz w:val="13"/>
        </w:rPr>
      </w:pPr>
      <w:r>
        <w:rPr>
          <w:rFonts w:ascii="Times New Roman"/>
          <w:color w:val="2D2D2D"/>
          <w:w w:val="90"/>
          <w:sz w:val="13"/>
        </w:rPr>
        <w:t>lO</w:t>
      </w:r>
    </w:p>
    <w:p>
      <w:pPr>
        <w:spacing w:after="0" w:line="136" w:lineRule="exact"/>
        <w:jc w:val="center"/>
        <w:rPr>
          <w:rFonts w:ascii="Times New Roman"/>
          <w:sz w:val="13"/>
        </w:rPr>
        <w:sectPr>
          <w:type w:val="continuous"/>
          <w:pgSz w:w="15840" w:h="12240" w:orient="landscape"/>
          <w:pgMar w:top="1260" w:bottom="280" w:left="680" w:right="0"/>
          <w:cols w:num="2" w:equalWidth="0">
            <w:col w:w="12973" w:space="40"/>
            <w:col w:w="2147"/>
          </w:cols>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26"/>
        </w:rPr>
      </w:pPr>
    </w:p>
    <w:p>
      <w:pPr>
        <w:spacing w:after="0"/>
        <w:rPr>
          <w:rFonts w:ascii="Times New Roman"/>
          <w:sz w:val="26"/>
        </w:rPr>
        <w:sectPr>
          <w:footerReference w:type="default" r:id="rId159"/>
          <w:pgSz w:w="15840" w:h="12240" w:orient="landscape"/>
          <w:pgMar w:footer="0" w:header="0" w:top="1140" w:bottom="280" w:left="680" w:right="0"/>
        </w:sectPr>
      </w:pPr>
    </w:p>
    <w:p>
      <w:pPr>
        <w:pStyle w:val="BodyText"/>
        <w:rPr>
          <w:rFonts w:ascii="Times New Roman"/>
          <w:sz w:val="40"/>
        </w:rPr>
      </w:pPr>
    </w:p>
    <w:p>
      <w:pPr>
        <w:pStyle w:val="BodyText"/>
        <w:rPr>
          <w:rFonts w:ascii="Times New Roman"/>
          <w:sz w:val="40"/>
        </w:rPr>
      </w:pPr>
    </w:p>
    <w:p>
      <w:pPr>
        <w:pStyle w:val="BodyText"/>
        <w:rPr>
          <w:rFonts w:ascii="Times New Roman"/>
          <w:sz w:val="40"/>
        </w:rPr>
      </w:pPr>
    </w:p>
    <w:p>
      <w:pPr>
        <w:pStyle w:val="BodyText"/>
        <w:rPr>
          <w:rFonts w:ascii="Times New Roman"/>
          <w:sz w:val="40"/>
        </w:rPr>
      </w:pPr>
    </w:p>
    <w:p>
      <w:pPr>
        <w:pStyle w:val="BodyText"/>
        <w:rPr>
          <w:rFonts w:ascii="Times New Roman"/>
          <w:sz w:val="40"/>
        </w:rPr>
      </w:pPr>
    </w:p>
    <w:p>
      <w:pPr>
        <w:pStyle w:val="BodyText"/>
        <w:rPr>
          <w:rFonts w:ascii="Times New Roman"/>
          <w:sz w:val="40"/>
        </w:rPr>
      </w:pPr>
    </w:p>
    <w:p>
      <w:pPr>
        <w:pStyle w:val="BodyText"/>
        <w:rPr>
          <w:rFonts w:ascii="Times New Roman"/>
          <w:sz w:val="40"/>
        </w:rPr>
      </w:pPr>
    </w:p>
    <w:p>
      <w:pPr>
        <w:pStyle w:val="BodyText"/>
        <w:rPr>
          <w:rFonts w:ascii="Times New Roman"/>
          <w:sz w:val="40"/>
        </w:rPr>
      </w:pPr>
    </w:p>
    <w:p>
      <w:pPr>
        <w:pStyle w:val="BodyText"/>
        <w:spacing w:before="3"/>
        <w:rPr>
          <w:rFonts w:ascii="Times New Roman"/>
          <w:sz w:val="42"/>
        </w:rPr>
      </w:pPr>
    </w:p>
    <w:p>
      <w:pPr>
        <w:spacing w:before="0"/>
        <w:ind w:left="0" w:right="48" w:firstLine="0"/>
        <w:jc w:val="right"/>
        <w:rPr>
          <w:rFonts w:ascii="Times New Roman" w:hAnsi="Times New Roman"/>
          <w:i/>
          <w:sz w:val="36"/>
        </w:rPr>
      </w:pPr>
      <w:r>
        <w:rPr/>
        <w:pict>
          <v:shape style="position:absolute;margin-left:457.305603pt;margin-top:-94.965889pt;width:9.25pt;height:15.55pt;mso-position-horizontal-relative:page;mso-position-vertical-relative:paragraph;z-index:-176872" type="#_x0000_t202" filled="false" stroked="false">
            <v:textbox inset="0,0,0,0">
              <w:txbxContent>
                <w:p>
                  <w:pPr>
                    <w:spacing w:line="310" w:lineRule="exact" w:before="0"/>
                    <w:ind w:left="0" w:right="0" w:firstLine="0"/>
                    <w:jc w:val="left"/>
                    <w:rPr>
                      <w:rFonts w:ascii="Times New Roman"/>
                      <w:b/>
                      <w:sz w:val="28"/>
                    </w:rPr>
                  </w:pPr>
                  <w:r>
                    <w:rPr>
                      <w:rFonts w:ascii="Times New Roman"/>
                      <w:b/>
                      <w:color w:val="F9F9F9"/>
                      <w:w w:val="263"/>
                      <w:sz w:val="28"/>
                    </w:rPr>
                    <w:t>,</w:t>
                  </w:r>
                </w:p>
              </w:txbxContent>
            </v:textbox>
            <w10:wrap type="none"/>
          </v:shape>
        </w:pict>
      </w:r>
      <w:r>
        <w:rPr/>
        <w:pict>
          <v:shape style="position:absolute;margin-left:466.521759pt;margin-top:-94.965889pt;width:12.3pt;height:15.55pt;mso-position-horizontal-relative:page;mso-position-vertical-relative:paragraph;z-index:-176848" type="#_x0000_t202" filled="false" stroked="false">
            <v:textbox inset="0,0,0,0">
              <w:txbxContent>
                <w:p>
                  <w:pPr>
                    <w:spacing w:line="310" w:lineRule="exact" w:before="0"/>
                    <w:ind w:left="0" w:right="0" w:firstLine="0"/>
                    <w:jc w:val="left"/>
                    <w:rPr>
                      <w:rFonts w:ascii="Times New Roman"/>
                      <w:b/>
                      <w:sz w:val="28"/>
                    </w:rPr>
                  </w:pPr>
                  <w:r>
                    <w:rPr>
                      <w:rFonts w:ascii="Times New Roman"/>
                      <w:b/>
                      <w:color w:val="F9F9F9"/>
                      <w:w w:val="263"/>
                      <w:sz w:val="28"/>
                    </w:rPr>
                    <w:t>-</w:t>
                  </w:r>
                </w:p>
              </w:txbxContent>
            </v:textbox>
            <w10:wrap type="none"/>
          </v:shape>
        </w:pict>
      </w:r>
      <w:r>
        <w:rPr/>
        <w:pict>
          <v:shape style="position:absolute;margin-left:498.270905pt;margin-top:-82.829361pt;width:16.1500pt;height:12.35pt;mso-position-horizontal-relative:page;mso-position-vertical-relative:paragraph;z-index:-176800" type="#_x0000_t202" filled="false" stroked="false">
            <v:textbox inset="0,0,0,0">
              <w:txbxContent>
                <w:p>
                  <w:pPr>
                    <w:spacing w:line="246" w:lineRule="exact" w:before="0"/>
                    <w:ind w:left="0" w:right="0" w:firstLine="0"/>
                    <w:jc w:val="left"/>
                    <w:rPr>
                      <w:rFonts w:ascii="Arial"/>
                      <w:b/>
                      <w:sz w:val="22"/>
                    </w:rPr>
                  </w:pPr>
                  <w:r>
                    <w:rPr>
                      <w:rFonts w:ascii="Arial"/>
                      <w:b/>
                      <w:color w:val="F9F9F9"/>
                      <w:w w:val="263"/>
                      <w:sz w:val="22"/>
                    </w:rPr>
                    <w:t>0</w:t>
                  </w:r>
                </w:p>
              </w:txbxContent>
            </v:textbox>
            <w10:wrap type="none"/>
          </v:shape>
        </w:pict>
      </w:r>
      <w:r>
        <w:rPr/>
        <w:pict>
          <v:shape style="position:absolute;margin-left:501.477112pt;margin-top:-78.070389pt;width:30.35pt;height:16.25pt;mso-position-horizontal-relative:page;mso-position-vertical-relative:paragraph;z-index:-176752" type="#_x0000_t202" filled="false" stroked="false">
            <v:textbox inset="0,0,0,0">
              <w:txbxContent>
                <w:p>
                  <w:pPr>
                    <w:tabs>
                      <w:tab w:pos="445" w:val="left" w:leader="none"/>
                    </w:tabs>
                    <w:spacing w:line="324" w:lineRule="exact" w:before="0"/>
                    <w:ind w:left="0" w:right="0" w:firstLine="0"/>
                    <w:jc w:val="left"/>
                    <w:rPr>
                      <w:rFonts w:ascii="Arial"/>
                      <w:b/>
                      <w:sz w:val="29"/>
                    </w:rPr>
                  </w:pPr>
                  <w:r>
                    <w:rPr>
                      <w:rFonts w:ascii="Times New Roman"/>
                      <w:b/>
                      <w:color w:val="F9F9F9"/>
                      <w:sz w:val="28"/>
                    </w:rPr>
                    <w:t>n</w:t>
                    <w:tab/>
                  </w:r>
                  <w:r>
                    <w:rPr>
                      <w:rFonts w:ascii="Arial"/>
                      <w:b/>
                      <w:color w:val="F9F9F9"/>
                      <w:w w:val="90"/>
                      <w:sz w:val="29"/>
                    </w:rPr>
                    <w:t>o</w:t>
                  </w:r>
                </w:p>
              </w:txbxContent>
            </v:textbox>
            <w10:wrap type="none"/>
          </v:shape>
        </w:pict>
      </w:r>
      <w:r>
        <w:rPr/>
        <w:pict>
          <v:shape style="position:absolute;margin-left:501.773499pt;margin-top:-57.906139pt;width:29.35pt;height:15.7pt;mso-position-horizontal-relative:page;mso-position-vertical-relative:paragraph;z-index:-176704" type="#_x0000_t202" filled="false" stroked="false">
            <v:textbox inset="0,0,0,0">
              <w:txbxContent>
                <w:p>
                  <w:pPr>
                    <w:tabs>
                      <w:tab w:pos="439" w:val="left" w:leader="none"/>
                    </w:tabs>
                    <w:spacing w:line="313" w:lineRule="exact" w:before="0"/>
                    <w:ind w:left="0" w:right="0" w:firstLine="0"/>
                    <w:jc w:val="left"/>
                    <w:rPr>
                      <w:rFonts w:ascii="Arial"/>
                      <w:b/>
                      <w:sz w:val="28"/>
                    </w:rPr>
                  </w:pPr>
                  <w:r>
                    <w:rPr>
                      <w:rFonts w:ascii="Arial"/>
                      <w:color w:val="F9F9F9"/>
                      <w:w w:val="95"/>
                      <w:sz w:val="28"/>
                    </w:rPr>
                    <w:t>-</w:t>
                    <w:tab/>
                  </w:r>
                  <w:r>
                    <w:rPr>
                      <w:rFonts w:ascii="Arial"/>
                      <w:b/>
                      <w:color w:val="F9F9F9"/>
                      <w:w w:val="85"/>
                      <w:sz w:val="28"/>
                    </w:rPr>
                    <w:t>o</w:t>
                  </w:r>
                </w:p>
              </w:txbxContent>
            </v:textbox>
            <w10:wrap type="none"/>
          </v:shape>
        </w:pict>
      </w:r>
      <w:r>
        <w:rPr/>
        <w:pict>
          <v:shape style="position:absolute;margin-left:547.794312pt;margin-top:-41.594269pt;width:6.35pt;height:10.1pt;mso-position-horizontal-relative:page;mso-position-vertical-relative:paragraph;z-index:-176680" type="#_x0000_t202" filled="false" stroked="false">
            <v:textbox inset="0,0,0,0">
              <w:txbxContent>
                <w:p>
                  <w:pPr>
                    <w:spacing w:line="201" w:lineRule="exact" w:before="0"/>
                    <w:ind w:left="0" w:right="0" w:firstLine="0"/>
                    <w:jc w:val="left"/>
                    <w:rPr>
                      <w:rFonts w:ascii="Arial"/>
                      <w:b/>
                      <w:sz w:val="18"/>
                    </w:rPr>
                  </w:pPr>
                  <w:r>
                    <w:rPr>
                      <w:rFonts w:ascii="Arial"/>
                      <w:b/>
                      <w:color w:val="F9F9F9"/>
                      <w:w w:val="55"/>
                      <w:sz w:val="18"/>
                    </w:rPr>
                    <w:t>DJ</w:t>
                  </w:r>
                </w:p>
              </w:txbxContent>
            </v:textbox>
            <w10:wrap type="none"/>
          </v:shape>
        </w:pict>
      </w:r>
      <w:r>
        <w:rPr/>
        <w:pict>
          <v:shape style="position:absolute;margin-left:523.895813pt;margin-top:-36.299694pt;width:9.4pt;height:15.15pt;mso-position-horizontal-relative:page;mso-position-vertical-relative:paragraph;z-index:-176656" type="#_x0000_t202" filled="false" stroked="false">
            <v:textbox inset="0,0,0,0">
              <w:txbxContent>
                <w:p>
                  <w:pPr>
                    <w:spacing w:line="302" w:lineRule="exact" w:before="0"/>
                    <w:ind w:left="0" w:right="0" w:firstLine="0"/>
                    <w:jc w:val="left"/>
                    <w:rPr>
                      <w:rFonts w:ascii="Arial" w:hAnsi="Arial"/>
                      <w:sz w:val="27"/>
                    </w:rPr>
                  </w:pPr>
                  <w:r>
                    <w:rPr>
                      <w:rFonts w:ascii="Arial" w:hAnsi="Arial"/>
                      <w:color w:val="F9F9F9"/>
                      <w:spacing w:val="-1"/>
                      <w:w w:val="105"/>
                      <w:sz w:val="27"/>
                    </w:rPr>
                    <w:t>-·</w:t>
                  </w:r>
                </w:p>
              </w:txbxContent>
            </v:textbox>
            <w10:wrap type="none"/>
          </v:shape>
        </w:pict>
      </w:r>
      <w:r>
        <w:rPr/>
        <w:pict>
          <v:shape style="position:absolute;margin-left:546.002502pt;margin-top:-36.299694pt;width:9.4pt;height:15.15pt;mso-position-horizontal-relative:page;mso-position-vertical-relative:paragraph;z-index:-176632" type="#_x0000_t202" filled="false" stroked="false">
            <v:textbox inset="0,0,0,0">
              <w:txbxContent>
                <w:p>
                  <w:pPr>
                    <w:spacing w:line="302" w:lineRule="exact" w:before="0"/>
                    <w:ind w:left="0" w:right="0" w:firstLine="0"/>
                    <w:jc w:val="left"/>
                    <w:rPr>
                      <w:rFonts w:ascii="Arial" w:hAnsi="Arial"/>
                      <w:sz w:val="27"/>
                    </w:rPr>
                  </w:pPr>
                  <w:r>
                    <w:rPr>
                      <w:rFonts w:ascii="Arial" w:hAnsi="Arial"/>
                      <w:color w:val="F9F9F9"/>
                      <w:spacing w:val="-1"/>
                      <w:w w:val="105"/>
                      <w:sz w:val="27"/>
                    </w:rPr>
                    <w:t>-·</w:t>
                  </w:r>
                </w:p>
              </w:txbxContent>
            </v:textbox>
            <w10:wrap type="none"/>
          </v:shape>
        </w:pict>
      </w:r>
      <w:r>
        <w:rPr/>
        <w:pict>
          <v:shape style="position:absolute;margin-left:524.080505pt;margin-top:-16.159149pt;width:12.75pt;height:7.25pt;mso-position-horizontal-relative:page;mso-position-vertical-relative:paragraph;z-index:-176608" type="#_x0000_t202" filled="false" stroked="false">
            <v:textbox inset="0,0,0,0">
              <w:txbxContent>
                <w:p>
                  <w:pPr>
                    <w:spacing w:line="144" w:lineRule="exact" w:before="0"/>
                    <w:ind w:left="0" w:right="0" w:firstLine="0"/>
                    <w:jc w:val="left"/>
                    <w:rPr>
                      <w:rFonts w:ascii="Times New Roman"/>
                      <w:b/>
                      <w:sz w:val="13"/>
                    </w:rPr>
                  </w:pPr>
                  <w:r>
                    <w:rPr>
                      <w:rFonts w:ascii="Times New Roman"/>
                      <w:b/>
                      <w:color w:val="F9F9F9"/>
                      <w:w w:val="140"/>
                      <w:sz w:val="13"/>
                    </w:rPr>
                    <w:t>r--i</w:t>
                  </w:r>
                </w:p>
              </w:txbxContent>
            </v:textbox>
            <w10:wrap type="none"/>
          </v:shape>
        </w:pict>
      </w:r>
      <w:r>
        <w:rPr/>
        <w:drawing>
          <wp:anchor distT="0" distB="0" distL="0" distR="0" allowOverlap="1" layoutInCell="1" locked="0" behindDoc="0" simplePos="0" relativeHeight="13144">
            <wp:simplePos x="0" y="0"/>
            <wp:positionH relativeFrom="page">
              <wp:posOffset>1354952</wp:posOffset>
            </wp:positionH>
            <wp:positionV relativeFrom="paragraph">
              <wp:posOffset>-3193484</wp:posOffset>
            </wp:positionV>
            <wp:extent cx="3417897" cy="6007873"/>
            <wp:effectExtent l="0" t="0" r="0" b="0"/>
            <wp:wrapNone/>
            <wp:docPr id="79" name="image124.jpeg" descr=""/>
            <wp:cNvGraphicFramePr>
              <a:graphicFrameLocks noChangeAspect="1"/>
            </wp:cNvGraphicFramePr>
            <a:graphic>
              <a:graphicData uri="http://schemas.openxmlformats.org/drawingml/2006/picture">
                <pic:pic>
                  <pic:nvPicPr>
                    <pic:cNvPr id="80" name="image124.jpeg"/>
                    <pic:cNvPicPr/>
                  </pic:nvPicPr>
                  <pic:blipFill>
                    <a:blip r:embed="rId160" cstate="print"/>
                    <a:stretch>
                      <a:fillRect/>
                    </a:stretch>
                  </pic:blipFill>
                  <pic:spPr>
                    <a:xfrm>
                      <a:off x="0" y="0"/>
                      <a:ext cx="3417897" cy="6007873"/>
                    </a:xfrm>
                    <a:prstGeom prst="rect">
                      <a:avLst/>
                    </a:prstGeom>
                  </pic:spPr>
                </pic:pic>
              </a:graphicData>
            </a:graphic>
          </wp:anchor>
        </w:drawing>
      </w:r>
      <w:r>
        <w:rPr/>
        <w:pict>
          <v:group style="position:absolute;margin-left:432.523712pt;margin-top:-242.801926pt;width:163.4pt;height:249.85pt;mso-position-horizontal-relative:page;mso-position-vertical-relative:paragraph;z-index:-175936" coordorigin="8650,-4856" coordsize="3268,4997">
            <v:shape style="position:absolute;left:8650;top:-4857;width:3268;height:2885" type="#_x0000_t75" stroked="false">
              <v:imagedata r:id="rId161" o:title=""/>
            </v:shape>
            <v:rect style="position:absolute;left:9146;top:-1946;width:2485;height:388" filled="true" fillcolor="#28262a" stroked="false">
              <v:fill type="solid"/>
            </v:rect>
            <v:rect style="position:absolute;left:9146;top:-1749;width:250;height:383" filled="true" fillcolor="#131316" stroked="false">
              <v:fill type="solid"/>
            </v:rect>
            <v:shape style="position:absolute;left:8811;top:-1764;width:2734;height:798" coordorigin="8812,-1764" coordsize="2734,798" path="m9188,-1632l9005,-1632,9005,-1450,8812,-1450,8812,-999,9076,-999,9076,-1200,9188,-1200,9188,-1632m10662,-1605l10659,-1605,10659,-1764,10476,-1764,10476,-1605,10475,-1605,10475,-1497,10217,-1497,10217,-1594,10153,-1594,10153,-1690,9965,-1690,9965,-1374,10015,-1374,10015,-967,10636,-967,10636,-1200,10662,-1200,10662,-1605m11106,-1690l10919,-1690,10919,-1600,11106,-1600,11106,-1690m11109,-1296l10859,-1296,10859,-1047,11109,-1047,11109,-1296m11545,-1647l11362,-1647,11362,-1389,11545,-1389,11545,-1647e" filled="true" fillcolor="#28262a" stroked="false">
              <v:path arrowok="t"/>
              <v:fill type="solid"/>
            </v:shape>
            <v:shape style="position:absolute;left:9146;top:-1196;width:1154;height:198" coordorigin="9146,-1196" coordsize="1154,198" path="m9396,-1196l9146,-1196,9146,-998,9396,-998,9396,-1196m10300,-1196l10035,-1196,10035,-1018,10300,-1018,10300,-1196e" filled="true" fillcolor="#131316" stroked="false">
              <v:path arrowok="t"/>
              <v:fill type="solid"/>
            </v:shape>
            <v:shape style="position:absolute;left:10475;top:-1201;width:1083;height:807" coordorigin="10475,-1200" coordsize="1083,807" path="m10663,-1200l10475,-1200,10475,-799,10663,-799,10663,-1200m10728,-762l10478,-762,10478,-393,10728,-393,10728,-762m11558,-859l10928,-859,10928,-762,10920,-762,10920,-581,11094,-581,11094,-601,11558,-601,11558,-859e" filled="true" fillcolor="#28262a" stroked="false">
              <v:path arrowok="t"/>
              <v:fill type="solid"/>
            </v:shape>
            <v:rect style="position:absolute;left:11094;top:-763;width:265;height:369" filled="true" fillcolor="#3b3b3d" stroked="false">
              <v:fill type="solid"/>
            </v:rect>
            <v:shape style="position:absolute;left:9942;top:-695;width:1668;height:528" coordorigin="9943,-694" coordsize="1668,528" path="m10219,-539l10031,-539,10031,-342,9943,-342,9943,-167,10126,-167,10126,-262,10219,-262,10219,-539m10660,-694l10477,-694,10477,-372,10660,-372,10660,-694m11107,-581l10919,-581,10919,-249,11107,-249,11107,-581m11611,-577l11366,-577,11366,-254,11611,-254,11611,-577e" filled="true" fillcolor="#28262a" stroked="false">
              <v:path arrowok="t"/>
              <v:fill type="solid"/>
            </v:shape>
            <v:line style="position:absolute" from="10194,-343" to="10194,-167" stroked="true" strokeweight="1.922327pt" strokecolor="#28262a">
              <v:stroke dashstyle="solid"/>
            </v:line>
            <v:shape style="position:absolute;left:9581;top:-409;width:1958;height:549" coordorigin="9581,-408" coordsize="1958,549" path="m9875,-372l9581,-372,9581,140,9875,140,9875,-372m11097,-408l10915,-408,10915,-135,11097,-135,11097,-408m11539,-408l11357,-408,11357,-153,11539,-153,11539,-408e" filled="true" fillcolor="#28262a" stroked="false">
              <v:path arrowok="t"/>
              <v:fill type="solid"/>
            </v:shape>
            <v:shape style="position:absolute;left:9146;top:-1159;width:181;height:314" type="#_x0000_t202" filled="false" stroked="false">
              <v:textbox inset="0,0,0,0">
                <w:txbxContent>
                  <w:p>
                    <w:pPr>
                      <w:spacing w:line="313" w:lineRule="exact" w:before="0"/>
                      <w:ind w:left="0" w:right="0" w:firstLine="0"/>
                      <w:jc w:val="left"/>
                      <w:rPr>
                        <w:rFonts w:ascii="Arial" w:hAnsi="Arial"/>
                        <w:sz w:val="28"/>
                      </w:rPr>
                    </w:pPr>
                    <w:r>
                      <w:rPr>
                        <w:rFonts w:ascii="Arial" w:hAnsi="Arial"/>
                        <w:color w:val="F9F9F9"/>
                        <w:w w:val="90"/>
                        <w:sz w:val="28"/>
                      </w:rPr>
                      <w:t>-·</w:t>
                    </w:r>
                  </w:p>
                </w:txbxContent>
              </v:textbox>
              <w10:wrap type="none"/>
            </v:shape>
            <v:shape style="position:absolute;left:9503;top:-1711;width:431;height:675" type="#_x0000_t202" filled="false" stroked="false">
              <v:textbox inset="0,0,0,0">
                <w:txbxContent>
                  <w:p>
                    <w:pPr>
                      <w:spacing w:line="304" w:lineRule="exact" w:before="0"/>
                      <w:ind w:left="0" w:right="0" w:firstLine="0"/>
                      <w:jc w:val="left"/>
                      <w:rPr>
                        <w:rFonts w:ascii="Arial"/>
                        <w:b/>
                        <w:sz w:val="28"/>
                      </w:rPr>
                    </w:pPr>
                    <w:r>
                      <w:rPr>
                        <w:rFonts w:ascii="Arial"/>
                        <w:b/>
                        <w:color w:val="F9F9F9"/>
                        <w:w w:val="263"/>
                        <w:sz w:val="28"/>
                        <w:shd w:fill="28262A" w:color="auto" w:val="clear"/>
                      </w:rPr>
                      <w:t>0</w:t>
                    </w:r>
                  </w:p>
                  <w:p>
                    <w:pPr>
                      <w:spacing w:line="371" w:lineRule="exact" w:before="0"/>
                      <w:ind w:left="85" w:right="0" w:firstLine="0"/>
                      <w:jc w:val="left"/>
                      <w:rPr>
                        <w:rFonts w:ascii="Arial"/>
                        <w:b/>
                        <w:sz w:val="33"/>
                      </w:rPr>
                    </w:pPr>
                    <w:r>
                      <w:rPr>
                        <w:rFonts w:ascii="Arial"/>
                        <w:b/>
                        <w:color w:val="F9F9F9"/>
                        <w:w w:val="100"/>
                        <w:sz w:val="33"/>
                        <w:shd w:fill="28262A" w:color="auto" w:val="clear"/>
                      </w:rPr>
                      <w:t>o</w:t>
                    </w:r>
                  </w:p>
                </w:txbxContent>
              </v:textbox>
              <w10:wrap type="none"/>
            </v:shape>
            <v:shape style="position:absolute;left:10476;top:-1716;width:872;height:480" type="#_x0000_t202" filled="false" stroked="false">
              <v:textbox inset="0,0,0,0">
                <w:txbxContent>
                  <w:p>
                    <w:pPr>
                      <w:spacing w:line="479" w:lineRule="exact" w:before="0"/>
                      <w:ind w:left="0" w:right="0" w:firstLine="0"/>
                      <w:jc w:val="left"/>
                      <w:rPr>
                        <w:rFonts w:ascii="Times New Roman"/>
                        <w:b/>
                        <w:sz w:val="28"/>
                      </w:rPr>
                    </w:pPr>
                    <w:r>
                      <w:rPr>
                        <w:rFonts w:ascii="Times New Roman"/>
                        <w:b/>
                        <w:color w:val="F9F9F9"/>
                        <w:spacing w:val="5"/>
                        <w:w w:val="263"/>
                        <w:position w:val="16"/>
                        <w:sz w:val="29"/>
                      </w:rPr>
                      <w:t>n</w:t>
                    </w:r>
                    <w:r>
                      <w:rPr>
                        <w:rFonts w:ascii="Arial"/>
                        <w:color w:val="F9F9F9"/>
                        <w:spacing w:val="-1"/>
                        <w:w w:val="43"/>
                        <w:sz w:val="29"/>
                        <w:shd w:fill="28262A" w:color="auto" w:val="clear"/>
                      </w:rPr>
                      <w:t>:::::</w:t>
                    </w:r>
                    <w:r>
                      <w:rPr>
                        <w:rFonts w:ascii="Arial"/>
                        <w:color w:val="F9F9F9"/>
                        <w:w w:val="43"/>
                        <w:sz w:val="29"/>
                        <w:shd w:fill="28262A" w:color="auto" w:val="clear"/>
                      </w:rPr>
                      <w:t>,</w:t>
                    </w:r>
                    <w:r>
                      <w:rPr>
                        <w:rFonts w:ascii="Arial"/>
                        <w:color w:val="F9F9F9"/>
                        <w:spacing w:val="-40"/>
                        <w:sz w:val="29"/>
                        <w:shd w:fill="28262A" w:color="auto" w:val="clear"/>
                      </w:rPr>
                      <w:t> </w:t>
                    </w:r>
                    <w:r>
                      <w:rPr>
                        <w:rFonts w:ascii="Arial"/>
                        <w:color w:val="F9F9F9"/>
                        <w:spacing w:val="-26"/>
                        <w:sz w:val="29"/>
                      </w:rPr>
                      <w:t> </w:t>
                    </w:r>
                    <w:r>
                      <w:rPr>
                        <w:rFonts w:ascii="Times New Roman"/>
                        <w:b/>
                        <w:color w:val="F9F9F9"/>
                        <w:w w:val="43"/>
                        <w:sz w:val="28"/>
                        <w:shd w:fill="28262A" w:color="auto" w:val="clear"/>
                      </w:rPr>
                      <w:t>n</w:t>
                    </w:r>
                    <w:r>
                      <w:rPr>
                        <w:rFonts w:ascii="Times New Roman"/>
                        <w:b/>
                        <w:color w:val="F9F9F9"/>
                        <w:spacing w:val="-21"/>
                        <w:sz w:val="28"/>
                        <w:shd w:fill="28262A" w:color="auto" w:val="clear"/>
                      </w:rPr>
                      <w:t> </w:t>
                    </w:r>
                  </w:p>
                </w:txbxContent>
              </v:textbox>
              <w10:wrap type="none"/>
            </v:shape>
            <v:shape style="position:absolute;left:10487;top:-1442;width:195;height:415" type="#_x0000_t202" filled="false" stroked="false">
              <v:textbox inset="0,0,0,0">
                <w:txbxContent>
                  <w:p>
                    <w:pPr>
                      <w:spacing w:line="414" w:lineRule="exact" w:before="0"/>
                      <w:ind w:left="0" w:right="0" w:firstLine="0"/>
                      <w:jc w:val="left"/>
                      <w:rPr>
                        <w:rFonts w:ascii="Arial"/>
                        <w:sz w:val="37"/>
                      </w:rPr>
                    </w:pPr>
                    <w:r>
                      <w:rPr>
                        <w:rFonts w:ascii="Arial"/>
                        <w:color w:val="F9F9F9"/>
                        <w:w w:val="35"/>
                        <w:sz w:val="37"/>
                      </w:rPr>
                      <w:t>::::,</w:t>
                    </w:r>
                  </w:p>
                </w:txbxContent>
              </v:textbox>
              <w10:wrap type="none"/>
            </v:shape>
            <v:shape style="position:absolute;left:9082;top:-690;width:290;height:258" type="#_x0000_t202" filled="false" stroked="false">
              <v:textbox inset="0,0,0,0">
                <w:txbxContent>
                  <w:p>
                    <w:pPr>
                      <w:spacing w:line="257" w:lineRule="exact" w:before="0"/>
                      <w:ind w:left="0" w:right="0" w:firstLine="0"/>
                      <w:jc w:val="left"/>
                      <w:rPr>
                        <w:rFonts w:ascii="Arial"/>
                        <w:sz w:val="23"/>
                      </w:rPr>
                    </w:pPr>
                    <w:r>
                      <w:rPr>
                        <w:rFonts w:ascii="Arial"/>
                        <w:color w:val="F9F9F9"/>
                        <w:w w:val="105"/>
                        <w:sz w:val="23"/>
                        <w:shd w:fill="28262A" w:color="auto" w:val="clear"/>
                      </w:rPr>
                      <w:t>"'&lt;</w:t>
                    </w:r>
                  </w:p>
                </w:txbxContent>
              </v:textbox>
              <w10:wrap type="none"/>
            </v:shape>
            <v:shape style="position:absolute;left:9147;top:-968;width:272;height:370" type="#_x0000_t202" filled="false" stroked="false">
              <v:textbox inset="0,0,0,0">
                <w:txbxContent>
                  <w:p>
                    <w:pPr>
                      <w:spacing w:line="369" w:lineRule="exact" w:before="0"/>
                      <w:ind w:left="0" w:right="0" w:firstLine="0"/>
                      <w:jc w:val="left"/>
                      <w:rPr>
                        <w:rFonts w:ascii="Arial"/>
                        <w:i/>
                        <w:sz w:val="33"/>
                      </w:rPr>
                    </w:pPr>
                    <w:r>
                      <w:rPr>
                        <w:rFonts w:ascii="Arial"/>
                        <w:i/>
                        <w:color w:val="F9F9F9"/>
                        <w:w w:val="55"/>
                        <w:sz w:val="33"/>
                        <w:shd w:fill="28262A" w:color="auto" w:val="clear"/>
                      </w:rPr>
                      <w:t>;::.:</w:t>
                    </w:r>
                  </w:p>
                </w:txbxContent>
              </v:textbox>
              <w10:wrap type="none"/>
            </v:shape>
            <v:shape style="position:absolute;left:10023;top:-968;width:485;height:370" type="#_x0000_t202" filled="false" stroked="false">
              <v:textbox inset="0,0,0,0">
                <w:txbxContent>
                  <w:p>
                    <w:pPr>
                      <w:tabs>
                        <w:tab w:pos="464" w:val="left" w:leader="none"/>
                      </w:tabs>
                      <w:spacing w:line="369" w:lineRule="exact" w:before="0"/>
                      <w:ind w:left="0" w:right="0" w:firstLine="0"/>
                      <w:jc w:val="left"/>
                      <w:rPr>
                        <w:rFonts w:ascii="Arial"/>
                        <w:b/>
                        <w:sz w:val="33"/>
                      </w:rPr>
                    </w:pPr>
                    <w:r>
                      <w:rPr>
                        <w:rFonts w:ascii="Arial"/>
                        <w:b/>
                        <w:color w:val="F9F9F9"/>
                        <w:w w:val="65"/>
                        <w:sz w:val="33"/>
                        <w:shd w:fill="28262A" w:color="auto" w:val="clear"/>
                      </w:rPr>
                      <w:t>m3</w:t>
                    </w:r>
                    <w:r>
                      <w:rPr>
                        <w:rFonts w:ascii="Arial"/>
                        <w:b/>
                        <w:color w:val="F9F9F9"/>
                        <w:sz w:val="33"/>
                        <w:shd w:fill="28262A" w:color="auto" w:val="clear"/>
                      </w:rPr>
                      <w:tab/>
                    </w:r>
                  </w:p>
                </w:txbxContent>
              </v:textbox>
              <w10:wrap type="none"/>
            </v:shape>
            <v:shape style="position:absolute;left:10911;top:-1361;width:682;height:673" type="#_x0000_t202" filled="false" stroked="false">
              <v:textbox inset="0,0,0,0">
                <w:txbxContent>
                  <w:p>
                    <w:pPr>
                      <w:tabs>
                        <w:tab w:pos="446" w:val="left" w:leader="none"/>
                      </w:tabs>
                      <w:spacing w:line="141" w:lineRule="auto" w:before="16"/>
                      <w:ind w:left="0" w:right="0" w:firstLine="0"/>
                      <w:jc w:val="left"/>
                      <w:rPr>
                        <w:rFonts w:ascii="Arial"/>
                        <w:b/>
                        <w:sz w:val="28"/>
                      </w:rPr>
                    </w:pPr>
                    <w:r>
                      <w:rPr>
                        <w:rFonts w:ascii="Arial"/>
                        <w:b/>
                        <w:color w:val="F9F9F9"/>
                        <w:w w:val="95"/>
                        <w:position w:val="-19"/>
                        <w:sz w:val="28"/>
                        <w:shd w:fill="28262A" w:color="auto" w:val="clear"/>
                      </w:rPr>
                      <w:t>m</w:t>
                    </w:r>
                    <w:r>
                      <w:rPr>
                        <w:rFonts w:ascii="Arial"/>
                        <w:b/>
                        <w:color w:val="F9F9F9"/>
                        <w:w w:val="95"/>
                        <w:position w:val="-19"/>
                        <w:sz w:val="28"/>
                      </w:rPr>
                      <w:tab/>
                    </w:r>
                    <w:r>
                      <w:rPr>
                        <w:rFonts w:ascii="Arial"/>
                        <w:b/>
                        <w:color w:val="F9F9F9"/>
                        <w:w w:val="90"/>
                        <w:sz w:val="28"/>
                        <w:shd w:fill="28262A" w:color="auto" w:val="clear"/>
                      </w:rPr>
                      <w:t>m</w:t>
                    </w:r>
                  </w:p>
                  <w:p>
                    <w:pPr>
                      <w:spacing w:line="263" w:lineRule="exact" w:before="0"/>
                      <w:ind w:left="450" w:right="0" w:firstLine="0"/>
                      <w:jc w:val="left"/>
                      <w:rPr>
                        <w:rFonts w:ascii="Arial"/>
                        <w:sz w:val="32"/>
                      </w:rPr>
                    </w:pPr>
                    <w:r>
                      <w:rPr>
                        <w:rFonts w:ascii="Arial"/>
                        <w:color w:val="F9F9F9"/>
                        <w:w w:val="88"/>
                        <w:sz w:val="32"/>
                      </w:rPr>
                      <w:t>3</w:t>
                    </w:r>
                  </w:p>
                </w:txbxContent>
              </v:textbox>
              <w10:wrap type="none"/>
            </v:shape>
            <v:shape style="position:absolute;left:9942;top:-506;width:298;height:327" type="#_x0000_t202" filled="false" stroked="false">
              <v:textbox inset="0,0,0,0">
                <w:txbxContent>
                  <w:p>
                    <w:pPr>
                      <w:spacing w:line="200" w:lineRule="exact" w:before="0"/>
                      <w:ind w:left="88" w:right="0" w:firstLine="0"/>
                      <w:jc w:val="left"/>
                      <w:rPr>
                        <w:rFonts w:ascii="Times New Roman"/>
                        <w:b/>
                        <w:sz w:val="20"/>
                      </w:rPr>
                    </w:pPr>
                    <w:r>
                      <w:rPr>
                        <w:rFonts w:ascii="Times New Roman"/>
                        <w:b/>
                        <w:color w:val="F9F9F9"/>
                        <w:w w:val="100"/>
                        <w:sz w:val="20"/>
                      </w:rPr>
                      <w:t>C</w:t>
                    </w:r>
                  </w:p>
                  <w:p>
                    <w:pPr>
                      <w:spacing w:line="127" w:lineRule="exact" w:before="0"/>
                      <w:ind w:left="0" w:right="0" w:firstLine="0"/>
                      <w:jc w:val="left"/>
                      <w:rPr>
                        <w:rFonts w:ascii="Times New Roman" w:hAnsi="Times New Roman"/>
                        <w:sz w:val="13"/>
                      </w:rPr>
                    </w:pPr>
                    <w:r>
                      <w:rPr>
                        <w:rFonts w:ascii="Times New Roman" w:hAnsi="Times New Roman"/>
                        <w:color w:val="F9F9F9"/>
                        <w:sz w:val="13"/>
                      </w:rPr>
                      <w:t>- •</w:t>
                    </w:r>
                  </w:p>
                </w:txbxContent>
              </v:textbox>
              <w10:wrap type="none"/>
            </v:shape>
            <v:shape style="position:absolute;left:9957;top:-726;width:254;height:303" type="#_x0000_t202" filled="false" stroked="false">
              <v:textbox inset="0,0,0,0">
                <w:txbxContent>
                  <w:p>
                    <w:pPr>
                      <w:spacing w:line="302" w:lineRule="exact" w:before="0"/>
                      <w:ind w:left="0" w:right="0" w:firstLine="0"/>
                      <w:jc w:val="left"/>
                      <w:rPr>
                        <w:rFonts w:ascii="Arial"/>
                        <w:b/>
                        <w:sz w:val="27"/>
                      </w:rPr>
                    </w:pPr>
                    <w:r>
                      <w:rPr>
                        <w:rFonts w:ascii="Arial"/>
                        <w:b/>
                        <w:color w:val="F9F9F9"/>
                        <w:w w:val="105"/>
                        <w:sz w:val="27"/>
                        <w:shd w:fill="28262A" w:color="auto" w:val="clear"/>
                      </w:rPr>
                      <w:t>.c</w:t>
                    </w:r>
                  </w:p>
                </w:txbxContent>
              </v:textbox>
              <w10:wrap type="none"/>
            </v:shape>
            <v:shape style="position:absolute;left:10469;top:-578;width:279;height:684" type="#_x0000_t202" filled="false" stroked="false">
              <v:textbox inset="0,0,0,0">
                <w:txbxContent>
                  <w:p>
                    <w:pPr>
                      <w:spacing w:line="293" w:lineRule="exact" w:before="0"/>
                      <w:ind w:left="7" w:right="0" w:firstLine="0"/>
                      <w:jc w:val="left"/>
                      <w:rPr>
                        <w:rFonts w:ascii="Courier New"/>
                        <w:b/>
                        <w:sz w:val="30"/>
                      </w:rPr>
                    </w:pPr>
                    <w:r>
                      <w:rPr>
                        <w:rFonts w:ascii="Courier New"/>
                        <w:b/>
                        <w:color w:val="F9F9F9"/>
                        <w:w w:val="100"/>
                        <w:sz w:val="30"/>
                      </w:rPr>
                      <w:t>n</w:t>
                    </w:r>
                  </w:p>
                  <w:p>
                    <w:pPr>
                      <w:spacing w:line="390" w:lineRule="exact" w:before="0"/>
                      <w:ind w:left="0" w:right="0" w:firstLine="0"/>
                      <w:jc w:val="left"/>
                      <w:rPr>
                        <w:rFonts w:ascii="Times New Roman"/>
                        <w:sz w:val="38"/>
                      </w:rPr>
                    </w:pPr>
                    <w:r>
                      <w:rPr>
                        <w:rFonts w:ascii="Times New Roman"/>
                        <w:color w:val="F9F9F9"/>
                        <w:w w:val="75"/>
                        <w:sz w:val="38"/>
                        <w:shd w:fill="28262A" w:color="auto" w:val="clear"/>
                      </w:rPr>
                      <w:t>?o</w:t>
                    </w:r>
                  </w:p>
                </w:txbxContent>
              </v:textbox>
              <w10:wrap type="none"/>
            </v:shape>
            <v:shape style="position:absolute;left:11306;top:-380;width:279;height:440" type="#_x0000_t202" filled="false" stroked="false">
              <v:textbox inset="0,0,0,0">
                <w:txbxContent>
                  <w:p>
                    <w:pPr>
                      <w:spacing w:line="213" w:lineRule="exact" w:before="0"/>
                      <w:ind w:left="49" w:right="0" w:firstLine="0"/>
                      <w:jc w:val="left"/>
                      <w:rPr>
                        <w:rFonts w:ascii="Arial"/>
                        <w:b/>
                        <w:sz w:val="19"/>
                      </w:rPr>
                    </w:pPr>
                    <w:r>
                      <w:rPr>
                        <w:rFonts w:ascii="Arial"/>
                        <w:b/>
                        <w:color w:val="F9F9F9"/>
                        <w:w w:val="75"/>
                        <w:sz w:val="19"/>
                      </w:rPr>
                      <w:t>:::J</w:t>
                    </w:r>
                  </w:p>
                  <w:p>
                    <w:pPr>
                      <w:spacing w:before="31"/>
                      <w:ind w:left="0" w:right="0" w:firstLine="0"/>
                      <w:jc w:val="left"/>
                      <w:rPr>
                        <w:rFonts w:ascii="Times New Roman"/>
                        <w:sz w:val="17"/>
                      </w:rPr>
                    </w:pPr>
                    <w:r>
                      <w:rPr>
                        <w:rFonts w:ascii="Times New Roman"/>
                        <w:color w:val="F9F9F9"/>
                        <w:w w:val="105"/>
                        <w:sz w:val="17"/>
                        <w:shd w:fill="28262A" w:color="auto" w:val="clear"/>
                      </w:rPr>
                      <w:t>OQ</w:t>
                    </w:r>
                  </w:p>
                </w:txbxContent>
              </v:textbox>
              <w10:wrap type="none"/>
            </v:shape>
            <v:shape style="position:absolute;left:11365;top:-542;width:181;height:267" type="#_x0000_t202" filled="false" stroked="false">
              <v:textbox inset="0,0,0,0">
                <w:txbxContent>
                  <w:p>
                    <w:pPr>
                      <w:spacing w:line="266" w:lineRule="exact" w:before="0"/>
                      <w:ind w:left="0" w:right="0" w:firstLine="0"/>
                      <w:jc w:val="left"/>
                      <w:rPr>
                        <w:rFonts w:ascii="Times New Roman" w:hAnsi="Times New Roman"/>
                        <w:sz w:val="24"/>
                      </w:rPr>
                    </w:pPr>
                    <w:r>
                      <w:rPr>
                        <w:rFonts w:ascii="Times New Roman" w:hAnsi="Times New Roman"/>
                        <w:color w:val="F9F9F9"/>
                        <w:sz w:val="24"/>
                      </w:rPr>
                      <w:t>-·</w:t>
                    </w:r>
                  </w:p>
                </w:txbxContent>
              </v:textbox>
              <w10:wrap type="none"/>
            </v:shape>
            <v:shape style="position:absolute;left:10919;top:-542;width:207;height:267" type="#_x0000_t202" filled="false" stroked="false">
              <v:textbox inset="0,0,0,0">
                <w:txbxContent>
                  <w:p>
                    <w:pPr>
                      <w:spacing w:line="266" w:lineRule="exact" w:before="0"/>
                      <w:ind w:left="0" w:right="0" w:firstLine="0"/>
                      <w:jc w:val="left"/>
                      <w:rPr>
                        <w:rFonts w:ascii="Times New Roman"/>
                        <w:b/>
                        <w:sz w:val="24"/>
                      </w:rPr>
                    </w:pPr>
                    <w:r>
                      <w:rPr>
                        <w:rFonts w:ascii="Times New Roman"/>
                        <w:b/>
                        <w:color w:val="F9F9F9"/>
                        <w:w w:val="100"/>
                        <w:sz w:val="24"/>
                      </w:rPr>
                      <w:t>O</w:t>
                    </w:r>
                  </w:p>
                </w:txbxContent>
              </v:textbox>
              <w10:wrap type="none"/>
            </v:shape>
            <v:shape style="position:absolute;left:10914;top:-380;width:228;height:213" type="#_x0000_t202" filled="false" stroked="false">
              <v:textbox inset="0,0,0,0">
                <w:txbxContent>
                  <w:p>
                    <w:pPr>
                      <w:spacing w:line="213" w:lineRule="exact" w:before="0"/>
                      <w:ind w:left="0" w:right="0" w:firstLine="0"/>
                      <w:jc w:val="left"/>
                      <w:rPr>
                        <w:rFonts w:ascii="Arial"/>
                        <w:b/>
                        <w:sz w:val="19"/>
                      </w:rPr>
                    </w:pPr>
                    <w:r>
                      <w:rPr>
                        <w:rFonts w:ascii="Arial"/>
                        <w:b/>
                        <w:color w:val="F9F9F9"/>
                        <w:w w:val="70"/>
                        <w:sz w:val="19"/>
                      </w:rPr>
                      <w:t>:::J</w:t>
                    </w:r>
                  </w:p>
                </w:txbxContent>
              </v:textbox>
              <w10:wrap type="none"/>
            </v:shape>
            <v:shape style="position:absolute;left:9184;top:-1690;width:185;height:311" type="#_x0000_t202" filled="false" stroked="false">
              <v:textbox inset="0,0,0,0">
                <w:txbxContent>
                  <w:p>
                    <w:pPr>
                      <w:spacing w:line="292" w:lineRule="exact" w:before="0"/>
                      <w:ind w:left="99" w:right="-29" w:firstLine="0"/>
                      <w:jc w:val="left"/>
                      <w:rPr>
                        <w:rFonts w:ascii="Arial" w:hAnsi="Arial"/>
                        <w:sz w:val="28"/>
                      </w:rPr>
                    </w:pPr>
                    <w:r>
                      <w:rPr>
                        <w:rFonts w:ascii="Arial" w:hAnsi="Arial"/>
                        <w:color w:val="F9F9F9"/>
                        <w:spacing w:val="-354"/>
                        <w:w w:val="263"/>
                        <w:sz w:val="28"/>
                      </w:rPr>
                      <w:t>·</w:t>
                    </w:r>
                  </w:p>
                </w:txbxContent>
              </v:textbox>
              <w10:wrap type="none"/>
            </v:shape>
            <v:shape style="position:absolute;left:9005;top:-1690;width:110;height:311" type="#_x0000_t202" filled="false" stroked="false">
              <v:textbox inset="0,0,0,0">
                <w:txbxContent>
                  <w:p>
                    <w:pPr>
                      <w:spacing w:line="79" w:lineRule="auto" w:before="61"/>
                      <w:ind w:left="0" w:right="-44" w:firstLine="0"/>
                      <w:jc w:val="left"/>
                      <w:rPr>
                        <w:rFonts w:ascii="Arial"/>
                        <w:sz w:val="28"/>
                      </w:rPr>
                    </w:pPr>
                    <w:r>
                      <w:rPr>
                        <w:rFonts w:ascii="Times New Roman"/>
                        <w:color w:val="F9F9F9"/>
                        <w:spacing w:val="-59"/>
                        <w:w w:val="91"/>
                        <w:position w:val="-15"/>
                        <w:sz w:val="32"/>
                      </w:rPr>
                      <w:t>&lt;</w:t>
                    </w:r>
                    <w:r>
                      <w:rPr>
                        <w:rFonts w:ascii="Arial"/>
                        <w:color w:val="F9F9F9"/>
                        <w:spacing w:val="-284"/>
                        <w:w w:val="263"/>
                        <w:sz w:val="28"/>
                      </w:rPr>
                      <w:t>-</w:t>
                    </w:r>
                  </w:p>
                </w:txbxContent>
              </v:textbox>
              <w10:wrap type="none"/>
            </v:shape>
            <v:shape style="position:absolute;left:10619;top:-1900;width:1045;height:311" type="#_x0000_t202" filled="false" stroked="false">
              <v:textbox inset="0,0,0,0">
                <w:txbxContent>
                  <w:p>
                    <w:pPr>
                      <w:spacing w:line="310" w:lineRule="exact" w:before="0"/>
                      <w:ind w:left="0" w:right="0" w:firstLine="0"/>
                      <w:jc w:val="left"/>
                      <w:rPr>
                        <w:rFonts w:ascii="Times New Roman"/>
                        <w:b/>
                        <w:sz w:val="28"/>
                      </w:rPr>
                    </w:pPr>
                    <w:r>
                      <w:rPr>
                        <w:rFonts w:ascii="Times New Roman"/>
                        <w:b/>
                        <w:color w:val="F9F9F9"/>
                        <w:w w:val="265"/>
                        <w:sz w:val="28"/>
                      </w:rPr>
                      <w:t>mn</w:t>
                    </w:r>
                  </w:p>
                </w:txbxContent>
              </v:textbox>
              <w10:wrap type="none"/>
            </v:shape>
            <v:shape style="position:absolute;left:9330;top:-1900;width:757;height:311" type="#_x0000_t202" filled="false" stroked="false">
              <v:textbox inset="0,0,0,0">
                <w:txbxContent>
                  <w:p>
                    <w:pPr>
                      <w:tabs>
                        <w:tab w:pos="490" w:val="left" w:leader="none"/>
                      </w:tabs>
                      <w:spacing w:line="310" w:lineRule="exact" w:before="0"/>
                      <w:ind w:left="0" w:right="0" w:firstLine="0"/>
                      <w:jc w:val="left"/>
                      <w:rPr>
                        <w:rFonts w:ascii="Times New Roman"/>
                        <w:b/>
                        <w:sz w:val="28"/>
                      </w:rPr>
                    </w:pPr>
                    <w:r>
                      <w:rPr>
                        <w:rFonts w:ascii="Times New Roman"/>
                        <w:b/>
                        <w:color w:val="F9F9F9"/>
                        <w:w w:val="265"/>
                        <w:sz w:val="28"/>
                      </w:rPr>
                      <w:t>-</w:t>
                      <w:tab/>
                      <w:t>;</w:t>
                    </w:r>
                  </w:p>
                </w:txbxContent>
              </v:textbox>
              <w10:wrap type="none"/>
            </v:shape>
            <v:shape style="position:absolute;left:10014;top:-1546;width:461;height:580" type="#_x0000_t202" filled="false" stroked="false">
              <v:textbox inset="0,0,0,0">
                <w:txbxContent>
                  <w:p>
                    <w:pPr>
                      <w:spacing w:before="92"/>
                      <w:ind w:left="0" w:right="-15" w:firstLine="0"/>
                      <w:jc w:val="left"/>
                      <w:rPr>
                        <w:rFonts w:ascii="Arial" w:hAnsi="Arial"/>
                        <w:sz w:val="37"/>
                      </w:rPr>
                    </w:pPr>
                    <w:r>
                      <w:rPr>
                        <w:rFonts w:ascii="Arial" w:hAnsi="Arial"/>
                        <w:b/>
                        <w:color w:val="F9F9F9"/>
                        <w:w w:val="60"/>
                        <w:sz w:val="37"/>
                      </w:rPr>
                      <w:t>ru·</w:t>
                    </w:r>
                    <w:r>
                      <w:rPr>
                        <w:rFonts w:ascii="Arial" w:hAnsi="Arial"/>
                        <w:b/>
                        <w:color w:val="F9F9F9"/>
                        <w:spacing w:val="51"/>
                        <w:w w:val="60"/>
                        <w:sz w:val="37"/>
                      </w:rPr>
                      <w:t> </w:t>
                    </w:r>
                    <w:r>
                      <w:rPr>
                        <w:rFonts w:ascii="Arial" w:hAnsi="Arial"/>
                        <w:color w:val="F9F9F9"/>
                        <w:w w:val="60"/>
                        <w:sz w:val="37"/>
                      </w:rPr>
                      <w:t>:</w:t>
                    </w:r>
                  </w:p>
                </w:txbxContent>
              </v:textbox>
              <w10:wrap type="none"/>
            </v:shape>
            <w10:wrap type="none"/>
          </v:group>
        </w:pict>
      </w:r>
      <w:r>
        <w:rPr>
          <w:rFonts w:ascii="Times New Roman" w:hAnsi="Times New Roman"/>
          <w:i/>
          <w:color w:val="F9F9F9"/>
          <w:w w:val="55"/>
          <w:sz w:val="36"/>
          <w:shd w:fill="28262A" w:color="auto" w:val="clear"/>
        </w:rPr>
        <w:t>c§</w:t>
      </w:r>
    </w:p>
    <w:p>
      <w:pPr>
        <w:spacing w:line="230" w:lineRule="exact" w:before="58"/>
        <w:ind w:left="0" w:right="167" w:firstLine="0"/>
        <w:jc w:val="right"/>
        <w:rPr>
          <w:rFonts w:ascii="Arial"/>
          <w:b/>
          <w:sz w:val="22"/>
        </w:rPr>
      </w:pPr>
      <w:r>
        <w:rPr>
          <w:rFonts w:ascii="Arial"/>
          <w:b/>
          <w:color w:val="F9F9F9"/>
          <w:w w:val="55"/>
          <w:sz w:val="22"/>
          <w:shd w:fill="28262A" w:color="auto" w:val="clear"/>
        </w:rPr>
        <w:t>0</w:t>
      </w:r>
      <w:r>
        <w:rPr>
          <w:rFonts w:ascii="Arial"/>
          <w:b/>
          <w:color w:val="F9F9F9"/>
          <w:sz w:val="22"/>
          <w:shd w:fill="28262A" w:color="auto" w:val="clear"/>
        </w:rPr>
        <w:t> </w:t>
      </w:r>
    </w:p>
    <w:p>
      <w:pPr>
        <w:spacing w:line="207" w:lineRule="exact" w:before="0"/>
        <w:ind w:left="0" w:right="38" w:firstLine="0"/>
        <w:jc w:val="right"/>
        <w:rPr>
          <w:rFonts w:ascii="Arial"/>
          <w:b/>
          <w:sz w:val="20"/>
        </w:rPr>
      </w:pPr>
      <w:r>
        <w:rPr/>
        <w:pict>
          <v:shape style="position:absolute;margin-left:523.642029pt;margin-top:7.406118pt;width:8.2pt;height:17.95pt;mso-position-horizontal-relative:page;mso-position-vertical-relative:paragraph;z-index:-176584" type="#_x0000_t202" filled="false" stroked="false">
            <v:textbox inset="0,0,0,0">
              <w:txbxContent>
                <w:p>
                  <w:pPr>
                    <w:spacing w:line="358" w:lineRule="exact" w:before="0"/>
                    <w:ind w:left="0" w:right="0" w:firstLine="0"/>
                    <w:jc w:val="left"/>
                    <w:rPr>
                      <w:rFonts w:ascii="Arial"/>
                      <w:sz w:val="32"/>
                    </w:rPr>
                  </w:pPr>
                  <w:r>
                    <w:rPr>
                      <w:rFonts w:ascii="Arial"/>
                      <w:color w:val="F9F9F9"/>
                      <w:w w:val="92"/>
                      <w:sz w:val="32"/>
                    </w:rPr>
                    <w:t>3</w:t>
                  </w:r>
                </w:p>
              </w:txbxContent>
            </v:textbox>
            <w10:wrap type="none"/>
          </v:shape>
        </w:pict>
      </w:r>
      <w:r>
        <w:rPr/>
        <w:pict>
          <v:shape style="position:absolute;margin-left:523.205017pt;margin-top:5.254807pt;width:12.1pt;height:44.4pt;mso-position-horizontal-relative:page;mso-position-vertical-relative:paragraph;z-index:-175720" coordorigin="10464,105" coordsize="242,888" path="m10706,743l10650,743,10650,727,10652,727,10652,542,10655,542,10655,105,10473,105,10473,325,10464,325,10464,727,10468,727,10468,875,10475,875,10475,993,10706,993,10706,743e" filled="true" fillcolor="#28262a" stroked="false">
            <v:path arrowok="t"/>
            <v:fill type="solid"/>
            <w10:wrap type="none"/>
          </v:shape>
        </w:pict>
      </w:r>
      <w:r>
        <w:rPr>
          <w:rFonts w:ascii="Arial"/>
          <w:b/>
          <w:color w:val="F9F9F9"/>
          <w:w w:val="90"/>
          <w:sz w:val="20"/>
          <w:shd w:fill="28262A" w:color="auto" w:val="clear"/>
        </w:rPr>
        <w:t>"'C</w:t>
      </w: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spacing w:before="10"/>
        <w:rPr>
          <w:rFonts w:ascii="Arial"/>
          <w:b/>
          <w:sz w:val="21"/>
        </w:rPr>
      </w:pPr>
    </w:p>
    <w:p>
      <w:pPr>
        <w:spacing w:before="0"/>
        <w:ind w:left="112" w:right="0" w:firstLine="0"/>
        <w:jc w:val="left"/>
        <w:rPr>
          <w:rFonts w:ascii="Arial"/>
          <w:sz w:val="13"/>
        </w:rPr>
      </w:pPr>
      <w:r>
        <w:rPr>
          <w:rFonts w:ascii="Arial"/>
          <w:color w:val="2A2A2A"/>
          <w:sz w:val="13"/>
        </w:rPr>
        <w:t>00</w:t>
      </w:r>
    </w:p>
    <w:p>
      <w:pPr>
        <w:spacing w:line="334" w:lineRule="exact" w:before="88"/>
        <w:ind w:left="893" w:right="1769" w:firstLine="0"/>
        <w:jc w:val="center"/>
        <w:rPr>
          <w:rFonts w:ascii="Times New Roman"/>
          <w:sz w:val="30"/>
        </w:rPr>
      </w:pPr>
      <w:r>
        <w:rPr/>
        <w:br w:type="column"/>
      </w:r>
      <w:r>
        <w:rPr>
          <w:rFonts w:ascii="Times New Roman"/>
          <w:color w:val="DFB159"/>
          <w:sz w:val="30"/>
        </w:rPr>
        <w:t>:::y</w:t>
      </w:r>
    </w:p>
    <w:p>
      <w:pPr>
        <w:spacing w:line="345" w:lineRule="exact" w:before="0"/>
        <w:ind w:left="0" w:right="1047" w:firstLine="0"/>
        <w:jc w:val="center"/>
        <w:rPr>
          <w:rFonts w:ascii="Times New Roman"/>
          <w:sz w:val="35"/>
        </w:rPr>
      </w:pPr>
      <w:r>
        <w:rPr>
          <w:rFonts w:ascii="Times New Roman"/>
          <w:color w:val="DFB159"/>
          <w:w w:val="88"/>
          <w:sz w:val="35"/>
        </w:rPr>
        <w:t>0</w:t>
      </w:r>
    </w:p>
    <w:p>
      <w:pPr>
        <w:pStyle w:val="BodyText"/>
        <w:spacing w:line="206" w:lineRule="exact"/>
        <w:ind w:left="893" w:right="1913"/>
        <w:jc w:val="center"/>
        <w:rPr>
          <w:rFonts w:ascii="Times New Roman"/>
        </w:rPr>
      </w:pPr>
      <w:r>
        <w:rPr>
          <w:rFonts w:ascii="Times New Roman"/>
          <w:color w:val="DFB159"/>
        </w:rPr>
        <w:t>-+</w:t>
      </w:r>
    </w:p>
    <w:p>
      <w:pPr>
        <w:spacing w:line="203" w:lineRule="exact" w:before="53"/>
        <w:ind w:left="893" w:right="1936" w:firstLine="0"/>
        <w:jc w:val="center"/>
        <w:rPr>
          <w:rFonts w:ascii="Times New Roman"/>
          <w:sz w:val="19"/>
        </w:rPr>
      </w:pPr>
      <w:r>
        <w:rPr>
          <w:rFonts w:ascii="Times New Roman"/>
          <w:color w:val="DFB159"/>
          <w:sz w:val="19"/>
        </w:rPr>
        <w:t>(/)</w:t>
      </w:r>
    </w:p>
    <w:p>
      <w:pPr>
        <w:pStyle w:val="BodyText"/>
        <w:spacing w:line="185" w:lineRule="exact"/>
        <w:ind w:left="893" w:right="1913"/>
        <w:jc w:val="center"/>
        <w:rPr>
          <w:rFonts w:ascii="Times New Roman"/>
        </w:rPr>
      </w:pPr>
      <w:r>
        <w:rPr>
          <w:rFonts w:ascii="Times New Roman"/>
          <w:color w:val="DFB159"/>
        </w:rPr>
        <w:t>-+</w:t>
      </w:r>
    </w:p>
    <w:p>
      <w:pPr>
        <w:spacing w:line="337" w:lineRule="exact" w:before="0"/>
        <w:ind w:left="0" w:right="1056" w:firstLine="0"/>
        <w:jc w:val="center"/>
        <w:rPr>
          <w:rFonts w:ascii="Times New Roman"/>
          <w:sz w:val="35"/>
        </w:rPr>
      </w:pPr>
      <w:r>
        <w:rPr/>
        <w:pict>
          <v:shape style="position:absolute;margin-left:664.914001pt;margin-top:13.266863pt;width:8.7pt;height:12.25pt;mso-position-horizontal-relative:page;mso-position-vertical-relative:paragraph;z-index:-175600" type="#_x0000_t202" filled="false" stroked="false">
            <v:textbox inset="0,0,0,0">
              <w:txbxContent>
                <w:p>
                  <w:pPr>
                    <w:pStyle w:val="BodyText"/>
                    <w:spacing w:line="244" w:lineRule="exact"/>
                    <w:rPr>
                      <w:rFonts w:ascii="Times New Roman"/>
                    </w:rPr>
                  </w:pPr>
                  <w:r>
                    <w:rPr>
                      <w:rFonts w:ascii="Times New Roman"/>
                      <w:color w:val="DFB159"/>
                      <w:w w:val="85"/>
                    </w:rPr>
                    <w:t>-+</w:t>
                  </w:r>
                </w:p>
              </w:txbxContent>
            </v:textbox>
            <w10:wrap type="none"/>
          </v:shape>
        </w:pict>
      </w:r>
      <w:r>
        <w:rPr>
          <w:rFonts w:ascii="Times New Roman"/>
          <w:color w:val="DFB159"/>
          <w:w w:val="88"/>
          <w:sz w:val="35"/>
        </w:rPr>
        <w:t>0</w:t>
      </w:r>
    </w:p>
    <w:p>
      <w:pPr>
        <w:tabs>
          <w:tab w:pos="908" w:val="left" w:leader="none"/>
        </w:tabs>
        <w:spacing w:line="466" w:lineRule="exact" w:before="0"/>
        <w:ind w:left="125" w:right="0" w:firstLine="0"/>
        <w:jc w:val="left"/>
        <w:rPr>
          <w:rFonts w:ascii="Times New Roman"/>
          <w:sz w:val="26"/>
        </w:rPr>
      </w:pPr>
      <w:r>
        <w:rPr>
          <w:rFonts w:ascii="Arial"/>
          <w:b/>
          <w:color w:val="F9F9F9"/>
          <w:w w:val="95"/>
          <w:sz w:val="24"/>
          <w:shd w:fill="3B3B3D" w:color="auto" w:val="clear"/>
        </w:rPr>
        <w:t>""'C</w:t>
      </w:r>
      <w:r>
        <w:rPr>
          <w:rFonts w:ascii="Arial"/>
          <w:b/>
          <w:color w:val="F9F9F9"/>
          <w:w w:val="95"/>
          <w:sz w:val="24"/>
        </w:rPr>
        <w:tab/>
      </w:r>
      <w:r>
        <w:rPr>
          <w:rFonts w:ascii="Arial"/>
          <w:color w:val="DFB159"/>
          <w:w w:val="95"/>
          <w:position w:val="-2"/>
          <w:sz w:val="44"/>
        </w:rPr>
        <w:t>-&lt;</w:t>
      </w:r>
      <w:r>
        <w:rPr>
          <w:rFonts w:ascii="Arial"/>
          <w:color w:val="DFB159"/>
          <w:spacing w:val="-75"/>
          <w:w w:val="95"/>
          <w:position w:val="-2"/>
          <w:sz w:val="44"/>
        </w:rPr>
        <w:t> </w:t>
      </w:r>
      <w:r>
        <w:rPr>
          <w:rFonts w:ascii="Times New Roman"/>
          <w:color w:val="DFB159"/>
          <w:w w:val="95"/>
          <w:position w:val="-2"/>
          <w:sz w:val="26"/>
        </w:rPr>
        <w:t>(D</w:t>
      </w:r>
    </w:p>
    <w:p>
      <w:pPr>
        <w:spacing w:line="298" w:lineRule="exact" w:before="0"/>
        <w:ind w:left="117" w:right="0" w:firstLine="0"/>
        <w:jc w:val="left"/>
        <w:rPr>
          <w:rFonts w:ascii="Courier New"/>
          <w:sz w:val="37"/>
        </w:rPr>
      </w:pPr>
      <w:r>
        <w:rPr/>
        <w:pict>
          <v:shape style="position:absolute;margin-left:503.350372pt;margin-top:2.393443pt;width:27.65pt;height:15.55pt;mso-position-horizontal-relative:page;mso-position-vertical-relative:paragraph;z-index:-176824" type="#_x0000_t202" filled="false" stroked="false">
            <v:textbox inset="0,0,0,0">
              <w:txbxContent>
                <w:p>
                  <w:pPr>
                    <w:spacing w:line="310" w:lineRule="exact" w:before="0"/>
                    <w:ind w:left="0" w:right="0" w:firstLine="0"/>
                    <w:jc w:val="left"/>
                    <w:rPr>
                      <w:rFonts w:ascii="Times New Roman"/>
                      <w:b/>
                      <w:sz w:val="28"/>
                    </w:rPr>
                  </w:pPr>
                  <w:r>
                    <w:rPr>
                      <w:rFonts w:ascii="Times New Roman"/>
                      <w:b/>
                      <w:color w:val="F9F9F9"/>
                      <w:w w:val="260"/>
                      <w:sz w:val="28"/>
                    </w:rPr>
                    <w:t>v,</w:t>
                  </w:r>
                </w:p>
              </w:txbxContent>
            </v:textbox>
            <w10:wrap type="none"/>
          </v:shape>
        </w:pict>
      </w:r>
      <w:r>
        <w:rPr/>
        <w:pict>
          <v:shape style="position:absolute;margin-left:545.947876pt;margin-top:14.529971pt;width:32.65pt;height:12.35pt;mso-position-horizontal-relative:page;mso-position-vertical-relative:paragraph;z-index:-176776" type="#_x0000_t202" filled="false" stroked="false">
            <v:textbox inset="0,0,0,0">
              <w:txbxContent>
                <w:p>
                  <w:pPr>
                    <w:spacing w:line="246" w:lineRule="exact" w:before="0"/>
                    <w:ind w:left="0" w:right="0" w:firstLine="0"/>
                    <w:jc w:val="left"/>
                    <w:rPr>
                      <w:rFonts w:ascii="Arial"/>
                      <w:b/>
                      <w:sz w:val="18"/>
                    </w:rPr>
                  </w:pPr>
                  <w:r>
                    <w:rPr>
                      <w:rFonts w:ascii="Arial"/>
                      <w:b/>
                      <w:color w:val="F9F9F9"/>
                      <w:spacing w:val="-8"/>
                      <w:w w:val="263"/>
                      <w:sz w:val="22"/>
                    </w:rPr>
                    <w:t>O</w:t>
                  </w:r>
                  <w:r>
                    <w:rPr>
                      <w:rFonts w:ascii="Arial"/>
                      <w:b/>
                      <w:color w:val="F9F9F9"/>
                      <w:spacing w:val="-1"/>
                      <w:w w:val="91"/>
                      <w:sz w:val="18"/>
                    </w:rPr>
                    <w:t>DJ</w:t>
                  </w:r>
                </w:p>
              </w:txbxContent>
            </v:textbox>
            <w10:wrap type="none"/>
          </v:shape>
        </w:pict>
      </w:r>
      <w:r>
        <w:rPr>
          <w:rFonts w:ascii="Arial"/>
          <w:b/>
          <w:color w:val="F9F9F9"/>
          <w:position w:val="7"/>
          <w:sz w:val="23"/>
          <w:shd w:fill="3B3B3D" w:color="auto" w:val="clear"/>
        </w:rPr>
        <w:t>DJ</w:t>
      </w:r>
      <w:r>
        <w:rPr>
          <w:rFonts w:ascii="Arial"/>
          <w:b/>
          <w:color w:val="DFB159"/>
          <w:sz w:val="23"/>
        </w:rPr>
        <w:t> </w:t>
      </w:r>
      <w:r>
        <w:rPr>
          <w:rFonts w:ascii="Courier New"/>
          <w:color w:val="DFB159"/>
          <w:sz w:val="37"/>
        </w:rPr>
        <w:t>03</w:t>
      </w:r>
    </w:p>
    <w:p>
      <w:pPr>
        <w:tabs>
          <w:tab w:pos="906" w:val="left" w:leader="none"/>
        </w:tabs>
        <w:spacing w:line="110" w:lineRule="auto" w:before="14"/>
        <w:ind w:left="112" w:right="0" w:firstLine="0"/>
        <w:jc w:val="left"/>
        <w:rPr>
          <w:rFonts w:ascii="Times New Roman"/>
          <w:sz w:val="26"/>
        </w:rPr>
      </w:pPr>
      <w:r>
        <w:rPr>
          <w:rFonts w:ascii="Arial"/>
          <w:b/>
          <w:color w:val="F9F9F9"/>
          <w:w w:val="70"/>
          <w:sz w:val="27"/>
          <w:shd w:fill="3B3B3D" w:color="auto" w:val="clear"/>
        </w:rPr>
        <w:t>::::s</w:t>
      </w:r>
      <w:r>
        <w:rPr>
          <w:rFonts w:ascii="Arial"/>
          <w:b/>
          <w:color w:val="F9F9F9"/>
          <w:w w:val="70"/>
          <w:sz w:val="27"/>
        </w:rPr>
        <w:tab/>
      </w:r>
      <w:r>
        <w:rPr>
          <w:rFonts w:ascii="Times New Roman"/>
          <w:color w:val="DFB159"/>
          <w:w w:val="70"/>
          <w:position w:val="-7"/>
          <w:sz w:val="30"/>
        </w:rPr>
        <w:t>C</w:t>
      </w:r>
      <w:r>
        <w:rPr>
          <w:rFonts w:ascii="Times New Roman"/>
          <w:color w:val="DFB159"/>
          <w:spacing w:val="13"/>
          <w:w w:val="70"/>
          <w:position w:val="-7"/>
          <w:sz w:val="30"/>
        </w:rPr>
        <w:t> </w:t>
      </w:r>
      <w:r>
        <w:rPr>
          <w:rFonts w:ascii="Times New Roman"/>
          <w:color w:val="DFB159"/>
          <w:w w:val="85"/>
          <w:position w:val="-7"/>
          <w:sz w:val="26"/>
        </w:rPr>
        <w:t>(D</w:t>
      </w:r>
    </w:p>
    <w:p>
      <w:pPr>
        <w:tabs>
          <w:tab w:pos="913" w:val="left" w:leader="none"/>
          <w:tab w:pos="1330" w:val="left" w:leader="none"/>
        </w:tabs>
        <w:spacing w:line="283" w:lineRule="exact" w:before="0"/>
        <w:ind w:left="112" w:right="0" w:firstLine="0"/>
        <w:jc w:val="left"/>
        <w:rPr>
          <w:rFonts w:ascii="Arial"/>
          <w:sz w:val="27"/>
        </w:rPr>
      </w:pPr>
      <w:r>
        <w:rPr/>
        <w:pict>
          <v:shape style="position:absolute;margin-left:542.955322pt;margin-top:7.864972pt;width:13.05pt;height:10pt;mso-position-horizontal-relative:page;mso-position-vertical-relative:paragraph;z-index:-176728" type="#_x0000_t202" filled="false" stroked="false">
            <v:textbox inset="0,0,0,0">
              <w:txbxContent>
                <w:p>
                  <w:pPr>
                    <w:spacing w:line="200" w:lineRule="exact" w:before="0"/>
                    <w:ind w:left="0" w:right="0" w:firstLine="0"/>
                    <w:jc w:val="left"/>
                    <w:rPr>
                      <w:rFonts w:ascii="Times New Roman"/>
                      <w:b/>
                      <w:sz w:val="18"/>
                    </w:rPr>
                  </w:pPr>
                  <w:r>
                    <w:rPr>
                      <w:rFonts w:ascii="Times New Roman"/>
                      <w:b/>
                      <w:color w:val="F9F9F9"/>
                      <w:w w:val="90"/>
                      <w:sz w:val="18"/>
                    </w:rPr>
                    <w:t>OQ</w:t>
                  </w:r>
                </w:p>
              </w:txbxContent>
            </v:textbox>
            <w10:wrap type="none"/>
          </v:shape>
        </w:pict>
      </w:r>
      <w:r>
        <w:rPr/>
        <w:pict>
          <v:shape style="position:absolute;margin-left:604.401184pt;margin-top:11.872259pt;width:2.95pt;height:6.2pt;mso-position-horizontal-relative:page;mso-position-vertical-relative:paragraph;z-index:-176560" type="#_x0000_t202" filled="false" stroked="false">
            <v:textbox inset="0,0,0,0">
              <w:txbxContent>
                <w:p>
                  <w:pPr>
                    <w:spacing w:line="123" w:lineRule="exact" w:before="0"/>
                    <w:ind w:left="0" w:right="0" w:firstLine="0"/>
                    <w:jc w:val="left"/>
                    <w:rPr>
                      <w:rFonts w:ascii="Arial" w:hAnsi="Arial"/>
                      <w:sz w:val="11"/>
                    </w:rPr>
                  </w:pPr>
                  <w:r>
                    <w:rPr>
                      <w:rFonts w:ascii="Arial" w:hAnsi="Arial"/>
                      <w:color w:val="F9F9F9"/>
                      <w:w w:val="55"/>
                      <w:sz w:val="11"/>
                    </w:rPr>
                    <w:t>-■</w:t>
                  </w:r>
                </w:p>
              </w:txbxContent>
            </v:textbox>
            <w10:wrap type="none"/>
          </v:shape>
        </w:pict>
      </w:r>
      <w:r>
        <w:rPr/>
        <w:pict>
          <v:rect style="position:absolute;margin-left:604.401123pt;margin-top:11.132704pt;width:16.099489pt;height:7.515191pt;mso-position-horizontal-relative:page;mso-position-vertical-relative:paragraph;z-index:-175696" filled="true" fillcolor="#28262a" stroked="false">
            <v:fill type="solid"/>
            <w10:wrap type="none"/>
          </v:rect>
        </w:pict>
      </w:r>
      <w:r>
        <w:rPr>
          <w:rFonts w:ascii="Arial"/>
          <w:b/>
          <w:color w:val="F9F9F9"/>
          <w:w w:val="60"/>
          <w:position w:val="7"/>
          <w:sz w:val="27"/>
          <w:shd w:fill="3B3B3D" w:color="auto" w:val="clear"/>
        </w:rPr>
        <w:t>::::s</w:t>
      </w:r>
      <w:r>
        <w:rPr>
          <w:rFonts w:ascii="Arial"/>
          <w:b/>
          <w:color w:val="F9F9F9"/>
          <w:w w:val="60"/>
          <w:position w:val="7"/>
          <w:sz w:val="27"/>
        </w:rPr>
        <w:tab/>
      </w:r>
      <w:r>
        <w:rPr>
          <w:rFonts w:ascii="Arial"/>
          <w:color w:val="DFB159"/>
          <w:w w:val="60"/>
          <w:sz w:val="27"/>
        </w:rPr>
        <w:t>-;</w:t>
        <w:tab/>
        <w:t>::::5</w:t>
      </w:r>
    </w:p>
    <w:p>
      <w:pPr>
        <w:spacing w:line="238" w:lineRule="exact" w:before="0"/>
        <w:ind w:left="112" w:right="0" w:firstLine="0"/>
        <w:jc w:val="left"/>
        <w:rPr>
          <w:rFonts w:ascii="Times New Roman"/>
          <w:sz w:val="22"/>
        </w:rPr>
      </w:pPr>
      <w:r>
        <w:rPr>
          <w:rFonts w:ascii="Arial"/>
          <w:b/>
          <w:color w:val="F9F9F9"/>
          <w:w w:val="80"/>
          <w:position w:val="-2"/>
          <w:sz w:val="27"/>
          <w:shd w:fill="3B3B3D" w:color="auto" w:val="clear"/>
        </w:rPr>
        <w:t>::::s</w:t>
      </w:r>
      <w:r>
        <w:rPr>
          <w:rFonts w:ascii="Arial"/>
          <w:b/>
          <w:color w:val="F9F9F9"/>
          <w:w w:val="80"/>
          <w:position w:val="-2"/>
          <w:sz w:val="27"/>
        </w:rPr>
        <w:t> </w:t>
      </w:r>
      <w:r>
        <w:rPr>
          <w:rFonts w:ascii="Times New Roman"/>
          <w:color w:val="DFB159"/>
          <w:w w:val="175"/>
          <w:sz w:val="22"/>
        </w:rPr>
        <w:t>(/)-+</w:t>
      </w:r>
    </w:p>
    <w:p>
      <w:pPr>
        <w:spacing w:line="200" w:lineRule="exact" w:before="0"/>
        <w:ind w:left="893" w:right="2094" w:firstLine="0"/>
        <w:jc w:val="center"/>
        <w:rPr>
          <w:rFonts w:ascii="Arial"/>
          <w:b/>
          <w:i/>
          <w:sz w:val="18"/>
        </w:rPr>
      </w:pPr>
      <w:r>
        <w:rPr/>
        <w:pict>
          <v:shape style="position:absolute;margin-left:603.290405pt;margin-top:13.829109pt;width:17.45pt;height:22.2pt;mso-position-horizontal-relative:page;mso-position-vertical-relative:paragraph;z-index:-176536" type="#_x0000_t202" filled="false" stroked="false">
            <v:textbox inset="0,0,0,0">
              <w:txbxContent>
                <w:p>
                  <w:pPr>
                    <w:spacing w:line="444" w:lineRule="exact" w:before="0"/>
                    <w:ind w:left="0" w:right="0" w:firstLine="0"/>
                    <w:jc w:val="left"/>
                    <w:rPr>
                      <w:rFonts w:ascii="Times New Roman"/>
                      <w:b/>
                      <w:sz w:val="40"/>
                    </w:rPr>
                  </w:pPr>
                  <w:r>
                    <w:rPr>
                      <w:rFonts w:ascii="Times New Roman"/>
                      <w:b/>
                      <w:color w:val="F9F9F9"/>
                      <w:w w:val="55"/>
                      <w:sz w:val="40"/>
                    </w:rPr>
                    <w:t>S20</w:t>
                  </w:r>
                </w:p>
              </w:txbxContent>
            </v:textbox>
            <w10:wrap type="none"/>
          </v:shape>
        </w:pict>
      </w:r>
      <w:r>
        <w:rPr/>
        <w:pict>
          <v:group style="position:absolute;margin-left:599.698853pt;margin-top:4.799585pt;width:20.45pt;height:62.4pt;mso-position-horizontal-relative:page;mso-position-vertical-relative:paragraph;z-index:-175744" coordorigin="11994,96" coordsize="409,1248">
            <v:line style="position:absolute" from="12106,96" to="12106,211" stroked="true" strokeweight="1.201454pt" strokecolor="#000000">
              <v:stroke dashstyle="solid"/>
            </v:line>
            <v:shape style="position:absolute;left:11993;top:210;width:409;height:1134" coordorigin="11994,211" coordsize="409,1134" path="m12402,211l12066,211,12066,765,12075,765,12075,928,11994,928,11994,1344,12234,1344,12234,1148,12397,1148,12397,765,12402,765,12402,211e" filled="true" fillcolor="#3b3b3d" stroked="false">
              <v:path arrowok="t"/>
              <v:fill type="solid"/>
            </v:shape>
            <w10:wrap type="none"/>
          </v:group>
        </w:pict>
      </w:r>
      <w:r>
        <w:rPr/>
        <w:pict>
          <v:shape style="position:absolute;margin-left:601.494568pt;margin-top:10.533027pt;width:18.650pt;height:35.9pt;mso-position-horizontal-relative:page;mso-position-vertical-relative:paragraph;z-index:13912" type="#_x0000_t202" filled="false" stroked="false">
            <v:textbox inset="0,0,0,0">
              <w:txbxContent>
                <w:p>
                  <w:pPr>
                    <w:spacing w:line="373" w:lineRule="exact" w:before="344"/>
                    <w:ind w:left="45" w:right="0" w:firstLine="0"/>
                    <w:jc w:val="left"/>
                    <w:rPr>
                      <w:rFonts w:ascii="Times New Roman"/>
                      <w:b/>
                      <w:sz w:val="47"/>
                    </w:rPr>
                  </w:pPr>
                  <w:r>
                    <w:rPr>
                      <w:rFonts w:ascii="Times New Roman"/>
                      <w:b/>
                      <w:color w:val="F9F9F9"/>
                      <w:w w:val="56"/>
                      <w:sz w:val="47"/>
                    </w:rPr>
                    <w:t>n</w:t>
                  </w:r>
                </w:p>
              </w:txbxContent>
            </v:textbox>
            <w10:wrap type="none"/>
          </v:shape>
        </w:pict>
      </w:r>
      <w:r>
        <w:rPr>
          <w:rFonts w:ascii="Times New Roman"/>
          <w:color w:val="DFB159"/>
          <w:w w:val="195"/>
          <w:sz w:val="22"/>
        </w:rPr>
        <w:t>-+</w:t>
      </w:r>
      <w:r>
        <w:rPr>
          <w:rFonts w:ascii="Times New Roman"/>
          <w:color w:val="DFB159"/>
          <w:spacing w:val="-71"/>
          <w:w w:val="195"/>
          <w:sz w:val="22"/>
        </w:rPr>
        <w:t> </w:t>
      </w:r>
      <w:r>
        <w:rPr>
          <w:rFonts w:ascii="Arial"/>
          <w:b/>
          <w:i/>
          <w:color w:val="DFB159"/>
          <w:w w:val="195"/>
          <w:sz w:val="18"/>
        </w:rPr>
        <w:t>V&gt;</w:t>
      </w:r>
    </w:p>
    <w:p>
      <w:pPr>
        <w:pStyle w:val="BodyText"/>
        <w:rPr>
          <w:rFonts w:ascii="Arial"/>
          <w:b/>
          <w:i/>
          <w:sz w:val="24"/>
        </w:rPr>
      </w:pPr>
    </w:p>
    <w:p>
      <w:pPr>
        <w:spacing w:line="353" w:lineRule="exact" w:before="152"/>
        <w:ind w:left="906" w:right="0" w:firstLine="0"/>
        <w:jc w:val="left"/>
        <w:rPr>
          <w:rFonts w:ascii="Courier New"/>
          <w:sz w:val="37"/>
        </w:rPr>
      </w:pPr>
      <w:r>
        <w:rPr/>
        <w:pict>
          <v:shape style="position:absolute;margin-left:599.698914pt;margin-top:24.757944pt;width:8.35pt;height:16.25pt;mso-position-horizontal-relative:page;mso-position-vertical-relative:paragraph;z-index:-176512" type="#_x0000_t202" filled="false" stroked="false">
            <v:textbox inset="0,0,0,0">
              <w:txbxContent>
                <w:p>
                  <w:pPr>
                    <w:spacing w:line="324" w:lineRule="exact" w:before="0"/>
                    <w:ind w:left="0" w:right="0" w:firstLine="0"/>
                    <w:jc w:val="left"/>
                    <w:rPr>
                      <w:rFonts w:ascii="Arial"/>
                      <w:b/>
                      <w:sz w:val="29"/>
                    </w:rPr>
                  </w:pPr>
                  <w:r>
                    <w:rPr>
                      <w:rFonts w:ascii="Arial"/>
                      <w:b/>
                      <w:color w:val="F9F9F9"/>
                      <w:w w:val="103"/>
                      <w:sz w:val="29"/>
                    </w:rPr>
                    <w:t>0</w:t>
                  </w:r>
                </w:p>
              </w:txbxContent>
            </v:textbox>
            <w10:wrap type="none"/>
          </v:shape>
        </w:pict>
      </w:r>
      <w:r>
        <w:rPr>
          <w:rFonts w:ascii="Times New Roman"/>
          <w:color w:val="DFB159"/>
          <w:sz w:val="26"/>
        </w:rPr>
        <w:t>(D </w:t>
      </w:r>
      <w:r>
        <w:rPr>
          <w:rFonts w:ascii="Courier New"/>
          <w:color w:val="DFB159"/>
          <w:sz w:val="37"/>
        </w:rPr>
        <w:t>0</w:t>
      </w:r>
    </w:p>
    <w:p>
      <w:pPr>
        <w:pStyle w:val="Heading8"/>
        <w:spacing w:line="229" w:lineRule="exact"/>
        <w:ind w:left="896"/>
      </w:pPr>
      <w:r>
        <w:rPr>
          <w:color w:val="DFB159"/>
          <w:w w:val="95"/>
        </w:rPr>
        <w:t>:::y C</w:t>
      </w:r>
    </w:p>
    <w:p>
      <w:pPr>
        <w:tabs>
          <w:tab w:pos="875" w:val="left" w:leader="none"/>
        </w:tabs>
        <w:spacing w:line="418" w:lineRule="exact" w:before="0"/>
        <w:ind w:left="121" w:right="0" w:firstLine="0"/>
        <w:jc w:val="left"/>
        <w:rPr>
          <w:rFonts w:ascii="Times New Roman"/>
          <w:sz w:val="34"/>
        </w:rPr>
      </w:pPr>
      <w:r>
        <w:rPr>
          <w:rFonts w:ascii="Times New Roman"/>
          <w:color w:val="F9F9F9"/>
          <w:w w:val="88"/>
          <w:position w:val="7"/>
          <w:sz w:val="44"/>
          <w:shd w:fill="3B3B3D" w:color="auto" w:val="clear"/>
        </w:rPr>
        <w:t>3</w:t>
      </w:r>
      <w:r>
        <w:rPr>
          <w:rFonts w:ascii="Times New Roman"/>
          <w:color w:val="F9F9F9"/>
          <w:position w:val="7"/>
          <w:sz w:val="44"/>
        </w:rPr>
        <w:tab/>
      </w:r>
      <w:r>
        <w:rPr>
          <w:rFonts w:ascii="Courier New"/>
          <w:color w:val="DFB159"/>
          <w:spacing w:val="-154"/>
          <w:w w:val="88"/>
          <w:position w:val="18"/>
          <w:sz w:val="37"/>
        </w:rPr>
        <w:t>0</w:t>
      </w:r>
      <w:r>
        <w:rPr>
          <w:rFonts w:ascii="Times New Roman"/>
          <w:color w:val="DFB159"/>
          <w:spacing w:val="-45"/>
          <w:w w:val="183"/>
          <w:sz w:val="34"/>
        </w:rPr>
        <w:t>-</w:t>
      </w:r>
      <w:r>
        <w:rPr>
          <w:rFonts w:ascii="Courier New"/>
          <w:color w:val="DFB159"/>
          <w:spacing w:val="-143"/>
          <w:w w:val="88"/>
          <w:position w:val="18"/>
          <w:sz w:val="37"/>
        </w:rPr>
        <w:t>-</w:t>
      </w:r>
      <w:r>
        <w:rPr>
          <w:rFonts w:ascii="Times New Roman"/>
          <w:color w:val="DFB159"/>
          <w:spacing w:val="-1"/>
          <w:w w:val="183"/>
          <w:sz w:val="34"/>
        </w:rPr>
        <w:t>0..</w:t>
      </w:r>
    </w:p>
    <w:p>
      <w:pPr>
        <w:pStyle w:val="ListParagraph"/>
        <w:numPr>
          <w:ilvl w:val="0"/>
          <w:numId w:val="20"/>
        </w:numPr>
        <w:tabs>
          <w:tab w:pos="902" w:val="left" w:leader="none"/>
          <w:tab w:pos="903" w:val="left" w:leader="none"/>
        </w:tabs>
        <w:spacing w:line="363" w:lineRule="exact" w:before="0" w:after="0"/>
        <w:ind w:left="902" w:right="0" w:hanging="786"/>
        <w:jc w:val="left"/>
        <w:rPr>
          <w:rFonts w:ascii="Times New Roman"/>
          <w:color w:val="F9F9F9"/>
          <w:sz w:val="44"/>
        </w:rPr>
      </w:pPr>
      <w:r>
        <w:rPr/>
        <w:pict>
          <v:group style="position:absolute;margin-left:432.523712pt;margin-top:16.318012pt;width:202.85pt;height:162.35pt;mso-position-horizontal-relative:page;mso-position-vertical-relative:paragraph;z-index:-175792" coordorigin="8650,326" coordsize="4057,3247">
            <v:shape style="position:absolute;left:8650;top:1072;width:4057;height:2500" type="#_x0000_t75" stroked="false">
              <v:imagedata r:id="rId162" o:title=""/>
            </v:shape>
            <v:line style="position:absolute" from="12106,1205" to="12106,1491" stroked="true" strokeweight=".240291pt" strokecolor="#000000">
              <v:stroke dashstyle="solid"/>
            </v:line>
            <v:rect style="position:absolute;left:12060;top:518;width:11;height:388" filled="true" fillcolor="#3b3b3d" stroked="false">
              <v:fill type="solid"/>
            </v:rect>
            <v:rect style="position:absolute;left:12070;top:508;width:322;height:697" filled="true" fillcolor="#28262a" stroked="false">
              <v:fill type="solid"/>
            </v:rect>
            <v:rect style="position:absolute;left:12064;top:559;width:298;height:553" filled="true" fillcolor="#3b3b3d" stroked="false">
              <v:fill type="solid"/>
            </v:rect>
            <v:shape style="position:absolute;left:10464;top:343;width:240;height:314" type="#_x0000_t202" filled="false" stroked="false">
              <v:textbox inset="0,0,0,0">
                <w:txbxContent>
                  <w:p>
                    <w:pPr>
                      <w:spacing w:line="313" w:lineRule="exact" w:before="0"/>
                      <w:ind w:left="0" w:right="0" w:firstLine="0"/>
                      <w:jc w:val="left"/>
                      <w:rPr>
                        <w:rFonts w:ascii="Arial"/>
                        <w:b/>
                        <w:sz w:val="28"/>
                      </w:rPr>
                    </w:pPr>
                    <w:r>
                      <w:rPr>
                        <w:rFonts w:ascii="Arial"/>
                        <w:b/>
                        <w:color w:val="F9F9F9"/>
                        <w:w w:val="88"/>
                        <w:sz w:val="28"/>
                      </w:rPr>
                      <w:t>m</w:t>
                    </w:r>
                  </w:p>
                </w:txbxContent>
              </v:textbox>
              <w10:wrap type="none"/>
            </v:shape>
            <v:shape style="position:absolute;left:12076;top:326;width:167;height:289" type="#_x0000_t202" filled="false" stroked="false">
              <v:textbox inset="0,0,0,0">
                <w:txbxContent>
                  <w:p>
                    <w:pPr>
                      <w:spacing w:line="288" w:lineRule="exact" w:before="0"/>
                      <w:ind w:left="0" w:right="0" w:firstLine="0"/>
                      <w:jc w:val="left"/>
                      <w:rPr>
                        <w:rFonts w:ascii="Times New Roman"/>
                        <w:b/>
                        <w:sz w:val="26"/>
                      </w:rPr>
                    </w:pPr>
                    <w:r>
                      <w:rPr>
                        <w:rFonts w:ascii="Times New Roman"/>
                        <w:b/>
                        <w:color w:val="F9F9F9"/>
                        <w:w w:val="78"/>
                        <w:sz w:val="26"/>
                      </w:rPr>
                      <w:t>C</w:t>
                    </w:r>
                  </w:p>
                </w:txbxContent>
              </v:textbox>
              <w10:wrap type="none"/>
            </v:shape>
            <v:shape style="position:absolute;left:10467;top:607;width:228;height:213" type="#_x0000_t202" filled="false" stroked="false">
              <v:textbox inset="0,0,0,0">
                <w:txbxContent>
                  <w:p>
                    <w:pPr>
                      <w:spacing w:line="213" w:lineRule="exact" w:before="0"/>
                      <w:ind w:left="0" w:right="0" w:firstLine="0"/>
                      <w:jc w:val="left"/>
                      <w:rPr>
                        <w:rFonts w:ascii="Arial"/>
                        <w:b/>
                        <w:sz w:val="19"/>
                      </w:rPr>
                    </w:pPr>
                    <w:r>
                      <w:rPr>
                        <w:rFonts w:ascii="Arial"/>
                        <w:b/>
                        <w:color w:val="F9F9F9"/>
                        <w:w w:val="70"/>
                        <w:sz w:val="19"/>
                      </w:rPr>
                      <w:t>:::J</w:t>
                    </w:r>
                  </w:p>
                </w:txbxContent>
              </v:textbox>
              <w10:wrap type="none"/>
            </v:shape>
            <v:shape style="position:absolute;left:10475;top:748;width:160;height:200" type="#_x0000_t202" filled="false" stroked="false">
              <v:textbox inset="0,0,0,0">
                <w:txbxContent>
                  <w:p>
                    <w:pPr>
                      <w:spacing w:line="200" w:lineRule="exact" w:before="0"/>
                      <w:ind w:left="0" w:right="0" w:firstLine="0"/>
                      <w:jc w:val="left"/>
                      <w:rPr>
                        <w:rFonts w:ascii="Times New Roman"/>
                        <w:b/>
                        <w:sz w:val="18"/>
                      </w:rPr>
                    </w:pPr>
                    <w:r>
                      <w:rPr>
                        <w:rFonts w:ascii="Times New Roman"/>
                        <w:b/>
                        <w:color w:val="F9F9F9"/>
                        <w:w w:val="75"/>
                        <w:sz w:val="18"/>
                      </w:rPr>
                      <w:t>r-t</w:t>
                    </w:r>
                  </w:p>
                </w:txbxContent>
              </v:textbox>
              <w10:wrap type="none"/>
            </v:shape>
            <v:shape style="position:absolute;left:12070;top:559;width:322;height:553" type="#_x0000_t202" filled="false" stroked="false">
              <v:textbox inset="0,0,0,0">
                <w:txbxContent>
                  <w:p>
                    <w:pPr>
                      <w:spacing w:before="44"/>
                      <w:ind w:left="-7" w:right="0" w:firstLine="0"/>
                      <w:jc w:val="left"/>
                      <w:rPr>
                        <w:rFonts w:ascii="Times New Roman"/>
                        <w:sz w:val="41"/>
                      </w:rPr>
                    </w:pPr>
                    <w:r>
                      <w:rPr>
                        <w:rFonts w:ascii="Times New Roman"/>
                        <w:color w:val="F9F9F9"/>
                        <w:w w:val="50"/>
                        <w:sz w:val="41"/>
                      </w:rPr>
                      <w:t>,.....</w:t>
                    </w:r>
                  </w:p>
                </w:txbxContent>
              </v:textbox>
              <w10:wrap type="none"/>
            </v:shape>
            <w10:wrap type="none"/>
          </v:group>
        </w:pict>
      </w:r>
      <w:r>
        <w:rPr/>
        <w:pict>
          <v:shape style="position:absolute;margin-left:641.320984pt;margin-top:5.932165pt;width:14.35pt;height:36.950pt;mso-position-horizontal-relative:page;mso-position-vertical-relative:paragraph;z-index:-175648" type="#_x0000_t202" filled="false" stroked="false">
            <v:textbox inset="0,0,0,0">
              <w:txbxContent>
                <w:p>
                  <w:pPr>
                    <w:spacing w:line="738" w:lineRule="exact" w:before="0"/>
                    <w:ind w:left="0" w:right="0" w:firstLine="0"/>
                    <w:jc w:val="left"/>
                    <w:rPr>
                      <w:rFonts w:ascii="Arial"/>
                      <w:sz w:val="66"/>
                    </w:rPr>
                  </w:pPr>
                  <w:r>
                    <w:rPr>
                      <w:rFonts w:ascii="Arial"/>
                      <w:color w:val="DFB159"/>
                      <w:w w:val="52"/>
                      <w:sz w:val="66"/>
                    </w:rPr>
                    <w:t>m</w:t>
                  </w:r>
                </w:p>
              </w:txbxContent>
            </v:textbox>
            <w10:wrap type="none"/>
          </v:shape>
        </w:pict>
      </w:r>
      <w:r>
        <w:rPr>
          <w:rFonts w:ascii="Arial"/>
          <w:color w:val="DFB159"/>
          <w:w w:val="90"/>
          <w:sz w:val="44"/>
        </w:rPr>
        <w:t>o..AJ</w:t>
      </w:r>
    </w:p>
    <w:p>
      <w:pPr>
        <w:spacing w:line="399" w:lineRule="exact" w:before="0"/>
        <w:ind w:left="893" w:right="1852" w:firstLine="0"/>
        <w:jc w:val="center"/>
        <w:rPr>
          <w:rFonts w:ascii="Arial"/>
          <w:sz w:val="45"/>
        </w:rPr>
      </w:pPr>
      <w:r>
        <w:rPr/>
        <w:pict>
          <v:shape style="position:absolute;margin-left:603.007019pt;margin-top:9.802593pt;width:12.8pt;height:15.15pt;mso-position-horizontal-relative:page;mso-position-vertical-relative:paragraph;z-index:-176488" type="#_x0000_t202" filled="false" stroked="false">
            <v:textbox inset="0,0,0,0">
              <w:txbxContent>
                <w:p>
                  <w:pPr>
                    <w:spacing w:line="302" w:lineRule="exact" w:before="0"/>
                    <w:ind w:left="0" w:right="0" w:firstLine="0"/>
                    <w:jc w:val="left"/>
                    <w:rPr>
                      <w:rFonts w:ascii="Arial"/>
                      <w:b/>
                      <w:sz w:val="27"/>
                    </w:rPr>
                  </w:pPr>
                  <w:r>
                    <w:rPr>
                      <w:rFonts w:ascii="Arial"/>
                      <w:b/>
                      <w:color w:val="F9F9F9"/>
                      <w:w w:val="50"/>
                      <w:sz w:val="27"/>
                    </w:rPr>
                    <w:t>::::s</w:t>
                  </w:r>
                </w:p>
              </w:txbxContent>
            </v:textbox>
            <w10:wrap type="none"/>
          </v:shape>
        </w:pict>
      </w:r>
      <w:r>
        <w:rPr/>
        <w:pict>
          <v:shape style="position:absolute;margin-left:603.540222pt;margin-top:10.700667pt;width:8.550pt;height:28.55pt;mso-position-horizontal-relative:page;mso-position-vertical-relative:paragraph;z-index:-176464" type="#_x0000_t202" filled="false" stroked="false">
            <v:textbox inset="0,0,0,0">
              <w:txbxContent>
                <w:p>
                  <w:pPr>
                    <w:spacing w:line="570" w:lineRule="exact" w:before="0"/>
                    <w:ind w:left="0" w:right="0" w:firstLine="0"/>
                    <w:jc w:val="left"/>
                    <w:rPr>
                      <w:rFonts w:ascii="Arial" w:hAnsi="Arial"/>
                      <w:sz w:val="51"/>
                    </w:rPr>
                  </w:pPr>
                  <w:r>
                    <w:rPr>
                      <w:rFonts w:ascii="Arial" w:hAnsi="Arial"/>
                      <w:color w:val="F9F9F9"/>
                      <w:w w:val="50"/>
                      <w:sz w:val="51"/>
                    </w:rPr>
                    <w:t>-·</w:t>
                  </w:r>
                </w:p>
              </w:txbxContent>
            </v:textbox>
            <w10:wrap type="none"/>
          </v:shape>
        </w:pict>
      </w:r>
      <w:r>
        <w:rPr>
          <w:rFonts w:ascii="Arial"/>
          <w:color w:val="DFB159"/>
          <w:w w:val="65"/>
          <w:sz w:val="45"/>
        </w:rPr>
        <w:t>co</w:t>
      </w:r>
    </w:p>
    <w:p>
      <w:pPr>
        <w:tabs>
          <w:tab w:pos="1329" w:val="left" w:leader="none"/>
        </w:tabs>
        <w:spacing w:line="157" w:lineRule="exact" w:before="0"/>
        <w:ind w:left="896" w:right="0" w:firstLine="0"/>
        <w:jc w:val="left"/>
        <w:rPr>
          <w:rFonts w:ascii="Arial"/>
          <w:b/>
          <w:i/>
          <w:sz w:val="18"/>
        </w:rPr>
      </w:pPr>
      <w:r>
        <w:rPr/>
        <w:pict>
          <v:shape style="position:absolute;margin-left:657.827515pt;margin-top:1.795238pt;width:11.45pt;height:21pt;mso-position-horizontal-relative:page;mso-position-vertical-relative:paragraph;z-index:-175624" type="#_x0000_t202" filled="false" stroked="false">
            <v:textbox inset="0,0,0,0">
              <w:txbxContent>
                <w:p>
                  <w:pPr>
                    <w:spacing w:before="0"/>
                    <w:ind w:left="0" w:right="0" w:firstLine="0"/>
                    <w:jc w:val="left"/>
                    <w:rPr>
                      <w:rFonts w:ascii="Courier New"/>
                      <w:sz w:val="37"/>
                    </w:rPr>
                  </w:pPr>
                  <w:r>
                    <w:rPr>
                      <w:rFonts w:ascii="Courier New"/>
                      <w:color w:val="DFB159"/>
                      <w:w w:val="103"/>
                      <w:sz w:val="37"/>
                    </w:rPr>
                    <w:t>0</w:t>
                  </w:r>
                </w:p>
              </w:txbxContent>
            </v:textbox>
            <w10:wrap type="none"/>
          </v:shape>
        </w:pict>
      </w:r>
      <w:r>
        <w:rPr>
          <w:rFonts w:ascii="Arial"/>
          <w:b/>
          <w:i/>
          <w:color w:val="DFB159"/>
          <w:w w:val="60"/>
          <w:sz w:val="18"/>
        </w:rPr>
        <w:t>V&gt;</w:t>
        <w:tab/>
        <w:t>V&gt;</w:t>
      </w:r>
    </w:p>
    <w:p>
      <w:pPr>
        <w:spacing w:before="10"/>
        <w:ind w:left="902" w:right="0" w:firstLine="0"/>
        <w:jc w:val="left"/>
        <w:rPr>
          <w:rFonts w:ascii="Times New Roman" w:hAnsi="Times New Roman"/>
          <w:sz w:val="19"/>
        </w:rPr>
      </w:pPr>
      <w:r>
        <w:rPr>
          <w:rFonts w:ascii="Times New Roman" w:hAnsi="Times New Roman"/>
          <w:color w:val="DFB159"/>
          <w:w w:val="115"/>
          <w:sz w:val="19"/>
        </w:rPr>
        <w:t>•C\)</w:t>
      </w:r>
    </w:p>
    <w:p>
      <w:pPr>
        <w:spacing w:line="276" w:lineRule="exact" w:before="67"/>
        <w:ind w:left="893" w:right="1866" w:firstLine="0"/>
        <w:jc w:val="center"/>
        <w:rPr>
          <w:rFonts w:ascii="Arial"/>
          <w:sz w:val="27"/>
        </w:rPr>
      </w:pPr>
      <w:r>
        <w:rPr/>
        <w:drawing>
          <wp:anchor distT="0" distB="0" distL="0" distR="0" allowOverlap="1" layoutInCell="1" locked="0" behindDoc="0" simplePos="0" relativeHeight="13816">
            <wp:simplePos x="0" y="0"/>
            <wp:positionH relativeFrom="page">
              <wp:posOffset>9997351</wp:posOffset>
            </wp:positionH>
            <wp:positionV relativeFrom="paragraph">
              <wp:posOffset>123990</wp:posOffset>
            </wp:positionV>
            <wp:extent cx="15258" cy="659400"/>
            <wp:effectExtent l="0" t="0" r="0" b="0"/>
            <wp:wrapNone/>
            <wp:docPr id="81" name="image127.jpeg" descr=""/>
            <wp:cNvGraphicFramePr>
              <a:graphicFrameLocks noChangeAspect="1"/>
            </wp:cNvGraphicFramePr>
            <a:graphic>
              <a:graphicData uri="http://schemas.openxmlformats.org/drawingml/2006/picture">
                <pic:pic>
                  <pic:nvPicPr>
                    <pic:cNvPr id="82" name="image127.jpeg"/>
                    <pic:cNvPicPr/>
                  </pic:nvPicPr>
                  <pic:blipFill>
                    <a:blip r:embed="rId163" cstate="print"/>
                    <a:stretch>
                      <a:fillRect/>
                    </a:stretch>
                  </pic:blipFill>
                  <pic:spPr>
                    <a:xfrm>
                      <a:off x="0" y="0"/>
                      <a:ext cx="15258" cy="659400"/>
                    </a:xfrm>
                    <a:prstGeom prst="rect">
                      <a:avLst/>
                    </a:prstGeom>
                  </pic:spPr>
                </pic:pic>
              </a:graphicData>
            </a:graphic>
          </wp:anchor>
        </w:drawing>
      </w:r>
      <w:r>
        <w:rPr>
          <w:rFonts w:ascii="Arial"/>
          <w:color w:val="DFB159"/>
          <w:w w:val="70"/>
          <w:sz w:val="27"/>
        </w:rPr>
        <w:t>::::5</w:t>
      </w:r>
    </w:p>
    <w:p>
      <w:pPr>
        <w:spacing w:line="312" w:lineRule="exact" w:before="0"/>
        <w:ind w:left="0" w:right="1104" w:firstLine="0"/>
        <w:jc w:val="center"/>
        <w:rPr>
          <w:rFonts w:ascii="Arial"/>
          <w:sz w:val="34"/>
        </w:rPr>
      </w:pPr>
      <w:r>
        <w:rPr>
          <w:rFonts w:ascii="Arial"/>
          <w:color w:val="DFB159"/>
          <w:w w:val="58"/>
          <w:sz w:val="34"/>
        </w:rPr>
        <w:t>0</w:t>
      </w:r>
    </w:p>
    <w:p>
      <w:pPr>
        <w:pStyle w:val="BodyText"/>
        <w:spacing w:line="166" w:lineRule="exact"/>
        <w:ind w:left="893" w:right="1982"/>
        <w:jc w:val="center"/>
        <w:rPr>
          <w:rFonts w:ascii="Times New Roman"/>
        </w:rPr>
      </w:pPr>
      <w:r>
        <w:rPr>
          <w:rFonts w:ascii="Times New Roman"/>
          <w:color w:val="DFB159"/>
          <w:w w:val="70"/>
        </w:rPr>
        <w:t>-+</w:t>
      </w:r>
    </w:p>
    <w:p>
      <w:pPr>
        <w:spacing w:line="257" w:lineRule="exact" w:before="0"/>
        <w:ind w:left="893" w:right="1845" w:firstLine="0"/>
        <w:jc w:val="center"/>
        <w:rPr>
          <w:rFonts w:ascii="Times New Roman"/>
          <w:sz w:val="26"/>
        </w:rPr>
      </w:pPr>
      <w:r>
        <w:rPr>
          <w:rFonts w:ascii="Times New Roman"/>
          <w:color w:val="DFB159"/>
          <w:sz w:val="26"/>
        </w:rPr>
        <w:t>(D</w:t>
      </w:r>
    </w:p>
    <w:p>
      <w:pPr>
        <w:pStyle w:val="BodyText"/>
        <w:spacing w:before="10"/>
        <w:rPr>
          <w:rFonts w:ascii="Times New Roman"/>
          <w:sz w:val="25"/>
        </w:rPr>
      </w:pPr>
    </w:p>
    <w:p>
      <w:pPr>
        <w:spacing w:line="485" w:lineRule="exact" w:before="1"/>
        <w:ind w:left="893" w:right="1797" w:firstLine="0"/>
        <w:jc w:val="center"/>
        <w:rPr>
          <w:rFonts w:ascii="Times New Roman" w:hAnsi="Times New Roman"/>
          <w:sz w:val="48"/>
        </w:rPr>
      </w:pPr>
      <w:r>
        <w:rPr>
          <w:rFonts w:ascii="Times New Roman" w:hAnsi="Times New Roman"/>
          <w:color w:val="DFB159"/>
          <w:spacing w:val="-150"/>
          <w:w w:val="100"/>
          <w:sz w:val="48"/>
        </w:rPr>
        <w:t>-</w:t>
      </w:r>
      <w:r>
        <w:rPr>
          <w:rFonts w:ascii="Times New Roman" w:hAnsi="Times New Roman"/>
          <w:color w:val="DFB159"/>
          <w:w w:val="100"/>
          <w:position w:val="-6"/>
          <w:sz w:val="22"/>
        </w:rPr>
        <w:t>-</w:t>
      </w:r>
      <w:r>
        <w:rPr>
          <w:rFonts w:ascii="Times New Roman" w:hAnsi="Times New Roman"/>
          <w:color w:val="DFB159"/>
          <w:spacing w:val="-49"/>
          <w:w w:val="100"/>
          <w:position w:val="-6"/>
          <w:sz w:val="22"/>
        </w:rPr>
        <w:t>+</w:t>
      </w:r>
      <w:r>
        <w:rPr>
          <w:rFonts w:ascii="Times New Roman" w:hAnsi="Times New Roman"/>
          <w:color w:val="DFB159"/>
          <w:spacing w:val="-1"/>
          <w:w w:val="100"/>
          <w:sz w:val="48"/>
        </w:rPr>
        <w:t>·</w:t>
      </w:r>
    </w:p>
    <w:p>
      <w:pPr>
        <w:spacing w:line="264" w:lineRule="exact" w:before="0"/>
        <w:ind w:left="893" w:right="1778" w:firstLine="0"/>
        <w:jc w:val="center"/>
        <w:rPr>
          <w:rFonts w:ascii="Times New Roman"/>
          <w:sz w:val="30"/>
        </w:rPr>
      </w:pPr>
      <w:r>
        <w:rPr>
          <w:rFonts w:ascii="Times New Roman"/>
          <w:color w:val="DFB159"/>
          <w:sz w:val="30"/>
        </w:rPr>
        <w:t>:::y</w:t>
      </w:r>
    </w:p>
    <w:p>
      <w:pPr>
        <w:pStyle w:val="Heading9"/>
        <w:spacing w:line="240" w:lineRule="auto" w:before="220"/>
        <w:ind w:right="51"/>
        <w:jc w:val="right"/>
      </w:pPr>
      <w:r>
        <w:rPr/>
        <w:pict>
          <v:shape style="position:absolute;margin-left:783.216675pt;margin-top:38.856689pt;width:.4pt;height:16.25pt;mso-position-horizontal-relative:page;mso-position-vertical-relative:paragraph;z-index:14008" type="#_x0000_t202" filled="false" stroked="false">
            <v:textbox inset="0,0,0,0">
              <w:txbxContent>
                <w:p>
                  <w:pPr>
                    <w:spacing w:line="324" w:lineRule="exact" w:before="0"/>
                    <w:ind w:left="0" w:right="0" w:firstLine="0"/>
                    <w:jc w:val="left"/>
                    <w:rPr>
                      <w:rFonts w:ascii="Arial"/>
                      <w:sz w:val="29"/>
                    </w:rPr>
                  </w:pPr>
                  <w:r>
                    <w:rPr>
                      <w:rFonts w:ascii="Arial"/>
                      <w:color w:val="C8C8C8"/>
                      <w:w w:val="9"/>
                      <w:sz w:val="29"/>
                    </w:rPr>
                    <w:t>I</w:t>
                  </w:r>
                </w:p>
              </w:txbxContent>
            </v:textbox>
            <w10:wrap type="none"/>
          </v:shape>
        </w:pict>
      </w:r>
      <w:r>
        <w:rPr>
          <w:color w:val="C8C8C8"/>
          <w:w w:val="68"/>
        </w:rPr>
        <w:t>I</w:t>
      </w:r>
    </w:p>
    <w:p>
      <w:pPr>
        <w:pStyle w:val="BodyText"/>
        <w:spacing w:before="8"/>
        <w:rPr>
          <w:rFonts w:ascii="Arial"/>
          <w:sz w:val="39"/>
        </w:rPr>
      </w:pPr>
    </w:p>
    <w:p>
      <w:pPr>
        <w:spacing w:before="1"/>
        <w:ind w:left="0" w:right="812" w:firstLine="0"/>
        <w:jc w:val="right"/>
        <w:rPr>
          <w:rFonts w:ascii="Times New Roman"/>
          <w:sz w:val="13"/>
        </w:rPr>
      </w:pPr>
      <w:r>
        <w:rPr>
          <w:rFonts w:ascii="Times New Roman"/>
          <w:color w:val="2A2A2A"/>
          <w:w w:val="5"/>
          <w:sz w:val="13"/>
        </w:rPr>
        <w:t>lD</w:t>
      </w:r>
    </w:p>
    <w:p>
      <w:pPr>
        <w:spacing w:after="0"/>
        <w:jc w:val="right"/>
        <w:rPr>
          <w:rFonts w:ascii="Times New Roman"/>
          <w:sz w:val="13"/>
        </w:rPr>
        <w:sectPr>
          <w:type w:val="continuous"/>
          <w:pgSz w:w="15840" w:h="12240" w:orient="landscape"/>
          <w:pgMar w:top="1260" w:bottom="280" w:left="680" w:right="0"/>
          <w:cols w:num="2" w:equalWidth="0">
            <w:col w:w="10037" w:space="1235"/>
            <w:col w:w="3888"/>
          </w:cols>
        </w:sectPr>
      </w:pPr>
    </w:p>
    <w:p>
      <w:pPr>
        <w:pStyle w:val="BodyText"/>
        <w:rPr>
          <w:rFonts w:ascii="Times New Roman"/>
          <w:sz w:val="50"/>
        </w:rPr>
      </w:pPr>
    </w:p>
    <w:p>
      <w:pPr>
        <w:pStyle w:val="BodyText"/>
        <w:rPr>
          <w:rFonts w:ascii="Times New Roman"/>
          <w:sz w:val="50"/>
        </w:rPr>
      </w:pPr>
    </w:p>
    <w:p>
      <w:pPr>
        <w:pStyle w:val="BodyText"/>
        <w:spacing w:before="1"/>
        <w:rPr>
          <w:rFonts w:ascii="Times New Roman"/>
          <w:sz w:val="40"/>
        </w:rPr>
      </w:pPr>
    </w:p>
    <w:p>
      <w:pPr>
        <w:spacing w:before="0"/>
        <w:ind w:left="1424" w:right="0" w:firstLine="0"/>
        <w:jc w:val="left"/>
        <w:rPr>
          <w:rFonts w:ascii="Arial" w:hAnsi="Arial"/>
          <w:sz w:val="46"/>
        </w:rPr>
      </w:pPr>
      <w:r>
        <w:rPr/>
        <w:pict>
          <v:group style="position:absolute;margin-left:126.873596pt;margin-top:-66.403984pt;width:242.25pt;height:129.0500pt;mso-position-horizontal-relative:page;mso-position-vertical-relative:paragraph;z-index:14584" coordorigin="2537,-1328" coordsize="4845,2581">
            <v:shape style="position:absolute;left:2537;top:-1329;width:4845;height:2020" type="#_x0000_t75" stroked="false">
              <v:imagedata r:id="rId165" o:title=""/>
            </v:shape>
            <v:shape style="position:absolute;left:5673;top:676;width:768;height:576" coordorigin="5673,677" coordsize="768,576" path="m5936,677l5673,677,5673,1247,5936,1247,5936,677m6441,682l6178,682,6178,1252,6441,1252,6441,682e" filled="true" fillcolor="#28282a" stroked="false">
              <v:path arrowok="t"/>
              <v:fill type="solid"/>
            </v:shape>
            <v:line style="position:absolute" from="5766,988" to="5766,1179" stroked="true" strokeweight="5.52669pt" strokecolor="#28282a">
              <v:stroke dashstyle="solid"/>
            </v:line>
            <v:line style="position:absolute" from="6270,988" to="6270,1179" stroked="true" strokeweight="5.046108pt" strokecolor="#28282a">
              <v:stroke dashstyle="solid"/>
            </v:line>
            <v:shape style="position:absolute;left:2837;top:435;width:261;height:370" type="#_x0000_t202" filled="false" stroked="false">
              <v:textbox inset="0,0,0,0">
                <w:txbxContent>
                  <w:p>
                    <w:pPr>
                      <w:spacing w:line="369" w:lineRule="exact" w:before="0"/>
                      <w:ind w:left="0" w:right="0" w:firstLine="0"/>
                      <w:jc w:val="left"/>
                      <w:rPr>
                        <w:rFonts w:ascii="Arial"/>
                        <w:sz w:val="33"/>
                      </w:rPr>
                    </w:pPr>
                    <w:r>
                      <w:rPr>
                        <w:rFonts w:ascii="Arial"/>
                        <w:color w:val="8CA8C6"/>
                        <w:w w:val="65"/>
                        <w:sz w:val="33"/>
                      </w:rPr>
                      <w:t>f:&lt;</w:t>
                    </w:r>
                  </w:p>
                </w:txbxContent>
              </v:textbox>
              <w10:wrap type="none"/>
            </v:shape>
            <v:shape style="position:absolute;left:2908;top:746;width:200;height:111" type="#_x0000_t202" filled="false" stroked="false">
              <v:textbox inset="0,0,0,0">
                <w:txbxContent>
                  <w:p>
                    <w:pPr>
                      <w:spacing w:line="111" w:lineRule="exact" w:before="0"/>
                      <w:ind w:left="0" w:right="0" w:firstLine="0"/>
                      <w:jc w:val="left"/>
                      <w:rPr>
                        <w:rFonts w:ascii="Arial"/>
                        <w:sz w:val="8"/>
                      </w:rPr>
                    </w:pPr>
                    <w:r>
                      <w:rPr>
                        <w:rFonts w:ascii="Times New Roman"/>
                        <w:color w:val="8CA8C6"/>
                        <w:sz w:val="10"/>
                      </w:rPr>
                      <w:t>:, </w:t>
                    </w:r>
                    <w:r>
                      <w:rPr>
                        <w:rFonts w:ascii="Arial"/>
                        <w:color w:val="8CA8C6"/>
                        <w:sz w:val="8"/>
                      </w:rPr>
                      <w:t>.. '.</w:t>
                    </w:r>
                  </w:p>
                </w:txbxContent>
              </v:textbox>
              <w10:wrap type="none"/>
            </v:shape>
            <v:shape style="position:absolute;left:2865;top:910;width:239;height:284" type="#_x0000_t202" filled="false" stroked="false">
              <v:textbox inset="0,0,0,0">
                <w:txbxContent>
                  <w:p>
                    <w:pPr>
                      <w:spacing w:line="128" w:lineRule="exact" w:before="0"/>
                      <w:ind w:left="0" w:right="0" w:firstLine="0"/>
                      <w:jc w:val="left"/>
                      <w:rPr>
                        <w:rFonts w:ascii="Arial"/>
                        <w:sz w:val="15"/>
                      </w:rPr>
                    </w:pPr>
                    <w:r>
                      <w:rPr>
                        <w:rFonts w:ascii="Arial"/>
                        <w:color w:val="8CA8C6"/>
                        <w:w w:val="60"/>
                        <w:sz w:val="15"/>
                      </w:rPr>
                      <w:t>'</w:t>
                    </w:r>
                  </w:p>
                  <w:p>
                    <w:pPr>
                      <w:spacing w:line="156" w:lineRule="exact" w:before="0"/>
                      <w:ind w:left="3" w:right="0" w:firstLine="0"/>
                      <w:jc w:val="left"/>
                      <w:rPr>
                        <w:rFonts w:ascii="Times New Roman"/>
                        <w:sz w:val="17"/>
                      </w:rPr>
                    </w:pPr>
                    <w:r>
                      <w:rPr>
                        <w:rFonts w:ascii="Times New Roman"/>
                        <w:color w:val="8CA8C6"/>
                        <w:w w:val="70"/>
                        <w:sz w:val="17"/>
                      </w:rPr>
                      <w:t>-:---:</w:t>
                    </w:r>
                  </w:p>
                </w:txbxContent>
              </v:textbox>
              <w10:wrap type="none"/>
            </v:shape>
            <v:shape style="position:absolute;left:4160;top:739;width:2333;height:471" type="#_x0000_t202" filled="false" stroked="false">
              <v:textbox inset="0,0,0,0">
                <w:txbxContent>
                  <w:p>
                    <w:pPr>
                      <w:tabs>
                        <w:tab w:pos="504" w:val="left" w:leader="none"/>
                        <w:tab w:pos="1009" w:val="left" w:leader="none"/>
                      </w:tabs>
                      <w:spacing w:line="471" w:lineRule="exact" w:before="0"/>
                      <w:ind w:left="0" w:right="0" w:firstLine="0"/>
                      <w:jc w:val="left"/>
                      <w:rPr>
                        <w:rFonts w:ascii="Times New Roman" w:hAnsi="Times New Roman"/>
                        <w:sz w:val="42"/>
                      </w:rPr>
                    </w:pPr>
                    <w:r>
                      <w:rPr>
                        <w:rFonts w:ascii="Arial" w:hAnsi="Arial"/>
                        <w:color w:val="F6F6F9"/>
                        <w:spacing w:val="-61"/>
                        <w:w w:val="71"/>
                        <w:position w:val="2"/>
                        <w:sz w:val="39"/>
                        <w:shd w:fill="28282A" w:color="auto" w:val="clear"/>
                      </w:rPr>
                      <w:t>•</w:t>
                    </w:r>
                    <w:r>
                      <w:rPr>
                        <w:rFonts w:ascii="Arial" w:hAnsi="Arial"/>
                        <w:color w:val="F6F6F9"/>
                        <w:spacing w:val="11"/>
                        <w:w w:val="67"/>
                        <w:sz w:val="14"/>
                      </w:rPr>
                      <w:t>♦</w:t>
                    </w:r>
                    <w:r>
                      <w:rPr>
                        <w:rFonts w:ascii="Arial" w:hAnsi="Arial"/>
                        <w:color w:val="F6F6F9"/>
                        <w:spacing w:val="-1"/>
                        <w:w w:val="71"/>
                        <w:position w:val="2"/>
                        <w:sz w:val="39"/>
                        <w:shd w:fill="28282A" w:color="auto" w:val="clear"/>
                      </w:rPr>
                      <w:t>•</w:t>
                    </w:r>
                    <w:r>
                      <w:rPr>
                        <w:rFonts w:ascii="Arial" w:hAnsi="Arial"/>
                        <w:color w:val="F6F6F9"/>
                        <w:w w:val="71"/>
                        <w:position w:val="2"/>
                        <w:sz w:val="39"/>
                        <w:shd w:fill="28282A" w:color="auto" w:val="clear"/>
                      </w:rPr>
                      <w:t>•</w:t>
                    </w:r>
                    <w:r>
                      <w:rPr>
                        <w:rFonts w:ascii="Arial" w:hAnsi="Arial"/>
                        <w:color w:val="F6F6F9"/>
                        <w:position w:val="2"/>
                        <w:sz w:val="39"/>
                      </w:rPr>
                      <w:tab/>
                    </w:r>
                    <w:r>
                      <w:rPr>
                        <w:rFonts w:ascii="Arial" w:hAnsi="Arial"/>
                        <w:color w:val="F6F6F9"/>
                        <w:spacing w:val="-61"/>
                        <w:w w:val="71"/>
                        <w:position w:val="2"/>
                        <w:sz w:val="39"/>
                        <w:shd w:fill="28282A" w:color="auto" w:val="clear"/>
                      </w:rPr>
                      <w:t>•</w:t>
                    </w:r>
                    <w:r>
                      <w:rPr>
                        <w:rFonts w:ascii="Arial" w:hAnsi="Arial"/>
                        <w:color w:val="F6F6F9"/>
                        <w:spacing w:val="-3"/>
                        <w:w w:val="67"/>
                        <w:sz w:val="14"/>
                      </w:rPr>
                      <w:t>♦</w:t>
                    </w:r>
                    <w:r>
                      <w:rPr>
                        <w:rFonts w:ascii="Arial" w:hAnsi="Arial"/>
                        <w:color w:val="F6F6F9"/>
                        <w:spacing w:val="-1"/>
                        <w:w w:val="78"/>
                        <w:position w:val="2"/>
                        <w:sz w:val="39"/>
                        <w:shd w:fill="28282A" w:color="auto" w:val="clear"/>
                      </w:rPr>
                      <w:t>•</w:t>
                    </w:r>
                    <w:r>
                      <w:rPr>
                        <w:rFonts w:ascii="Arial" w:hAnsi="Arial"/>
                        <w:color w:val="F6F6F9"/>
                        <w:w w:val="78"/>
                        <w:position w:val="2"/>
                        <w:sz w:val="39"/>
                        <w:shd w:fill="28282A" w:color="auto" w:val="clear"/>
                      </w:rPr>
                      <w:t>•</w:t>
                    </w:r>
                    <w:r>
                      <w:rPr>
                        <w:rFonts w:ascii="Arial" w:hAnsi="Arial"/>
                        <w:color w:val="F6F6F9"/>
                        <w:position w:val="2"/>
                        <w:sz w:val="39"/>
                      </w:rPr>
                      <w:tab/>
                    </w:r>
                    <w:r>
                      <w:rPr>
                        <w:rFonts w:ascii="Arial" w:hAnsi="Arial"/>
                        <w:color w:val="F6F6F9"/>
                        <w:spacing w:val="-71"/>
                        <w:w w:val="78"/>
                        <w:position w:val="2"/>
                        <w:sz w:val="39"/>
                        <w:shd w:fill="28282A" w:color="auto" w:val="clear"/>
                      </w:rPr>
                      <w:t>•</w:t>
                    </w:r>
                    <w:r>
                      <w:rPr>
                        <w:rFonts w:ascii="Arial" w:hAnsi="Arial"/>
                        <w:color w:val="F6F6F9"/>
                        <w:spacing w:val="-6"/>
                        <w:w w:val="67"/>
                        <w:sz w:val="14"/>
                      </w:rPr>
                      <w:t>♦</w:t>
                    </w:r>
                    <w:r>
                      <w:rPr>
                        <w:rFonts w:ascii="Arial" w:hAnsi="Arial"/>
                        <w:color w:val="F6F6F9"/>
                        <w:spacing w:val="-1"/>
                        <w:w w:val="82"/>
                        <w:position w:val="2"/>
                        <w:sz w:val="38"/>
                        <w:shd w:fill="28282A" w:color="auto" w:val="clear"/>
                      </w:rPr>
                      <w:t>•</w:t>
                    </w:r>
                    <w:r>
                      <w:rPr>
                        <w:rFonts w:ascii="Arial" w:hAnsi="Arial"/>
                        <w:color w:val="F6F6F9"/>
                        <w:w w:val="82"/>
                        <w:position w:val="2"/>
                        <w:sz w:val="38"/>
                        <w:shd w:fill="28282A" w:color="auto" w:val="clear"/>
                      </w:rPr>
                      <w:t>•</w:t>
                    </w:r>
                    <w:r>
                      <w:rPr>
                        <w:rFonts w:ascii="Arial" w:hAnsi="Arial"/>
                        <w:color w:val="F6F6F9"/>
                        <w:position w:val="2"/>
                        <w:sz w:val="38"/>
                      </w:rPr>
                      <w:t> </w:t>
                    </w:r>
                    <w:r>
                      <w:rPr>
                        <w:rFonts w:ascii="Arial" w:hAnsi="Arial"/>
                        <w:color w:val="F6F6F9"/>
                        <w:spacing w:val="-52"/>
                        <w:position w:val="2"/>
                        <w:sz w:val="38"/>
                      </w:rPr>
                      <w:t> </w:t>
                    </w:r>
                    <w:r>
                      <w:rPr>
                        <w:rFonts w:ascii="Arial" w:hAnsi="Arial"/>
                        <w:color w:val="F6F6F9"/>
                        <w:spacing w:val="-117"/>
                        <w:w w:val="107"/>
                        <w:position w:val="2"/>
                        <w:sz w:val="41"/>
                      </w:rPr>
                      <w:t>•</w:t>
                    </w:r>
                    <w:r>
                      <w:rPr>
                        <w:rFonts w:ascii="Arial" w:hAnsi="Arial"/>
                        <w:color w:val="F6F6F9"/>
                        <w:spacing w:val="-5"/>
                        <w:w w:val="67"/>
                        <w:sz w:val="14"/>
                      </w:rPr>
                      <w:t>♦</w:t>
                    </w:r>
                    <w:r>
                      <w:rPr>
                        <w:rFonts w:ascii="Times New Roman" w:hAnsi="Times New Roman"/>
                        <w:color w:val="F6F6F9"/>
                        <w:spacing w:val="-1"/>
                        <w:w w:val="73"/>
                        <w:position w:val="2"/>
                        <w:sz w:val="42"/>
                      </w:rPr>
                      <w:t>•</w:t>
                    </w:r>
                    <w:r>
                      <w:rPr>
                        <w:rFonts w:ascii="Times New Roman" w:hAnsi="Times New Roman"/>
                        <w:color w:val="F6F6F9"/>
                        <w:w w:val="73"/>
                        <w:position w:val="2"/>
                        <w:sz w:val="42"/>
                      </w:rPr>
                      <w:t>•</w:t>
                    </w:r>
                    <w:r>
                      <w:rPr>
                        <w:rFonts w:ascii="Times New Roman" w:hAnsi="Times New Roman"/>
                        <w:color w:val="F6F6F9"/>
                        <w:spacing w:val="36"/>
                        <w:position w:val="2"/>
                        <w:sz w:val="42"/>
                      </w:rPr>
                      <w:t> </w:t>
                    </w:r>
                    <w:r>
                      <w:rPr>
                        <w:rFonts w:ascii="Arial" w:hAnsi="Arial"/>
                        <w:color w:val="F6F6F9"/>
                        <w:spacing w:val="-112"/>
                        <w:w w:val="107"/>
                        <w:position w:val="1"/>
                        <w:sz w:val="41"/>
                      </w:rPr>
                      <w:t>•</w:t>
                    </w:r>
                    <w:r>
                      <w:rPr>
                        <w:rFonts w:ascii="Arial" w:hAnsi="Arial"/>
                        <w:color w:val="F6F6F9"/>
                        <w:spacing w:val="-9"/>
                        <w:w w:val="67"/>
                        <w:sz w:val="14"/>
                      </w:rPr>
                      <w:t>♦</w:t>
                    </w:r>
                    <w:r>
                      <w:rPr>
                        <w:rFonts w:ascii="Times New Roman" w:hAnsi="Times New Roman"/>
                        <w:color w:val="F6F6F9"/>
                        <w:spacing w:val="-1"/>
                        <w:w w:val="73"/>
                        <w:position w:val="1"/>
                        <w:sz w:val="42"/>
                      </w:rPr>
                      <w:t>••</w:t>
                    </w:r>
                  </w:p>
                </w:txbxContent>
              </v:textbox>
              <w10:wrap type="none"/>
            </v:shape>
            <w10:wrap type="none"/>
          </v:group>
        </w:pict>
      </w:r>
      <w:r>
        <w:rPr/>
        <w:drawing>
          <wp:anchor distT="0" distB="0" distL="0" distR="0" allowOverlap="1" layoutInCell="1" locked="0" behindDoc="0" simplePos="0" relativeHeight="14632">
            <wp:simplePos x="0" y="0"/>
            <wp:positionH relativeFrom="page">
              <wp:posOffset>5395395</wp:posOffset>
            </wp:positionH>
            <wp:positionV relativeFrom="paragraph">
              <wp:posOffset>-941020</wp:posOffset>
            </wp:positionV>
            <wp:extent cx="3442312" cy="6020084"/>
            <wp:effectExtent l="0" t="0" r="0" b="0"/>
            <wp:wrapNone/>
            <wp:docPr id="83" name="image129.jpeg" descr=""/>
            <wp:cNvGraphicFramePr>
              <a:graphicFrameLocks noChangeAspect="1"/>
            </wp:cNvGraphicFramePr>
            <a:graphic>
              <a:graphicData uri="http://schemas.openxmlformats.org/drawingml/2006/picture">
                <pic:pic>
                  <pic:nvPicPr>
                    <pic:cNvPr id="84" name="image129.jpeg"/>
                    <pic:cNvPicPr/>
                  </pic:nvPicPr>
                  <pic:blipFill>
                    <a:blip r:embed="rId166" cstate="print"/>
                    <a:stretch>
                      <a:fillRect/>
                    </a:stretch>
                  </pic:blipFill>
                  <pic:spPr>
                    <a:xfrm>
                      <a:off x="0" y="0"/>
                      <a:ext cx="3442312" cy="6020084"/>
                    </a:xfrm>
                    <a:prstGeom prst="rect">
                      <a:avLst/>
                    </a:prstGeom>
                  </pic:spPr>
                </pic:pic>
              </a:graphicData>
            </a:graphic>
          </wp:anchor>
        </w:drawing>
      </w:r>
      <w:r>
        <w:rPr/>
        <w:pict>
          <v:group style="position:absolute;margin-left:107.914101pt;margin-top:-4.319858pt;width:12.2pt;height:115.35pt;mso-position-horizontal-relative:page;mso-position-vertical-relative:paragraph;z-index:14896" coordorigin="2158,-86" coordsize="244,2307">
            <v:line style="position:absolute" from="2288,-86" to="2288,205" stroked="true" strokeweight="6.728145pt" strokecolor="#28282a">
              <v:stroke dashstyle="solid"/>
            </v:line>
            <v:line style="position:absolute" from="2273,-47" to="2273,437" stroked="true" strokeweight="5.766981pt" strokecolor="#28282a">
              <v:stroke dashstyle="solid"/>
            </v:line>
            <v:line style="position:absolute" from="2272,280" to="2272,437" stroked="true" strokeweight="5.046108pt" strokecolor="#28282a">
              <v:stroke dashstyle="solid"/>
            </v:line>
            <v:line style="position:absolute" from="2263,437" to="2263,666" stroked="true" strokeweight="6.728145pt" strokecolor="#28282a">
              <v:stroke dashstyle="solid"/>
            </v:line>
            <v:line style="position:absolute" from="2239,600" to="2239,762" stroked="true" strokeweight="4.805818pt" strokecolor="#28282a">
              <v:stroke dashstyle="solid"/>
            </v:line>
            <v:line style="position:absolute" from="2283,763" to="2283,925" stroked="true" strokeweight="6.007272pt" strokecolor="#28282a">
              <v:stroke dashstyle="solid"/>
            </v:line>
            <v:line style="position:absolute" from="2274,854" to="2274,1029" stroked="true" strokeweight="5.046108pt" strokecolor="#28282a">
              <v:stroke dashstyle="solid"/>
            </v:line>
            <v:line style="position:absolute" from="2274,1010" to="2274,1147" stroked="true" strokeweight="4.805818pt" strokecolor="#28282a">
              <v:stroke dashstyle="solid"/>
            </v:line>
            <v:line style="position:absolute" from="2295,1019" to="2295,1333" stroked="true" strokeweight="6.728145pt" strokecolor="#28282a">
              <v:stroke dashstyle="solid"/>
            </v:line>
            <v:line style="position:absolute" from="2264,1202" to="2264,1516" stroked="true" strokeweight="5.286399pt" strokecolor="#28282a">
              <v:stroke dashstyle="solid"/>
            </v:line>
            <v:rect style="position:absolute;left:2224;top:1580;width:101;height:107" filled="true" fillcolor="#28282a" stroked="false">
              <v:fill type="solid"/>
            </v:rect>
            <v:line style="position:absolute" from="2286,1673" to="2286,1821" stroked="true" strokeweight="5.766981pt" strokecolor="#28282a">
              <v:stroke dashstyle="solid"/>
            </v:line>
            <v:line style="position:absolute" from="2301,1750" to="2301,2047" stroked="true" strokeweight="6.728145pt" strokecolor="#28282a">
              <v:stroke dashstyle="solid"/>
            </v:line>
            <v:line style="position:absolute" from="2161,1952" to="2161,2102" stroked="true" strokeweight=".240291pt" strokecolor="#383a42">
              <v:stroke dashstyle="solid"/>
            </v:line>
            <v:line style="position:absolute" from="2278,1952" to="2278,2102" stroked="true" strokeweight="4.805818pt" strokecolor="#28282a">
              <v:stroke dashstyle="solid"/>
            </v:line>
            <v:line style="position:absolute" from="2286,2031" to="2286,2220" stroked="true" strokeweight="5.046108pt" strokecolor="#28282a">
              <v:stroke dashstyle="solid"/>
            </v:line>
            <v:shape style="position:absolute;left:2224;top:1590;width:95;height:221" type="#_x0000_t202" filled="false" stroked="false">
              <v:textbox inset="0,0,0,0">
                <w:txbxContent>
                  <w:p>
                    <w:pPr>
                      <w:spacing w:line="89" w:lineRule="exact" w:before="0"/>
                      <w:ind w:left="0" w:right="0" w:firstLine="0"/>
                      <w:jc w:val="left"/>
                      <w:rPr>
                        <w:rFonts w:ascii="Times New Roman"/>
                        <w:i/>
                        <w:sz w:val="8"/>
                      </w:rPr>
                    </w:pPr>
                    <w:r>
                      <w:rPr>
                        <w:rFonts w:ascii="Times New Roman"/>
                        <w:i/>
                        <w:color w:val="D8CDAA"/>
                        <w:sz w:val="8"/>
                      </w:rPr>
                      <w:t>V,</w:t>
                    </w:r>
                  </w:p>
                  <w:p>
                    <w:pPr>
                      <w:spacing w:before="5"/>
                      <w:ind w:left="4" w:right="0" w:firstLine="0"/>
                      <w:jc w:val="left"/>
                      <w:rPr>
                        <w:rFonts w:ascii="Times New Roman"/>
                        <w:sz w:val="11"/>
                      </w:rPr>
                    </w:pPr>
                    <w:r>
                      <w:rPr>
                        <w:rFonts w:ascii="Times New Roman"/>
                        <w:color w:val="D8CDAA"/>
                        <w:w w:val="85"/>
                        <w:sz w:val="11"/>
                      </w:rPr>
                      <w:t>,-,</w:t>
                    </w:r>
                  </w:p>
                </w:txbxContent>
              </v:textbox>
              <w10:wrap type="none"/>
            </v:shape>
            <v:shape style="position:absolute;left:2158;top:1966;width:161;height:124" type="#_x0000_t202" filled="false" stroked="false">
              <v:textbox inset="0,0,0,0">
                <w:txbxContent>
                  <w:p>
                    <w:pPr>
                      <w:spacing w:line="123" w:lineRule="exact" w:before="0"/>
                      <w:ind w:left="0" w:right="0" w:firstLine="0"/>
                      <w:jc w:val="left"/>
                      <w:rPr>
                        <w:rFonts w:ascii="Arial"/>
                        <w:sz w:val="11"/>
                      </w:rPr>
                    </w:pPr>
                    <w:r>
                      <w:rPr>
                        <w:rFonts w:ascii="Arial"/>
                        <w:color w:val="DDDBE1"/>
                        <w:w w:val="90"/>
                        <w:sz w:val="11"/>
                      </w:rPr>
                      <w:t>, </w:t>
                    </w:r>
                    <w:r>
                      <w:rPr>
                        <w:rFonts w:ascii="Arial"/>
                        <w:color w:val="D8CDAA"/>
                        <w:w w:val="90"/>
                        <w:sz w:val="11"/>
                      </w:rPr>
                      <w:t>Q</w:t>
                    </w:r>
                  </w:p>
                </w:txbxContent>
              </v:textbox>
              <w10:wrap type="none"/>
            </v:shape>
            <v:shape style="position:absolute;left:2233;top:1783;width:126;height:245" type="#_x0000_t202" filled="false" stroked="false">
              <v:textbox inset="0,0,0,0">
                <w:txbxContent>
                  <w:p>
                    <w:pPr>
                      <w:spacing w:line="244" w:lineRule="exact" w:before="0"/>
                      <w:ind w:left="0" w:right="0" w:firstLine="0"/>
                      <w:jc w:val="left"/>
                      <w:rPr>
                        <w:rFonts w:ascii="Times New Roman"/>
                        <w:sz w:val="22"/>
                      </w:rPr>
                    </w:pPr>
                    <w:r>
                      <w:rPr>
                        <w:rFonts w:ascii="Times New Roman"/>
                        <w:color w:val="D8CDAA"/>
                        <w:w w:val="96"/>
                        <w:sz w:val="22"/>
                      </w:rPr>
                      <w:t>n</w:t>
                    </w:r>
                  </w:p>
                </w:txbxContent>
              </v:textbox>
              <w10:wrap type="none"/>
            </v:shape>
            <v:shape style="position:absolute;left:2235;top:2051;width:131;height:156" type="#_x0000_t202" filled="false" stroked="false">
              <v:textbox inset="0,0,0,0">
                <w:txbxContent>
                  <w:p>
                    <w:pPr>
                      <w:spacing w:line="155" w:lineRule="exact" w:before="0"/>
                      <w:ind w:left="0" w:right="0" w:firstLine="0"/>
                      <w:jc w:val="left"/>
                      <w:rPr>
                        <w:rFonts w:ascii="Times New Roman"/>
                        <w:sz w:val="14"/>
                      </w:rPr>
                    </w:pPr>
                    <w:r>
                      <w:rPr>
                        <w:rFonts w:ascii="Times New Roman"/>
                        <w:color w:val="D8CDAA"/>
                        <w:w w:val="105"/>
                        <w:sz w:val="14"/>
                      </w:rPr>
                      <w:t>_,</w:t>
                    </w:r>
                  </w:p>
                </w:txbxContent>
              </v:textbox>
              <w10:wrap type="none"/>
            </v:shape>
            <v:shape style="position:absolute;left:2223;top:781;width:85;height:134" type="#_x0000_t202" filled="false" stroked="false">
              <v:textbox inset="0,0,0,0">
                <w:txbxContent>
                  <w:p>
                    <w:pPr>
                      <w:spacing w:line="133" w:lineRule="exact" w:before="0"/>
                      <w:ind w:left="0" w:right="0" w:firstLine="0"/>
                      <w:jc w:val="left"/>
                      <w:rPr>
                        <w:rFonts w:ascii="Times New Roman"/>
                        <w:sz w:val="12"/>
                      </w:rPr>
                    </w:pPr>
                    <w:r>
                      <w:rPr>
                        <w:rFonts w:ascii="Times New Roman"/>
                        <w:color w:val="D8CDAA"/>
                        <w:w w:val="75"/>
                        <w:sz w:val="12"/>
                      </w:rPr>
                      <w:t>,-,</w:t>
                    </w:r>
                  </w:p>
                </w:txbxContent>
              </v:textbox>
              <w10:wrap type="none"/>
            </v:shape>
            <v:shape style="position:absolute;left:2210;top:873;width:192;height:617" type="#_x0000_t202" filled="false" stroked="false">
              <v:textbox inset="0,0,0,0">
                <w:txbxContent>
                  <w:p>
                    <w:pPr>
                      <w:spacing w:line="144" w:lineRule="exact" w:before="0"/>
                      <w:ind w:left="12" w:right="0" w:firstLine="0"/>
                      <w:jc w:val="left"/>
                      <w:rPr>
                        <w:rFonts w:ascii="Times New Roman"/>
                        <w:sz w:val="13"/>
                      </w:rPr>
                    </w:pPr>
                    <w:r>
                      <w:rPr>
                        <w:rFonts w:ascii="Times New Roman"/>
                        <w:color w:val="D8CDAA"/>
                        <w:w w:val="70"/>
                        <w:sz w:val="13"/>
                      </w:rPr>
                      <w:t>s:,.,</w:t>
                    </w:r>
                  </w:p>
                  <w:p>
                    <w:pPr>
                      <w:spacing w:line="224" w:lineRule="exact" w:before="25"/>
                      <w:ind w:left="16" w:right="0" w:firstLine="0"/>
                      <w:jc w:val="left"/>
                      <w:rPr>
                        <w:rFonts w:ascii="Arial"/>
                        <w:sz w:val="23"/>
                      </w:rPr>
                    </w:pPr>
                    <w:r>
                      <w:rPr>
                        <w:rFonts w:ascii="Arial"/>
                        <w:color w:val="D8CDAA"/>
                        <w:w w:val="75"/>
                        <w:sz w:val="23"/>
                      </w:rPr>
                      <w:t>--,</w:t>
                    </w:r>
                  </w:p>
                  <w:p>
                    <w:pPr>
                      <w:spacing w:line="224" w:lineRule="exact" w:before="0"/>
                      <w:ind w:left="0" w:right="0" w:firstLine="0"/>
                      <w:jc w:val="left"/>
                      <w:rPr>
                        <w:rFonts w:ascii="Arial"/>
                        <w:sz w:val="23"/>
                      </w:rPr>
                    </w:pPr>
                    <w:r>
                      <w:rPr>
                        <w:rFonts w:ascii="Arial"/>
                        <w:color w:val="D8CDAA"/>
                        <w:w w:val="80"/>
                        <w:sz w:val="23"/>
                      </w:rPr>
                      <w:t>;:;</w:t>
                    </w:r>
                  </w:p>
                </w:txbxContent>
              </v:textbox>
              <w10:wrap type="none"/>
            </v:shape>
            <v:shape style="position:absolute;left:2191;top:-67;width:174;height:817" type="#_x0000_t202" filled="false" stroked="false">
              <v:textbox inset="0,0,0,0">
                <w:txbxContent>
                  <w:p>
                    <w:pPr>
                      <w:spacing w:line="155" w:lineRule="exact" w:before="0"/>
                      <w:ind w:left="30" w:right="0" w:firstLine="0"/>
                      <w:jc w:val="left"/>
                      <w:rPr>
                        <w:rFonts w:ascii="Arial"/>
                        <w:i/>
                        <w:sz w:val="22"/>
                      </w:rPr>
                    </w:pPr>
                    <w:r>
                      <w:rPr>
                        <w:rFonts w:ascii="Arial"/>
                        <w:i/>
                        <w:color w:val="D8CDAA"/>
                        <w:w w:val="9"/>
                        <w:sz w:val="22"/>
                      </w:rPr>
                      <w:t>s</w:t>
                    </w:r>
                  </w:p>
                  <w:p>
                    <w:pPr>
                      <w:spacing w:line="325" w:lineRule="exact" w:before="0"/>
                      <w:ind w:left="24" w:right="0" w:firstLine="0"/>
                      <w:jc w:val="left"/>
                      <w:rPr>
                        <w:rFonts w:ascii="Times New Roman"/>
                        <w:i/>
                        <w:sz w:val="8"/>
                      </w:rPr>
                    </w:pPr>
                    <w:r>
                      <w:rPr>
                        <w:rFonts w:ascii="Arial"/>
                        <w:color w:val="D8CDAA"/>
                        <w:spacing w:val="-133"/>
                        <w:w w:val="94"/>
                        <w:position w:val="-20"/>
                        <w:sz w:val="46"/>
                      </w:rPr>
                      <w:t>-</w:t>
                    </w:r>
                    <w:r>
                      <w:rPr>
                        <w:rFonts w:ascii="Times New Roman"/>
                        <w:i/>
                        <w:color w:val="D8CDAA"/>
                        <w:spacing w:val="-7"/>
                        <w:w w:val="8"/>
                        <w:sz w:val="8"/>
                      </w:rPr>
                      <w:t>0</w:t>
                    </w:r>
                    <w:r>
                      <w:rPr>
                        <w:rFonts w:ascii="Times New Roman"/>
                        <w:i/>
                        <w:color w:val="D8CDAA"/>
                        <w:w w:val="8"/>
                        <w:sz w:val="8"/>
                      </w:rPr>
                      <w:t>(</w:t>
                    </w:r>
                  </w:p>
                  <w:p>
                    <w:pPr>
                      <w:spacing w:line="85" w:lineRule="exact" w:before="0"/>
                      <w:ind w:left="30" w:right="0" w:firstLine="0"/>
                      <w:jc w:val="left"/>
                      <w:rPr>
                        <w:rFonts w:ascii="Arial"/>
                        <w:sz w:val="21"/>
                      </w:rPr>
                    </w:pPr>
                    <w:r>
                      <w:rPr>
                        <w:rFonts w:ascii="Arial"/>
                        <w:color w:val="D8CDAA"/>
                        <w:w w:val="106"/>
                        <w:sz w:val="21"/>
                      </w:rPr>
                      <w:t>0</w:t>
                    </w:r>
                  </w:p>
                  <w:p>
                    <w:pPr>
                      <w:spacing w:line="132" w:lineRule="exact" w:before="0"/>
                      <w:ind w:left="5" w:right="0" w:firstLine="0"/>
                      <w:jc w:val="left"/>
                      <w:rPr>
                        <w:rFonts w:ascii="Times New Roman"/>
                        <w:sz w:val="17"/>
                      </w:rPr>
                    </w:pPr>
                    <w:r>
                      <w:rPr>
                        <w:rFonts w:ascii="Times New Roman"/>
                        <w:color w:val="D8CDAA"/>
                        <w:w w:val="64"/>
                        <w:sz w:val="17"/>
                      </w:rPr>
                      <w:t>u</w:t>
                    </w:r>
                  </w:p>
                  <w:p>
                    <w:pPr>
                      <w:spacing w:line="119" w:lineRule="exact" w:before="0"/>
                      <w:ind w:left="0" w:right="0" w:firstLine="0"/>
                      <w:jc w:val="left"/>
                      <w:rPr>
                        <w:rFonts w:ascii="Times New Roman"/>
                        <w:sz w:val="12"/>
                      </w:rPr>
                    </w:pPr>
                    <w:r>
                      <w:rPr>
                        <w:rFonts w:ascii="Times New Roman"/>
                        <w:color w:val="D8CDAA"/>
                        <w:w w:val="63"/>
                        <w:sz w:val="12"/>
                      </w:rPr>
                      <w:t>0</w:t>
                    </w:r>
                  </w:p>
                </w:txbxContent>
              </v:textbox>
              <w10:wrap type="none"/>
            </v:shape>
            <w10:wrap type="none"/>
          </v:group>
        </w:pict>
      </w:r>
      <w:r>
        <w:rPr/>
        <w:pict>
          <v:line style="position:absolute;mso-position-horizontal-relative:page;mso-position-vertical-relative:paragraph;z-index:14920" from="105.579811pt,-2.373408pt" to="105.579811pt,29.053755pt" stroked="true" strokeweight=".720873pt" strokecolor="#383a42">
            <v:stroke dashstyle="solid"/>
            <w10:wrap type="none"/>
          </v:line>
        </w:pict>
      </w:r>
      <w:r>
        <w:rPr>
          <w:rFonts w:ascii="Arial" w:hAnsi="Arial"/>
          <w:color w:val="B1AFB5"/>
          <w:w w:val="42"/>
          <w:sz w:val="46"/>
        </w:rPr>
        <w:t>·</w:t>
      </w:r>
    </w:p>
    <w:p>
      <w:pPr>
        <w:pStyle w:val="BodyText"/>
        <w:rPr>
          <w:rFonts w:ascii="Arial"/>
          <w:sz w:val="20"/>
        </w:rPr>
      </w:pPr>
    </w:p>
    <w:p>
      <w:pPr>
        <w:pStyle w:val="BodyText"/>
        <w:rPr>
          <w:rFonts w:ascii="Arial"/>
          <w:sz w:val="20"/>
        </w:rPr>
      </w:pPr>
    </w:p>
    <w:p>
      <w:pPr>
        <w:pStyle w:val="BodyText"/>
        <w:spacing w:before="10"/>
        <w:rPr>
          <w:rFonts w:ascii="Arial"/>
          <w:sz w:val="26"/>
        </w:rPr>
      </w:pPr>
    </w:p>
    <w:p>
      <w:pPr>
        <w:spacing w:after="0"/>
        <w:rPr>
          <w:rFonts w:ascii="Arial"/>
          <w:sz w:val="26"/>
        </w:rPr>
        <w:sectPr>
          <w:footerReference w:type="default" r:id="rId164"/>
          <w:pgSz w:w="15840" w:h="12240" w:orient="landscape"/>
          <w:pgMar w:footer="0" w:header="0" w:top="1140" w:bottom="0" w:left="680" w:right="0"/>
        </w:sectPr>
      </w:pPr>
    </w:p>
    <w:p>
      <w:pPr>
        <w:tabs>
          <w:tab w:pos="1239" w:val="left" w:leader="none"/>
        </w:tabs>
        <w:spacing w:line="317" w:lineRule="exact" w:before="85"/>
        <w:ind w:left="0" w:right="0" w:firstLine="0"/>
        <w:jc w:val="right"/>
        <w:rPr>
          <w:rFonts w:ascii="Times New Roman" w:hAnsi="Times New Roman"/>
          <w:sz w:val="28"/>
        </w:rPr>
      </w:pPr>
      <w:r>
        <w:rPr/>
        <w:pict>
          <v:shape style="position:absolute;margin-left:111.284698pt;margin-top:-13.722155pt;width:5.85pt;height:5.6pt;mso-position-horizontal-relative:page;mso-position-vertical-relative:paragraph;z-index:-175384" type="#_x0000_t202" filled="false" stroked="false">
            <v:textbox inset="0,0,0,0">
              <w:txbxContent>
                <w:p>
                  <w:pPr>
                    <w:spacing w:line="112" w:lineRule="exact" w:before="0"/>
                    <w:ind w:left="0" w:right="0" w:firstLine="0"/>
                    <w:jc w:val="left"/>
                    <w:rPr>
                      <w:rFonts w:ascii="Arial"/>
                      <w:sz w:val="10"/>
                    </w:rPr>
                  </w:pPr>
                  <w:r>
                    <w:rPr>
                      <w:rFonts w:ascii="Arial"/>
                      <w:color w:val="D8CDAA"/>
                      <w:w w:val="110"/>
                      <w:sz w:val="10"/>
                    </w:rPr>
                    <w:t>:::l</w:t>
                  </w:r>
                </w:p>
              </w:txbxContent>
            </v:textbox>
            <w10:wrap type="none"/>
          </v:shape>
        </w:pict>
      </w:r>
      <w:r>
        <w:rPr>
          <w:rFonts w:ascii="Times New Roman" w:hAnsi="Times New Roman"/>
          <w:color w:val="9CBCD1"/>
          <w:sz w:val="8"/>
        </w:rPr>
        <w:t>•.</w:t>
        <w:tab/>
      </w:r>
      <w:r>
        <w:rPr>
          <w:rFonts w:ascii="Times New Roman" w:hAnsi="Times New Roman"/>
          <w:color w:val="F6F6F9"/>
          <w:spacing w:val="-1"/>
          <w:position w:val="-15"/>
          <w:sz w:val="28"/>
          <w:shd w:fill="28282A" w:color="auto" w:val="clear"/>
        </w:rPr>
        <w:t>u</w:t>
      </w:r>
      <w:r>
        <w:rPr>
          <w:rFonts w:ascii="Times New Roman" w:hAnsi="Times New Roman"/>
          <w:color w:val="F6F6F9"/>
          <w:spacing w:val="20"/>
          <w:position w:val="-15"/>
          <w:sz w:val="28"/>
          <w:shd w:fill="28282A" w:color="auto" w:val="clear"/>
        </w:rPr>
        <w:t> </w:t>
      </w:r>
    </w:p>
    <w:p>
      <w:pPr>
        <w:spacing w:line="173" w:lineRule="exact" w:before="0"/>
        <w:ind w:left="0" w:right="0" w:firstLine="0"/>
        <w:jc w:val="right"/>
        <w:rPr>
          <w:rFonts w:ascii="Times New Roman"/>
          <w:sz w:val="17"/>
        </w:rPr>
      </w:pPr>
      <w:r>
        <w:rPr>
          <w:rFonts w:ascii="Times New Roman"/>
          <w:color w:val="F6F6F9"/>
          <w:w w:val="95"/>
          <w:sz w:val="17"/>
          <w:shd w:fill="28282A" w:color="auto" w:val="clear"/>
        </w:rPr>
        <w:t>OJ</w:t>
      </w:r>
      <w:r>
        <w:rPr>
          <w:rFonts w:ascii="Times New Roman"/>
          <w:color w:val="F6F6F9"/>
          <w:sz w:val="17"/>
          <w:shd w:fill="28282A" w:color="auto" w:val="clear"/>
        </w:rPr>
        <w:t> </w:t>
      </w:r>
    </w:p>
    <w:p>
      <w:pPr>
        <w:spacing w:line="78" w:lineRule="exact" w:before="0"/>
        <w:ind w:left="0" w:right="9" w:firstLine="0"/>
        <w:jc w:val="right"/>
        <w:rPr>
          <w:rFonts w:ascii="Times New Roman"/>
          <w:sz w:val="19"/>
        </w:rPr>
      </w:pPr>
      <w:r>
        <w:rPr>
          <w:rFonts w:ascii="Times New Roman"/>
          <w:color w:val="F6F6F9"/>
          <w:w w:val="80"/>
          <w:sz w:val="19"/>
          <w:shd w:fill="28282A" w:color="auto" w:val="clear"/>
        </w:rPr>
        <w:t>:::J</w:t>
      </w:r>
      <w:r>
        <w:rPr>
          <w:rFonts w:ascii="Times New Roman"/>
          <w:color w:val="F6F6F9"/>
          <w:sz w:val="19"/>
          <w:shd w:fill="28282A" w:color="auto" w:val="clear"/>
        </w:rPr>
        <w:t> </w:t>
      </w:r>
    </w:p>
    <w:p>
      <w:pPr>
        <w:tabs>
          <w:tab w:pos="1742" w:val="left" w:leader="none"/>
        </w:tabs>
        <w:spacing w:line="194" w:lineRule="exact" w:before="173"/>
        <w:ind w:left="1226" w:right="0" w:firstLine="0"/>
        <w:jc w:val="left"/>
        <w:rPr>
          <w:rFonts w:ascii="Times New Roman"/>
          <w:sz w:val="17"/>
        </w:rPr>
      </w:pPr>
      <w:r>
        <w:rPr/>
        <w:br w:type="column"/>
      </w:r>
      <w:r>
        <w:rPr>
          <w:rFonts w:ascii="Times New Roman"/>
          <w:color w:val="F6F6F9"/>
          <w:w w:val="85"/>
          <w:sz w:val="20"/>
          <w:shd w:fill="28282A" w:color="auto" w:val="clear"/>
        </w:rPr>
        <w:t>::::0</w:t>
      </w:r>
      <w:r>
        <w:rPr>
          <w:rFonts w:ascii="Times New Roman"/>
          <w:color w:val="F6F6F9"/>
          <w:w w:val="85"/>
          <w:sz w:val="20"/>
        </w:rPr>
        <w:tab/>
      </w:r>
      <w:r>
        <w:rPr>
          <w:rFonts w:ascii="Times New Roman"/>
          <w:color w:val="F6F6F9"/>
          <w:w w:val="85"/>
          <w:position w:val="2"/>
          <w:sz w:val="17"/>
          <w:shd w:fill="383A42" w:color="auto" w:val="clear"/>
        </w:rPr>
        <w:t>Tl</w:t>
      </w:r>
      <w:r>
        <w:rPr>
          <w:rFonts w:ascii="Times New Roman"/>
          <w:color w:val="F6F6F9"/>
          <w:spacing w:val="2"/>
          <w:position w:val="2"/>
          <w:sz w:val="17"/>
          <w:shd w:fill="383A42" w:color="auto" w:val="clear"/>
        </w:rPr>
        <w:t> </w:t>
      </w:r>
    </w:p>
    <w:p>
      <w:pPr>
        <w:spacing w:line="130" w:lineRule="exact" w:before="0"/>
        <w:ind w:left="1741" w:right="0" w:firstLine="0"/>
        <w:jc w:val="left"/>
        <w:rPr>
          <w:rFonts w:ascii="Times New Roman"/>
          <w:sz w:val="18"/>
        </w:rPr>
      </w:pPr>
      <w:r>
        <w:rPr/>
        <w:pict>
          <v:shape style="position:absolute;margin-left:255.5103pt;margin-top:-1.289442pt;width:5.3pt;height:12.25pt;mso-position-horizontal-relative:page;mso-position-vertical-relative:paragraph;z-index:-175360" type="#_x0000_t202" filled="false" stroked="false">
            <v:textbox inset="0,0,0,0">
              <w:txbxContent>
                <w:p>
                  <w:pPr>
                    <w:pStyle w:val="BodyText"/>
                    <w:spacing w:line="244" w:lineRule="exact"/>
                    <w:rPr>
                      <w:rFonts w:ascii="Times New Roman"/>
                    </w:rPr>
                  </w:pPr>
                  <w:r>
                    <w:rPr>
                      <w:rFonts w:ascii="Times New Roman"/>
                      <w:color w:val="F6F6F9"/>
                      <w:w w:val="96"/>
                    </w:rPr>
                    <w:t>0</w:t>
                  </w:r>
                </w:p>
              </w:txbxContent>
            </v:textbox>
            <w10:wrap type="none"/>
          </v:shape>
        </w:pict>
      </w:r>
      <w:r>
        <w:rPr/>
        <w:pict>
          <v:shape style="position:absolute;margin-left:284.411285pt;margin-top:-.225619pt;width:5.8pt;height:10pt;mso-position-horizontal-relative:page;mso-position-vertical-relative:paragraph;z-index:-175336" type="#_x0000_t202" filled="false" stroked="false">
            <v:textbox inset="0,0,0,0">
              <w:txbxContent>
                <w:p>
                  <w:pPr>
                    <w:spacing w:line="200" w:lineRule="exact" w:before="0"/>
                    <w:ind w:left="0" w:right="0" w:firstLine="0"/>
                    <w:jc w:val="left"/>
                    <w:rPr>
                      <w:rFonts w:ascii="Times New Roman"/>
                      <w:sz w:val="18"/>
                    </w:rPr>
                  </w:pPr>
                  <w:r>
                    <w:rPr>
                      <w:rFonts w:ascii="Times New Roman"/>
                      <w:color w:val="F6F6F9"/>
                      <w:w w:val="96"/>
                      <w:sz w:val="18"/>
                    </w:rPr>
                    <w:t>C</w:t>
                  </w:r>
                </w:p>
              </w:txbxContent>
            </v:textbox>
            <w10:wrap type="none"/>
          </v:shape>
        </w:pict>
      </w:r>
      <w:r>
        <w:rPr/>
        <w:pict>
          <v:shape style="position:absolute;margin-left:309.157288pt;margin-top:7.020226pt;width:9.4pt;height:10.55pt;mso-position-horizontal-relative:page;mso-position-vertical-relative:paragraph;z-index:-175312" type="#_x0000_t202" filled="false" stroked="false">
            <v:textbox inset="0,0,0,0">
              <w:txbxContent>
                <w:p>
                  <w:pPr>
                    <w:spacing w:line="211" w:lineRule="exact" w:before="0"/>
                    <w:ind w:left="0" w:right="0" w:firstLine="0"/>
                    <w:jc w:val="left"/>
                    <w:rPr>
                      <w:rFonts w:ascii="Times New Roman"/>
                      <w:sz w:val="19"/>
                    </w:rPr>
                  </w:pPr>
                  <w:r>
                    <w:rPr>
                      <w:rFonts w:ascii="Times New Roman"/>
                      <w:color w:val="F6F6F9"/>
                      <w:w w:val="80"/>
                      <w:sz w:val="19"/>
                    </w:rPr>
                    <w:t>:::J</w:t>
                  </w:r>
                </w:p>
              </w:txbxContent>
            </v:textbox>
            <w10:wrap type="none"/>
          </v:shape>
        </w:pict>
      </w:r>
      <w:r>
        <w:rPr/>
        <w:drawing>
          <wp:anchor distT="0" distB="0" distL="0" distR="0" allowOverlap="1" layoutInCell="1" locked="0" behindDoc="0" simplePos="0" relativeHeight="14656">
            <wp:simplePos x="0" y="0"/>
            <wp:positionH relativeFrom="page">
              <wp:posOffset>10009558</wp:posOffset>
            </wp:positionH>
            <wp:positionV relativeFrom="paragraph">
              <wp:posOffset>-422876</wp:posOffset>
            </wp:positionV>
            <wp:extent cx="36620" cy="537289"/>
            <wp:effectExtent l="0" t="0" r="0" b="0"/>
            <wp:wrapNone/>
            <wp:docPr id="85" name="image130.jpeg" descr=""/>
            <wp:cNvGraphicFramePr>
              <a:graphicFrameLocks noChangeAspect="1"/>
            </wp:cNvGraphicFramePr>
            <a:graphic>
              <a:graphicData uri="http://schemas.openxmlformats.org/drawingml/2006/picture">
                <pic:pic>
                  <pic:nvPicPr>
                    <pic:cNvPr id="86" name="image130.jpeg"/>
                    <pic:cNvPicPr/>
                  </pic:nvPicPr>
                  <pic:blipFill>
                    <a:blip r:embed="rId167" cstate="print"/>
                    <a:stretch>
                      <a:fillRect/>
                    </a:stretch>
                  </pic:blipFill>
                  <pic:spPr>
                    <a:xfrm>
                      <a:off x="0" y="0"/>
                      <a:ext cx="36620" cy="537289"/>
                    </a:xfrm>
                    <a:prstGeom prst="rect">
                      <a:avLst/>
                    </a:prstGeom>
                  </pic:spPr>
                </pic:pic>
              </a:graphicData>
            </a:graphic>
          </wp:anchor>
        </w:drawing>
      </w:r>
      <w:r>
        <w:rPr/>
        <w:pict>
          <v:group style="position:absolute;margin-left:230.279663pt;margin-top:-15.503966pt;width:16.55pt;height:67.1pt;mso-position-horizontal-relative:page;mso-position-vertical-relative:paragraph;z-index:-174520" coordorigin="4606,-310" coordsize="331,1342">
            <v:shape style="position:absolute;left:4605;top:-64;width:301;height:1096" coordorigin="4606,-63" coordsize="301,1096" path="m4779,-63l4606,-63,4606,233,4779,233,4779,-63m4906,278l4685,278,4685,468,4669,468,4669,724,4679,724,4679,833,4673,833,4673,1032,4851,1032,4851,894,4857,894,4857,651,4847,651,4847,494,4906,494,4906,278e" filled="true" fillcolor="#28282a" stroked="false">
              <v:path arrowok="t"/>
              <v:fill type="solid"/>
            </v:shape>
            <v:shape style="position:absolute;left:4605;top:-31;width:126;height:245" type="#_x0000_t202" filled="false" stroked="false">
              <v:textbox inset="0,0,0,0">
                <w:txbxContent>
                  <w:p>
                    <w:pPr>
                      <w:spacing w:line="244" w:lineRule="exact" w:before="0"/>
                      <w:ind w:left="0" w:right="0" w:firstLine="0"/>
                      <w:jc w:val="left"/>
                      <w:rPr>
                        <w:rFonts w:ascii="Times New Roman"/>
                        <w:sz w:val="22"/>
                      </w:rPr>
                    </w:pPr>
                    <w:r>
                      <w:rPr>
                        <w:rFonts w:ascii="Times New Roman"/>
                        <w:color w:val="F6F6F9"/>
                        <w:w w:val="96"/>
                        <w:sz w:val="22"/>
                      </w:rPr>
                      <w:t>0</w:t>
                    </w:r>
                  </w:p>
                </w:txbxContent>
              </v:textbox>
              <w10:wrap type="none"/>
            </v:shape>
            <v:shape style="position:absolute;left:4678;top:-311;width:196;height:389" type="#_x0000_t202" filled="false" stroked="false">
              <v:textbox inset="0,0,0,0">
                <w:txbxContent>
                  <w:p>
                    <w:pPr>
                      <w:spacing w:line="388" w:lineRule="exact" w:before="0"/>
                      <w:ind w:left="0" w:right="0" w:firstLine="0"/>
                      <w:jc w:val="left"/>
                      <w:rPr>
                        <w:rFonts w:ascii="Times New Roman"/>
                        <w:sz w:val="35"/>
                      </w:rPr>
                    </w:pPr>
                    <w:r>
                      <w:rPr>
                        <w:rFonts w:ascii="Times New Roman"/>
                        <w:color w:val="F6F6F9"/>
                        <w:w w:val="100"/>
                        <w:sz w:val="35"/>
                        <w:shd w:fill="28282A" w:color="auto" w:val="clear"/>
                      </w:rPr>
                      <w:t>n</w:t>
                    </w:r>
                  </w:p>
                </w:txbxContent>
              </v:textbox>
              <w10:wrap type="none"/>
            </v:shape>
            <v:shape style="position:absolute;left:4669;top:164;width:208;height:211" type="#_x0000_t202" filled="false" stroked="false">
              <v:textbox inset="0,0,0,0">
                <w:txbxContent>
                  <w:p>
                    <w:pPr>
                      <w:spacing w:line="211" w:lineRule="exact" w:before="0"/>
                      <w:ind w:left="0" w:right="0" w:firstLine="0"/>
                      <w:jc w:val="left"/>
                      <w:rPr>
                        <w:rFonts w:ascii="Times New Roman"/>
                        <w:sz w:val="19"/>
                      </w:rPr>
                    </w:pPr>
                    <w:r>
                      <w:rPr>
                        <w:rFonts w:ascii="Times New Roman"/>
                        <w:color w:val="F6F6F9"/>
                        <w:w w:val="85"/>
                        <w:sz w:val="19"/>
                        <w:shd w:fill="28282A" w:color="auto" w:val="clear"/>
                      </w:rPr>
                      <w:t>:::J</w:t>
                    </w:r>
                  </w:p>
                </w:txbxContent>
              </v:textbox>
              <w10:wrap type="none"/>
            </v:shape>
            <v:shape style="position:absolute;left:4684;top:301;width:252;height:178" type="#_x0000_t202" filled="false" stroked="false">
              <v:textbox inset="0,0,0,0">
                <w:txbxContent>
                  <w:p>
                    <w:pPr>
                      <w:spacing w:line="177" w:lineRule="exact" w:before="0"/>
                      <w:ind w:left="0" w:right="0" w:firstLine="0"/>
                      <w:jc w:val="left"/>
                      <w:rPr>
                        <w:rFonts w:ascii="Times New Roman"/>
                        <w:sz w:val="16"/>
                      </w:rPr>
                    </w:pPr>
                    <w:r>
                      <w:rPr>
                        <w:rFonts w:ascii="Times New Roman"/>
                        <w:color w:val="F6F6F9"/>
                        <w:w w:val="115"/>
                        <w:sz w:val="16"/>
                      </w:rPr>
                      <w:t>r-t-</w:t>
                    </w:r>
                  </w:p>
                </w:txbxContent>
              </v:textbox>
              <w10:wrap type="none"/>
            </v:shape>
            <v:shape style="position:absolute;left:4669;top:496;width:213;height:519" type="#_x0000_t202" filled="false" stroked="false">
              <v:textbox inset="0,0,0,0">
                <w:txbxContent>
                  <w:p>
                    <w:pPr>
                      <w:spacing w:line="196" w:lineRule="auto" w:before="24"/>
                      <w:ind w:left="3" w:right="8" w:hanging="4"/>
                      <w:jc w:val="left"/>
                      <w:rPr>
                        <w:rFonts w:ascii="Arial"/>
                        <w:i/>
                        <w:sz w:val="15"/>
                      </w:rPr>
                    </w:pPr>
                    <w:r>
                      <w:rPr>
                        <w:rFonts w:ascii="Times New Roman"/>
                        <w:color w:val="F6F6F9"/>
                        <w:w w:val="80"/>
                        <w:sz w:val="19"/>
                      </w:rPr>
                      <w:t>:::J </w:t>
                    </w:r>
                    <w:r>
                      <w:rPr>
                        <w:rFonts w:ascii="Times New Roman"/>
                        <w:color w:val="F6F6F9"/>
                        <w:w w:val="90"/>
                        <w:sz w:val="18"/>
                      </w:rPr>
                      <w:t>C </w:t>
                    </w:r>
                    <w:r>
                      <w:rPr>
                        <w:rFonts w:ascii="Arial"/>
                        <w:i/>
                        <w:color w:val="F6F6F9"/>
                        <w:w w:val="90"/>
                        <w:sz w:val="15"/>
                      </w:rPr>
                      <w:t>(D</w:t>
                    </w:r>
                  </w:p>
                </w:txbxContent>
              </v:textbox>
              <w10:wrap type="none"/>
            </v:shape>
            <w10:wrap type="none"/>
          </v:group>
        </w:pict>
      </w:r>
      <w:r>
        <w:rPr/>
        <w:pict>
          <v:group style="position:absolute;margin-left:255.510208pt;margin-top:-2.924812pt;width:12.6pt;height:75.6pt;mso-position-horizontal-relative:page;mso-position-vertical-relative:paragraph;z-index:-174496" coordorigin="5110,-58" coordsize="252,1512">
            <v:shape style="position:absolute;left:5110;top:-59;width:247;height:1478" coordorigin="5110,-58" coordsize="247,1478" path="m5357,685l5355,685,5355,361,5355,91,5283,91,5283,-58,5110,-58,5110,238,5177,238,5177,361,5177,806,5184,806,5184,853,5174,853,5174,1109,5175,1109,5175,1419,5334,1419,5334,1109,5352,1109,5352,928,5357,928,5357,685e" filled="true" fillcolor="#28282a" stroked="false">
              <v:path arrowok="t"/>
              <v:fill type="solid"/>
            </v:shape>
            <v:rect style="position:absolute;left:5175;top:1218;width:159;height:21" filled="true" fillcolor="#dddbe1" stroked="false">
              <v:fill type="solid"/>
            </v:rect>
            <v:rect style="position:absolute;left:5184;top:1224;width:178;height:230" filled="true" fillcolor="#28282a" stroked="false">
              <v:fill type="solid"/>
            </v:rect>
            <w10:wrap type="none"/>
          </v:group>
        </w:pict>
      </w:r>
      <w:r>
        <w:rPr/>
        <w:pict>
          <v:shape style="position:absolute;margin-left:284.184021pt;margin-top:-1.563034pt;width:8.9pt;height:27.3pt;mso-position-horizontal-relative:page;mso-position-vertical-relative:paragraph;z-index:-174472" coordorigin="5684,-31" coordsize="178,546" path="m5861,-31l5688,-31,5688,83,5684,83,5684,514,5857,514,5857,211,5861,211,5861,-31e" filled="true" fillcolor="#28282a" stroked="false">
            <v:path arrowok="t"/>
            <v:fill type="solid"/>
            <w10:wrap type="none"/>
          </v:shape>
        </w:pict>
      </w:r>
      <w:r>
        <w:rPr/>
        <w:pict>
          <v:shape style="position:absolute;margin-left:309.157013pt;margin-top:-2.765034pt;width:13.2pt;height:36.85pt;mso-position-horizontal-relative:page;mso-position-vertical-relative:paragraph;z-index:-174448" coordorigin="6183,-55" coordsize="264,737" path="m6356,521l6183,521,6183,681,6356,681,6356,521m6447,221l6356,221,6356,187,6366,187,6366,-55,6193,-55,6193,112,6183,112,6183,368,6192,368,6192,504,6447,504,6447,221e" filled="true" fillcolor="#28282a" stroked="false">
            <v:path arrowok="t"/>
            <v:fill type="solid"/>
            <w10:wrap type="none"/>
          </v:shape>
        </w:pict>
      </w:r>
      <w:r>
        <w:rPr/>
        <w:pict>
          <v:shape style="position:absolute;margin-left:259.409088pt;margin-top:-15.503966pt;width:8.8pt;height:19.45pt;mso-position-horizontal-relative:page;mso-position-vertical-relative:paragraph;z-index:15784" type="#_x0000_t202" filled="false" stroked="false">
            <v:textbox inset="0,0,0,0">
              <w:txbxContent>
                <w:p>
                  <w:pPr>
                    <w:spacing w:line="388" w:lineRule="exact" w:before="0"/>
                    <w:ind w:left="0" w:right="0" w:firstLine="0"/>
                    <w:jc w:val="left"/>
                    <w:rPr>
                      <w:rFonts w:ascii="Times New Roman"/>
                      <w:sz w:val="35"/>
                    </w:rPr>
                  </w:pPr>
                  <w:r>
                    <w:rPr>
                      <w:rFonts w:ascii="Times New Roman"/>
                      <w:color w:val="F6F6F9"/>
                      <w:w w:val="100"/>
                      <w:sz w:val="35"/>
                      <w:shd w:fill="28282A" w:color="auto" w:val="clear"/>
                    </w:rPr>
                    <w:t>n</w:t>
                  </w:r>
                </w:p>
              </w:txbxContent>
            </v:textbox>
            <w10:wrap type="none"/>
          </v:shape>
        </w:pict>
      </w:r>
      <w:r>
        <w:rPr/>
        <w:pict>
          <v:shape style="position:absolute;margin-left:258.853394pt;margin-top:20.483446pt;width:6.9pt;height:18.350pt;mso-position-horizontal-relative:page;mso-position-vertical-relative:paragraph;z-index:-173584" type="#_x0000_t202" filled="false" stroked="false">
            <v:textbox inset="0,0,0,0">
              <w:txbxContent>
                <w:p>
                  <w:pPr>
                    <w:spacing w:line="366" w:lineRule="exact" w:before="0"/>
                    <w:ind w:left="0" w:right="0" w:firstLine="0"/>
                    <w:jc w:val="left"/>
                    <w:rPr>
                      <w:rFonts w:ascii="Times New Roman"/>
                      <w:sz w:val="33"/>
                    </w:rPr>
                  </w:pPr>
                  <w:r>
                    <w:rPr>
                      <w:rFonts w:ascii="Times New Roman"/>
                      <w:color w:val="F6F6F9"/>
                      <w:w w:val="83"/>
                      <w:sz w:val="33"/>
                    </w:rPr>
                    <w:t>3</w:t>
                  </w:r>
                </w:p>
              </w:txbxContent>
            </v:textbox>
            <w10:wrap type="none"/>
          </v:shape>
        </w:pict>
      </w:r>
      <w:r>
        <w:rPr>
          <w:rFonts w:ascii="Times New Roman"/>
          <w:color w:val="F6F6F9"/>
          <w:w w:val="96"/>
          <w:sz w:val="18"/>
        </w:rPr>
        <w:t>C</w:t>
      </w:r>
    </w:p>
    <w:p>
      <w:pPr>
        <w:spacing w:after="0" w:line="130" w:lineRule="exact"/>
        <w:jc w:val="left"/>
        <w:rPr>
          <w:rFonts w:ascii="Times New Roman"/>
          <w:sz w:val="18"/>
        </w:rPr>
        <w:sectPr>
          <w:type w:val="continuous"/>
          <w:pgSz w:w="15840" w:h="12240" w:orient="landscape"/>
          <w:pgMar w:top="1260" w:bottom="280" w:left="680" w:right="0"/>
          <w:cols w:num="2" w:equalWidth="0">
            <w:col w:w="3732" w:space="40"/>
            <w:col w:w="11388"/>
          </w:cols>
        </w:sectPr>
      </w:pPr>
    </w:p>
    <w:p>
      <w:pPr>
        <w:tabs>
          <w:tab w:pos="3495" w:val="left" w:leader="none"/>
        </w:tabs>
        <w:spacing w:before="152"/>
        <w:ind w:left="1946" w:right="0" w:firstLine="0"/>
        <w:jc w:val="left"/>
        <w:rPr>
          <w:rFonts w:ascii="Times New Roman"/>
          <w:sz w:val="14"/>
        </w:rPr>
      </w:pPr>
      <w:r>
        <w:rPr/>
        <w:pict>
          <v:shape style="position:absolute;margin-left:110.924301pt;margin-top:15.349626pt;width:6.5pt;height:10.1pt;mso-position-horizontal-relative:page;mso-position-vertical-relative:paragraph;z-index:-173632" type="#_x0000_t202" filled="false" stroked="false">
            <v:textbox inset="0,0,0,0">
              <w:txbxContent>
                <w:p>
                  <w:pPr>
                    <w:spacing w:line="201" w:lineRule="exact" w:before="0"/>
                    <w:ind w:left="0" w:right="0" w:firstLine="0"/>
                    <w:jc w:val="left"/>
                    <w:rPr>
                      <w:rFonts w:ascii="Arial"/>
                      <w:sz w:val="18"/>
                    </w:rPr>
                  </w:pPr>
                  <w:r>
                    <w:rPr>
                      <w:rFonts w:ascii="Arial"/>
                      <w:color w:val="D8CDAA"/>
                      <w:w w:val="90"/>
                      <w:sz w:val="18"/>
                      <w:shd w:fill="28282A" w:color="auto" w:val="clear"/>
                    </w:rPr>
                    <w:t>::</w:t>
                  </w:r>
                  <w:r>
                    <w:rPr>
                      <w:rFonts w:ascii="Arial"/>
                      <w:color w:val="D8CDAA"/>
                      <w:w w:val="90"/>
                      <w:sz w:val="18"/>
                    </w:rPr>
                    <w:t>l</w:t>
                  </w:r>
                </w:p>
              </w:txbxContent>
            </v:textbox>
            <w10:wrap type="none"/>
          </v:shape>
        </w:pict>
      </w:r>
      <w:r>
        <w:rPr/>
        <w:pict>
          <v:shape style="position:absolute;margin-left:208.996994pt;margin-top:13.725578pt;width:11.6pt;height:8.9pt;mso-position-horizontal-relative:page;mso-position-vertical-relative:paragraph;z-index:-173608" type="#_x0000_t202" filled="false" stroked="false">
            <v:textbox inset="0,0,0,0">
              <w:txbxContent>
                <w:p>
                  <w:pPr>
                    <w:spacing w:line="177" w:lineRule="exact" w:before="0"/>
                    <w:ind w:left="0" w:right="0" w:firstLine="0"/>
                    <w:jc w:val="left"/>
                    <w:rPr>
                      <w:rFonts w:ascii="Times New Roman"/>
                      <w:sz w:val="16"/>
                    </w:rPr>
                  </w:pPr>
                  <w:r>
                    <w:rPr>
                      <w:rFonts w:ascii="Times New Roman"/>
                      <w:color w:val="F6F6F9"/>
                      <w:w w:val="110"/>
                      <w:sz w:val="16"/>
                      <w:shd w:fill="28282A" w:color="auto" w:val="clear"/>
                    </w:rPr>
                    <w:t>r-t-</w:t>
                  </w:r>
                </w:p>
              </w:txbxContent>
            </v:textbox>
            <w10:wrap type="none"/>
          </v:shape>
        </w:pict>
      </w:r>
      <w:r>
        <w:rPr>
          <w:rFonts w:ascii="Times New Roman"/>
          <w:color w:val="B1AFB5"/>
          <w:w w:val="125"/>
          <w:position w:val="-3"/>
          <w:sz w:val="12"/>
          <w:shd w:fill="28282A" w:color="auto" w:val="clear"/>
        </w:rPr>
        <w:t>&lt;</w:t>
      </w:r>
      <w:r>
        <w:rPr>
          <w:rFonts w:ascii="Times New Roman"/>
          <w:color w:val="B1AFB5"/>
          <w:w w:val="125"/>
          <w:position w:val="-3"/>
          <w:sz w:val="12"/>
        </w:rPr>
        <w:tab/>
      </w:r>
      <w:r>
        <w:rPr>
          <w:rFonts w:ascii="Times New Roman"/>
          <w:color w:val="F6F6F9"/>
          <w:w w:val="135"/>
          <w:sz w:val="14"/>
        </w:rPr>
        <w:t>(./)</w:t>
      </w:r>
    </w:p>
    <w:p>
      <w:pPr>
        <w:pStyle w:val="BodyText"/>
        <w:spacing w:line="100" w:lineRule="exact"/>
        <w:ind w:left="1940"/>
        <w:rPr>
          <w:rFonts w:ascii="Times New Roman"/>
          <w:sz w:val="10"/>
        </w:rPr>
      </w:pPr>
      <w:r>
        <w:rPr>
          <w:rFonts w:ascii="Times New Roman"/>
          <w:position w:val="-1"/>
          <w:sz w:val="10"/>
        </w:rPr>
        <w:pict>
          <v:shape style="width:2.050pt;height:5.05pt;mso-position-horizontal-relative:char;mso-position-vertical-relative:line" type="#_x0000_t202" filled="false" stroked="false">
            <w10:anchorlock/>
            <v:textbox inset="0,0,0,0">
              <w:txbxContent>
                <w:p>
                  <w:pPr>
                    <w:spacing w:line="101" w:lineRule="exact" w:before="0"/>
                    <w:ind w:left="0" w:right="0" w:firstLine="0"/>
                    <w:jc w:val="left"/>
                    <w:rPr>
                      <w:rFonts w:ascii="Arial"/>
                      <w:sz w:val="9"/>
                    </w:rPr>
                  </w:pPr>
                  <w:r>
                    <w:rPr>
                      <w:rFonts w:ascii="Arial"/>
                      <w:color w:val="B1AFB5"/>
                      <w:w w:val="80"/>
                      <w:sz w:val="9"/>
                    </w:rPr>
                    <w:t>..</w:t>
                  </w:r>
                </w:p>
              </w:txbxContent>
            </v:textbox>
          </v:shape>
        </w:pict>
      </w:r>
      <w:r>
        <w:rPr>
          <w:rFonts w:ascii="Times New Roman"/>
          <w:position w:val="-1"/>
          <w:sz w:val="10"/>
        </w:rPr>
      </w:r>
    </w:p>
    <w:p>
      <w:pPr>
        <w:tabs>
          <w:tab w:pos="1213" w:val="left" w:leader="none"/>
          <w:tab w:pos="1722" w:val="left" w:leader="none"/>
          <w:tab w:pos="2275" w:val="left" w:leader="none"/>
        </w:tabs>
        <w:spacing w:line="69" w:lineRule="auto" w:before="0"/>
        <w:ind w:left="707" w:right="0" w:firstLine="0"/>
        <w:jc w:val="left"/>
        <w:rPr>
          <w:rFonts w:ascii="Times New Roman"/>
          <w:sz w:val="56"/>
        </w:rPr>
      </w:pPr>
      <w:r>
        <w:rPr/>
        <w:br w:type="column"/>
      </w:r>
      <w:r>
        <w:rPr>
          <w:rFonts w:ascii="Times New Roman"/>
          <w:color w:val="F6F6F9"/>
          <w:w w:val="85"/>
          <w:sz w:val="33"/>
        </w:rPr>
        <w:t>3</w:t>
        <w:tab/>
      </w:r>
      <w:r>
        <w:rPr>
          <w:rFonts w:ascii="Times New Roman"/>
          <w:color w:val="F6F6F9"/>
          <w:w w:val="85"/>
          <w:position w:val="2"/>
          <w:sz w:val="32"/>
        </w:rPr>
        <w:t>oJ</w:t>
        <w:tab/>
      </w:r>
      <w:r>
        <w:rPr>
          <w:rFonts w:ascii="Times New Roman"/>
          <w:color w:val="F6F6F9"/>
          <w:w w:val="85"/>
          <w:sz w:val="21"/>
        </w:rPr>
        <w:t>o</w:t>
      </w:r>
      <w:r>
        <w:rPr>
          <w:rFonts w:ascii="Times New Roman"/>
          <w:color w:val="F6F6F9"/>
          <w:w w:val="85"/>
          <w:sz w:val="21"/>
          <w:u w:val="single" w:color="F5F5F8"/>
        </w:rPr>
        <w:t> </w:t>
      </w:r>
      <w:r>
        <w:rPr>
          <w:rFonts w:ascii="Times New Roman"/>
          <w:color w:val="F6F6F9"/>
          <w:w w:val="85"/>
          <w:sz w:val="21"/>
        </w:rPr>
        <w:tab/>
      </w:r>
      <w:r>
        <w:rPr>
          <w:rFonts w:ascii="Times New Roman"/>
          <w:color w:val="E8B364"/>
          <w:w w:val="85"/>
          <w:position w:val="-32"/>
          <w:sz w:val="56"/>
        </w:rPr>
        <w:t>z</w:t>
      </w:r>
    </w:p>
    <w:p>
      <w:pPr>
        <w:pStyle w:val="BodyText"/>
        <w:spacing w:before="8"/>
        <w:rPr>
          <w:rFonts w:ascii="Times New Roman"/>
          <w:sz w:val="2"/>
        </w:rPr>
      </w:pPr>
    </w:p>
    <w:p>
      <w:pPr>
        <w:pStyle w:val="BodyText"/>
        <w:ind w:left="1017"/>
        <w:rPr>
          <w:rFonts w:ascii="Times New Roman"/>
          <w:sz w:val="20"/>
        </w:rPr>
      </w:pPr>
      <w:r>
        <w:rPr>
          <w:rFonts w:ascii="Times New Roman"/>
          <w:sz w:val="20"/>
        </w:rPr>
        <w:pict>
          <v:group style="width:11.8pt;height:13.7pt;mso-position-horizontal-relative:char;mso-position-vertical-relative:line" coordorigin="0,0" coordsize="236,274">
            <v:rect style="position:absolute;left:0;top:0;width:236;height:274" filled="true" fillcolor="#28282a" stroked="false">
              <v:fill type="solid"/>
            </v:rect>
          </v:group>
        </w:pict>
      </w:r>
      <w:r>
        <w:rPr>
          <w:rFonts w:ascii="Times New Roman"/>
          <w:sz w:val="20"/>
        </w:rPr>
      </w:r>
    </w:p>
    <w:p>
      <w:pPr>
        <w:spacing w:after="0"/>
        <w:rPr>
          <w:rFonts w:ascii="Times New Roman"/>
          <w:sz w:val="20"/>
        </w:rPr>
        <w:sectPr>
          <w:type w:val="continuous"/>
          <w:pgSz w:w="15840" w:h="12240" w:orient="landscape"/>
          <w:pgMar w:top="1260" w:bottom="280" w:left="680" w:right="0"/>
          <w:cols w:num="2" w:equalWidth="0">
            <w:col w:w="3750" w:space="40"/>
            <w:col w:w="11370"/>
          </w:cols>
        </w:sectPr>
      </w:pPr>
    </w:p>
    <w:p>
      <w:pPr>
        <w:tabs>
          <w:tab w:pos="1955" w:val="left" w:leader="none"/>
          <w:tab w:pos="4503" w:val="left" w:leader="none"/>
          <w:tab w:pos="5450" w:val="left" w:leader="none"/>
        </w:tabs>
        <w:spacing w:line="26" w:lineRule="exact" w:before="67" w:after="12"/>
        <w:ind w:left="1544" w:right="0" w:firstLine="0"/>
        <w:jc w:val="left"/>
        <w:rPr>
          <w:rFonts w:ascii="Times New Roman"/>
          <w:sz w:val="17"/>
        </w:rPr>
      </w:pPr>
      <w:r>
        <w:rPr/>
        <w:pict>
          <v:shape style="position:absolute;margin-left:208.755203pt;margin-top:2.574285pt;width:9.3pt;height:9.450pt;mso-position-horizontal-relative:page;mso-position-vertical-relative:paragraph;z-index:-175288" type="#_x0000_t202" filled="false" stroked="false">
            <v:textbox inset="0,0,0,0">
              <w:txbxContent>
                <w:p>
                  <w:pPr>
                    <w:spacing w:line="188" w:lineRule="exact" w:before="0"/>
                    <w:ind w:left="0" w:right="0" w:firstLine="0"/>
                    <w:jc w:val="left"/>
                    <w:rPr>
                      <w:rFonts w:ascii="Times New Roman"/>
                      <w:sz w:val="17"/>
                    </w:rPr>
                  </w:pPr>
                  <w:r>
                    <w:rPr>
                      <w:rFonts w:ascii="Times New Roman"/>
                      <w:color w:val="F6F6F9"/>
                      <w:w w:val="95"/>
                      <w:sz w:val="17"/>
                    </w:rPr>
                    <w:t>OJ</w:t>
                  </w:r>
                </w:p>
              </w:txbxContent>
            </v:textbox>
            <w10:wrap type="none"/>
          </v:shape>
        </w:pict>
      </w:r>
      <w:r>
        <w:rPr/>
        <w:pict>
          <v:shape style="position:absolute;margin-left:312.882385pt;margin-top:3.535785pt;width:6.35pt;height:9.450pt;mso-position-horizontal-relative:page;mso-position-vertical-relative:paragraph;z-index:-175264" type="#_x0000_t202" filled="false" stroked="false">
            <v:textbox inset="0,0,0,0">
              <w:txbxContent>
                <w:p>
                  <w:pPr>
                    <w:spacing w:line="188" w:lineRule="exact" w:before="0"/>
                    <w:ind w:left="0" w:right="0" w:firstLine="0"/>
                    <w:jc w:val="left"/>
                    <w:rPr>
                      <w:rFonts w:ascii="Times New Roman"/>
                      <w:sz w:val="17"/>
                    </w:rPr>
                  </w:pPr>
                  <w:r>
                    <w:rPr>
                      <w:rFonts w:ascii="Times New Roman"/>
                      <w:color w:val="F6F6F9"/>
                      <w:spacing w:val="-1"/>
                      <w:w w:val="103"/>
                      <w:sz w:val="17"/>
                    </w:rPr>
                    <w:t>Q</w:t>
                  </w:r>
                </w:p>
              </w:txbxContent>
            </v:textbox>
            <w10:wrap type="none"/>
          </v:shape>
        </w:pict>
      </w:r>
      <w:r>
        <w:rPr/>
        <w:pict>
          <v:shape style="position:absolute;margin-left:258.696198pt;margin-top:12.258273pt;width:9.65pt;height:10.55pt;mso-position-horizontal-relative:page;mso-position-vertical-relative:paragraph;z-index:-175240" type="#_x0000_t202" filled="false" stroked="false">
            <v:textbox inset="0,0,0,0">
              <w:txbxContent>
                <w:p>
                  <w:pPr>
                    <w:spacing w:line="211" w:lineRule="exact" w:before="0"/>
                    <w:ind w:left="0" w:right="0" w:firstLine="0"/>
                    <w:jc w:val="left"/>
                    <w:rPr>
                      <w:rFonts w:ascii="Times New Roman"/>
                      <w:sz w:val="19"/>
                    </w:rPr>
                  </w:pPr>
                  <w:r>
                    <w:rPr>
                      <w:rFonts w:ascii="Times New Roman"/>
                      <w:color w:val="F6F6F9"/>
                      <w:w w:val="80"/>
                      <w:sz w:val="19"/>
                    </w:rPr>
                    <w:t>:::J</w:t>
                  </w:r>
                </w:p>
              </w:txbxContent>
            </v:textbox>
            <w10:wrap type="none"/>
          </v:shape>
        </w:pict>
      </w:r>
      <w:r>
        <w:rPr/>
        <w:pict>
          <v:shape style="position:absolute;margin-left:305.971405pt;margin-top:23.659506pt;width:6.25pt;height:12.25pt;mso-position-horizontal-relative:page;mso-position-vertical-relative:paragraph;z-index:-175216" type="#_x0000_t202" filled="false" stroked="false">
            <v:textbox inset="0,0,0,0">
              <w:txbxContent>
                <w:p>
                  <w:pPr>
                    <w:pStyle w:val="BodyText"/>
                    <w:spacing w:line="244" w:lineRule="exact"/>
                    <w:rPr>
                      <w:rFonts w:ascii="Times New Roman"/>
                    </w:rPr>
                  </w:pPr>
                  <w:r>
                    <w:rPr>
                      <w:rFonts w:ascii="Times New Roman"/>
                      <w:color w:val="F6F6F9"/>
                      <w:w w:val="113"/>
                    </w:rPr>
                    <w:t>0</w:t>
                  </w:r>
                </w:p>
              </w:txbxContent>
            </v:textbox>
            <w10:wrap type="none"/>
          </v:shape>
        </w:pict>
      </w:r>
      <w:r>
        <w:rPr/>
        <w:drawing>
          <wp:anchor distT="0" distB="0" distL="0" distR="0" allowOverlap="1" layoutInCell="1" locked="0" behindDoc="0" simplePos="0" relativeHeight="14680">
            <wp:simplePos x="0" y="0"/>
            <wp:positionH relativeFrom="page">
              <wp:posOffset>9972937</wp:posOffset>
            </wp:positionH>
            <wp:positionV relativeFrom="paragraph">
              <wp:posOffset>-8335</wp:posOffset>
            </wp:positionV>
            <wp:extent cx="85447" cy="989101"/>
            <wp:effectExtent l="0" t="0" r="0" b="0"/>
            <wp:wrapNone/>
            <wp:docPr id="87" name="image131.jpeg" descr=""/>
            <wp:cNvGraphicFramePr>
              <a:graphicFrameLocks noChangeAspect="1"/>
            </wp:cNvGraphicFramePr>
            <a:graphic>
              <a:graphicData uri="http://schemas.openxmlformats.org/drawingml/2006/picture">
                <pic:pic>
                  <pic:nvPicPr>
                    <pic:cNvPr id="88" name="image131.jpeg"/>
                    <pic:cNvPicPr/>
                  </pic:nvPicPr>
                  <pic:blipFill>
                    <a:blip r:embed="rId168" cstate="print"/>
                    <a:stretch>
                      <a:fillRect/>
                    </a:stretch>
                  </pic:blipFill>
                  <pic:spPr>
                    <a:xfrm>
                      <a:off x="0" y="0"/>
                      <a:ext cx="85447" cy="989101"/>
                    </a:xfrm>
                    <a:prstGeom prst="rect">
                      <a:avLst/>
                    </a:prstGeom>
                  </pic:spPr>
                </pic:pic>
              </a:graphicData>
            </a:graphic>
          </wp:anchor>
        </w:drawing>
      </w:r>
      <w:r>
        <w:rPr/>
        <w:pict>
          <v:group style="position:absolute;margin-left:223.875504pt;margin-top:24.988449pt;width:47.6pt;height:104.7pt;mso-position-horizontal-relative:page;mso-position-vertical-relative:paragraph;z-index:-174352" coordorigin="4478,500" coordsize="952,2094">
            <v:shape style="position:absolute;left:4477;top:499;width:678;height:1225" coordorigin="4478,500" coordsize="678,1225" path="m4938,1441l4919,1441,4919,1375,4923,1375,4923,1106,4859,1106,4859,997,4847,997,4847,885,4858,885,4858,656,4713,656,4713,500,4478,500,4478,773,4680,773,4680,808,4669,808,4669,1064,4681,1064,4681,1158,4683,1158,4683,1375,4684,1375,4684,1441,4678,1441,4678,1724,4938,1724,4938,1441m5155,1408l4987,1408,4987,1682,5155,1682,5155,1408e" filled="true" fillcolor="#28282a" stroked="false">
              <v:path arrowok="t"/>
              <v:fill type="solid"/>
            </v:shape>
            <v:line style="position:absolute" from="4766,1701" to="4940,1701" stroked="true" strokeweight=".420509pt" strokecolor="#f5f5f8">
              <v:stroke dashstyle="solid"/>
            </v:line>
            <v:shape style="position:absolute;left:4605;top:1540;width:824;height:1053" coordorigin="4606,1541" coordsize="824,1053" path="m4783,2296l4606,2296,4606,2593,4783,2593,4783,2296m5429,1541l5189,1541,5189,1662,5172,1662,5172,2013,5167,2013,5167,2377,5178,2377,5178,2488,5355,2488,5355,2377,5422,2377,5422,2013,5422,1851,5429,1851,5429,1541e" filled="true" fillcolor="#28282a" stroked="false">
              <v:path arrowok="t"/>
              <v:fill type="solid"/>
            </v:shape>
            <w10:wrap type="none"/>
          </v:group>
        </w:pict>
      </w:r>
      <w:r>
        <w:rPr/>
        <w:pict>
          <v:rect style="position:absolute;margin-left:305.971283pt;margin-top:22.024206pt;width:8.890763pt;height:14.831344pt;mso-position-horizontal-relative:page;mso-position-vertical-relative:paragraph;z-index:-174328" filled="true" fillcolor="#28282a" stroked="false">
            <v:fill type="solid"/>
            <w10:wrap type="none"/>
          </v:rect>
        </w:pict>
      </w:r>
      <w:r>
        <w:rPr/>
        <w:pict>
          <v:shape style="position:absolute;margin-left:309.157288pt;margin-top:-4.327627pt;width:9.4pt;height:10.55pt;mso-position-horizontal-relative:page;mso-position-vertical-relative:paragraph;z-index:-173560" type="#_x0000_t202" filled="false" stroked="false">
            <v:textbox inset="0,0,0,0">
              <w:txbxContent>
                <w:p>
                  <w:pPr>
                    <w:spacing w:line="211" w:lineRule="exact" w:before="0"/>
                    <w:ind w:left="0" w:right="0" w:firstLine="0"/>
                    <w:jc w:val="left"/>
                    <w:rPr>
                      <w:rFonts w:ascii="Times New Roman"/>
                      <w:sz w:val="19"/>
                    </w:rPr>
                  </w:pPr>
                  <w:r>
                    <w:rPr>
                      <w:rFonts w:ascii="Times New Roman"/>
                      <w:color w:val="F6F6F9"/>
                      <w:w w:val="80"/>
                      <w:sz w:val="19"/>
                    </w:rPr>
                    <w:t>:::J</w:t>
                  </w:r>
                </w:p>
              </w:txbxContent>
            </v:textbox>
            <w10:wrap type="none"/>
          </v:shape>
        </w:pict>
      </w:r>
      <w:r>
        <w:rPr>
          <w:rFonts w:ascii="Times New Roman"/>
          <w:i/>
          <w:color w:val="D8CDAA"/>
          <w:sz w:val="8"/>
        </w:rPr>
        <w:t>V,</w:t>
        <w:tab/>
      </w:r>
      <w:r>
        <w:rPr>
          <w:rFonts w:ascii="Times New Roman"/>
          <w:color w:val="B1AFB5"/>
          <w:position w:val="-4"/>
          <w:sz w:val="18"/>
        </w:rPr>
        <w:t>-</w:t>
        <w:tab/>
      </w:r>
      <w:r>
        <w:rPr>
          <w:rFonts w:ascii="Times New Roman"/>
          <w:color w:val="F6F6F9"/>
          <w:position w:val="3"/>
          <w:sz w:val="18"/>
        </w:rPr>
        <w:t>C</w:t>
        <w:tab/>
      </w:r>
      <w:r>
        <w:rPr>
          <w:rFonts w:ascii="Times New Roman"/>
          <w:color w:val="F6F6F9"/>
          <w:position w:val="4"/>
          <w:sz w:val="17"/>
          <w:shd w:fill="28282A" w:color="auto" w:val="clear"/>
        </w:rPr>
        <w:t>O</w:t>
      </w:r>
      <w:r>
        <w:rPr>
          <w:rFonts w:ascii="Times New Roman"/>
          <w:color w:val="F6F6F9"/>
          <w:spacing w:val="-11"/>
          <w:position w:val="4"/>
          <w:sz w:val="17"/>
          <w:shd w:fill="28282A" w:color="auto" w:val="clear"/>
        </w:rPr>
        <w:t> </w:t>
      </w:r>
    </w:p>
    <w:p>
      <w:pPr>
        <w:pStyle w:val="BodyText"/>
        <w:ind w:left="1955"/>
        <w:rPr>
          <w:rFonts w:ascii="Times New Roman"/>
          <w:sz w:val="20"/>
        </w:rPr>
      </w:pPr>
      <w:r>
        <w:rPr>
          <w:rFonts w:ascii="Times New Roman"/>
          <w:sz w:val="20"/>
        </w:rPr>
        <w:pict>
          <v:group style="width:2.65pt;height:12.15pt;mso-position-horizontal-relative:char;mso-position-vertical-relative:line" coordorigin="0,0" coordsize="53,243">
            <v:line style="position:absolute" from="26,0" to="26,243" stroked="true" strokeweight="2.64320pt" strokecolor="#28282a">
              <v:stroke dashstyle="solid"/>
            </v:line>
          </v:group>
        </w:pict>
      </w:r>
      <w:r>
        <w:rPr>
          <w:rFonts w:ascii="Times New Roman"/>
          <w:sz w:val="20"/>
        </w:rPr>
      </w:r>
    </w:p>
    <w:p>
      <w:pPr>
        <w:spacing w:after="0"/>
        <w:rPr>
          <w:rFonts w:ascii="Times New Roman"/>
          <w:sz w:val="20"/>
        </w:rPr>
        <w:sectPr>
          <w:type w:val="continuous"/>
          <w:pgSz w:w="15840" w:h="12240" w:orient="landscape"/>
          <w:pgMar w:top="1260" w:bottom="280" w:left="680" w:right="0"/>
        </w:sectPr>
      </w:pPr>
    </w:p>
    <w:p>
      <w:pPr>
        <w:tabs>
          <w:tab w:pos="2396" w:val="left" w:leader="none"/>
        </w:tabs>
        <w:spacing w:line="207" w:lineRule="exact" w:before="60"/>
        <w:ind w:left="1544" w:right="0" w:firstLine="0"/>
        <w:jc w:val="left"/>
        <w:rPr>
          <w:rFonts w:ascii="Times New Roman"/>
          <w:sz w:val="24"/>
        </w:rPr>
      </w:pPr>
      <w:r>
        <w:rPr/>
        <w:pict>
          <v:group style="position:absolute;margin-left:206.953629pt;margin-top:2.503338pt;width:13.4pt;height:17.9pt;mso-position-horizontal-relative:page;mso-position-vertical-relative:paragraph;z-index:-174400" coordorigin="4139,50" coordsize="268,358">
            <v:rect style="position:absolute;left:4164;top:53;width:222;height:324" filled="true" fillcolor="#28282a" stroked="false">
              <v:fill type="solid"/>
            </v:rect>
            <v:shape style="position:absolute;left:4139;top:50;width:268;height:358" type="#_x0000_t202" filled="false" stroked="false">
              <v:textbox inset="0,0,0,0">
                <w:txbxContent>
                  <w:p>
                    <w:pPr>
                      <w:spacing w:before="29"/>
                      <w:ind w:left="25" w:right="0" w:firstLine="0"/>
                      <w:jc w:val="left"/>
                      <w:rPr>
                        <w:rFonts w:ascii="Times New Roman"/>
                        <w:sz w:val="24"/>
                      </w:rPr>
                    </w:pPr>
                    <w:r>
                      <w:rPr>
                        <w:rFonts w:ascii="Times New Roman"/>
                        <w:color w:val="F6F6F9"/>
                        <w:w w:val="55"/>
                        <w:sz w:val="24"/>
                      </w:rPr>
                      <w:t>;:::+</w:t>
                    </w:r>
                  </w:p>
                </w:txbxContent>
              </v:textbox>
              <w10:wrap type="none"/>
            </v:shape>
            <w10:wrap type="none"/>
          </v:group>
        </w:pict>
      </w:r>
      <w:r>
        <w:rPr/>
        <w:pict>
          <v:group style="position:absolute;margin-left:205.683182pt;margin-top:26.667086pt;width:14.7pt;height:39.3pt;mso-position-horizontal-relative:page;mso-position-vertical-relative:paragraph;z-index:15304" coordorigin="4114,533" coordsize="294,786">
            <v:shape style="position:absolute;left:4113;top:533;width:294;height:786" coordorigin="4114,533" coordsize="294,786" path="m4407,533l4171,533,4171,695,4114,695,4114,982,4171,982,4171,1032,4114,1032,4114,1319,4349,1319,4349,1134,4407,1134,4407,875,4354,875,4354,793,4407,793,4407,533e" filled="true" fillcolor="#28282a" stroked="false">
              <v:path arrowok="t"/>
              <v:fill type="solid"/>
            </v:shape>
            <v:shape style="position:absolute;left:4113;top:533;width:294;height:786" type="#_x0000_t202" filled="false" stroked="false">
              <v:textbox inset="0,0,0,0">
                <w:txbxContent>
                  <w:p>
                    <w:pPr>
                      <w:spacing w:line="177" w:lineRule="auto" w:before="66"/>
                      <w:ind w:left="0" w:right="59" w:firstLine="57"/>
                      <w:jc w:val="left"/>
                      <w:rPr>
                        <w:rFonts w:ascii="Arial"/>
                        <w:sz w:val="21"/>
                      </w:rPr>
                    </w:pPr>
                    <w:r>
                      <w:rPr>
                        <w:rFonts w:ascii="Arial"/>
                        <w:color w:val="F6F6F9"/>
                        <w:sz w:val="19"/>
                      </w:rPr>
                      <w:t>N </w:t>
                    </w:r>
                    <w:r>
                      <w:rPr>
                        <w:rFonts w:ascii="Arial"/>
                        <w:color w:val="F6F6F9"/>
                        <w:sz w:val="21"/>
                      </w:rPr>
                      <w:t>0 </w:t>
                    </w:r>
                    <w:r>
                      <w:rPr>
                        <w:rFonts w:ascii="Arial"/>
                        <w:color w:val="F6F6F9"/>
                        <w:sz w:val="19"/>
                      </w:rPr>
                      <w:t>N </w:t>
                    </w:r>
                    <w:r>
                      <w:rPr>
                        <w:rFonts w:ascii="Arial"/>
                        <w:color w:val="F6F6F9"/>
                        <w:sz w:val="21"/>
                      </w:rPr>
                      <w:t>0</w:t>
                    </w:r>
                  </w:p>
                </w:txbxContent>
              </v:textbox>
              <w10:wrap type="none"/>
            </v:shape>
            <w10:wrap type="none"/>
          </v:group>
        </w:pict>
      </w:r>
      <w:r>
        <w:rPr/>
        <w:pict>
          <v:group style="position:absolute;margin-left:309.157257pt;margin-top:27.360376pt;width:12.9pt;height:94.95pt;mso-position-horizontal-relative:page;mso-position-vertical-relative:paragraph;z-index:-174088" coordorigin="6183,547" coordsize="258,1899">
            <v:shape style="position:absolute;left:6183;top:772;width:256;height:1376" coordorigin="6183,772" coordsize="256,1376" path="m6438,1059l6364,1059,6364,772,6186,772,6186,1214,6186,1217,6186,1659,6189,1659,6189,1702,6183,1702,6183,1958,6187,1958,6187,2067,6195,2067,6195,2148,6372,2148,6372,2067,6408,2067,6408,1838,6356,1838,6356,1744,6367,1744,6367,1544,6364,1544,6364,1369,6438,1369,6438,1059e" filled="true" fillcolor="#28282a" stroked="false">
              <v:path arrowok="t"/>
              <v:fill type="solid"/>
            </v:shape>
            <v:line style="position:absolute" from="6280,2145" to="6280,2413" stroked="true" strokeweight="1.201454pt" strokecolor="#28282a">
              <v:stroke dashstyle="solid"/>
            </v:line>
            <v:shape style="position:absolute;left:6186;top:547;width:154;height:367" type="#_x0000_t202" filled="false" stroked="false">
              <v:textbox inset="0,0,0,0">
                <w:txbxContent>
                  <w:p>
                    <w:pPr>
                      <w:spacing w:line="366" w:lineRule="exact" w:before="0"/>
                      <w:ind w:left="0" w:right="0" w:firstLine="0"/>
                      <w:jc w:val="left"/>
                      <w:rPr>
                        <w:rFonts w:ascii="Times New Roman"/>
                        <w:sz w:val="33"/>
                      </w:rPr>
                    </w:pPr>
                    <w:r>
                      <w:rPr>
                        <w:rFonts w:ascii="Times New Roman"/>
                        <w:color w:val="F6F6F9"/>
                        <w:w w:val="81"/>
                        <w:sz w:val="33"/>
                        <w:shd w:fill="28282A" w:color="auto" w:val="clear"/>
                      </w:rPr>
                      <w:t>3</w:t>
                    </w:r>
                  </w:p>
                </w:txbxContent>
              </v:textbox>
              <w10:wrap type="none"/>
            </v:shape>
            <v:shape style="position:absolute;left:6186;top:1263;width:186;height:367" type="#_x0000_t202" filled="false" stroked="false">
              <v:textbox inset="0,0,0,0">
                <w:txbxContent>
                  <w:p>
                    <w:pPr>
                      <w:spacing w:line="366" w:lineRule="exact" w:before="0"/>
                      <w:ind w:left="0" w:right="0" w:firstLine="0"/>
                      <w:jc w:val="left"/>
                      <w:rPr>
                        <w:rFonts w:ascii="Times New Roman"/>
                        <w:sz w:val="33"/>
                      </w:rPr>
                    </w:pPr>
                    <w:r>
                      <w:rPr>
                        <w:rFonts w:ascii="Times New Roman"/>
                        <w:color w:val="F6F6F9"/>
                        <w:w w:val="100"/>
                        <w:sz w:val="33"/>
                      </w:rPr>
                      <w:t>3</w:t>
                    </w:r>
                  </w:p>
                </w:txbxContent>
              </v:textbox>
              <w10:wrap type="none"/>
            </v:shape>
            <v:shape style="position:absolute;left:6189;top:1563;width:152;height:167" type="#_x0000_t202" filled="false" stroked="false">
              <v:textbox inset="0,0,0,0">
                <w:txbxContent>
                  <w:p>
                    <w:pPr>
                      <w:spacing w:line="166" w:lineRule="exact" w:before="0"/>
                      <w:ind w:left="0" w:right="0" w:firstLine="0"/>
                      <w:jc w:val="left"/>
                      <w:rPr>
                        <w:rFonts w:ascii="Times New Roman"/>
                        <w:i/>
                        <w:sz w:val="15"/>
                      </w:rPr>
                    </w:pPr>
                    <w:r>
                      <w:rPr>
                        <w:rFonts w:ascii="Times New Roman"/>
                        <w:i/>
                        <w:color w:val="F6F6F9"/>
                        <w:w w:val="90"/>
                        <w:sz w:val="15"/>
                      </w:rPr>
                      <w:t>(D</w:t>
                    </w:r>
                  </w:p>
                </w:txbxContent>
              </v:textbox>
              <w10:wrap type="none"/>
            </v:shape>
            <v:shape style="position:absolute;left:6183;top:1729;width:208;height:211" type="#_x0000_t202" filled="false" stroked="false">
              <v:textbox inset="0,0,0,0">
                <w:txbxContent>
                  <w:p>
                    <w:pPr>
                      <w:spacing w:line="211" w:lineRule="exact" w:before="0"/>
                      <w:ind w:left="0" w:right="0" w:firstLine="0"/>
                      <w:jc w:val="left"/>
                      <w:rPr>
                        <w:rFonts w:ascii="Times New Roman"/>
                        <w:sz w:val="19"/>
                      </w:rPr>
                    </w:pPr>
                    <w:r>
                      <w:rPr>
                        <w:rFonts w:ascii="Times New Roman"/>
                        <w:color w:val="F6F6F9"/>
                        <w:w w:val="85"/>
                        <w:sz w:val="19"/>
                      </w:rPr>
                      <w:t>:::J</w:t>
                    </w:r>
                  </w:p>
                </w:txbxContent>
              </v:textbox>
              <w10:wrap type="none"/>
            </v:shape>
            <v:shape style="position:absolute;left:6187;top:1863;width:254;height:189" type="#_x0000_t202" filled="false" stroked="false">
              <v:textbox inset="0,0,0,0">
                <w:txbxContent>
                  <w:p>
                    <w:pPr>
                      <w:spacing w:line="188" w:lineRule="exact" w:before="0"/>
                      <w:ind w:left="0" w:right="0" w:firstLine="0"/>
                      <w:jc w:val="left"/>
                      <w:rPr>
                        <w:rFonts w:ascii="Times New Roman"/>
                        <w:sz w:val="17"/>
                      </w:rPr>
                    </w:pPr>
                    <w:r>
                      <w:rPr>
                        <w:rFonts w:ascii="Times New Roman"/>
                        <w:color w:val="F6F6F9"/>
                        <w:sz w:val="17"/>
                      </w:rPr>
                      <w:t>..--t</w:t>
                    </w:r>
                  </w:p>
                </w:txbxContent>
              </v:textbox>
              <w10:wrap type="none"/>
            </v:shape>
            <v:shape style="position:absolute;left:6194;top:2003;width:140;height:442" type="#_x0000_t202" filled="false" stroked="false">
              <v:textbox inset="0,0,0,0">
                <w:txbxContent>
                  <w:p>
                    <w:pPr>
                      <w:spacing w:line="133" w:lineRule="exact" w:before="0"/>
                      <w:ind w:left="0" w:right="0" w:firstLine="0"/>
                      <w:jc w:val="left"/>
                      <w:rPr>
                        <w:rFonts w:ascii="Times New Roman"/>
                        <w:sz w:val="12"/>
                      </w:rPr>
                    </w:pPr>
                    <w:r>
                      <w:rPr>
                        <w:rFonts w:ascii="Times New Roman"/>
                        <w:color w:val="F6F6F9"/>
                        <w:sz w:val="12"/>
                      </w:rPr>
                      <w:t>(/)</w:t>
                    </w:r>
                  </w:p>
                  <w:p>
                    <w:pPr>
                      <w:spacing w:before="32"/>
                      <w:ind w:left="73" w:right="0" w:firstLine="0"/>
                      <w:jc w:val="left"/>
                      <w:rPr>
                        <w:rFonts w:ascii="Arial"/>
                        <w:sz w:val="24"/>
                      </w:rPr>
                    </w:pPr>
                    <w:r>
                      <w:rPr>
                        <w:rFonts w:ascii="Arial"/>
                        <w:color w:val="F6F6F9"/>
                        <w:w w:val="68"/>
                        <w:sz w:val="24"/>
                      </w:rPr>
                      <w:t>I</w:t>
                    </w:r>
                  </w:p>
                </w:txbxContent>
              </v:textbox>
              <w10:wrap type="none"/>
            </v:shape>
            <v:shape style="position:absolute;left:6188;top:867;width:199;height:350" type="#_x0000_t202" filled="false" stroked="false">
              <v:textbox inset="0,0,0,0">
                <w:txbxContent>
                  <w:p>
                    <w:pPr>
                      <w:spacing w:line="320" w:lineRule="exact" w:before="0"/>
                      <w:ind w:left="-3" w:right="0" w:firstLine="0"/>
                      <w:jc w:val="left"/>
                      <w:rPr>
                        <w:rFonts w:ascii="Times New Roman"/>
                        <w:sz w:val="33"/>
                      </w:rPr>
                    </w:pPr>
                    <w:r>
                      <w:rPr>
                        <w:rFonts w:ascii="Times New Roman"/>
                        <w:color w:val="F6F6F9"/>
                        <w:w w:val="103"/>
                        <w:sz w:val="33"/>
                      </w:rPr>
                      <w:t>3</w:t>
                    </w:r>
                  </w:p>
                </w:txbxContent>
              </v:textbox>
              <w10:wrap type="none"/>
            </v:shape>
            <w10:wrap type="none"/>
          </v:group>
        </w:pict>
      </w:r>
      <w:r>
        <w:rPr/>
        <w:pict>
          <v:shape style="position:absolute;margin-left:169.765503pt;margin-top:22.215603pt;width:11.35pt;height:39.950pt;mso-position-horizontal-relative:page;mso-position-vertical-relative:paragraph;z-index:16048" type="#_x0000_t202" filled="false" stroked="false">
            <v:textbox inset="0,0,0,0">
              <w:txbxContent>
                <w:p>
                  <w:pPr>
                    <w:spacing w:line="798" w:lineRule="exact" w:before="0"/>
                    <w:ind w:left="0" w:right="0" w:firstLine="0"/>
                    <w:jc w:val="left"/>
                    <w:rPr>
                      <w:rFonts w:ascii="Times New Roman"/>
                      <w:sz w:val="72"/>
                    </w:rPr>
                  </w:pPr>
                  <w:r>
                    <w:rPr>
                      <w:rFonts w:ascii="Times New Roman"/>
                      <w:color w:val="E4EDB5"/>
                      <w:w w:val="113"/>
                      <w:sz w:val="72"/>
                      <w:shd w:fill="699A36" w:color="auto" w:val="clear"/>
                    </w:rPr>
                    <w:t>t</w:t>
                  </w:r>
                </w:p>
              </w:txbxContent>
            </v:textbox>
            <w10:wrap type="none"/>
          </v:shape>
        </w:pict>
      </w:r>
      <w:r>
        <w:rPr>
          <w:rFonts w:ascii="Times New Roman"/>
          <w:i/>
          <w:color w:val="D8CDAA"/>
          <w:position w:val="2"/>
          <w:sz w:val="8"/>
        </w:rPr>
        <w:t>V,</w:t>
        <w:tab/>
      </w:r>
      <w:r>
        <w:rPr>
          <w:rFonts w:ascii="Times New Roman"/>
          <w:color w:val="79A346"/>
          <w:sz w:val="24"/>
        </w:rPr>
        <w:t>f</w:t>
      </w:r>
    </w:p>
    <w:p>
      <w:pPr>
        <w:tabs>
          <w:tab w:pos="2059" w:val="left" w:leader="none"/>
          <w:tab w:pos="2596" w:val="left" w:leader="none"/>
        </w:tabs>
        <w:spacing w:line="267" w:lineRule="exact" w:before="0"/>
        <w:ind w:left="1544" w:right="0" w:firstLine="0"/>
        <w:jc w:val="left"/>
        <w:rPr>
          <w:rFonts w:ascii="Arial"/>
          <w:sz w:val="35"/>
        </w:rPr>
      </w:pPr>
      <w:r>
        <w:rPr/>
        <w:br w:type="column"/>
      </w:r>
      <w:r>
        <w:rPr>
          <w:rFonts w:ascii="Arial"/>
          <w:i/>
          <w:color w:val="F6F6F9"/>
          <w:w w:val="95"/>
          <w:sz w:val="15"/>
        </w:rPr>
        <w:t>(D</w:t>
        <w:tab/>
      </w:r>
      <w:r>
        <w:rPr>
          <w:rFonts w:ascii="Times New Roman"/>
          <w:color w:val="F6F6F9"/>
          <w:w w:val="95"/>
          <w:position w:val="-14"/>
          <w:sz w:val="35"/>
          <w:shd w:fill="383A42" w:color="auto" w:val="clear"/>
        </w:rPr>
        <w:t>n</w:t>
      </w:r>
      <w:r>
        <w:rPr>
          <w:rFonts w:ascii="Times New Roman"/>
          <w:color w:val="F6F6F9"/>
          <w:w w:val="95"/>
          <w:position w:val="-14"/>
          <w:sz w:val="35"/>
        </w:rPr>
        <w:tab/>
      </w:r>
      <w:r>
        <w:rPr>
          <w:rFonts w:ascii="Arial"/>
          <w:color w:val="E8B364"/>
          <w:w w:val="95"/>
          <w:position w:val="-5"/>
          <w:sz w:val="35"/>
        </w:rPr>
        <w:t>m</w:t>
      </w:r>
    </w:p>
    <w:p>
      <w:pPr>
        <w:spacing w:after="0" w:line="267" w:lineRule="exact"/>
        <w:jc w:val="left"/>
        <w:rPr>
          <w:rFonts w:ascii="Arial"/>
          <w:sz w:val="35"/>
        </w:rPr>
        <w:sectPr>
          <w:type w:val="continuous"/>
          <w:pgSz w:w="15840" w:h="12240" w:orient="landscape"/>
          <w:pgMar w:top="1260" w:bottom="280" w:left="680" w:right="0"/>
          <w:cols w:num="2" w:equalWidth="0">
            <w:col w:w="2519" w:space="938"/>
            <w:col w:w="11703"/>
          </w:cols>
        </w:sectPr>
      </w:pPr>
    </w:p>
    <w:p>
      <w:pPr>
        <w:spacing w:line="48" w:lineRule="exact" w:before="17"/>
        <w:ind w:left="0" w:right="0" w:firstLine="0"/>
        <w:jc w:val="right"/>
        <w:rPr>
          <w:rFonts w:ascii="Arial"/>
          <w:sz w:val="14"/>
        </w:rPr>
      </w:pPr>
      <w:r>
        <w:rPr/>
        <w:pict>
          <v:group style="position:absolute;margin-left:109.551315pt;margin-top:2.529936pt;width:7.35pt;height:12.65pt;mso-position-horizontal-relative:page;mso-position-vertical-relative:paragraph;z-index:15208" coordorigin="2191,51" coordsize="147,253">
            <v:line style="position:absolute" from="2241,51" to="2241,212" stroked="true" strokeweight="5.046108pt" strokecolor="#28282a">
              <v:stroke dashstyle="solid"/>
            </v:line>
            <v:line style="position:absolute" from="2287,112" to="2287,303" stroked="true" strokeweight="5.046108pt" strokecolor="#28282a">
              <v:stroke dashstyle="solid"/>
            </v:line>
            <w10:wrap type="none"/>
          </v:group>
        </w:pict>
      </w:r>
      <w:r>
        <w:rPr>
          <w:rFonts w:ascii="Times New Roman"/>
          <w:color w:val="D8CDAA"/>
          <w:w w:val="90"/>
          <w:position w:val="8"/>
          <w:sz w:val="12"/>
        </w:rPr>
        <w:t>0</w:t>
      </w:r>
      <w:r>
        <w:rPr>
          <w:rFonts w:ascii="Arial"/>
          <w:color w:val="D8CDAA"/>
          <w:w w:val="90"/>
          <w:sz w:val="14"/>
        </w:rPr>
        <w:t>_,</w:t>
      </w:r>
    </w:p>
    <w:p>
      <w:pPr>
        <w:tabs>
          <w:tab w:pos="2785" w:val="left" w:leader="none"/>
        </w:tabs>
        <w:spacing w:line="17" w:lineRule="exact" w:before="0"/>
        <w:ind w:left="685" w:right="0" w:firstLine="0"/>
        <w:jc w:val="left"/>
        <w:rPr>
          <w:rFonts w:ascii="Arial" w:hAnsi="Arial"/>
          <w:i/>
          <w:sz w:val="15"/>
        </w:rPr>
      </w:pPr>
      <w:r>
        <w:rPr/>
        <w:br w:type="column"/>
      </w:r>
      <w:r>
        <w:rPr>
          <w:rFonts w:ascii="Times New Roman" w:hAnsi="Times New Roman"/>
          <w:color w:val="79A346"/>
          <w:position w:val="2"/>
          <w:sz w:val="24"/>
        </w:rPr>
        <w:t>(</w:t>
        <w:tab/>
      </w:r>
      <w:r>
        <w:rPr>
          <w:rFonts w:ascii="Courier New" w:hAnsi="Courier New"/>
          <w:color w:val="F6F6F9"/>
          <w:spacing w:val="-22"/>
          <w:sz w:val="28"/>
        </w:rPr>
        <w:t>n</w:t>
      </w:r>
      <w:r>
        <w:rPr>
          <w:rFonts w:ascii="Courier New" w:hAnsi="Courier New"/>
          <w:color w:val="DDDBE1"/>
          <w:spacing w:val="-22"/>
          <w:sz w:val="28"/>
        </w:rPr>
        <w:t>·</w:t>
      </w:r>
      <w:r>
        <w:rPr>
          <w:rFonts w:ascii="Courier New" w:hAnsi="Courier New"/>
          <w:color w:val="DDDBE1"/>
          <w:spacing w:val="45"/>
          <w:sz w:val="28"/>
        </w:rPr>
        <w:t> </w:t>
      </w:r>
      <w:r>
        <w:rPr>
          <w:rFonts w:ascii="Arial" w:hAnsi="Arial"/>
          <w:i/>
          <w:color w:val="F6F6F9"/>
          <w:position w:val="8"/>
          <w:sz w:val="15"/>
          <w:shd w:fill="28282A" w:color="auto" w:val="clear"/>
        </w:rPr>
        <w:t>(D</w:t>
      </w:r>
    </w:p>
    <w:p>
      <w:pPr>
        <w:spacing w:after="0" w:line="17" w:lineRule="exact"/>
        <w:jc w:val="left"/>
        <w:rPr>
          <w:rFonts w:ascii="Arial" w:hAnsi="Arial"/>
          <w:sz w:val="15"/>
        </w:rPr>
        <w:sectPr>
          <w:type w:val="continuous"/>
          <w:pgSz w:w="15840" w:h="12240" w:orient="landscape"/>
          <w:pgMar w:top="1260" w:bottom="280" w:left="680" w:right="0"/>
          <w:cols w:num="2" w:equalWidth="0">
            <w:col w:w="1671" w:space="40"/>
            <w:col w:w="13449"/>
          </w:cols>
        </w:sectPr>
      </w:pPr>
    </w:p>
    <w:p>
      <w:pPr>
        <w:pStyle w:val="Heading4"/>
        <w:spacing w:line="439" w:lineRule="exact" w:before="312"/>
        <w:ind w:right="301"/>
        <w:jc w:val="right"/>
      </w:pPr>
      <w:r>
        <w:rPr/>
        <w:pict>
          <v:group style="position:absolute;margin-left:101.327164pt;margin-top:35.898941pt;width:17.1pt;height:72.2pt;mso-position-horizontal-relative:page;mso-position-vertical-relative:paragraph;z-index:-174064" coordorigin="2027,718" coordsize="342,1444">
            <v:line style="position:absolute" from="2301,718" to="2301,1015" stroked="true" strokeweight="6.728145pt" strokecolor="#28282a">
              <v:stroke dashstyle="solid"/>
            </v:line>
            <v:rect style="position:absolute;left:2229;top:946;width:101;height:107" filled="true" fillcolor="#28282a" stroked="false">
              <v:fill type="solid"/>
            </v:rect>
            <v:line style="position:absolute" from="2286,1091" to="2286,1253" stroked="true" strokeweight="5.766981pt" strokecolor="#28282a">
              <v:stroke dashstyle="solid"/>
            </v:line>
            <v:line style="position:absolute" from="2281,1188" to="2281,1337" stroked="true" strokeweight="5.046108pt" strokecolor="#28282a">
              <v:stroke dashstyle="solid"/>
            </v:line>
            <v:rect style="position:absolute;left:2034;top:1266;width:145;height:265" filled="true" fillcolor="#28282a" stroked="false">
              <v:fill type="solid"/>
            </v:rect>
            <v:line style="position:absolute" from="2231,1560" to="2327,1560" stroked="true" strokeweight="3.486161pt" strokecolor="#28282a">
              <v:stroke dashstyle="solid"/>
            </v:line>
            <v:line style="position:absolute" from="2158,1595" to="2158,1721" stroked="true" strokeweight=".480582pt" strokecolor="#49494f">
              <v:stroke dashstyle="solid"/>
            </v:line>
            <v:line style="position:absolute" from="2279,1595" to="2279,1721" stroked="true" strokeweight="5.046108pt" strokecolor="#28282a">
              <v:stroke dashstyle="solid"/>
            </v:line>
            <v:rect style="position:absolute;left:2152;top:1721;width:205;height:246" filled="true" fillcolor="#28282a" stroked="false">
              <v:fill type="solid"/>
            </v:rect>
            <v:line style="position:absolute" from="2077,1888" to="2077,2161" stroked="true" strokeweight="5.046108pt" strokecolor="#28282a">
              <v:stroke dashstyle="solid"/>
            </v:line>
            <w10:wrap type="none"/>
          </v:group>
        </w:pict>
      </w:r>
      <w:r>
        <w:rPr>
          <w:color w:val="C4A872"/>
          <w:w w:val="107"/>
        </w:rPr>
        <w:t>•</w:t>
      </w:r>
    </w:p>
    <w:p>
      <w:pPr>
        <w:pStyle w:val="BodyText"/>
        <w:spacing w:line="223" w:lineRule="exact"/>
        <w:ind w:right="356"/>
        <w:jc w:val="right"/>
        <w:rPr>
          <w:rFonts w:ascii="Times New Roman"/>
        </w:rPr>
      </w:pPr>
      <w:r>
        <w:rPr/>
        <w:pict>
          <v:group style="position:absolute;margin-left:131.19281pt;margin-top:9.801957pt;width:3.75pt;height:18.650pt;mso-position-horizontal-relative:page;mso-position-vertical-relative:paragraph;z-index:-174040" coordorigin="2624,196" coordsize="75,373">
            <v:line style="position:absolute" from="2648,196" to="2648,358" stroked="true" strokeweight="2.402909pt" strokecolor="#28282a">
              <v:stroke dashstyle="solid"/>
            </v:line>
            <v:line style="position:absolute" from="2662,326" to="2662,569" stroked="true" strokeweight="3.604363pt" strokecolor="#28282a">
              <v:stroke dashstyle="solid"/>
            </v:line>
            <w10:wrap type="none"/>
          </v:group>
        </w:pict>
      </w:r>
      <w:r>
        <w:rPr>
          <w:rFonts w:ascii="Times New Roman"/>
          <w:color w:val="D8CDAA"/>
          <w:w w:val="83"/>
        </w:rPr>
        <w:t>n</w:t>
      </w:r>
    </w:p>
    <w:p>
      <w:pPr>
        <w:tabs>
          <w:tab w:pos="394" w:val="left" w:leader="none"/>
        </w:tabs>
        <w:spacing w:line="115" w:lineRule="auto" w:before="16"/>
        <w:ind w:left="0" w:right="24" w:firstLine="0"/>
        <w:jc w:val="right"/>
        <w:rPr>
          <w:rFonts w:ascii="Times New Roman"/>
          <w:sz w:val="12"/>
        </w:rPr>
      </w:pPr>
      <w:r>
        <w:rPr>
          <w:rFonts w:ascii="Times New Roman"/>
          <w:i/>
          <w:color w:val="D8CDAA"/>
          <w:w w:val="95"/>
          <w:sz w:val="8"/>
        </w:rPr>
        <w:t>(0</w:t>
        <w:tab/>
      </w:r>
      <w:r>
        <w:rPr>
          <w:rFonts w:ascii="Times New Roman"/>
          <w:color w:val="B1AFB5"/>
          <w:w w:val="80"/>
          <w:position w:val="-3"/>
          <w:sz w:val="12"/>
        </w:rPr>
        <w:t>-</w:t>
      </w:r>
    </w:p>
    <w:p>
      <w:pPr>
        <w:spacing w:line="117" w:lineRule="exact" w:before="43"/>
        <w:ind w:left="0" w:right="352" w:firstLine="0"/>
        <w:jc w:val="right"/>
        <w:rPr>
          <w:rFonts w:ascii="Times New Roman"/>
          <w:sz w:val="12"/>
        </w:rPr>
      </w:pPr>
      <w:r>
        <w:rPr/>
        <w:pict>
          <v:shape style="position:absolute;margin-left:131.309998pt;margin-top:2.122755pt;width:3.05pt;height:10pt;mso-position-horizontal-relative:page;mso-position-vertical-relative:paragraph;z-index:15808" type="#_x0000_t202" filled="false" stroked="false">
            <v:textbox inset="0,0,0,0">
              <w:txbxContent>
                <w:p>
                  <w:pPr>
                    <w:spacing w:line="200" w:lineRule="exact" w:before="0"/>
                    <w:ind w:left="0" w:right="0" w:firstLine="0"/>
                    <w:jc w:val="left"/>
                    <w:rPr>
                      <w:rFonts w:ascii="Times New Roman"/>
                      <w:sz w:val="18"/>
                    </w:rPr>
                  </w:pPr>
                  <w:r>
                    <w:rPr>
                      <w:rFonts w:ascii="Times New Roman"/>
                      <w:color w:val="B1AFB5"/>
                      <w:w w:val="100"/>
                      <w:sz w:val="18"/>
                    </w:rPr>
                    <w:t>-</w:t>
                  </w:r>
                </w:p>
              </w:txbxContent>
            </v:textbox>
            <w10:wrap type="none"/>
          </v:shape>
        </w:pict>
      </w:r>
      <w:r>
        <w:rPr>
          <w:rFonts w:ascii="Times New Roman"/>
          <w:color w:val="D8CDAA"/>
          <w:sz w:val="12"/>
        </w:rPr>
        <w:t>,-,</w:t>
      </w:r>
    </w:p>
    <w:p>
      <w:pPr>
        <w:spacing w:line="105" w:lineRule="exact" w:before="0"/>
        <w:ind w:left="0" w:right="397" w:firstLine="0"/>
        <w:jc w:val="right"/>
        <w:rPr>
          <w:rFonts w:ascii="Times New Roman"/>
          <w:sz w:val="11"/>
        </w:rPr>
      </w:pPr>
      <w:r>
        <w:rPr>
          <w:rFonts w:ascii="Times New Roman"/>
          <w:color w:val="D8CDAA"/>
          <w:w w:val="85"/>
          <w:sz w:val="11"/>
        </w:rPr>
        <w:t>-,</w:t>
      </w:r>
    </w:p>
    <w:p>
      <w:pPr>
        <w:pStyle w:val="BodyText"/>
        <w:spacing w:before="2"/>
        <w:rPr>
          <w:rFonts w:ascii="Times New Roman"/>
          <w:sz w:val="12"/>
        </w:rPr>
      </w:pPr>
    </w:p>
    <w:p>
      <w:pPr>
        <w:tabs>
          <w:tab w:pos="385" w:val="left" w:leader="none"/>
        </w:tabs>
        <w:spacing w:line="175" w:lineRule="exact" w:before="0"/>
        <w:ind w:left="0" w:right="0" w:firstLine="0"/>
        <w:jc w:val="right"/>
        <w:rPr>
          <w:rFonts w:ascii="Times New Roman"/>
          <w:sz w:val="18"/>
        </w:rPr>
      </w:pPr>
      <w:r>
        <w:rPr/>
        <w:pict>
          <v:line style="position:absolute;mso-position-horizontal-relative:page;mso-position-vertical-relative:paragraph;z-index:-174016" from="132.15097pt,-.968207pt" to="132.15097pt,11.166522pt" stroked="true" strokeweight="2.64320pt" strokecolor="#28282a">
            <v:stroke dashstyle="solid"/>
            <w10:wrap type="none"/>
          </v:line>
        </w:pict>
      </w:r>
      <w:r>
        <w:rPr>
          <w:rFonts w:ascii="Arial"/>
          <w:color w:val="D8CDAA"/>
          <w:w w:val="110"/>
          <w:sz w:val="10"/>
        </w:rPr>
        <w:t>:::l</w:t>
        <w:tab/>
      </w:r>
      <w:r>
        <w:rPr>
          <w:rFonts w:ascii="Times New Roman"/>
          <w:color w:val="DDDBE1"/>
          <w:w w:val="110"/>
          <w:sz w:val="18"/>
        </w:rPr>
        <w:t>-</w:t>
      </w:r>
    </w:p>
    <w:p>
      <w:pPr>
        <w:spacing w:line="108" w:lineRule="exact" w:before="0"/>
        <w:ind w:left="0" w:right="342" w:firstLine="0"/>
        <w:jc w:val="right"/>
        <w:rPr>
          <w:rFonts w:ascii="Times New Roman"/>
          <w:sz w:val="13"/>
        </w:rPr>
      </w:pPr>
      <w:r>
        <w:rPr>
          <w:rFonts w:ascii="Times New Roman"/>
          <w:color w:val="B1AFB5"/>
          <w:w w:val="75"/>
          <w:sz w:val="13"/>
        </w:rPr>
        <w:t>. </w:t>
      </w:r>
      <w:r>
        <w:rPr>
          <w:rFonts w:ascii="Times New Roman"/>
          <w:color w:val="D8CDAA"/>
          <w:w w:val="75"/>
          <w:sz w:val="13"/>
        </w:rPr>
        <w:t>s:,.,</w:t>
      </w:r>
    </w:p>
    <w:p>
      <w:pPr>
        <w:spacing w:line="180" w:lineRule="exact" w:before="0"/>
        <w:ind w:left="0" w:right="408" w:firstLine="0"/>
        <w:jc w:val="right"/>
        <w:rPr>
          <w:rFonts w:ascii="Arial"/>
          <w:sz w:val="18"/>
        </w:rPr>
      </w:pPr>
      <w:r>
        <w:rPr>
          <w:rFonts w:ascii="Arial"/>
          <w:color w:val="B1AFB5"/>
          <w:w w:val="60"/>
          <w:sz w:val="18"/>
        </w:rPr>
        <w:t>, </w:t>
      </w:r>
      <w:r>
        <w:rPr>
          <w:rFonts w:ascii="Arial"/>
          <w:color w:val="D8CDAA"/>
          <w:w w:val="60"/>
          <w:sz w:val="18"/>
        </w:rPr>
        <w:t>n</w:t>
      </w:r>
    </w:p>
    <w:p>
      <w:pPr>
        <w:spacing w:line="121" w:lineRule="exact" w:before="0"/>
        <w:ind w:left="0" w:right="408" w:firstLine="0"/>
        <w:jc w:val="right"/>
        <w:rPr>
          <w:rFonts w:ascii="Times New Roman"/>
          <w:sz w:val="12"/>
        </w:rPr>
      </w:pPr>
      <w:r>
        <w:rPr>
          <w:rFonts w:ascii="Times New Roman"/>
          <w:color w:val="D8CDAA"/>
          <w:w w:val="65"/>
          <w:sz w:val="12"/>
          <w:shd w:fill="28282A" w:color="auto" w:val="clear"/>
        </w:rPr>
        <w:t>0</w:t>
      </w:r>
      <w:r>
        <w:rPr>
          <w:rFonts w:ascii="Times New Roman"/>
          <w:color w:val="D8CDAA"/>
          <w:sz w:val="12"/>
          <w:shd w:fill="28282A" w:color="auto" w:val="clear"/>
        </w:rPr>
        <w:t> </w:t>
      </w:r>
    </w:p>
    <w:p>
      <w:pPr>
        <w:spacing w:line="301" w:lineRule="exact" w:before="0"/>
        <w:ind w:left="160" w:right="0" w:firstLine="0"/>
        <w:jc w:val="left"/>
        <w:rPr>
          <w:rFonts w:ascii="Arial"/>
          <w:sz w:val="31"/>
        </w:rPr>
      </w:pPr>
      <w:r>
        <w:rPr/>
        <w:br w:type="column"/>
      </w:r>
      <w:r>
        <w:rPr>
          <w:rFonts w:ascii="Arial"/>
          <w:color w:val="4BB3D1"/>
          <w:sz w:val="31"/>
        </w:rPr>
        <w:t>-</w:t>
      </w:r>
    </w:p>
    <w:p>
      <w:pPr>
        <w:spacing w:line="387" w:lineRule="exact" w:before="7"/>
        <w:ind w:left="218" w:right="288" w:firstLine="0"/>
        <w:jc w:val="center"/>
        <w:rPr>
          <w:rFonts w:ascii="Arial"/>
          <w:sz w:val="36"/>
        </w:rPr>
      </w:pPr>
      <w:r>
        <w:rPr/>
        <w:pict>
          <v:shape style="position:absolute;margin-left:155.248871pt;margin-top:9.313051pt;width:.9pt;height:2.8pt;mso-position-horizontal-relative:page;mso-position-vertical-relative:paragraph;z-index:-173752" type="#_x0000_t202" filled="false" stroked="false">
            <v:textbox inset="0,0,0,0">
              <w:txbxContent>
                <w:p>
                  <w:pPr>
                    <w:spacing w:line="56" w:lineRule="exact" w:before="0"/>
                    <w:ind w:left="0" w:right="0" w:firstLine="0"/>
                    <w:jc w:val="left"/>
                    <w:rPr>
                      <w:rFonts w:ascii="Arial"/>
                      <w:sz w:val="5"/>
                    </w:rPr>
                  </w:pPr>
                  <w:r>
                    <w:rPr>
                      <w:rFonts w:ascii="Arial"/>
                      <w:color w:val="79A346"/>
                      <w:w w:val="106"/>
                      <w:sz w:val="5"/>
                    </w:rPr>
                    <w:t>-</w:t>
                  </w:r>
                </w:p>
              </w:txbxContent>
            </v:textbox>
            <w10:wrap type="none"/>
          </v:shape>
        </w:pict>
      </w:r>
      <w:r>
        <w:rPr>
          <w:rFonts w:ascii="Times New Roman"/>
          <w:i/>
          <w:color w:val="56A1D8"/>
          <w:spacing w:val="-27"/>
          <w:w w:val="81"/>
          <w:sz w:val="15"/>
        </w:rPr>
        <w:t>.</w:t>
      </w:r>
      <w:r>
        <w:rPr>
          <w:rFonts w:ascii="Arial"/>
          <w:color w:val="79A346"/>
          <w:spacing w:val="-50"/>
          <w:w w:val="78"/>
          <w:position w:val="-18"/>
          <w:sz w:val="36"/>
        </w:rPr>
        <w:t>,</w:t>
      </w:r>
      <w:r>
        <w:rPr>
          <w:rFonts w:ascii="Times New Roman"/>
          <w:i/>
          <w:color w:val="79A346"/>
          <w:w w:val="81"/>
          <w:sz w:val="15"/>
        </w:rPr>
        <w:t>t</w:t>
      </w:r>
      <w:r>
        <w:rPr>
          <w:rFonts w:ascii="Times New Roman"/>
          <w:i/>
          <w:color w:val="79A346"/>
          <w:spacing w:val="-23"/>
          <w:sz w:val="15"/>
        </w:rPr>
        <w:t> </w:t>
      </w:r>
      <w:r>
        <w:rPr>
          <w:rFonts w:ascii="Arial"/>
          <w:color w:val="79A346"/>
          <w:spacing w:val="-1"/>
          <w:w w:val="78"/>
          <w:position w:val="-18"/>
          <w:sz w:val="36"/>
        </w:rPr>
        <w:t>.</w:t>
      </w:r>
    </w:p>
    <w:p>
      <w:pPr>
        <w:spacing w:line="227" w:lineRule="exact" w:before="0"/>
        <w:ind w:left="125" w:right="386" w:firstLine="0"/>
        <w:jc w:val="center"/>
        <w:rPr>
          <w:rFonts w:ascii="Times New Roman"/>
          <w:sz w:val="23"/>
        </w:rPr>
      </w:pPr>
      <w:r>
        <w:rPr/>
        <w:pict>
          <v:shape style="position:absolute;margin-left:153.352707pt;margin-top:.177624pt;width:.6pt;height:25.55pt;mso-position-horizontal-relative:page;mso-position-vertical-relative:paragraph;z-index:-173728" type="#_x0000_t202" filled="false" stroked="false">
            <v:textbox inset="0,0,0,0">
              <w:txbxContent>
                <w:p>
                  <w:pPr>
                    <w:spacing w:line="510" w:lineRule="exact" w:before="0"/>
                    <w:ind w:left="0" w:right="0" w:firstLine="0"/>
                    <w:jc w:val="left"/>
                    <w:rPr>
                      <w:rFonts w:ascii="Times New Roman"/>
                      <w:sz w:val="46"/>
                    </w:rPr>
                  </w:pPr>
                  <w:r>
                    <w:rPr>
                      <w:rFonts w:ascii="Times New Roman"/>
                      <w:color w:val="79A346"/>
                      <w:spacing w:val="-104"/>
                      <w:w w:val="100"/>
                      <w:sz w:val="46"/>
                    </w:rPr>
                    <w:t>.</w:t>
                  </w:r>
                </w:p>
              </w:txbxContent>
            </v:textbox>
            <w10:wrap type="none"/>
          </v:shape>
        </w:pict>
      </w:r>
      <w:r>
        <w:rPr>
          <w:rFonts w:ascii="Times New Roman"/>
          <w:color w:val="56A1D8"/>
          <w:w w:val="90"/>
          <w:sz w:val="23"/>
        </w:rPr>
        <w:t>. </w:t>
      </w:r>
      <w:r>
        <w:rPr>
          <w:rFonts w:ascii="Times New Roman"/>
          <w:color w:val="79A346"/>
          <w:w w:val="90"/>
          <w:sz w:val="23"/>
        </w:rPr>
        <w:t>l</w:t>
      </w:r>
    </w:p>
    <w:p>
      <w:pPr>
        <w:spacing w:line="185" w:lineRule="exact" w:before="0"/>
        <w:ind w:left="0" w:right="138" w:firstLine="0"/>
        <w:jc w:val="center"/>
        <w:rPr>
          <w:rFonts w:ascii="Times New Roman"/>
          <w:sz w:val="17"/>
        </w:rPr>
      </w:pPr>
      <w:r>
        <w:rPr/>
        <w:pict>
          <v:shape style="position:absolute;margin-left:259.433594pt;margin-top:11.329673pt;width:5.85pt;height:12.8pt;mso-position-horizontal-relative:page;mso-position-vertical-relative:paragraph;z-index:-175144" type="#_x0000_t202" filled="false" stroked="false">
            <v:textbox inset="0,0,0,0">
              <w:txbxContent>
                <w:p>
                  <w:pPr>
                    <w:spacing w:line="255" w:lineRule="exact" w:before="0"/>
                    <w:ind w:left="0" w:right="0" w:firstLine="0"/>
                    <w:jc w:val="left"/>
                    <w:rPr>
                      <w:rFonts w:ascii="Times New Roman"/>
                      <w:sz w:val="23"/>
                    </w:rPr>
                  </w:pPr>
                  <w:r>
                    <w:rPr>
                      <w:rFonts w:ascii="Times New Roman"/>
                      <w:color w:val="F6F6F9"/>
                      <w:w w:val="80"/>
                      <w:sz w:val="23"/>
                    </w:rPr>
                    <w:t>rt</w:t>
                  </w:r>
                </w:p>
              </w:txbxContent>
            </v:textbox>
            <w10:wrap type="none"/>
          </v:shape>
        </w:pict>
      </w:r>
      <w:r>
        <w:rPr>
          <w:rFonts w:ascii="Times New Roman"/>
          <w:color w:val="79A346"/>
          <w:w w:val="83"/>
          <w:sz w:val="17"/>
        </w:rPr>
        <w:t>f</w:t>
      </w:r>
    </w:p>
    <w:p>
      <w:pPr>
        <w:pStyle w:val="BodyText"/>
        <w:spacing w:before="8"/>
        <w:rPr>
          <w:rFonts w:ascii="Times New Roman"/>
          <w:sz w:val="21"/>
        </w:rPr>
      </w:pPr>
      <w:r>
        <w:rPr/>
        <w:br w:type="column"/>
      </w:r>
      <w:r>
        <w:rPr>
          <w:rFonts w:ascii="Times New Roman"/>
          <w:sz w:val="21"/>
        </w:rPr>
      </w:r>
    </w:p>
    <w:p>
      <w:pPr>
        <w:spacing w:line="175" w:lineRule="exact" w:before="0"/>
        <w:ind w:left="0" w:right="0" w:firstLine="0"/>
        <w:jc w:val="right"/>
        <w:rPr>
          <w:rFonts w:ascii="Times New Roman"/>
          <w:sz w:val="17"/>
        </w:rPr>
      </w:pPr>
      <w:r>
        <w:rPr>
          <w:rFonts w:ascii="Times New Roman"/>
          <w:color w:val="F6F6F9"/>
          <w:w w:val="95"/>
          <w:sz w:val="17"/>
        </w:rPr>
        <w:t>OJ</w:t>
      </w:r>
    </w:p>
    <w:p>
      <w:pPr>
        <w:spacing w:line="179" w:lineRule="exact" w:before="0"/>
        <w:ind w:left="0" w:right="1" w:firstLine="0"/>
        <w:jc w:val="right"/>
        <w:rPr>
          <w:rFonts w:ascii="Times New Roman"/>
          <w:sz w:val="19"/>
        </w:rPr>
      </w:pPr>
      <w:r>
        <w:rPr>
          <w:rFonts w:ascii="Times New Roman"/>
          <w:color w:val="F6F6F9"/>
          <w:w w:val="80"/>
          <w:sz w:val="19"/>
        </w:rPr>
        <w:t>:::J</w:t>
      </w:r>
    </w:p>
    <w:p>
      <w:pPr>
        <w:spacing w:line="109" w:lineRule="exact" w:before="0"/>
        <w:ind w:left="0" w:right="93" w:firstLine="0"/>
        <w:jc w:val="right"/>
        <w:rPr>
          <w:rFonts w:ascii="Times New Roman"/>
          <w:sz w:val="12"/>
        </w:rPr>
      </w:pPr>
      <w:r>
        <w:rPr>
          <w:rFonts w:ascii="Times New Roman"/>
          <w:color w:val="F6F6F9"/>
          <w:w w:val="75"/>
          <w:sz w:val="12"/>
        </w:rPr>
        <w:t>(/)</w:t>
      </w:r>
    </w:p>
    <w:p>
      <w:pPr>
        <w:spacing w:line="220" w:lineRule="exact" w:before="0"/>
        <w:ind w:left="0" w:right="41" w:firstLine="0"/>
        <w:jc w:val="right"/>
        <w:rPr>
          <w:rFonts w:ascii="Times New Roman"/>
          <w:sz w:val="20"/>
        </w:rPr>
      </w:pPr>
      <w:r>
        <w:rPr>
          <w:rFonts w:ascii="Times New Roman"/>
          <w:color w:val="F6F6F9"/>
          <w:w w:val="78"/>
          <w:sz w:val="20"/>
        </w:rPr>
        <w:t>M</w:t>
      </w:r>
    </w:p>
    <w:p>
      <w:pPr>
        <w:spacing w:before="107"/>
        <w:ind w:left="0" w:right="97" w:firstLine="0"/>
        <w:jc w:val="right"/>
        <w:rPr>
          <w:rFonts w:ascii="Times New Roman"/>
          <w:sz w:val="21"/>
        </w:rPr>
      </w:pPr>
      <w:r>
        <w:rPr/>
        <w:pict>
          <v:shape style="position:absolute;margin-left:259.458099pt;margin-top:31.80983pt;width:11.6pt;height:8.9pt;mso-position-horizontal-relative:page;mso-position-vertical-relative:paragraph;z-index:-175120" type="#_x0000_t202" filled="false" stroked="false">
            <v:textbox inset="0,0,0,0">
              <w:txbxContent>
                <w:p>
                  <w:pPr>
                    <w:spacing w:line="177" w:lineRule="exact" w:before="0"/>
                    <w:ind w:left="0" w:right="0" w:firstLine="0"/>
                    <w:jc w:val="left"/>
                    <w:rPr>
                      <w:rFonts w:ascii="Times New Roman"/>
                      <w:sz w:val="16"/>
                    </w:rPr>
                  </w:pPr>
                  <w:r>
                    <w:rPr>
                      <w:rFonts w:ascii="Times New Roman"/>
                      <w:color w:val="F6F6F9"/>
                      <w:w w:val="110"/>
                      <w:sz w:val="16"/>
                    </w:rPr>
                    <w:t>r-t-</w:t>
                  </w:r>
                </w:p>
              </w:txbxContent>
            </v:textbox>
            <w10:wrap type="none"/>
          </v:shape>
        </w:pict>
      </w:r>
      <w:r>
        <w:rPr/>
        <w:pict>
          <v:shape style="position:absolute;margin-left:206.953629pt;margin-top:17.423483pt;width:50.85pt;height:33.65pt;mso-position-horizontal-relative:page;mso-position-vertical-relative:paragraph;z-index:15760" type="#_x0000_t202" filled="false" stroked="false">
            <v:textbox inset="0,0,0,0">
              <w:txbxContent>
                <w:p>
                  <w:pPr>
                    <w:spacing w:line="192" w:lineRule="exact" w:before="7"/>
                    <w:ind w:left="539" w:right="0" w:firstLine="0"/>
                    <w:jc w:val="left"/>
                    <w:rPr>
                      <w:rFonts w:ascii="Times New Roman"/>
                      <w:sz w:val="18"/>
                    </w:rPr>
                  </w:pPr>
                  <w:r>
                    <w:rPr>
                      <w:rFonts w:ascii="Times New Roman"/>
                      <w:color w:val="F6F6F9"/>
                      <w:sz w:val="18"/>
                      <w:shd w:fill="28282A" w:color="auto" w:val="clear"/>
                    </w:rPr>
                    <w:t>C </w:t>
                  </w:r>
                </w:p>
                <w:p>
                  <w:pPr>
                    <w:spacing w:line="123" w:lineRule="exact" w:before="0"/>
                    <w:ind w:left="541" w:right="0" w:firstLine="0"/>
                    <w:jc w:val="left"/>
                    <w:rPr>
                      <w:rFonts w:ascii="Times New Roman"/>
                      <w:sz w:val="13"/>
                    </w:rPr>
                  </w:pPr>
                  <w:r>
                    <w:rPr>
                      <w:rFonts w:ascii="Times New Roman"/>
                      <w:color w:val="F6F6F9"/>
                      <w:w w:val="110"/>
                      <w:sz w:val="13"/>
                    </w:rPr>
                    <w:t>(")</w:t>
                  </w:r>
                </w:p>
                <w:p>
                  <w:pPr>
                    <w:spacing w:line="160" w:lineRule="exact" w:before="0"/>
                    <w:ind w:left="540" w:right="0" w:firstLine="0"/>
                    <w:jc w:val="left"/>
                    <w:rPr>
                      <w:rFonts w:ascii="Times New Roman"/>
                      <w:sz w:val="17"/>
                    </w:rPr>
                  </w:pPr>
                  <w:r>
                    <w:rPr>
                      <w:rFonts w:ascii="Times New Roman"/>
                      <w:color w:val="F6F6F9"/>
                      <w:sz w:val="17"/>
                      <w:shd w:fill="28282A" w:color="auto" w:val="clear"/>
                    </w:rPr>
                    <w:t>OJ</w:t>
                  </w:r>
                </w:p>
                <w:p>
                  <w:pPr>
                    <w:spacing w:line="146" w:lineRule="exact" w:before="0"/>
                    <w:ind w:left="545" w:right="0" w:firstLine="0"/>
                    <w:jc w:val="left"/>
                    <w:rPr>
                      <w:rFonts w:ascii="Times New Roman"/>
                      <w:sz w:val="16"/>
                    </w:rPr>
                  </w:pPr>
                  <w:r>
                    <w:rPr>
                      <w:rFonts w:ascii="Times New Roman"/>
                      <w:color w:val="F6F6F9"/>
                      <w:w w:val="105"/>
                      <w:sz w:val="16"/>
                      <w:shd w:fill="28282A" w:color="auto" w:val="clear"/>
                    </w:rPr>
                    <w:t>r-t-</w:t>
                  </w:r>
                  <w:r>
                    <w:rPr>
                      <w:rFonts w:ascii="Times New Roman"/>
                      <w:color w:val="F6F6F9"/>
                      <w:w w:val="105"/>
                      <w:sz w:val="16"/>
                    </w:rPr>
                    <w:t>.</w:t>
                  </w:r>
                </w:p>
                <w:p>
                  <w:pPr>
                    <w:pStyle w:val="BodyText"/>
                    <w:spacing w:line="43" w:lineRule="exact"/>
                    <w:ind w:right="6"/>
                    <w:jc w:val="center"/>
                    <w:rPr>
                      <w:rFonts w:ascii="Times New Roman"/>
                    </w:rPr>
                  </w:pPr>
                  <w:r>
                    <w:rPr>
                      <w:rFonts w:ascii="Times New Roman"/>
                      <w:color w:val="F6F6F9"/>
                      <w:w w:val="68"/>
                    </w:rPr>
                    <w:t>0</w:t>
                  </w:r>
                </w:p>
              </w:txbxContent>
            </v:textbox>
            <w10:wrap type="none"/>
          </v:shape>
        </w:pict>
      </w:r>
      <w:r>
        <w:rPr>
          <w:rFonts w:ascii="Times New Roman"/>
          <w:color w:val="F6F6F9"/>
          <w:w w:val="83"/>
          <w:sz w:val="21"/>
        </w:rPr>
        <w:t>o</w:t>
      </w:r>
    </w:p>
    <w:p>
      <w:pPr>
        <w:pStyle w:val="BodyText"/>
        <w:spacing w:before="10"/>
        <w:rPr>
          <w:rFonts w:ascii="Times New Roman"/>
          <w:sz w:val="15"/>
        </w:rPr>
      </w:pPr>
      <w:r>
        <w:rPr/>
        <w:br w:type="column"/>
      </w:r>
      <w:r>
        <w:rPr>
          <w:rFonts w:ascii="Times New Roman"/>
          <w:sz w:val="15"/>
        </w:rPr>
      </w:r>
    </w:p>
    <w:p>
      <w:pPr>
        <w:spacing w:line="160" w:lineRule="exact" w:before="0"/>
        <w:ind w:left="279" w:right="0" w:firstLine="0"/>
        <w:jc w:val="left"/>
        <w:rPr>
          <w:rFonts w:ascii="Times New Roman"/>
          <w:sz w:val="17"/>
        </w:rPr>
      </w:pPr>
      <w:r>
        <w:rPr>
          <w:rFonts w:ascii="Times New Roman"/>
          <w:color w:val="F6F6F9"/>
          <w:sz w:val="17"/>
        </w:rPr>
        <w:t>OJ</w:t>
      </w:r>
    </w:p>
    <w:p>
      <w:pPr>
        <w:spacing w:line="146" w:lineRule="exact" w:before="0"/>
        <w:ind w:left="284" w:right="0" w:firstLine="0"/>
        <w:jc w:val="left"/>
        <w:rPr>
          <w:rFonts w:ascii="Times New Roman"/>
          <w:sz w:val="16"/>
        </w:rPr>
      </w:pPr>
      <w:r>
        <w:rPr>
          <w:rFonts w:ascii="Times New Roman"/>
          <w:color w:val="F6F6F9"/>
          <w:w w:val="110"/>
          <w:sz w:val="16"/>
          <w:shd w:fill="28282A" w:color="auto" w:val="clear"/>
        </w:rPr>
        <w:t>r-t-</w:t>
      </w:r>
    </w:p>
    <w:p>
      <w:pPr>
        <w:pStyle w:val="BodyText"/>
        <w:spacing w:line="220" w:lineRule="exact"/>
        <w:ind w:left="205"/>
        <w:rPr>
          <w:rFonts w:ascii="Times New Roman"/>
        </w:rPr>
      </w:pPr>
      <w:r>
        <w:rPr>
          <w:rFonts w:ascii="Times New Roman"/>
          <w:color w:val="F6F6F9"/>
          <w:w w:val="95"/>
          <w:shd w:fill="28282A" w:color="auto" w:val="clear"/>
        </w:rPr>
        <w:t>0</w:t>
      </w:r>
      <w:r>
        <w:rPr>
          <w:rFonts w:ascii="Times New Roman"/>
          <w:color w:val="F6F6F9"/>
          <w:shd w:fill="28282A" w:color="auto" w:val="clear"/>
        </w:rPr>
        <w:t> </w:t>
      </w:r>
    </w:p>
    <w:p>
      <w:pPr>
        <w:spacing w:line="188" w:lineRule="exact" w:before="0"/>
        <w:ind w:left="268" w:right="0" w:firstLine="0"/>
        <w:jc w:val="left"/>
        <w:rPr>
          <w:rFonts w:ascii="Times New Roman"/>
          <w:sz w:val="19"/>
        </w:rPr>
      </w:pPr>
      <w:r>
        <w:rPr/>
        <w:pict>
          <v:shape style="position:absolute;margin-left:234.192505pt;margin-top:8.949313pt;width:11.95pt;height:14.45pt;mso-position-horizontal-relative:page;mso-position-vertical-relative:paragraph;z-index:-175168" type="#_x0000_t202" filled="false" stroked="false">
            <v:textbox inset="0,0,0,0">
              <w:txbxContent>
                <w:p>
                  <w:pPr>
                    <w:spacing w:line="288" w:lineRule="exact" w:before="0"/>
                    <w:ind w:left="0" w:right="0" w:firstLine="0"/>
                    <w:jc w:val="left"/>
                    <w:rPr>
                      <w:rFonts w:ascii="Times New Roman"/>
                      <w:sz w:val="26"/>
                    </w:rPr>
                  </w:pPr>
                  <w:r>
                    <w:rPr>
                      <w:rFonts w:ascii="Times New Roman"/>
                      <w:color w:val="F6F6F9"/>
                      <w:w w:val="110"/>
                      <w:sz w:val="26"/>
                    </w:rPr>
                    <w:t>rn</w:t>
                  </w:r>
                </w:p>
              </w:txbxContent>
            </v:textbox>
            <w10:wrap type="none"/>
          </v:shape>
        </w:pict>
      </w:r>
      <w:r>
        <w:rPr>
          <w:rFonts w:ascii="Times New Roman"/>
          <w:color w:val="F6F6F9"/>
          <w:w w:val="95"/>
          <w:sz w:val="19"/>
          <w:shd w:fill="28282A" w:color="auto" w:val="clear"/>
        </w:rPr>
        <w:t>:::J</w:t>
      </w:r>
    </w:p>
    <w:p>
      <w:pPr>
        <w:pStyle w:val="BodyText"/>
        <w:spacing w:before="1"/>
        <w:rPr>
          <w:rFonts w:ascii="Times New Roman"/>
          <w:sz w:val="19"/>
        </w:rPr>
      </w:pPr>
    </w:p>
    <w:p>
      <w:pPr>
        <w:pStyle w:val="BodyText"/>
        <w:ind w:left="262" w:right="-49"/>
        <w:rPr>
          <w:rFonts w:ascii="Times New Roman"/>
          <w:sz w:val="20"/>
        </w:rPr>
      </w:pPr>
      <w:r>
        <w:rPr>
          <w:rFonts w:ascii="Times New Roman"/>
          <w:sz w:val="20"/>
        </w:rPr>
        <w:pict>
          <v:shape style="width:13.1pt;height:37.450pt;mso-position-horizontal-relative:char;mso-position-vertical-relative:line" type="#_x0000_t202" filled="false" stroked="false">
            <w10:anchorlock/>
            <v:textbox inset="0,0,0,0">
              <w:txbxContent>
                <w:p>
                  <w:pPr>
                    <w:spacing w:before="151"/>
                    <w:ind w:left="4" w:right="-15" w:firstLine="0"/>
                    <w:jc w:val="left"/>
                    <w:rPr>
                      <w:rFonts w:ascii="Times New Roman"/>
                      <w:sz w:val="27"/>
                    </w:rPr>
                  </w:pPr>
                  <w:r>
                    <w:rPr>
                      <w:rFonts w:ascii="Times New Roman"/>
                      <w:color w:val="F6F6F9"/>
                      <w:w w:val="65"/>
                      <w:sz w:val="27"/>
                    </w:rPr>
                    <w:t>:::r-</w:t>
                  </w:r>
                </w:p>
                <w:p>
                  <w:pPr>
                    <w:spacing w:line="246" w:lineRule="exact" w:before="40"/>
                    <w:ind w:left="0" w:right="-15" w:firstLine="0"/>
                    <w:jc w:val="left"/>
                    <w:rPr>
                      <w:rFonts w:ascii="Times New Roman"/>
                      <w:sz w:val="27"/>
                    </w:rPr>
                  </w:pPr>
                  <w:r>
                    <w:rPr>
                      <w:rFonts w:ascii="Times New Roman"/>
                      <w:color w:val="F6F6F9"/>
                      <w:w w:val="65"/>
                      <w:sz w:val="27"/>
                    </w:rPr>
                    <w:t>:::r-</w:t>
                  </w:r>
                </w:p>
              </w:txbxContent>
            </v:textbox>
          </v:shape>
        </w:pict>
      </w:r>
      <w:r>
        <w:rPr>
          <w:rFonts w:ascii="Times New Roman"/>
          <w:sz w:val="20"/>
        </w:rPr>
      </w:r>
    </w:p>
    <w:p>
      <w:pPr>
        <w:spacing w:before="71"/>
        <w:ind w:left="233" w:right="0" w:firstLine="0"/>
        <w:jc w:val="left"/>
        <w:rPr>
          <w:rFonts w:ascii="Times New Roman"/>
          <w:sz w:val="16"/>
        </w:rPr>
      </w:pPr>
      <w:r>
        <w:rPr/>
        <w:br w:type="column"/>
      </w:r>
      <w:r>
        <w:rPr>
          <w:rFonts w:ascii="Times New Roman"/>
          <w:color w:val="F6F6F9"/>
          <w:w w:val="110"/>
          <w:sz w:val="16"/>
          <w:shd w:fill="28282A" w:color="auto" w:val="clear"/>
        </w:rPr>
        <w:t>r-t-</w:t>
      </w:r>
    </w:p>
    <w:p>
      <w:pPr>
        <w:pStyle w:val="BodyText"/>
        <w:ind w:left="166" w:right="-7"/>
        <w:rPr>
          <w:rFonts w:ascii="Times New Roman"/>
          <w:sz w:val="20"/>
        </w:rPr>
      </w:pPr>
      <w:r>
        <w:rPr>
          <w:rFonts w:ascii="Times New Roman"/>
          <w:sz w:val="20"/>
        </w:rPr>
        <w:pict>
          <v:group style="width:12.7pt;height:25pt;mso-position-horizontal-relative:char;mso-position-vertical-relative:line" coordorigin="0,0" coordsize="254,500">
            <v:rect style="position:absolute;left:56;top:0;width:174;height:161" filled="true" fillcolor="#28282a" stroked="false">
              <v:fill type="solid"/>
            </v:rect>
            <v:rect style="position:absolute;left:0;top:160;width:241;height:230" filled="true" fillcolor="#28282a" stroked="false">
              <v:fill type="solid"/>
            </v:rect>
            <v:shape style="position:absolute;left:0;top:0;width:254;height:390" type="#_x0000_t202" filled="false" stroked="false">
              <v:textbox inset="0,0,0,0">
                <w:txbxContent>
                  <w:p>
                    <w:pPr>
                      <w:spacing w:line="188" w:lineRule="exact" w:before="20"/>
                      <w:ind w:left="56" w:right="0" w:firstLine="0"/>
                      <w:jc w:val="left"/>
                      <w:rPr>
                        <w:rFonts w:ascii="Times New Roman"/>
                        <w:sz w:val="19"/>
                      </w:rPr>
                    </w:pPr>
                    <w:r>
                      <w:rPr>
                        <w:rFonts w:ascii="Times New Roman"/>
                        <w:color w:val="F6F6F9"/>
                        <w:w w:val="80"/>
                        <w:sz w:val="19"/>
                      </w:rPr>
                      <w:t>:::J</w:t>
                    </w:r>
                  </w:p>
                  <w:p>
                    <w:pPr>
                      <w:spacing w:line="165" w:lineRule="exact" w:before="0"/>
                      <w:ind w:left="0" w:right="0" w:firstLine="0"/>
                      <w:jc w:val="left"/>
                      <w:rPr>
                        <w:rFonts w:ascii="Times New Roman"/>
                        <w:sz w:val="17"/>
                      </w:rPr>
                    </w:pPr>
                    <w:r>
                      <w:rPr>
                        <w:rFonts w:ascii="Times New Roman"/>
                        <w:color w:val="F6F6F9"/>
                        <w:sz w:val="17"/>
                      </w:rPr>
                      <w:t>OQ</w:t>
                    </w:r>
                  </w:p>
                </w:txbxContent>
              </v:textbox>
              <w10:wrap type="none"/>
            </v:shape>
            <v:shape style="position:absolute;left:31;top:389;width:210;height:110" type="#_x0000_t202" filled="true" fillcolor="#28282a" stroked="false">
              <v:textbox inset="0,0,0,0">
                <w:txbxContent>
                  <w:p>
                    <w:pPr>
                      <w:spacing w:line="99" w:lineRule="exact" w:before="0"/>
                      <w:ind w:left="31" w:right="0" w:firstLine="0"/>
                      <w:jc w:val="left"/>
                      <w:rPr>
                        <w:rFonts w:ascii="Times New Roman"/>
                        <w:sz w:val="12"/>
                      </w:rPr>
                    </w:pPr>
                    <w:r>
                      <w:rPr>
                        <w:rFonts w:ascii="Times New Roman"/>
                        <w:color w:val="F6F6F9"/>
                        <w:sz w:val="12"/>
                      </w:rPr>
                      <w:t>(/)</w:t>
                    </w:r>
                  </w:p>
                </w:txbxContent>
              </v:textbox>
              <v:fill type="solid"/>
              <w10:wrap type="none"/>
            </v:shape>
          </v:group>
        </w:pict>
      </w:r>
      <w:r>
        <w:rPr>
          <w:rFonts w:ascii="Times New Roman"/>
          <w:sz w:val="20"/>
        </w:rPr>
      </w:r>
    </w:p>
    <w:p>
      <w:pPr>
        <w:spacing w:line="293" w:lineRule="exact" w:before="0"/>
        <w:ind w:left="789" w:right="0" w:firstLine="0"/>
        <w:jc w:val="left"/>
        <w:rPr>
          <w:rFonts w:ascii="Times New Roman"/>
          <w:sz w:val="35"/>
        </w:rPr>
      </w:pPr>
      <w:r>
        <w:rPr/>
        <w:br w:type="column"/>
      </w:r>
      <w:r>
        <w:rPr>
          <w:rFonts w:ascii="Times New Roman"/>
          <w:color w:val="E8B364"/>
          <w:sz w:val="35"/>
        </w:rPr>
        <w:t>X</w:t>
      </w:r>
    </w:p>
    <w:p>
      <w:pPr>
        <w:spacing w:line="241" w:lineRule="exact" w:before="0"/>
        <w:ind w:left="784" w:right="0" w:firstLine="0"/>
        <w:jc w:val="left"/>
        <w:rPr>
          <w:rFonts w:ascii="Arial"/>
          <w:sz w:val="25"/>
        </w:rPr>
      </w:pPr>
      <w:r>
        <w:rPr>
          <w:rFonts w:ascii="Arial"/>
          <w:color w:val="E8B364"/>
          <w:w w:val="90"/>
          <w:sz w:val="25"/>
        </w:rPr>
        <w:t>-I</w:t>
      </w:r>
    </w:p>
    <w:p>
      <w:pPr>
        <w:spacing w:line="234" w:lineRule="exact" w:before="54"/>
        <w:ind w:left="778" w:right="0" w:firstLine="0"/>
        <w:jc w:val="left"/>
        <w:rPr>
          <w:rFonts w:ascii="Times New Roman"/>
          <w:sz w:val="21"/>
        </w:rPr>
      </w:pPr>
      <w:r>
        <w:rPr/>
        <w:pict>
          <v:shape style="position:absolute;margin-left:309.894714pt;margin-top:11.373137pt;width:5.85pt;height:12.8pt;mso-position-horizontal-relative:page;mso-position-vertical-relative:paragraph;z-index:-175192" type="#_x0000_t202" filled="false" stroked="false">
            <v:textbox inset="0,0,0,0">
              <w:txbxContent>
                <w:p>
                  <w:pPr>
                    <w:spacing w:line="255" w:lineRule="exact" w:before="0"/>
                    <w:ind w:left="0" w:right="0" w:firstLine="0"/>
                    <w:jc w:val="left"/>
                    <w:rPr>
                      <w:rFonts w:ascii="Times New Roman"/>
                      <w:sz w:val="23"/>
                    </w:rPr>
                  </w:pPr>
                  <w:r>
                    <w:rPr>
                      <w:rFonts w:ascii="Times New Roman"/>
                      <w:color w:val="F6F6F9"/>
                      <w:w w:val="80"/>
                      <w:sz w:val="23"/>
                    </w:rPr>
                    <w:t>rt</w:t>
                  </w:r>
                </w:p>
              </w:txbxContent>
            </v:textbox>
            <w10:wrap type="none"/>
          </v:shape>
        </w:pict>
      </w:r>
      <w:r>
        <w:rPr>
          <w:rFonts w:ascii="Times New Roman"/>
          <w:color w:val="E8B364"/>
          <w:w w:val="90"/>
          <w:sz w:val="21"/>
        </w:rPr>
        <w:t>(/)</w:t>
      </w:r>
    </w:p>
    <w:p>
      <w:pPr>
        <w:spacing w:line="209" w:lineRule="exact" w:before="0"/>
        <w:ind w:left="784" w:right="0" w:firstLine="0"/>
        <w:jc w:val="left"/>
        <w:rPr>
          <w:rFonts w:ascii="Arial"/>
          <w:sz w:val="25"/>
        </w:rPr>
      </w:pPr>
      <w:r>
        <w:rPr>
          <w:rFonts w:ascii="Arial"/>
          <w:color w:val="E8B364"/>
          <w:w w:val="95"/>
          <w:sz w:val="25"/>
        </w:rPr>
        <w:t>-I</w:t>
      </w:r>
    </w:p>
    <w:p>
      <w:pPr>
        <w:spacing w:line="227" w:lineRule="exact" w:before="0"/>
        <w:ind w:left="768" w:right="0" w:firstLine="0"/>
        <w:jc w:val="left"/>
        <w:rPr>
          <w:rFonts w:ascii="Arial"/>
          <w:sz w:val="35"/>
        </w:rPr>
      </w:pPr>
      <w:r>
        <w:rPr>
          <w:rFonts w:ascii="Arial"/>
          <w:color w:val="E8B364"/>
          <w:w w:val="100"/>
          <w:sz w:val="35"/>
        </w:rPr>
        <w:t>m</w:t>
      </w:r>
    </w:p>
    <w:p>
      <w:pPr>
        <w:spacing w:line="353" w:lineRule="exact" w:before="0"/>
        <w:ind w:left="774" w:right="0" w:firstLine="0"/>
        <w:jc w:val="left"/>
        <w:rPr>
          <w:rFonts w:ascii="Times New Roman"/>
          <w:sz w:val="44"/>
        </w:rPr>
      </w:pPr>
      <w:r>
        <w:rPr>
          <w:rFonts w:ascii="Times New Roman"/>
          <w:color w:val="E8B364"/>
          <w:w w:val="105"/>
          <w:sz w:val="44"/>
        </w:rPr>
        <w:t>-a</w:t>
      </w:r>
    </w:p>
    <w:p>
      <w:pPr>
        <w:spacing w:line="183" w:lineRule="exact" w:before="0"/>
        <w:ind w:left="779" w:right="0" w:firstLine="0"/>
        <w:jc w:val="left"/>
        <w:rPr>
          <w:rFonts w:ascii="Times New Roman"/>
          <w:sz w:val="20"/>
        </w:rPr>
      </w:pPr>
      <w:r>
        <w:rPr/>
        <w:pict>
          <v:shape style="position:absolute;margin-left:258.351746pt;margin-top:12.703332pt;width:13.1pt;height:4.45pt;mso-position-horizontal-relative:page;mso-position-vertical-relative:paragraph;z-index:15736" type="#_x0000_t202" filled="false" stroked="false">
            <v:textbox inset="0,0,0,0">
              <w:txbxContent>
                <w:p>
                  <w:pPr>
                    <w:spacing w:line="79" w:lineRule="exact" w:before="9"/>
                    <w:ind w:left="10" w:right="0" w:firstLine="0"/>
                    <w:jc w:val="left"/>
                    <w:rPr>
                      <w:rFonts w:ascii="Arial"/>
                      <w:i/>
                      <w:sz w:val="15"/>
                    </w:rPr>
                  </w:pPr>
                  <w:r>
                    <w:rPr>
                      <w:rFonts w:ascii="Arial"/>
                      <w:i/>
                      <w:color w:val="F6F6F9"/>
                      <w:w w:val="80"/>
                      <w:sz w:val="15"/>
                    </w:rPr>
                    <w:t>(D</w:t>
                  </w:r>
                </w:p>
              </w:txbxContent>
            </v:textbox>
            <w10:wrap type="none"/>
          </v:shape>
        </w:pict>
      </w:r>
      <w:r>
        <w:rPr>
          <w:rFonts w:ascii="Times New Roman"/>
          <w:color w:val="E8B364"/>
          <w:sz w:val="20"/>
        </w:rPr>
        <w:t>(/)</w:t>
      </w:r>
    </w:p>
    <w:p>
      <w:pPr>
        <w:spacing w:after="0" w:line="183" w:lineRule="exact"/>
        <w:jc w:val="left"/>
        <w:rPr>
          <w:rFonts w:ascii="Times New Roman"/>
          <w:sz w:val="20"/>
        </w:rPr>
        <w:sectPr>
          <w:type w:val="continuous"/>
          <w:pgSz w:w="15840" w:h="12240" w:orient="landscape"/>
          <w:pgMar w:top="1260" w:bottom="280" w:left="680" w:right="0"/>
          <w:cols w:num="6" w:equalWidth="0">
            <w:col w:w="2004" w:space="40"/>
            <w:col w:w="899" w:space="39"/>
            <w:col w:w="1204" w:space="39"/>
            <w:col w:w="516" w:space="40"/>
            <w:col w:w="465" w:space="39"/>
            <w:col w:w="9875"/>
          </w:cols>
        </w:sectPr>
      </w:pPr>
    </w:p>
    <w:p>
      <w:pPr>
        <w:pStyle w:val="BodyText"/>
        <w:spacing w:before="48"/>
        <w:ind w:right="38"/>
        <w:jc w:val="right"/>
        <w:rPr>
          <w:rFonts w:ascii="Times New Roman"/>
        </w:rPr>
      </w:pPr>
      <w:r>
        <w:rPr>
          <w:rFonts w:ascii="Times New Roman"/>
          <w:color w:val="D8CDAA"/>
          <w:w w:val="50"/>
          <w:shd w:fill="28282A" w:color="auto" w:val="clear"/>
        </w:rPr>
        <w:t>,..</w:t>
      </w:r>
      <w:r>
        <w:rPr>
          <w:rFonts w:ascii="Times New Roman"/>
          <w:color w:val="D8CDAA"/>
          <w:w w:val="50"/>
        </w:rPr>
        <w:t>,</w:t>
      </w:r>
    </w:p>
    <w:p>
      <w:pPr>
        <w:tabs>
          <w:tab w:pos="2046" w:val="left" w:leader="none"/>
          <w:tab w:pos="3058" w:val="left" w:leader="none"/>
        </w:tabs>
        <w:spacing w:line="208" w:lineRule="exact" w:before="36"/>
        <w:ind w:left="1542" w:right="0" w:firstLine="0"/>
        <w:jc w:val="left"/>
        <w:rPr>
          <w:rFonts w:ascii="Arial"/>
          <w:sz w:val="19"/>
        </w:rPr>
      </w:pPr>
      <w:r>
        <w:rPr/>
        <w:br w:type="column"/>
      </w:r>
      <w:r>
        <w:rPr>
          <w:rFonts w:ascii="Times New Roman"/>
          <w:color w:val="F6F6F9"/>
          <w:w w:val="90"/>
          <w:position w:val="3"/>
          <w:sz w:val="19"/>
          <w:shd w:fill="28282A" w:color="auto" w:val="clear"/>
        </w:rPr>
        <w:t>:::J</w:t>
      </w:r>
      <w:r>
        <w:rPr>
          <w:rFonts w:ascii="Times New Roman"/>
          <w:color w:val="F6F6F9"/>
          <w:w w:val="90"/>
          <w:position w:val="3"/>
          <w:sz w:val="19"/>
        </w:rPr>
        <w:tab/>
      </w:r>
      <w:r>
        <w:rPr>
          <w:rFonts w:ascii="Times New Roman"/>
          <w:color w:val="F6F6F9"/>
          <w:w w:val="90"/>
          <w:sz w:val="20"/>
          <w:shd w:fill="28282A" w:color="auto" w:val="clear"/>
        </w:rPr>
        <w:t>::::0</w:t>
      </w:r>
      <w:r>
        <w:rPr>
          <w:rFonts w:ascii="Times New Roman"/>
          <w:color w:val="F6F6F9"/>
          <w:w w:val="90"/>
          <w:sz w:val="20"/>
        </w:rPr>
        <w:tab/>
      </w:r>
      <w:r>
        <w:rPr>
          <w:rFonts w:ascii="Arial"/>
          <w:color w:val="F6F6F9"/>
          <w:w w:val="90"/>
          <w:position w:val="1"/>
          <w:sz w:val="19"/>
          <w:shd w:fill="28282A" w:color="auto" w:val="clear"/>
        </w:rPr>
        <w:t>N</w:t>
      </w:r>
      <w:r>
        <w:rPr>
          <w:rFonts w:ascii="Arial"/>
          <w:color w:val="F6F6F9"/>
          <w:spacing w:val="-6"/>
          <w:position w:val="1"/>
          <w:sz w:val="19"/>
          <w:shd w:fill="28282A" w:color="auto" w:val="clear"/>
        </w:rPr>
        <w:t> </w:t>
      </w:r>
    </w:p>
    <w:p>
      <w:pPr>
        <w:tabs>
          <w:tab w:pos="3005" w:val="left" w:leader="none"/>
        </w:tabs>
        <w:spacing w:line="131" w:lineRule="exact" w:before="0"/>
        <w:ind w:left="2051" w:right="0" w:firstLine="0"/>
        <w:jc w:val="left"/>
        <w:rPr>
          <w:rFonts w:ascii="Arial"/>
          <w:sz w:val="21"/>
        </w:rPr>
      </w:pPr>
      <w:r>
        <w:rPr/>
        <w:drawing>
          <wp:anchor distT="0" distB="0" distL="0" distR="0" allowOverlap="1" layoutInCell="1" locked="0" behindDoc="0" simplePos="0" relativeHeight="14704">
            <wp:simplePos x="0" y="0"/>
            <wp:positionH relativeFrom="page">
              <wp:posOffset>9985144</wp:posOffset>
            </wp:positionH>
            <wp:positionV relativeFrom="paragraph">
              <wp:posOffset>-281262</wp:posOffset>
            </wp:positionV>
            <wp:extent cx="73254" cy="891412"/>
            <wp:effectExtent l="0" t="0" r="0" b="0"/>
            <wp:wrapNone/>
            <wp:docPr id="89" name="image132.jpeg" descr=""/>
            <wp:cNvGraphicFramePr>
              <a:graphicFrameLocks noChangeAspect="1"/>
            </wp:cNvGraphicFramePr>
            <a:graphic>
              <a:graphicData uri="http://schemas.openxmlformats.org/drawingml/2006/picture">
                <pic:pic>
                  <pic:nvPicPr>
                    <pic:cNvPr id="90" name="image132.jpeg"/>
                    <pic:cNvPicPr/>
                  </pic:nvPicPr>
                  <pic:blipFill>
                    <a:blip r:embed="rId169" cstate="print"/>
                    <a:stretch>
                      <a:fillRect/>
                    </a:stretch>
                  </pic:blipFill>
                  <pic:spPr>
                    <a:xfrm>
                      <a:off x="0" y="0"/>
                      <a:ext cx="73254" cy="891412"/>
                    </a:xfrm>
                    <a:prstGeom prst="rect">
                      <a:avLst/>
                    </a:prstGeom>
                  </pic:spPr>
                </pic:pic>
              </a:graphicData>
            </a:graphic>
          </wp:anchor>
        </w:drawing>
      </w:r>
      <w:r>
        <w:rPr/>
        <w:pict>
          <v:rect style="position:absolute;margin-left:258.883392pt;margin-top:-1.275515pt;width:8.890763pt;height:6.575801pt;mso-position-horizontal-relative:page;mso-position-vertical-relative:paragraph;z-index:-173992" filled="true" fillcolor="#28282a" stroked="false">
            <v:fill type="solid"/>
            <w10:wrap type="none"/>
          </v:rect>
        </w:pict>
      </w:r>
      <w:r>
        <w:rPr/>
        <w:pict>
          <v:rect style="position:absolute;margin-left:299.567139pt;margin-top:5.661553pt;width:11.774253pt;height:13.663986pt;mso-position-horizontal-relative:page;mso-position-vertical-relative:paragraph;z-index:-173944" filled="true" fillcolor="#28282a" stroked="false">
            <v:fill type="solid"/>
            <w10:wrap type="none"/>
          </v:rect>
        </w:pict>
      </w:r>
      <w:r>
        <w:rPr>
          <w:rFonts w:ascii="Arial"/>
          <w:i/>
          <w:color w:val="F6F6F9"/>
          <w:w w:val="60"/>
          <w:sz w:val="15"/>
        </w:rPr>
        <w:t>(D</w:t>
      </w:r>
      <w:r>
        <w:rPr>
          <w:rFonts w:ascii="Arial"/>
          <w:i/>
          <w:color w:val="F6F6F9"/>
          <w:w w:val="60"/>
          <w:position w:val="-2"/>
          <w:sz w:val="15"/>
        </w:rPr>
        <w:tab/>
      </w:r>
      <w:r>
        <w:rPr>
          <w:rFonts w:ascii="Arial"/>
          <w:color w:val="F6F6F9"/>
          <w:w w:val="60"/>
          <w:position w:val="-2"/>
          <w:sz w:val="21"/>
          <w:shd w:fill="28282A" w:color="auto" w:val="clear"/>
        </w:rPr>
        <w:t>0</w:t>
      </w:r>
      <w:r>
        <w:rPr>
          <w:rFonts w:ascii="Arial"/>
          <w:color w:val="F6F6F9"/>
          <w:spacing w:val="-26"/>
          <w:position w:val="-2"/>
          <w:sz w:val="21"/>
          <w:shd w:fill="28282A" w:color="auto" w:val="clear"/>
        </w:rPr>
        <w:t> </w:t>
      </w:r>
    </w:p>
    <w:p>
      <w:pPr>
        <w:spacing w:after="0" w:line="131" w:lineRule="exact"/>
        <w:jc w:val="left"/>
        <w:rPr>
          <w:rFonts w:ascii="Arial"/>
          <w:sz w:val="21"/>
        </w:rPr>
        <w:sectPr>
          <w:type w:val="continuous"/>
          <w:pgSz w:w="15840" w:h="12240" w:orient="landscape"/>
          <w:pgMar w:top="1260" w:bottom="280" w:left="680" w:right="0"/>
          <w:cols w:num="2" w:equalWidth="0">
            <w:col w:w="1698" w:space="749"/>
            <w:col w:w="12713"/>
          </w:cols>
        </w:sectPr>
      </w:pPr>
    </w:p>
    <w:p>
      <w:pPr>
        <w:spacing w:before="47"/>
        <w:ind w:left="0" w:right="38" w:firstLine="0"/>
        <w:jc w:val="right"/>
        <w:rPr>
          <w:rFonts w:ascii="Times New Roman"/>
          <w:sz w:val="21"/>
        </w:rPr>
      </w:pPr>
      <w:r>
        <w:rPr/>
        <w:pict>
          <v:line style="position:absolute;mso-position-horizontal-relative:page;mso-position-vertical-relative:paragraph;z-index:15616" from="110.270088pt,3.742472pt" to="110.270088pt,11.832294pt" stroked="true" strokeweight="1.43754pt" strokecolor="#28282a">
            <v:stroke dashstyle="solid"/>
            <w10:wrap type="none"/>
          </v:line>
        </w:pict>
      </w:r>
      <w:r>
        <w:rPr>
          <w:rFonts w:ascii="Times New Roman"/>
          <w:color w:val="D8CDAA"/>
          <w:w w:val="60"/>
          <w:position w:val="4"/>
          <w:sz w:val="12"/>
        </w:rPr>
        <w:t>0</w:t>
      </w:r>
      <w:r>
        <w:rPr>
          <w:rFonts w:ascii="Times New Roman"/>
          <w:color w:val="D8CDAA"/>
          <w:w w:val="60"/>
          <w:sz w:val="21"/>
          <w:shd w:fill="28282A" w:color="auto" w:val="clear"/>
        </w:rPr>
        <w:t>....</w:t>
      </w:r>
      <w:r>
        <w:rPr>
          <w:rFonts w:ascii="Times New Roman"/>
          <w:color w:val="D8CDAA"/>
          <w:w w:val="60"/>
          <w:sz w:val="21"/>
        </w:rPr>
        <w:t>,</w:t>
      </w:r>
    </w:p>
    <w:p>
      <w:pPr>
        <w:spacing w:line="78" w:lineRule="exact" w:before="44"/>
        <w:ind w:left="0" w:right="78" w:firstLine="0"/>
        <w:jc w:val="right"/>
        <w:rPr>
          <w:rFonts w:ascii="Arial"/>
          <w:sz w:val="10"/>
        </w:rPr>
      </w:pPr>
      <w:r>
        <w:rPr>
          <w:rFonts w:ascii="Arial"/>
          <w:color w:val="D8CDAA"/>
          <w:w w:val="60"/>
          <w:sz w:val="10"/>
          <w:shd w:fill="28282A" w:color="auto" w:val="clear"/>
        </w:rPr>
        <w:t>C)</w:t>
      </w:r>
      <w:r>
        <w:rPr>
          <w:rFonts w:ascii="Arial"/>
          <w:color w:val="D8CDAA"/>
          <w:sz w:val="10"/>
          <w:shd w:fill="28282A" w:color="auto" w:val="clear"/>
        </w:rPr>
        <w:t> </w:t>
      </w:r>
    </w:p>
    <w:p>
      <w:pPr>
        <w:spacing w:line="181" w:lineRule="exact" w:before="0"/>
        <w:ind w:left="1522" w:right="0" w:firstLine="0"/>
        <w:jc w:val="left"/>
        <w:rPr>
          <w:rFonts w:ascii="Times New Roman"/>
          <w:sz w:val="17"/>
        </w:rPr>
      </w:pPr>
      <w:r>
        <w:rPr/>
        <w:br w:type="column"/>
      </w:r>
      <w:r>
        <w:rPr>
          <w:rFonts w:ascii="Times New Roman"/>
          <w:color w:val="F6F6F9"/>
          <w:sz w:val="17"/>
          <w:shd w:fill="28282A" w:color="auto" w:val="clear"/>
        </w:rPr>
        <w:t>OQ</w:t>
      </w:r>
    </w:p>
    <w:p>
      <w:pPr>
        <w:tabs>
          <w:tab w:pos="2592" w:val="left" w:leader="none"/>
        </w:tabs>
        <w:spacing w:line="230" w:lineRule="exact" w:before="0"/>
        <w:ind w:left="1511" w:right="0" w:firstLine="0"/>
        <w:jc w:val="left"/>
        <w:rPr>
          <w:rFonts w:ascii="Times New Roman"/>
          <w:i/>
          <w:sz w:val="20"/>
        </w:rPr>
      </w:pPr>
      <w:r>
        <w:rPr>
          <w:rFonts w:ascii="Times New Roman"/>
          <w:color w:val="F6F6F9"/>
          <w:w w:val="70"/>
          <w:position w:val="-5"/>
          <w:sz w:val="22"/>
          <w:shd w:fill="28282A" w:color="auto" w:val="clear"/>
        </w:rPr>
        <w:t>0</w:t>
      </w:r>
      <w:r>
        <w:rPr>
          <w:rFonts w:ascii="Times New Roman"/>
          <w:color w:val="F6F6F9"/>
          <w:w w:val="70"/>
          <w:position w:val="-5"/>
          <w:sz w:val="22"/>
        </w:rPr>
        <w:tab/>
      </w:r>
      <w:r>
        <w:rPr>
          <w:rFonts w:ascii="Times New Roman"/>
          <w:i/>
          <w:color w:val="F6F6F9"/>
          <w:w w:val="70"/>
          <w:sz w:val="20"/>
          <w:shd w:fill="28282A" w:color="auto" w:val="clear"/>
        </w:rPr>
        <w:t>lD</w:t>
      </w:r>
      <w:r>
        <w:rPr>
          <w:rFonts w:ascii="Times New Roman"/>
          <w:i/>
          <w:color w:val="F6F6F9"/>
          <w:spacing w:val="21"/>
          <w:sz w:val="20"/>
          <w:shd w:fill="28282A" w:color="auto" w:val="clear"/>
        </w:rPr>
        <w:t> </w:t>
      </w:r>
    </w:p>
    <w:p>
      <w:pPr>
        <w:spacing w:after="0" w:line="230" w:lineRule="exact"/>
        <w:jc w:val="left"/>
        <w:rPr>
          <w:rFonts w:ascii="Times New Roman"/>
          <w:sz w:val="20"/>
        </w:rPr>
        <w:sectPr>
          <w:type w:val="continuous"/>
          <w:pgSz w:w="15840" w:h="12240" w:orient="landscape"/>
          <w:pgMar w:top="1260" w:bottom="280" w:left="680" w:right="0"/>
          <w:cols w:num="2" w:equalWidth="0">
            <w:col w:w="1741" w:space="1179"/>
            <w:col w:w="12240"/>
          </w:cols>
        </w:sectPr>
      </w:pPr>
    </w:p>
    <w:p>
      <w:pPr>
        <w:tabs>
          <w:tab w:pos="4493" w:val="left" w:leader="none"/>
        </w:tabs>
        <w:spacing w:line="168" w:lineRule="exact" w:before="0"/>
        <w:ind w:left="1516" w:right="0" w:firstLine="0"/>
        <w:jc w:val="left"/>
        <w:rPr>
          <w:rFonts w:ascii="Times New Roman"/>
          <w:sz w:val="19"/>
        </w:rPr>
      </w:pPr>
      <w:r>
        <w:rPr/>
        <w:pict>
          <v:group style="position:absolute;margin-left:109.809631pt;margin-top:1.504402pt;width:6.85pt;height:16.4pt;mso-position-horizontal-relative:page;mso-position-vertical-relative:paragraph;z-index:-173920" coordorigin="2196,30" coordsize="137,328">
            <v:line style="position:absolute" from="2249,30" to="2249,194" stroked="true" strokeweight="5.286399pt" strokecolor="#28282a">
              <v:stroke dashstyle="solid"/>
            </v:line>
            <v:line style="position:absolute" from="2285,109" to="2285,312" stroked="true" strokeweight="4.805818pt" strokecolor="#28282a">
              <v:stroke dashstyle="solid"/>
            </v:line>
            <v:rect style="position:absolute;left:2229;top:250;width:101;height:107" filled="true" fillcolor="#28282a" stroked="false">
              <v:fill type="solid"/>
            </v:rect>
            <w10:wrap type="none"/>
          </v:group>
        </w:pict>
      </w:r>
      <w:r>
        <w:rPr>
          <w:rFonts w:ascii="Arial"/>
          <w:color w:val="D8CDAA"/>
          <w:w w:val="85"/>
          <w:position w:val="1"/>
          <w:sz w:val="12"/>
        </w:rPr>
        <w:t>0</w:t>
        <w:tab/>
      </w:r>
      <w:r>
        <w:rPr>
          <w:rFonts w:ascii="Times New Roman"/>
          <w:color w:val="F6F6F9"/>
          <w:w w:val="85"/>
          <w:sz w:val="19"/>
          <w:shd w:fill="28282A" w:color="auto" w:val="clear"/>
        </w:rPr>
        <w:t>:::J</w:t>
      </w:r>
    </w:p>
    <w:p>
      <w:pPr>
        <w:spacing w:line="110" w:lineRule="exact" w:before="0"/>
        <w:ind w:left="1556" w:right="0" w:firstLine="0"/>
        <w:jc w:val="left"/>
        <w:rPr>
          <w:rFonts w:ascii="Times New Roman"/>
          <w:sz w:val="15"/>
        </w:rPr>
      </w:pPr>
      <w:r>
        <w:rPr>
          <w:rFonts w:ascii="Times New Roman"/>
          <w:color w:val="D8CDAA"/>
          <w:w w:val="83"/>
          <w:sz w:val="15"/>
        </w:rPr>
        <w:t>&lt;</w:t>
      </w:r>
    </w:p>
    <w:p>
      <w:pPr>
        <w:spacing w:line="72" w:lineRule="exact" w:before="0"/>
        <w:ind w:left="1549" w:right="0" w:firstLine="0"/>
        <w:jc w:val="left"/>
        <w:rPr>
          <w:rFonts w:ascii="Times New Roman"/>
          <w:i/>
          <w:sz w:val="8"/>
        </w:rPr>
      </w:pPr>
      <w:r>
        <w:rPr/>
        <w:drawing>
          <wp:anchor distT="0" distB="0" distL="0" distR="0" allowOverlap="1" layoutInCell="1" locked="0" behindDoc="0" simplePos="0" relativeHeight="14608">
            <wp:simplePos x="0" y="0"/>
            <wp:positionH relativeFrom="page">
              <wp:posOffset>1611294</wp:posOffset>
            </wp:positionH>
            <wp:positionV relativeFrom="paragraph">
              <wp:posOffset>40886</wp:posOffset>
            </wp:positionV>
            <wp:extent cx="3076107" cy="1221112"/>
            <wp:effectExtent l="0" t="0" r="0" b="0"/>
            <wp:wrapNone/>
            <wp:docPr id="91" name="image133.jpeg" descr=""/>
            <wp:cNvGraphicFramePr>
              <a:graphicFrameLocks noChangeAspect="1"/>
            </wp:cNvGraphicFramePr>
            <a:graphic>
              <a:graphicData uri="http://schemas.openxmlformats.org/drawingml/2006/picture">
                <pic:pic>
                  <pic:nvPicPr>
                    <pic:cNvPr id="92" name="image133.jpeg"/>
                    <pic:cNvPicPr/>
                  </pic:nvPicPr>
                  <pic:blipFill>
                    <a:blip r:embed="rId170" cstate="print"/>
                    <a:stretch>
                      <a:fillRect/>
                    </a:stretch>
                  </pic:blipFill>
                  <pic:spPr>
                    <a:xfrm>
                      <a:off x="0" y="0"/>
                      <a:ext cx="3076107" cy="1221112"/>
                    </a:xfrm>
                    <a:prstGeom prst="rect">
                      <a:avLst/>
                    </a:prstGeom>
                  </pic:spPr>
                </pic:pic>
              </a:graphicData>
            </a:graphic>
          </wp:anchor>
        </w:drawing>
      </w:r>
      <w:r>
        <w:rPr>
          <w:rFonts w:ascii="Times New Roman"/>
          <w:i/>
          <w:color w:val="D8CDAA"/>
          <w:w w:val="95"/>
          <w:sz w:val="8"/>
        </w:rPr>
        <w:t>(0</w:t>
      </w:r>
    </w:p>
    <w:p>
      <w:pPr>
        <w:pStyle w:val="BodyText"/>
        <w:spacing w:before="10"/>
        <w:rPr>
          <w:rFonts w:ascii="Times New Roman"/>
          <w:i/>
          <w:sz w:val="7"/>
        </w:rPr>
      </w:pPr>
    </w:p>
    <w:p>
      <w:pPr>
        <w:spacing w:before="0"/>
        <w:ind w:left="1550" w:right="0" w:firstLine="0"/>
        <w:jc w:val="left"/>
        <w:rPr>
          <w:rFonts w:ascii="Arial"/>
          <w:sz w:val="10"/>
        </w:rPr>
      </w:pPr>
      <w:r>
        <w:rPr/>
        <w:pict>
          <v:shape style="position:absolute;margin-left:111.164597pt;margin-top:5.183303pt;width:6.25pt;height:10.1pt;mso-position-horizontal-relative:page;mso-position-vertical-relative:paragraph;z-index:-173704" type="#_x0000_t202" filled="false" stroked="false">
            <v:textbox inset="0,0,0,0">
              <w:txbxContent>
                <w:p>
                  <w:pPr>
                    <w:spacing w:line="201" w:lineRule="exact" w:before="0"/>
                    <w:ind w:left="0" w:right="0" w:firstLine="0"/>
                    <w:jc w:val="left"/>
                    <w:rPr>
                      <w:rFonts w:ascii="Arial"/>
                      <w:sz w:val="18"/>
                    </w:rPr>
                  </w:pPr>
                  <w:r>
                    <w:rPr>
                      <w:rFonts w:ascii="Arial"/>
                      <w:color w:val="D8CDAA"/>
                      <w:spacing w:val="-1"/>
                      <w:w w:val="90"/>
                      <w:sz w:val="18"/>
                      <w:shd w:fill="28282A" w:color="auto" w:val="clear"/>
                      <w:u w:val="thick" w:color="28282A"/>
                    </w:rPr>
                    <w:t>::</w:t>
                  </w:r>
                  <w:r>
                    <w:rPr>
                      <w:rFonts w:ascii="Arial"/>
                      <w:color w:val="D8CDAA"/>
                      <w:spacing w:val="-1"/>
                      <w:w w:val="90"/>
                      <w:sz w:val="18"/>
                    </w:rPr>
                    <w:t>l</w:t>
                  </w:r>
                </w:p>
              </w:txbxContent>
            </v:textbox>
            <w10:wrap type="none"/>
          </v:shape>
        </w:pict>
      </w:r>
      <w:r>
        <w:rPr>
          <w:rFonts w:ascii="Arial"/>
          <w:color w:val="D8CDAA"/>
          <w:w w:val="110"/>
          <w:sz w:val="10"/>
        </w:rPr>
        <w:t>:::l</w:t>
      </w:r>
    </w:p>
    <w:p>
      <w:pPr>
        <w:pStyle w:val="BodyText"/>
        <w:spacing w:before="2"/>
        <w:rPr>
          <w:rFonts w:ascii="Arial"/>
          <w:sz w:val="12"/>
        </w:rPr>
      </w:pPr>
    </w:p>
    <w:p>
      <w:pPr>
        <w:spacing w:before="0"/>
        <w:ind w:left="1400" w:right="13532" w:firstLine="0"/>
        <w:jc w:val="center"/>
        <w:rPr>
          <w:rFonts w:ascii="Times New Roman"/>
          <w:i/>
          <w:sz w:val="8"/>
        </w:rPr>
      </w:pPr>
      <w:r>
        <w:rPr/>
        <w:pict>
          <v:rect style="position:absolute;margin-left:104.588409pt;margin-top:-.43021pt;width:.480582pt;height:5.393215pt;mso-position-horizontal-relative:page;mso-position-vertical-relative:paragraph;z-index:15688" filled="true" fillcolor="#28282a" stroked="false">
            <v:fill type="solid"/>
            <w10:wrap type="none"/>
          </v:rect>
        </w:pict>
      </w:r>
      <w:r>
        <w:rPr>
          <w:rFonts w:ascii="Times New Roman"/>
          <w:color w:val="B1AFB5"/>
          <w:sz w:val="8"/>
        </w:rPr>
        <w:t>.     </w:t>
      </w:r>
      <w:r>
        <w:rPr>
          <w:rFonts w:ascii="Times New Roman"/>
          <w:i/>
          <w:color w:val="D8CDAA"/>
          <w:sz w:val="8"/>
        </w:rPr>
        <w:t>(0</w:t>
      </w:r>
    </w:p>
    <w:p>
      <w:pPr>
        <w:spacing w:after="0"/>
        <w:jc w:val="center"/>
        <w:rPr>
          <w:rFonts w:ascii="Times New Roman"/>
          <w:sz w:val="8"/>
        </w:rPr>
        <w:sectPr>
          <w:type w:val="continuous"/>
          <w:pgSz w:w="15840" w:h="12240" w:orient="landscape"/>
          <w:pgMar w:top="1260" w:bottom="280" w:left="680" w:right="0"/>
        </w:sect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pStyle w:val="BodyText"/>
        <w:rPr>
          <w:rFonts w:ascii="Times New Roman"/>
          <w:i/>
          <w:sz w:val="16"/>
        </w:rPr>
      </w:pPr>
    </w:p>
    <w:p>
      <w:pPr>
        <w:spacing w:before="131"/>
        <w:ind w:left="141" w:right="0" w:firstLine="0"/>
        <w:jc w:val="left"/>
        <w:rPr>
          <w:rFonts w:ascii="Times New Roman"/>
          <w:sz w:val="14"/>
        </w:rPr>
      </w:pPr>
      <w:r>
        <w:rPr>
          <w:rFonts w:ascii="Times New Roman"/>
          <w:color w:val="232323"/>
          <w:sz w:val="14"/>
        </w:rPr>
        <w:t>\.0</w:t>
      </w:r>
    </w:p>
    <w:p>
      <w:pPr>
        <w:pStyle w:val="BodyText"/>
        <w:spacing w:before="7"/>
        <w:rPr>
          <w:rFonts w:ascii="Times New Roman"/>
          <w:sz w:val="9"/>
        </w:rPr>
      </w:pPr>
      <w:r>
        <w:rPr/>
        <w:br w:type="column"/>
      </w:r>
      <w:r>
        <w:rPr>
          <w:rFonts w:ascii="Times New Roman"/>
          <w:sz w:val="9"/>
        </w:rPr>
      </w:r>
    </w:p>
    <w:p>
      <w:pPr>
        <w:spacing w:line="110" w:lineRule="exact" w:before="0"/>
        <w:ind w:left="135" w:right="11645" w:firstLine="0"/>
        <w:jc w:val="center"/>
        <w:rPr>
          <w:rFonts w:ascii="Times New Roman"/>
          <w:sz w:val="10"/>
        </w:rPr>
      </w:pPr>
      <w:r>
        <w:rPr>
          <w:rFonts w:ascii="Times New Roman"/>
          <w:color w:val="9C9C9C"/>
          <w:sz w:val="10"/>
        </w:rPr>
        <w:t>_    </w:t>
      </w:r>
      <w:r>
        <w:rPr>
          <w:rFonts w:ascii="Times New Roman"/>
          <w:color w:val="D8CDAA"/>
          <w:sz w:val="10"/>
        </w:rPr>
        <w:t>,-,</w:t>
      </w:r>
    </w:p>
    <w:p>
      <w:pPr>
        <w:spacing w:line="87" w:lineRule="exact" w:before="0"/>
        <w:ind w:left="135" w:right="11483" w:firstLine="0"/>
        <w:jc w:val="center"/>
        <w:rPr>
          <w:rFonts w:ascii="Times New Roman"/>
          <w:i/>
          <w:sz w:val="8"/>
        </w:rPr>
      </w:pPr>
      <w:r>
        <w:rPr/>
        <w:pict>
          <v:shape style="position:absolute;margin-left:111.237007pt;margin-top:-6.042439pt;width:6pt;height:10.8pt;mso-position-horizontal-relative:page;mso-position-vertical-relative:paragraph;z-index:-173872" coordorigin="2225,-121" coordsize="120,216" path="m2345,-121l2229,-121,2229,-12,2225,-12,2225,94,2326,94,2326,14,2345,14,2345,-121e" filled="true" fillcolor="#28282a" stroked="false">
            <v:path arrowok="t"/>
            <v:fill type="solid"/>
            <w10:wrap type="none"/>
          </v:shape>
        </w:pict>
      </w:r>
      <w:r>
        <w:rPr>
          <w:rFonts w:ascii="Times New Roman"/>
          <w:i/>
          <w:color w:val="D8CDAA"/>
          <w:sz w:val="8"/>
        </w:rPr>
        <w:t>V,</w:t>
      </w:r>
    </w:p>
    <w:p>
      <w:pPr>
        <w:pStyle w:val="BodyText"/>
        <w:rPr>
          <w:rFonts w:ascii="Times New Roman"/>
          <w:i/>
          <w:sz w:val="20"/>
        </w:rPr>
      </w:pPr>
      <w:r>
        <w:rPr/>
        <w:br w:type="column"/>
      </w:r>
      <w:r>
        <w:rPr>
          <w:rFonts w:ascii="Times New Roman"/>
          <w:i/>
          <w:sz w:val="20"/>
        </w:rPr>
      </w: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spacing w:before="4"/>
        <w:rPr>
          <w:rFonts w:ascii="Times New Roman"/>
          <w:i/>
          <w:sz w:val="26"/>
        </w:rPr>
      </w:pPr>
    </w:p>
    <w:p>
      <w:pPr>
        <w:spacing w:before="0"/>
        <w:ind w:left="185" w:right="0" w:firstLine="0"/>
        <w:jc w:val="left"/>
        <w:rPr>
          <w:rFonts w:ascii="Times New Roman"/>
          <w:sz w:val="19"/>
        </w:rPr>
      </w:pPr>
      <w:r>
        <w:rPr/>
        <w:pict>
          <v:shape style="position:absolute;margin-left:748.582275pt;margin-top:.463933pt;width:12.65pt;height:49.25pt;mso-position-horizontal-relative:page;mso-position-vertical-relative:paragraph;z-index:-173680" type="#_x0000_t202" filled="false" stroked="false">
            <v:textbox inset="0,0,0,0">
              <w:txbxContent>
                <w:p>
                  <w:pPr>
                    <w:spacing w:line="984" w:lineRule="exact" w:before="0"/>
                    <w:ind w:left="0" w:right="0" w:firstLine="0"/>
                    <w:jc w:val="left"/>
                    <w:rPr>
                      <w:rFonts w:ascii="Arial"/>
                      <w:sz w:val="88"/>
                    </w:rPr>
                  </w:pPr>
                  <w:r>
                    <w:rPr>
                      <w:rFonts w:ascii="Arial"/>
                      <w:color w:val="131313"/>
                      <w:w w:val="86"/>
                      <w:sz w:val="88"/>
                    </w:rPr>
                    <w:t>-</w:t>
                  </w:r>
                </w:p>
              </w:txbxContent>
            </v:textbox>
            <w10:wrap type="none"/>
          </v:shape>
        </w:pict>
      </w:r>
      <w:r>
        <w:rPr/>
        <w:pict>
          <v:shape style="position:absolute;margin-left:748.5047pt;margin-top:-17.908031pt;width:12.6pt;height:52.05pt;mso-position-horizontal-relative:page;mso-position-vertical-relative:paragraph;z-index:-173656" type="#_x0000_t202" filled="false" stroked="false">
            <v:textbox inset="0,0,0,0">
              <w:txbxContent>
                <w:p>
                  <w:pPr>
                    <w:spacing w:line="1040" w:lineRule="exact" w:before="0"/>
                    <w:ind w:left="0" w:right="0" w:firstLine="0"/>
                    <w:jc w:val="left"/>
                    <w:rPr>
                      <w:rFonts w:ascii="Arial"/>
                      <w:sz w:val="93"/>
                    </w:rPr>
                  </w:pPr>
                  <w:r>
                    <w:rPr>
                      <w:rFonts w:ascii="Arial"/>
                      <w:color w:val="131313"/>
                      <w:w w:val="81"/>
                      <w:sz w:val="93"/>
                    </w:rPr>
                    <w:t>-</w:t>
                  </w:r>
                </w:p>
              </w:txbxContent>
            </v:textbox>
            <w10:wrap type="none"/>
          </v:shape>
        </w:pict>
      </w:r>
      <w:r>
        <w:rPr>
          <w:rFonts w:ascii="Times New Roman"/>
          <w:color w:val="343434"/>
          <w:w w:val="89"/>
          <w:sz w:val="19"/>
        </w:rPr>
        <w:t>w</w:t>
      </w:r>
    </w:p>
    <w:p>
      <w:pPr>
        <w:spacing w:line="135" w:lineRule="exact" w:before="54"/>
        <w:ind w:left="193" w:right="0" w:firstLine="0"/>
        <w:jc w:val="left"/>
        <w:rPr>
          <w:rFonts w:ascii="Times New Roman"/>
          <w:sz w:val="13"/>
        </w:rPr>
      </w:pPr>
      <w:r>
        <w:rPr>
          <w:rFonts w:ascii="Times New Roman"/>
          <w:color w:val="343434"/>
          <w:w w:val="81"/>
          <w:sz w:val="13"/>
        </w:rPr>
        <w:t>N</w:t>
      </w:r>
    </w:p>
    <w:p>
      <w:pPr>
        <w:spacing w:line="135" w:lineRule="exact" w:before="0"/>
        <w:ind w:left="181" w:right="0" w:firstLine="0"/>
        <w:jc w:val="left"/>
        <w:rPr>
          <w:rFonts w:ascii="Times New Roman"/>
          <w:sz w:val="13"/>
        </w:rPr>
      </w:pPr>
      <w:r>
        <w:rPr>
          <w:rFonts w:ascii="Times New Roman"/>
          <w:color w:val="343434"/>
          <w:sz w:val="13"/>
        </w:rPr>
        <w:t>-..J</w:t>
      </w:r>
    </w:p>
    <w:p>
      <w:pPr>
        <w:spacing w:line="135" w:lineRule="exact" w:before="67"/>
        <w:ind w:left="193" w:right="0" w:firstLine="0"/>
        <w:jc w:val="left"/>
        <w:rPr>
          <w:rFonts w:ascii="Times New Roman"/>
          <w:sz w:val="13"/>
        </w:rPr>
      </w:pPr>
      <w:r>
        <w:rPr>
          <w:rFonts w:ascii="Times New Roman"/>
          <w:color w:val="343434"/>
          <w:w w:val="86"/>
          <w:sz w:val="13"/>
        </w:rPr>
        <w:t>N</w:t>
      </w:r>
    </w:p>
    <w:p>
      <w:pPr>
        <w:spacing w:line="133" w:lineRule="exact" w:before="0"/>
        <w:ind w:left="141" w:right="0" w:firstLine="0"/>
        <w:jc w:val="left"/>
        <w:rPr>
          <w:rFonts w:ascii="Arial"/>
          <w:sz w:val="14"/>
        </w:rPr>
      </w:pPr>
      <w:r>
        <w:rPr>
          <w:rFonts w:ascii="Arial"/>
          <w:color w:val="232323"/>
          <w:w w:val="86"/>
          <w:sz w:val="14"/>
        </w:rPr>
        <w:t>0</w:t>
      </w:r>
    </w:p>
    <w:p>
      <w:pPr>
        <w:spacing w:line="107" w:lineRule="exact" w:before="0"/>
        <w:ind w:left="183" w:right="0" w:firstLine="0"/>
        <w:jc w:val="left"/>
        <w:rPr>
          <w:rFonts w:ascii="Times New Roman"/>
          <w:sz w:val="12"/>
        </w:rPr>
      </w:pPr>
      <w:r>
        <w:rPr>
          <w:rFonts w:ascii="Times New Roman"/>
          <w:color w:val="343434"/>
          <w:w w:val="110"/>
          <w:sz w:val="12"/>
        </w:rPr>
        <w:t>I-&gt;</w:t>
      </w:r>
    </w:p>
    <w:p>
      <w:pPr>
        <w:spacing w:line="143" w:lineRule="exact" w:before="0"/>
        <w:ind w:left="186" w:right="0" w:firstLine="0"/>
        <w:jc w:val="left"/>
        <w:rPr>
          <w:rFonts w:ascii="Times New Roman"/>
          <w:sz w:val="14"/>
        </w:rPr>
      </w:pPr>
      <w:r>
        <w:rPr>
          <w:rFonts w:ascii="Times New Roman"/>
          <w:color w:val="343434"/>
          <w:w w:val="110"/>
          <w:sz w:val="14"/>
        </w:rPr>
        <w:t>\.0</w:t>
      </w:r>
    </w:p>
    <w:p>
      <w:pPr>
        <w:spacing w:after="0" w:line="143" w:lineRule="exact"/>
        <w:jc w:val="left"/>
        <w:rPr>
          <w:rFonts w:ascii="Times New Roman"/>
          <w:sz w:val="14"/>
        </w:rPr>
        <w:sectPr>
          <w:type w:val="continuous"/>
          <w:pgSz w:w="15840" w:h="12240" w:orient="landscape"/>
          <w:pgMar w:top="1260" w:bottom="280" w:left="680" w:right="0"/>
          <w:cols w:num="3" w:equalWidth="0">
            <w:col w:w="310" w:space="914"/>
            <w:col w:w="12054" w:space="888"/>
            <w:col w:w="994"/>
          </w:cols>
        </w:sectPr>
      </w:pPr>
    </w:p>
    <w:p>
      <w:pPr>
        <w:pStyle w:val="BodyText"/>
        <w:rPr>
          <w:rFonts w:ascii="Times New Roman"/>
          <w:sz w:val="20"/>
        </w:rPr>
      </w:pPr>
    </w:p>
    <w:p>
      <w:pPr>
        <w:pStyle w:val="BodyText"/>
        <w:rPr>
          <w:rFonts w:ascii="Times New Roman"/>
          <w:sz w:val="20"/>
        </w:rPr>
      </w:pPr>
    </w:p>
    <w:p>
      <w:pPr>
        <w:pStyle w:val="BodyText"/>
        <w:rPr>
          <w:rFonts w:ascii="Times New Roman"/>
          <w:sz w:val="13"/>
        </w:rPr>
      </w:pPr>
    </w:p>
    <w:p>
      <w:pPr>
        <w:pStyle w:val="BodyText"/>
        <w:spacing w:line="96" w:lineRule="exact"/>
        <w:ind w:left="4356"/>
        <w:rPr>
          <w:rFonts w:ascii="Times New Roman"/>
          <w:sz w:val="9"/>
        </w:rPr>
      </w:pPr>
      <w:r>
        <w:rPr>
          <w:rFonts w:ascii="Times New Roman"/>
          <w:position w:val="-1"/>
          <w:sz w:val="9"/>
        </w:rPr>
        <w:drawing>
          <wp:inline distT="0" distB="0" distL="0" distR="0">
            <wp:extent cx="4192555" cy="60960"/>
            <wp:effectExtent l="0" t="0" r="0" b="0"/>
            <wp:docPr id="93" name="image134.png" descr=""/>
            <wp:cNvGraphicFramePr>
              <a:graphicFrameLocks noChangeAspect="1"/>
            </wp:cNvGraphicFramePr>
            <a:graphic>
              <a:graphicData uri="http://schemas.openxmlformats.org/drawingml/2006/picture">
                <pic:pic>
                  <pic:nvPicPr>
                    <pic:cNvPr id="94" name="image134.png"/>
                    <pic:cNvPicPr/>
                  </pic:nvPicPr>
                  <pic:blipFill>
                    <a:blip r:embed="rId171" cstate="print"/>
                    <a:stretch>
                      <a:fillRect/>
                    </a:stretch>
                  </pic:blipFill>
                  <pic:spPr>
                    <a:xfrm>
                      <a:off x="0" y="0"/>
                      <a:ext cx="4192555" cy="60960"/>
                    </a:xfrm>
                    <a:prstGeom prst="rect">
                      <a:avLst/>
                    </a:prstGeom>
                  </pic:spPr>
                </pic:pic>
              </a:graphicData>
            </a:graphic>
          </wp:inline>
        </w:drawing>
      </w:r>
      <w:r>
        <w:rPr>
          <w:rFonts w:ascii="Times New Roman"/>
          <w:position w:val="-1"/>
          <w:sz w:val="9"/>
        </w:rPr>
      </w:r>
    </w:p>
    <w:p>
      <w:pPr>
        <w:spacing w:after="0" w:line="96" w:lineRule="exact"/>
        <w:rPr>
          <w:rFonts w:ascii="Times New Roman"/>
          <w:sz w:val="9"/>
        </w:rPr>
        <w:sectPr>
          <w:type w:val="continuous"/>
          <w:pgSz w:w="15840" w:h="12240" w:orient="landscape"/>
          <w:pgMar w:top="1260" w:bottom="280" w:left="68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before="267"/>
        <w:ind w:left="0" w:right="98" w:firstLine="0"/>
        <w:jc w:val="right"/>
        <w:rPr>
          <w:rFonts w:ascii="Arial"/>
          <w:sz w:val="28"/>
        </w:rPr>
      </w:pPr>
      <w:bookmarkStart w:name="Blank Page" w:id="13"/>
      <w:bookmarkEnd w:id="13"/>
      <w:r>
        <w:rPr/>
      </w:r>
      <w:r>
        <w:rPr>
          <w:rFonts w:ascii="Arial"/>
          <w:sz w:val="28"/>
        </w:rPr>
        <w:t>45</w:t>
      </w:r>
    </w:p>
    <w:p>
      <w:pPr>
        <w:spacing w:after="0"/>
        <w:jc w:val="right"/>
        <w:rPr>
          <w:rFonts w:ascii="Arial"/>
          <w:sz w:val="28"/>
        </w:rPr>
        <w:sectPr>
          <w:footerReference w:type="default" r:id="rId172"/>
          <w:pgSz w:w="12240" w:h="15840"/>
          <w:pgMar w:footer="0" w:header="0" w:top="1500" w:bottom="280" w:left="1720" w:right="1340"/>
        </w:sectPr>
      </w:pPr>
    </w:p>
    <w:tbl>
      <w:tblPr>
        <w:tblW w:w="0" w:type="auto"/>
        <w:jc w:val="left"/>
        <w:tblInd w:w="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02"/>
        <w:gridCol w:w="471"/>
        <w:gridCol w:w="838"/>
        <w:gridCol w:w="1047"/>
        <w:gridCol w:w="1885"/>
        <w:gridCol w:w="1111"/>
        <w:gridCol w:w="1227"/>
        <w:gridCol w:w="1749"/>
        <w:gridCol w:w="1077"/>
        <w:gridCol w:w="997"/>
        <w:gridCol w:w="630"/>
      </w:tblGrid>
      <w:tr>
        <w:trPr>
          <w:trHeight w:val="433" w:hRule="atLeast"/>
        </w:trPr>
        <w:tc>
          <w:tcPr>
            <w:tcW w:w="3673" w:type="dxa"/>
            <w:gridSpan w:val="2"/>
          </w:tcPr>
          <w:p>
            <w:pPr>
              <w:pStyle w:val="TableParagraph"/>
              <w:spacing w:line="174" w:lineRule="exact"/>
              <w:ind w:left="33"/>
              <w:jc w:val="left"/>
              <w:rPr>
                <w:b/>
                <w:sz w:val="16"/>
              </w:rPr>
            </w:pPr>
            <w:bookmarkStart w:name="Ridership MTC Monthly Report - Feb 2019" w:id="14"/>
            <w:bookmarkEnd w:id="14"/>
            <w:r>
              <w:rPr/>
            </w:r>
            <w:r>
              <w:rPr>
                <w:b/>
                <w:sz w:val="16"/>
              </w:rPr>
              <w:t>Metropolitan Transit Commission</w:t>
            </w:r>
          </w:p>
          <w:p>
            <w:pPr>
              <w:pStyle w:val="TableParagraph"/>
              <w:spacing w:before="46"/>
              <w:ind w:left="33"/>
              <w:jc w:val="left"/>
              <w:rPr>
                <w:b/>
                <w:sz w:val="16"/>
              </w:rPr>
            </w:pPr>
            <w:r>
              <w:rPr>
                <w:b/>
                <w:sz w:val="16"/>
              </w:rPr>
              <w:t>Charlotte Area Transit System Ridership Report</w:t>
            </w:r>
          </w:p>
        </w:tc>
        <w:tc>
          <w:tcPr>
            <w:tcW w:w="10561" w:type="dxa"/>
            <w:gridSpan w:val="9"/>
            <w:vMerge w:val="restart"/>
          </w:tcPr>
          <w:p>
            <w:pPr>
              <w:pStyle w:val="TableParagraph"/>
              <w:jc w:val="left"/>
              <w:rPr>
                <w:rFonts w:ascii="Times New Roman"/>
                <w:sz w:val="14"/>
              </w:rPr>
            </w:pPr>
          </w:p>
        </w:tc>
      </w:tr>
      <w:tr>
        <w:trPr>
          <w:trHeight w:val="345" w:hRule="atLeast"/>
        </w:trPr>
        <w:tc>
          <w:tcPr>
            <w:tcW w:w="3673" w:type="dxa"/>
            <w:gridSpan w:val="2"/>
          </w:tcPr>
          <w:p>
            <w:pPr>
              <w:pStyle w:val="TableParagraph"/>
              <w:spacing w:before="16"/>
              <w:ind w:left="33"/>
              <w:jc w:val="left"/>
              <w:rPr>
                <w:b/>
                <w:sz w:val="16"/>
              </w:rPr>
            </w:pPr>
            <w:r>
              <w:rPr>
                <w:b/>
                <w:sz w:val="16"/>
              </w:rPr>
              <w:t>Feb-19</w:t>
            </w:r>
          </w:p>
        </w:tc>
        <w:tc>
          <w:tcPr>
            <w:tcW w:w="10561" w:type="dxa"/>
            <w:gridSpan w:val="9"/>
            <w:vMerge/>
            <w:tcBorders>
              <w:top w:val="nil"/>
            </w:tcBorders>
          </w:tcPr>
          <w:p>
            <w:pPr>
              <w:rPr>
                <w:sz w:val="2"/>
                <w:szCs w:val="2"/>
              </w:rPr>
            </w:pPr>
          </w:p>
        </w:tc>
      </w:tr>
      <w:tr>
        <w:trPr>
          <w:trHeight w:val="574" w:hRule="atLeast"/>
        </w:trPr>
        <w:tc>
          <w:tcPr>
            <w:tcW w:w="3673" w:type="dxa"/>
            <w:gridSpan w:val="2"/>
            <w:tcBorders>
              <w:bottom w:val="single" w:sz="8" w:space="0" w:color="000000"/>
            </w:tcBorders>
          </w:tcPr>
          <w:p>
            <w:pPr>
              <w:pStyle w:val="TableParagraph"/>
              <w:spacing w:before="133"/>
              <w:ind w:left="33"/>
              <w:jc w:val="left"/>
              <w:rPr>
                <w:b/>
                <w:sz w:val="16"/>
              </w:rPr>
            </w:pPr>
            <w:r>
              <w:rPr>
                <w:b/>
                <w:sz w:val="16"/>
              </w:rPr>
              <w:t>Mode / Service</w:t>
            </w:r>
          </w:p>
        </w:tc>
        <w:tc>
          <w:tcPr>
            <w:tcW w:w="838" w:type="dxa"/>
            <w:tcBorders>
              <w:bottom w:val="single" w:sz="8" w:space="0" w:color="000000"/>
            </w:tcBorders>
          </w:tcPr>
          <w:p>
            <w:pPr>
              <w:pStyle w:val="TableParagraph"/>
              <w:jc w:val="left"/>
              <w:rPr>
                <w:sz w:val="18"/>
              </w:rPr>
            </w:pPr>
          </w:p>
          <w:p>
            <w:pPr>
              <w:pStyle w:val="TableParagraph"/>
              <w:spacing w:before="155"/>
              <w:ind w:left="119"/>
              <w:jc w:val="left"/>
              <w:rPr>
                <w:b/>
                <w:sz w:val="16"/>
              </w:rPr>
            </w:pPr>
            <w:r>
              <w:rPr>
                <w:b/>
                <w:sz w:val="16"/>
              </w:rPr>
              <w:t>Feb-19</w:t>
            </w:r>
          </w:p>
        </w:tc>
        <w:tc>
          <w:tcPr>
            <w:tcW w:w="1047" w:type="dxa"/>
            <w:tcBorders>
              <w:bottom w:val="single" w:sz="8" w:space="0" w:color="000000"/>
            </w:tcBorders>
          </w:tcPr>
          <w:p>
            <w:pPr>
              <w:pStyle w:val="TableParagraph"/>
              <w:jc w:val="left"/>
              <w:rPr>
                <w:sz w:val="18"/>
              </w:rPr>
            </w:pPr>
          </w:p>
          <w:p>
            <w:pPr>
              <w:pStyle w:val="TableParagraph"/>
              <w:spacing w:before="156"/>
              <w:ind w:right="141"/>
              <w:rPr>
                <w:b/>
                <w:sz w:val="16"/>
              </w:rPr>
            </w:pPr>
            <w:r>
              <w:rPr>
                <w:b/>
                <w:w w:val="95"/>
                <w:sz w:val="16"/>
              </w:rPr>
              <w:t>Feb-18</w:t>
            </w:r>
          </w:p>
        </w:tc>
        <w:tc>
          <w:tcPr>
            <w:tcW w:w="1885" w:type="dxa"/>
            <w:tcBorders>
              <w:bottom w:val="single" w:sz="8" w:space="0" w:color="000000"/>
            </w:tcBorders>
          </w:tcPr>
          <w:p>
            <w:pPr>
              <w:pStyle w:val="TableParagraph"/>
              <w:spacing w:line="230" w:lineRule="atLeast" w:before="85"/>
              <w:ind w:left="139" w:firstLine="398"/>
              <w:jc w:val="left"/>
              <w:rPr>
                <w:b/>
                <w:sz w:val="16"/>
              </w:rPr>
            </w:pPr>
            <w:r>
              <w:rPr>
                <w:b/>
                <w:sz w:val="16"/>
              </w:rPr>
              <w:t>Percent </w:t>
            </w:r>
            <w:r>
              <w:rPr>
                <w:b/>
                <w:w w:val="95"/>
                <w:sz w:val="16"/>
              </w:rPr>
              <w:t>Increase/Decrease</w:t>
            </w:r>
          </w:p>
        </w:tc>
        <w:tc>
          <w:tcPr>
            <w:tcW w:w="1111" w:type="dxa"/>
            <w:tcBorders>
              <w:bottom w:val="single" w:sz="8" w:space="0" w:color="000000"/>
            </w:tcBorders>
          </w:tcPr>
          <w:p>
            <w:pPr>
              <w:pStyle w:val="TableParagraph"/>
              <w:spacing w:line="230" w:lineRule="atLeast" w:before="87"/>
              <w:ind w:left="135" w:right="337" w:firstLine="134"/>
              <w:jc w:val="left"/>
              <w:rPr>
                <w:b/>
                <w:sz w:val="16"/>
              </w:rPr>
            </w:pPr>
            <w:r>
              <w:rPr>
                <w:b/>
                <w:sz w:val="16"/>
              </w:rPr>
              <w:t>YTD FY 2019</w:t>
            </w:r>
          </w:p>
        </w:tc>
        <w:tc>
          <w:tcPr>
            <w:tcW w:w="1227" w:type="dxa"/>
            <w:tcBorders>
              <w:bottom w:val="single" w:sz="8" w:space="0" w:color="000000"/>
            </w:tcBorders>
          </w:tcPr>
          <w:p>
            <w:pPr>
              <w:pStyle w:val="TableParagraph"/>
              <w:spacing w:line="230" w:lineRule="atLeast" w:before="87"/>
              <w:ind w:left="143" w:right="445" w:firstLine="134"/>
              <w:jc w:val="left"/>
              <w:rPr>
                <w:b/>
                <w:sz w:val="16"/>
              </w:rPr>
            </w:pPr>
            <w:r>
              <w:rPr>
                <w:b/>
                <w:sz w:val="16"/>
              </w:rPr>
              <w:t>YTD FY 2018</w:t>
            </w:r>
          </w:p>
        </w:tc>
        <w:tc>
          <w:tcPr>
            <w:tcW w:w="1749" w:type="dxa"/>
            <w:tcBorders>
              <w:bottom w:val="single" w:sz="8" w:space="0" w:color="000000"/>
            </w:tcBorders>
          </w:tcPr>
          <w:p>
            <w:pPr>
              <w:pStyle w:val="TableParagraph"/>
              <w:spacing w:line="230" w:lineRule="atLeast" w:before="87"/>
              <w:ind w:left="251" w:firstLine="172"/>
              <w:jc w:val="left"/>
              <w:rPr>
                <w:b/>
                <w:sz w:val="16"/>
              </w:rPr>
            </w:pPr>
            <w:r>
              <w:rPr>
                <w:b/>
                <w:sz w:val="16"/>
              </w:rPr>
              <w:t>Percent </w:t>
            </w:r>
            <w:r>
              <w:rPr>
                <w:b/>
                <w:w w:val="95"/>
                <w:sz w:val="16"/>
              </w:rPr>
              <w:t>Increase/Decrease</w:t>
            </w:r>
          </w:p>
        </w:tc>
        <w:tc>
          <w:tcPr>
            <w:tcW w:w="2704" w:type="dxa"/>
            <w:gridSpan w:val="3"/>
            <w:tcBorders>
              <w:bottom w:val="single" w:sz="8" w:space="0" w:color="000000"/>
            </w:tcBorders>
          </w:tcPr>
          <w:p>
            <w:pPr>
              <w:pStyle w:val="TableParagraph"/>
              <w:tabs>
                <w:tab w:pos="1056" w:val="left" w:leader="none"/>
                <w:tab w:pos="2093" w:val="left" w:leader="none"/>
              </w:tabs>
              <w:spacing w:line="230" w:lineRule="atLeast" w:before="86"/>
              <w:ind w:left="106" w:right="42" w:firstLine="42"/>
              <w:jc w:val="left"/>
              <w:rPr>
                <w:b/>
                <w:sz w:val="16"/>
              </w:rPr>
            </w:pPr>
            <w:r>
              <w:rPr>
                <w:b/>
                <w:sz w:val="16"/>
              </w:rPr>
              <w:t>Avg Daily Ridership per Month </w:t>
            </w:r>
            <w:r>
              <w:rPr>
                <w:b/>
                <w:spacing w:val="-3"/>
                <w:sz w:val="16"/>
              </w:rPr>
              <w:t>WeekDay</w:t>
              <w:tab/>
            </w:r>
            <w:r>
              <w:rPr>
                <w:b/>
                <w:sz w:val="16"/>
              </w:rPr>
              <w:t>Saturday</w:t>
              <w:tab/>
            </w:r>
            <w:r>
              <w:rPr>
                <w:b/>
                <w:spacing w:val="-2"/>
                <w:sz w:val="16"/>
              </w:rPr>
              <w:t>Sunday</w:t>
            </w:r>
          </w:p>
        </w:tc>
      </w:tr>
      <w:tr>
        <w:trPr>
          <w:trHeight w:val="440" w:hRule="atLeast"/>
        </w:trPr>
        <w:tc>
          <w:tcPr>
            <w:tcW w:w="3673" w:type="dxa"/>
            <w:gridSpan w:val="2"/>
            <w:tcBorders>
              <w:top w:val="single" w:sz="8" w:space="0" w:color="000000"/>
            </w:tcBorders>
          </w:tcPr>
          <w:p>
            <w:pPr>
              <w:pStyle w:val="TableParagraph"/>
              <w:spacing w:line="183" w:lineRule="exact"/>
              <w:ind w:left="33"/>
              <w:jc w:val="left"/>
              <w:rPr>
                <w:b/>
                <w:sz w:val="16"/>
              </w:rPr>
            </w:pPr>
            <w:r>
              <w:rPr>
                <w:b/>
                <w:sz w:val="16"/>
              </w:rPr>
              <w:t>Local</w:t>
            </w:r>
          </w:p>
          <w:p>
            <w:pPr>
              <w:pStyle w:val="TableParagraph"/>
              <w:spacing w:before="46"/>
              <w:ind w:left="120"/>
              <w:jc w:val="left"/>
              <w:rPr>
                <w:sz w:val="16"/>
              </w:rPr>
            </w:pPr>
            <w:r>
              <w:rPr>
                <w:sz w:val="16"/>
              </w:rPr>
              <w:t>BOD Local</w:t>
            </w:r>
          </w:p>
        </w:tc>
        <w:tc>
          <w:tcPr>
            <w:tcW w:w="838" w:type="dxa"/>
            <w:tcBorders>
              <w:top w:val="single" w:sz="8" w:space="0" w:color="000000"/>
              <w:bottom w:val="single" w:sz="8" w:space="0" w:color="000000"/>
            </w:tcBorders>
          </w:tcPr>
          <w:p>
            <w:pPr>
              <w:pStyle w:val="TableParagraph"/>
              <w:spacing w:before="10"/>
              <w:jc w:val="left"/>
              <w:rPr>
                <w:sz w:val="19"/>
              </w:rPr>
            </w:pPr>
          </w:p>
          <w:p>
            <w:pPr>
              <w:pStyle w:val="TableParagraph"/>
              <w:ind w:left="61"/>
              <w:jc w:val="left"/>
              <w:rPr>
                <w:sz w:val="16"/>
              </w:rPr>
            </w:pPr>
            <w:r>
              <w:rPr>
                <w:sz w:val="16"/>
              </w:rPr>
              <w:t>873,479</w:t>
            </w:r>
          </w:p>
        </w:tc>
        <w:tc>
          <w:tcPr>
            <w:tcW w:w="1047" w:type="dxa"/>
            <w:tcBorders>
              <w:top w:val="single" w:sz="8" w:space="0" w:color="000000"/>
              <w:bottom w:val="single" w:sz="8" w:space="0" w:color="000000"/>
            </w:tcBorders>
          </w:tcPr>
          <w:p>
            <w:pPr>
              <w:pStyle w:val="TableParagraph"/>
              <w:spacing w:before="11"/>
              <w:jc w:val="left"/>
              <w:rPr>
                <w:sz w:val="19"/>
              </w:rPr>
            </w:pPr>
          </w:p>
          <w:p>
            <w:pPr>
              <w:pStyle w:val="TableParagraph"/>
              <w:ind w:right="141"/>
              <w:rPr>
                <w:sz w:val="16"/>
              </w:rPr>
            </w:pPr>
            <w:r>
              <w:rPr>
                <w:w w:val="95"/>
                <w:sz w:val="16"/>
              </w:rPr>
              <w:t>1,048,930</w:t>
            </w:r>
          </w:p>
        </w:tc>
        <w:tc>
          <w:tcPr>
            <w:tcW w:w="1885" w:type="dxa"/>
            <w:tcBorders>
              <w:top w:val="single" w:sz="8" w:space="0" w:color="000000"/>
              <w:bottom w:val="single" w:sz="8" w:space="0" w:color="000000"/>
            </w:tcBorders>
          </w:tcPr>
          <w:p>
            <w:pPr>
              <w:pStyle w:val="TableParagraph"/>
              <w:spacing w:before="10"/>
              <w:jc w:val="left"/>
              <w:rPr>
                <w:sz w:val="19"/>
              </w:rPr>
            </w:pPr>
          </w:p>
          <w:p>
            <w:pPr>
              <w:pStyle w:val="TableParagraph"/>
              <w:ind w:right="140"/>
              <w:rPr>
                <w:b/>
                <w:sz w:val="16"/>
              </w:rPr>
            </w:pPr>
            <w:r>
              <w:rPr>
                <w:b/>
                <w:w w:val="95"/>
                <w:sz w:val="16"/>
              </w:rPr>
              <w:t>-16.7%</w:t>
            </w:r>
          </w:p>
        </w:tc>
        <w:tc>
          <w:tcPr>
            <w:tcW w:w="1111" w:type="dxa"/>
            <w:tcBorders>
              <w:top w:val="single" w:sz="8" w:space="0" w:color="000000"/>
              <w:bottom w:val="single" w:sz="8" w:space="0" w:color="000000"/>
            </w:tcBorders>
          </w:tcPr>
          <w:p>
            <w:pPr>
              <w:pStyle w:val="TableParagraph"/>
              <w:spacing w:before="11"/>
              <w:jc w:val="left"/>
              <w:rPr>
                <w:sz w:val="19"/>
              </w:rPr>
            </w:pPr>
          </w:p>
          <w:p>
            <w:pPr>
              <w:pStyle w:val="TableParagraph"/>
              <w:ind w:right="147"/>
              <w:rPr>
                <w:sz w:val="16"/>
              </w:rPr>
            </w:pPr>
            <w:r>
              <w:rPr>
                <w:w w:val="95"/>
                <w:sz w:val="16"/>
              </w:rPr>
              <w:t>7,680,714</w:t>
            </w:r>
          </w:p>
        </w:tc>
        <w:tc>
          <w:tcPr>
            <w:tcW w:w="1227" w:type="dxa"/>
            <w:tcBorders>
              <w:top w:val="single" w:sz="8" w:space="0" w:color="000000"/>
              <w:bottom w:val="single" w:sz="8" w:space="0" w:color="000000"/>
            </w:tcBorders>
          </w:tcPr>
          <w:p>
            <w:pPr>
              <w:pStyle w:val="TableParagraph"/>
              <w:spacing w:before="11"/>
              <w:jc w:val="left"/>
              <w:rPr>
                <w:sz w:val="19"/>
              </w:rPr>
            </w:pPr>
          </w:p>
          <w:p>
            <w:pPr>
              <w:pStyle w:val="TableParagraph"/>
              <w:ind w:right="255"/>
              <w:rPr>
                <w:sz w:val="16"/>
              </w:rPr>
            </w:pPr>
            <w:r>
              <w:rPr>
                <w:w w:val="95"/>
                <w:sz w:val="16"/>
              </w:rPr>
              <w:t>8,598,374</w:t>
            </w:r>
          </w:p>
        </w:tc>
        <w:tc>
          <w:tcPr>
            <w:tcW w:w="1749" w:type="dxa"/>
            <w:tcBorders>
              <w:top w:val="single" w:sz="8" w:space="0" w:color="000000"/>
              <w:bottom w:val="single" w:sz="8" w:space="0" w:color="000000"/>
            </w:tcBorders>
          </w:tcPr>
          <w:p>
            <w:pPr>
              <w:pStyle w:val="TableParagraph"/>
              <w:spacing w:before="11"/>
              <w:jc w:val="left"/>
              <w:rPr>
                <w:sz w:val="19"/>
              </w:rPr>
            </w:pPr>
          </w:p>
          <w:p>
            <w:pPr>
              <w:pStyle w:val="TableParagraph"/>
              <w:ind w:right="113"/>
              <w:rPr>
                <w:b/>
                <w:sz w:val="16"/>
              </w:rPr>
            </w:pPr>
            <w:r>
              <w:rPr>
                <w:b/>
                <w:w w:val="95"/>
                <w:sz w:val="16"/>
              </w:rPr>
              <w:t>-10.7%</w:t>
            </w:r>
          </w:p>
        </w:tc>
        <w:tc>
          <w:tcPr>
            <w:tcW w:w="2704" w:type="dxa"/>
            <w:gridSpan w:val="3"/>
            <w:tcBorders>
              <w:top w:val="single" w:sz="8" w:space="0" w:color="000000"/>
              <w:bottom w:val="single" w:sz="8" w:space="0" w:color="000000"/>
            </w:tcBorders>
          </w:tcPr>
          <w:p>
            <w:pPr>
              <w:pStyle w:val="TableParagraph"/>
              <w:spacing w:before="11"/>
              <w:jc w:val="left"/>
              <w:rPr>
                <w:sz w:val="19"/>
              </w:rPr>
            </w:pPr>
          </w:p>
          <w:p>
            <w:pPr>
              <w:pStyle w:val="TableParagraph"/>
              <w:tabs>
                <w:tab w:pos="1257" w:val="left" w:leader="none"/>
                <w:tab w:pos="2188" w:val="left" w:leader="none"/>
              </w:tabs>
              <w:ind w:left="326"/>
              <w:jc w:val="left"/>
              <w:rPr>
                <w:sz w:val="16"/>
              </w:rPr>
            </w:pPr>
            <w:r>
              <w:rPr>
                <w:sz w:val="16"/>
              </w:rPr>
              <w:t>37,314</w:t>
              <w:tab/>
              <w:t>21,418</w:t>
              <w:tab/>
              <w:t>14,584</w:t>
            </w:r>
          </w:p>
        </w:tc>
      </w:tr>
      <w:tr>
        <w:trPr>
          <w:trHeight w:val="186" w:hRule="atLeast"/>
        </w:trPr>
        <w:tc>
          <w:tcPr>
            <w:tcW w:w="3673" w:type="dxa"/>
            <w:gridSpan w:val="2"/>
          </w:tcPr>
          <w:p>
            <w:pPr>
              <w:pStyle w:val="TableParagraph"/>
              <w:spacing w:line="166" w:lineRule="exact"/>
              <w:ind w:left="120"/>
              <w:jc w:val="left"/>
              <w:rPr>
                <w:b/>
                <w:sz w:val="16"/>
              </w:rPr>
            </w:pPr>
            <w:r>
              <w:rPr>
                <w:b/>
                <w:sz w:val="16"/>
              </w:rPr>
              <w:t>Subtotal</w:t>
            </w:r>
          </w:p>
        </w:tc>
        <w:tc>
          <w:tcPr>
            <w:tcW w:w="838" w:type="dxa"/>
            <w:tcBorders>
              <w:top w:val="single" w:sz="8" w:space="0" w:color="000000"/>
            </w:tcBorders>
          </w:tcPr>
          <w:p>
            <w:pPr>
              <w:pStyle w:val="TableParagraph"/>
              <w:spacing w:line="166" w:lineRule="exact"/>
              <w:ind w:left="61"/>
              <w:jc w:val="left"/>
              <w:rPr>
                <w:b/>
                <w:sz w:val="16"/>
              </w:rPr>
            </w:pPr>
            <w:r>
              <w:rPr>
                <w:b/>
                <w:sz w:val="16"/>
              </w:rPr>
              <w:t>873,479</w:t>
            </w:r>
          </w:p>
        </w:tc>
        <w:tc>
          <w:tcPr>
            <w:tcW w:w="1047" w:type="dxa"/>
            <w:tcBorders>
              <w:top w:val="single" w:sz="8" w:space="0" w:color="000000"/>
            </w:tcBorders>
          </w:tcPr>
          <w:p>
            <w:pPr>
              <w:pStyle w:val="TableParagraph"/>
              <w:spacing w:line="166" w:lineRule="exact"/>
              <w:ind w:right="141"/>
              <w:rPr>
                <w:b/>
                <w:sz w:val="16"/>
              </w:rPr>
            </w:pPr>
            <w:r>
              <w:rPr>
                <w:b/>
                <w:w w:val="95"/>
                <w:sz w:val="16"/>
              </w:rPr>
              <w:t>1,048,930</w:t>
            </w:r>
          </w:p>
        </w:tc>
        <w:tc>
          <w:tcPr>
            <w:tcW w:w="1885" w:type="dxa"/>
            <w:tcBorders>
              <w:top w:val="single" w:sz="8" w:space="0" w:color="000000"/>
            </w:tcBorders>
          </w:tcPr>
          <w:p>
            <w:pPr>
              <w:pStyle w:val="TableParagraph"/>
              <w:spacing w:line="166" w:lineRule="exact"/>
              <w:ind w:right="140"/>
              <w:rPr>
                <w:b/>
                <w:sz w:val="16"/>
              </w:rPr>
            </w:pPr>
            <w:r>
              <w:rPr>
                <w:b/>
                <w:w w:val="95"/>
                <w:sz w:val="16"/>
              </w:rPr>
              <w:t>-16.7%</w:t>
            </w:r>
          </w:p>
        </w:tc>
        <w:tc>
          <w:tcPr>
            <w:tcW w:w="1111" w:type="dxa"/>
            <w:tcBorders>
              <w:top w:val="single" w:sz="8" w:space="0" w:color="000000"/>
            </w:tcBorders>
          </w:tcPr>
          <w:p>
            <w:pPr>
              <w:pStyle w:val="TableParagraph"/>
              <w:spacing w:line="166" w:lineRule="exact"/>
              <w:ind w:right="147"/>
              <w:rPr>
                <w:b/>
                <w:sz w:val="16"/>
              </w:rPr>
            </w:pPr>
            <w:r>
              <w:rPr>
                <w:b/>
                <w:w w:val="95"/>
                <w:sz w:val="16"/>
              </w:rPr>
              <w:t>7,680,714</w:t>
            </w:r>
          </w:p>
        </w:tc>
        <w:tc>
          <w:tcPr>
            <w:tcW w:w="1227" w:type="dxa"/>
            <w:tcBorders>
              <w:top w:val="single" w:sz="8" w:space="0" w:color="000000"/>
            </w:tcBorders>
          </w:tcPr>
          <w:p>
            <w:pPr>
              <w:pStyle w:val="TableParagraph"/>
              <w:spacing w:line="166" w:lineRule="exact"/>
              <w:ind w:right="255"/>
              <w:rPr>
                <w:b/>
                <w:sz w:val="16"/>
              </w:rPr>
            </w:pPr>
            <w:r>
              <w:rPr>
                <w:b/>
                <w:w w:val="95"/>
                <w:sz w:val="16"/>
              </w:rPr>
              <w:t>8,598,374</w:t>
            </w:r>
          </w:p>
        </w:tc>
        <w:tc>
          <w:tcPr>
            <w:tcW w:w="1749" w:type="dxa"/>
            <w:tcBorders>
              <w:top w:val="single" w:sz="8" w:space="0" w:color="000000"/>
            </w:tcBorders>
          </w:tcPr>
          <w:p>
            <w:pPr>
              <w:pStyle w:val="TableParagraph"/>
              <w:spacing w:line="166" w:lineRule="exact"/>
              <w:ind w:right="113"/>
              <w:rPr>
                <w:b/>
                <w:sz w:val="16"/>
              </w:rPr>
            </w:pPr>
            <w:r>
              <w:rPr>
                <w:b/>
                <w:w w:val="95"/>
                <w:sz w:val="16"/>
              </w:rPr>
              <w:t>-10.7%</w:t>
            </w:r>
          </w:p>
        </w:tc>
        <w:tc>
          <w:tcPr>
            <w:tcW w:w="2704" w:type="dxa"/>
            <w:gridSpan w:val="3"/>
            <w:tcBorders>
              <w:top w:val="single" w:sz="8" w:space="0" w:color="000000"/>
            </w:tcBorders>
          </w:tcPr>
          <w:p>
            <w:pPr>
              <w:pStyle w:val="TableParagraph"/>
              <w:tabs>
                <w:tab w:pos="1257" w:val="left" w:leader="none"/>
                <w:tab w:pos="2188" w:val="left" w:leader="none"/>
              </w:tabs>
              <w:spacing w:line="166" w:lineRule="exact"/>
              <w:ind w:left="326"/>
              <w:jc w:val="left"/>
              <w:rPr>
                <w:b/>
                <w:sz w:val="16"/>
              </w:rPr>
            </w:pPr>
            <w:r>
              <w:rPr>
                <w:b/>
                <w:sz w:val="16"/>
              </w:rPr>
              <w:t>37,314</w:t>
              <w:tab/>
              <w:t>21,418</w:t>
              <w:tab/>
              <w:t>14,584</w:t>
            </w:r>
          </w:p>
        </w:tc>
      </w:tr>
      <w:tr>
        <w:trPr>
          <w:trHeight w:val="256" w:hRule="atLeast"/>
        </w:trPr>
        <w:tc>
          <w:tcPr>
            <w:tcW w:w="3673" w:type="dxa"/>
            <w:gridSpan w:val="2"/>
          </w:tcPr>
          <w:p>
            <w:pPr>
              <w:pStyle w:val="TableParagraph"/>
              <w:spacing w:before="43"/>
              <w:ind w:left="33"/>
              <w:jc w:val="left"/>
              <w:rPr>
                <w:b/>
                <w:sz w:val="16"/>
              </w:rPr>
            </w:pPr>
            <w:r>
              <w:rPr>
                <w:b/>
                <w:sz w:val="16"/>
              </w:rPr>
              <w:t>Local Express</w:t>
            </w:r>
          </w:p>
        </w:tc>
        <w:tc>
          <w:tcPr>
            <w:tcW w:w="838" w:type="dxa"/>
          </w:tcPr>
          <w:p>
            <w:pPr>
              <w:pStyle w:val="TableParagraph"/>
              <w:jc w:val="left"/>
              <w:rPr>
                <w:rFonts w:ascii="Times New Roman"/>
                <w:sz w:val="14"/>
              </w:rPr>
            </w:pPr>
          </w:p>
        </w:tc>
        <w:tc>
          <w:tcPr>
            <w:tcW w:w="1047" w:type="dxa"/>
          </w:tcPr>
          <w:p>
            <w:pPr>
              <w:pStyle w:val="TableParagraph"/>
              <w:jc w:val="left"/>
              <w:rPr>
                <w:rFonts w:ascii="Times New Roman"/>
                <w:sz w:val="14"/>
              </w:rPr>
            </w:pPr>
          </w:p>
        </w:tc>
        <w:tc>
          <w:tcPr>
            <w:tcW w:w="1885" w:type="dxa"/>
          </w:tcPr>
          <w:p>
            <w:pPr>
              <w:pStyle w:val="TableParagraph"/>
              <w:jc w:val="left"/>
              <w:rPr>
                <w:rFonts w:ascii="Times New Roman"/>
                <w:sz w:val="14"/>
              </w:rPr>
            </w:pPr>
          </w:p>
        </w:tc>
        <w:tc>
          <w:tcPr>
            <w:tcW w:w="1111" w:type="dxa"/>
          </w:tcPr>
          <w:p>
            <w:pPr>
              <w:pStyle w:val="TableParagraph"/>
              <w:jc w:val="left"/>
              <w:rPr>
                <w:rFonts w:ascii="Times New Roman"/>
                <w:sz w:val="14"/>
              </w:rPr>
            </w:pPr>
          </w:p>
        </w:tc>
        <w:tc>
          <w:tcPr>
            <w:tcW w:w="1227" w:type="dxa"/>
          </w:tcPr>
          <w:p>
            <w:pPr>
              <w:pStyle w:val="TableParagraph"/>
              <w:jc w:val="left"/>
              <w:rPr>
                <w:rFonts w:ascii="Times New Roman"/>
                <w:sz w:val="14"/>
              </w:rPr>
            </w:pPr>
          </w:p>
        </w:tc>
        <w:tc>
          <w:tcPr>
            <w:tcW w:w="1749" w:type="dxa"/>
          </w:tcPr>
          <w:p>
            <w:pPr>
              <w:pStyle w:val="TableParagraph"/>
              <w:jc w:val="left"/>
              <w:rPr>
                <w:rFonts w:ascii="Times New Roman"/>
                <w:sz w:val="14"/>
              </w:rPr>
            </w:pPr>
          </w:p>
        </w:tc>
        <w:tc>
          <w:tcPr>
            <w:tcW w:w="2704" w:type="dxa"/>
            <w:gridSpan w:val="3"/>
          </w:tcPr>
          <w:p>
            <w:pPr>
              <w:pStyle w:val="TableParagraph"/>
              <w:jc w:val="left"/>
              <w:rPr>
                <w:rFonts w:ascii="Times New Roman"/>
                <w:sz w:val="14"/>
              </w:rPr>
            </w:pPr>
          </w:p>
        </w:tc>
      </w:tr>
      <w:tr>
        <w:trPr>
          <w:trHeight w:val="230" w:hRule="atLeast"/>
        </w:trPr>
        <w:tc>
          <w:tcPr>
            <w:tcW w:w="3202" w:type="dxa"/>
          </w:tcPr>
          <w:p>
            <w:pPr>
              <w:pStyle w:val="TableParagraph"/>
              <w:spacing w:before="16"/>
              <w:ind w:left="120"/>
              <w:jc w:val="left"/>
              <w:rPr>
                <w:sz w:val="16"/>
              </w:rPr>
            </w:pPr>
            <w:r>
              <w:rPr>
                <w:sz w:val="16"/>
              </w:rPr>
              <w:t>Arboretum Express</w:t>
            </w:r>
          </w:p>
        </w:tc>
        <w:tc>
          <w:tcPr>
            <w:tcW w:w="1309" w:type="dxa"/>
            <w:gridSpan w:val="2"/>
          </w:tcPr>
          <w:p>
            <w:pPr>
              <w:pStyle w:val="TableParagraph"/>
              <w:spacing w:before="16"/>
              <w:ind w:left="705"/>
              <w:jc w:val="left"/>
              <w:rPr>
                <w:sz w:val="16"/>
              </w:rPr>
            </w:pPr>
            <w:r>
              <w:rPr>
                <w:sz w:val="16"/>
              </w:rPr>
              <w:t>4,145</w:t>
            </w:r>
          </w:p>
        </w:tc>
        <w:tc>
          <w:tcPr>
            <w:tcW w:w="1047" w:type="dxa"/>
          </w:tcPr>
          <w:p>
            <w:pPr>
              <w:pStyle w:val="TableParagraph"/>
              <w:spacing w:before="16"/>
              <w:ind w:right="141"/>
              <w:rPr>
                <w:sz w:val="16"/>
              </w:rPr>
            </w:pPr>
            <w:r>
              <w:rPr>
                <w:w w:val="95"/>
                <w:sz w:val="16"/>
              </w:rPr>
              <w:t>4,304</w:t>
            </w:r>
          </w:p>
        </w:tc>
        <w:tc>
          <w:tcPr>
            <w:tcW w:w="1885" w:type="dxa"/>
          </w:tcPr>
          <w:p>
            <w:pPr>
              <w:pStyle w:val="TableParagraph"/>
              <w:spacing w:before="16"/>
              <w:ind w:right="138"/>
              <w:rPr>
                <w:b/>
                <w:sz w:val="16"/>
              </w:rPr>
            </w:pPr>
            <w:r>
              <w:rPr>
                <w:b/>
                <w:sz w:val="16"/>
              </w:rPr>
              <w:t>-3.7%</w:t>
            </w:r>
          </w:p>
        </w:tc>
        <w:tc>
          <w:tcPr>
            <w:tcW w:w="1111" w:type="dxa"/>
          </w:tcPr>
          <w:p>
            <w:pPr>
              <w:pStyle w:val="TableParagraph"/>
              <w:spacing w:before="16"/>
              <w:ind w:right="147"/>
              <w:rPr>
                <w:sz w:val="16"/>
              </w:rPr>
            </w:pPr>
            <w:r>
              <w:rPr>
                <w:w w:val="95"/>
                <w:sz w:val="16"/>
              </w:rPr>
              <w:t>31,167</w:t>
            </w:r>
          </w:p>
        </w:tc>
        <w:tc>
          <w:tcPr>
            <w:tcW w:w="1227" w:type="dxa"/>
          </w:tcPr>
          <w:p>
            <w:pPr>
              <w:pStyle w:val="TableParagraph"/>
              <w:spacing w:before="16"/>
              <w:ind w:right="256"/>
              <w:rPr>
                <w:sz w:val="16"/>
              </w:rPr>
            </w:pPr>
            <w:r>
              <w:rPr>
                <w:w w:val="95"/>
                <w:sz w:val="16"/>
              </w:rPr>
              <w:t>31,772</w:t>
            </w:r>
          </w:p>
        </w:tc>
        <w:tc>
          <w:tcPr>
            <w:tcW w:w="1749" w:type="dxa"/>
          </w:tcPr>
          <w:p>
            <w:pPr>
              <w:pStyle w:val="TableParagraph"/>
              <w:spacing w:before="16"/>
              <w:ind w:right="111"/>
              <w:rPr>
                <w:b/>
                <w:sz w:val="16"/>
              </w:rPr>
            </w:pPr>
            <w:r>
              <w:rPr>
                <w:b/>
                <w:sz w:val="16"/>
              </w:rPr>
              <w:t>-1.9%</w:t>
            </w:r>
          </w:p>
        </w:tc>
        <w:tc>
          <w:tcPr>
            <w:tcW w:w="1077" w:type="dxa"/>
          </w:tcPr>
          <w:p>
            <w:pPr>
              <w:pStyle w:val="TableParagraph"/>
              <w:spacing w:before="16"/>
              <w:ind w:right="273"/>
              <w:rPr>
                <w:sz w:val="16"/>
              </w:rPr>
            </w:pPr>
            <w:r>
              <w:rPr>
                <w:w w:val="95"/>
                <w:sz w:val="16"/>
              </w:rPr>
              <w:t>209</w:t>
            </w:r>
          </w:p>
        </w:tc>
        <w:tc>
          <w:tcPr>
            <w:tcW w:w="997" w:type="dxa"/>
          </w:tcPr>
          <w:p>
            <w:pPr>
              <w:pStyle w:val="TableParagraph"/>
              <w:spacing w:before="16"/>
              <w:ind w:right="339"/>
              <w:rPr>
                <w:sz w:val="16"/>
              </w:rPr>
            </w:pPr>
            <w:r>
              <w:rPr>
                <w:w w:val="99"/>
                <w:sz w:val="16"/>
              </w:rPr>
              <w:t>-</w:t>
            </w:r>
          </w:p>
        </w:tc>
        <w:tc>
          <w:tcPr>
            <w:tcW w:w="630" w:type="dxa"/>
          </w:tcPr>
          <w:p>
            <w:pPr>
              <w:pStyle w:val="TableParagraph"/>
              <w:spacing w:before="16"/>
              <w:ind w:right="38"/>
              <w:rPr>
                <w:sz w:val="16"/>
              </w:rPr>
            </w:pPr>
            <w:r>
              <w:rPr>
                <w:w w:val="99"/>
                <w:sz w:val="16"/>
              </w:rPr>
              <w:t>-</w:t>
            </w:r>
          </w:p>
        </w:tc>
      </w:tr>
      <w:tr>
        <w:trPr>
          <w:trHeight w:val="230" w:hRule="atLeast"/>
        </w:trPr>
        <w:tc>
          <w:tcPr>
            <w:tcW w:w="3202" w:type="dxa"/>
          </w:tcPr>
          <w:p>
            <w:pPr>
              <w:pStyle w:val="TableParagraph"/>
              <w:spacing w:before="16"/>
              <w:ind w:left="120"/>
              <w:jc w:val="left"/>
              <w:rPr>
                <w:sz w:val="16"/>
              </w:rPr>
            </w:pPr>
            <w:r>
              <w:rPr>
                <w:sz w:val="16"/>
              </w:rPr>
              <w:t>Carmel Road Express</w:t>
            </w:r>
          </w:p>
        </w:tc>
        <w:tc>
          <w:tcPr>
            <w:tcW w:w="1309" w:type="dxa"/>
            <w:gridSpan w:val="2"/>
          </w:tcPr>
          <w:p>
            <w:pPr>
              <w:pStyle w:val="TableParagraph"/>
              <w:spacing w:before="16"/>
              <w:ind w:right="212"/>
              <w:rPr>
                <w:sz w:val="16"/>
              </w:rPr>
            </w:pPr>
            <w:r>
              <w:rPr>
                <w:w w:val="99"/>
                <w:sz w:val="16"/>
              </w:rPr>
              <w:t>-</w:t>
            </w:r>
          </w:p>
        </w:tc>
        <w:tc>
          <w:tcPr>
            <w:tcW w:w="1047" w:type="dxa"/>
          </w:tcPr>
          <w:p>
            <w:pPr>
              <w:pStyle w:val="TableParagraph"/>
              <w:spacing w:before="16"/>
              <w:ind w:right="141"/>
              <w:rPr>
                <w:sz w:val="16"/>
              </w:rPr>
            </w:pPr>
            <w:r>
              <w:rPr>
                <w:w w:val="95"/>
                <w:sz w:val="16"/>
              </w:rPr>
              <w:t>1,183</w:t>
            </w:r>
          </w:p>
        </w:tc>
        <w:tc>
          <w:tcPr>
            <w:tcW w:w="1885" w:type="dxa"/>
          </w:tcPr>
          <w:p>
            <w:pPr>
              <w:pStyle w:val="TableParagraph"/>
              <w:spacing w:before="16"/>
              <w:ind w:right="153"/>
              <w:rPr>
                <w:b/>
                <w:sz w:val="16"/>
              </w:rPr>
            </w:pPr>
            <w:r>
              <w:rPr>
                <w:b/>
                <w:w w:val="95"/>
                <w:sz w:val="16"/>
              </w:rPr>
              <w:t>n/a</w:t>
            </w:r>
          </w:p>
        </w:tc>
        <w:tc>
          <w:tcPr>
            <w:tcW w:w="1111" w:type="dxa"/>
          </w:tcPr>
          <w:p>
            <w:pPr>
              <w:pStyle w:val="TableParagraph"/>
              <w:spacing w:before="16"/>
              <w:ind w:right="147"/>
              <w:rPr>
                <w:sz w:val="16"/>
              </w:rPr>
            </w:pPr>
            <w:r>
              <w:rPr>
                <w:w w:val="95"/>
                <w:sz w:val="16"/>
              </w:rPr>
              <w:t>3,654</w:t>
            </w:r>
          </w:p>
        </w:tc>
        <w:tc>
          <w:tcPr>
            <w:tcW w:w="1227" w:type="dxa"/>
          </w:tcPr>
          <w:p>
            <w:pPr>
              <w:pStyle w:val="TableParagraph"/>
              <w:spacing w:before="16"/>
              <w:ind w:right="255"/>
              <w:rPr>
                <w:sz w:val="16"/>
              </w:rPr>
            </w:pPr>
            <w:r>
              <w:rPr>
                <w:w w:val="95"/>
                <w:sz w:val="16"/>
              </w:rPr>
              <w:t>10,058</w:t>
            </w:r>
          </w:p>
        </w:tc>
        <w:tc>
          <w:tcPr>
            <w:tcW w:w="1749" w:type="dxa"/>
          </w:tcPr>
          <w:p>
            <w:pPr>
              <w:pStyle w:val="TableParagraph"/>
              <w:spacing w:before="16"/>
              <w:ind w:right="113"/>
              <w:rPr>
                <w:b/>
                <w:sz w:val="16"/>
              </w:rPr>
            </w:pPr>
            <w:r>
              <w:rPr>
                <w:b/>
                <w:w w:val="95"/>
                <w:sz w:val="16"/>
              </w:rPr>
              <w:t>-63.7%</w:t>
            </w:r>
          </w:p>
        </w:tc>
        <w:tc>
          <w:tcPr>
            <w:tcW w:w="1077" w:type="dxa"/>
          </w:tcPr>
          <w:p>
            <w:pPr>
              <w:pStyle w:val="TableParagraph"/>
              <w:spacing w:before="16"/>
              <w:ind w:right="273"/>
              <w:rPr>
                <w:sz w:val="16"/>
              </w:rPr>
            </w:pPr>
            <w:r>
              <w:rPr>
                <w:w w:val="99"/>
                <w:sz w:val="16"/>
              </w:rPr>
              <w:t>-</w:t>
            </w:r>
          </w:p>
        </w:tc>
        <w:tc>
          <w:tcPr>
            <w:tcW w:w="997" w:type="dxa"/>
          </w:tcPr>
          <w:p>
            <w:pPr>
              <w:pStyle w:val="TableParagraph"/>
              <w:spacing w:before="16"/>
              <w:ind w:right="339"/>
              <w:rPr>
                <w:sz w:val="16"/>
              </w:rPr>
            </w:pPr>
            <w:r>
              <w:rPr>
                <w:w w:val="99"/>
                <w:sz w:val="16"/>
              </w:rPr>
              <w:t>-</w:t>
            </w:r>
          </w:p>
        </w:tc>
        <w:tc>
          <w:tcPr>
            <w:tcW w:w="630" w:type="dxa"/>
          </w:tcPr>
          <w:p>
            <w:pPr>
              <w:pStyle w:val="TableParagraph"/>
              <w:spacing w:before="16"/>
              <w:ind w:right="38"/>
              <w:rPr>
                <w:sz w:val="16"/>
              </w:rPr>
            </w:pPr>
            <w:r>
              <w:rPr>
                <w:w w:val="99"/>
                <w:sz w:val="16"/>
              </w:rPr>
              <w:t>-</w:t>
            </w:r>
          </w:p>
        </w:tc>
      </w:tr>
      <w:tr>
        <w:trPr>
          <w:trHeight w:val="230" w:hRule="atLeast"/>
        </w:trPr>
        <w:tc>
          <w:tcPr>
            <w:tcW w:w="3202" w:type="dxa"/>
          </w:tcPr>
          <w:p>
            <w:pPr>
              <w:pStyle w:val="TableParagraph"/>
              <w:spacing w:before="16"/>
              <w:ind w:left="120"/>
              <w:jc w:val="left"/>
              <w:rPr>
                <w:sz w:val="16"/>
              </w:rPr>
            </w:pPr>
            <w:r>
              <w:rPr>
                <w:sz w:val="16"/>
              </w:rPr>
              <w:t>Harrisburg Road Express</w:t>
            </w:r>
          </w:p>
        </w:tc>
        <w:tc>
          <w:tcPr>
            <w:tcW w:w="1309" w:type="dxa"/>
            <w:gridSpan w:val="2"/>
          </w:tcPr>
          <w:p>
            <w:pPr>
              <w:pStyle w:val="TableParagraph"/>
              <w:spacing w:before="16"/>
              <w:ind w:left="705"/>
              <w:jc w:val="left"/>
              <w:rPr>
                <w:sz w:val="16"/>
              </w:rPr>
            </w:pPr>
            <w:r>
              <w:rPr>
                <w:sz w:val="16"/>
              </w:rPr>
              <w:t>2,622</w:t>
            </w:r>
          </w:p>
        </w:tc>
        <w:tc>
          <w:tcPr>
            <w:tcW w:w="1047" w:type="dxa"/>
          </w:tcPr>
          <w:p>
            <w:pPr>
              <w:pStyle w:val="TableParagraph"/>
              <w:spacing w:before="16"/>
              <w:ind w:right="141"/>
              <w:rPr>
                <w:sz w:val="16"/>
              </w:rPr>
            </w:pPr>
            <w:r>
              <w:rPr>
                <w:w w:val="95"/>
                <w:sz w:val="16"/>
              </w:rPr>
              <w:t>3,448</w:t>
            </w:r>
          </w:p>
        </w:tc>
        <w:tc>
          <w:tcPr>
            <w:tcW w:w="1885" w:type="dxa"/>
          </w:tcPr>
          <w:p>
            <w:pPr>
              <w:pStyle w:val="TableParagraph"/>
              <w:spacing w:before="16"/>
              <w:ind w:right="140"/>
              <w:rPr>
                <w:b/>
                <w:sz w:val="16"/>
              </w:rPr>
            </w:pPr>
            <w:r>
              <w:rPr>
                <w:b/>
                <w:w w:val="95"/>
                <w:sz w:val="16"/>
              </w:rPr>
              <w:t>-24.0%</w:t>
            </w:r>
          </w:p>
        </w:tc>
        <w:tc>
          <w:tcPr>
            <w:tcW w:w="1111" w:type="dxa"/>
          </w:tcPr>
          <w:p>
            <w:pPr>
              <w:pStyle w:val="TableParagraph"/>
              <w:spacing w:before="16"/>
              <w:ind w:right="147"/>
              <w:rPr>
                <w:sz w:val="16"/>
              </w:rPr>
            </w:pPr>
            <w:r>
              <w:rPr>
                <w:w w:val="95"/>
                <w:sz w:val="16"/>
              </w:rPr>
              <w:t>19,354</w:t>
            </w:r>
          </w:p>
        </w:tc>
        <w:tc>
          <w:tcPr>
            <w:tcW w:w="1227" w:type="dxa"/>
          </w:tcPr>
          <w:p>
            <w:pPr>
              <w:pStyle w:val="TableParagraph"/>
              <w:spacing w:before="16"/>
              <w:ind w:right="256"/>
              <w:rPr>
                <w:sz w:val="16"/>
              </w:rPr>
            </w:pPr>
            <w:r>
              <w:rPr>
                <w:w w:val="95"/>
                <w:sz w:val="16"/>
              </w:rPr>
              <w:t>28,455</w:t>
            </w:r>
          </w:p>
        </w:tc>
        <w:tc>
          <w:tcPr>
            <w:tcW w:w="1749" w:type="dxa"/>
          </w:tcPr>
          <w:p>
            <w:pPr>
              <w:pStyle w:val="TableParagraph"/>
              <w:spacing w:before="16"/>
              <w:ind w:right="113"/>
              <w:rPr>
                <w:b/>
                <w:sz w:val="16"/>
              </w:rPr>
            </w:pPr>
            <w:r>
              <w:rPr>
                <w:b/>
                <w:w w:val="95"/>
                <w:sz w:val="16"/>
              </w:rPr>
              <w:t>-32.0%</w:t>
            </w:r>
          </w:p>
        </w:tc>
        <w:tc>
          <w:tcPr>
            <w:tcW w:w="1077" w:type="dxa"/>
          </w:tcPr>
          <w:p>
            <w:pPr>
              <w:pStyle w:val="TableParagraph"/>
              <w:spacing w:before="16"/>
              <w:ind w:right="273"/>
              <w:rPr>
                <w:sz w:val="16"/>
              </w:rPr>
            </w:pPr>
            <w:r>
              <w:rPr>
                <w:w w:val="95"/>
                <w:sz w:val="16"/>
              </w:rPr>
              <w:t>132</w:t>
            </w:r>
          </w:p>
        </w:tc>
        <w:tc>
          <w:tcPr>
            <w:tcW w:w="997" w:type="dxa"/>
          </w:tcPr>
          <w:p>
            <w:pPr>
              <w:pStyle w:val="TableParagraph"/>
              <w:spacing w:before="16"/>
              <w:ind w:right="339"/>
              <w:rPr>
                <w:sz w:val="16"/>
              </w:rPr>
            </w:pPr>
            <w:r>
              <w:rPr>
                <w:w w:val="99"/>
                <w:sz w:val="16"/>
              </w:rPr>
              <w:t>-</w:t>
            </w:r>
          </w:p>
        </w:tc>
        <w:tc>
          <w:tcPr>
            <w:tcW w:w="630" w:type="dxa"/>
          </w:tcPr>
          <w:p>
            <w:pPr>
              <w:pStyle w:val="TableParagraph"/>
              <w:spacing w:before="16"/>
              <w:ind w:right="38"/>
              <w:rPr>
                <w:sz w:val="16"/>
              </w:rPr>
            </w:pPr>
            <w:r>
              <w:rPr>
                <w:w w:val="99"/>
                <w:sz w:val="16"/>
              </w:rPr>
              <w:t>-</w:t>
            </w:r>
          </w:p>
        </w:tc>
      </w:tr>
      <w:tr>
        <w:trPr>
          <w:trHeight w:val="230" w:hRule="atLeast"/>
        </w:trPr>
        <w:tc>
          <w:tcPr>
            <w:tcW w:w="3202" w:type="dxa"/>
          </w:tcPr>
          <w:p>
            <w:pPr>
              <w:pStyle w:val="TableParagraph"/>
              <w:spacing w:before="16"/>
              <w:ind w:left="120"/>
              <w:jc w:val="left"/>
              <w:rPr>
                <w:sz w:val="16"/>
              </w:rPr>
            </w:pPr>
            <w:r>
              <w:rPr>
                <w:sz w:val="16"/>
              </w:rPr>
              <w:t>Huntersville Express</w:t>
            </w:r>
          </w:p>
        </w:tc>
        <w:tc>
          <w:tcPr>
            <w:tcW w:w="1309" w:type="dxa"/>
            <w:gridSpan w:val="2"/>
          </w:tcPr>
          <w:p>
            <w:pPr>
              <w:pStyle w:val="TableParagraph"/>
              <w:spacing w:before="16"/>
              <w:ind w:left="705"/>
              <w:jc w:val="left"/>
              <w:rPr>
                <w:sz w:val="16"/>
              </w:rPr>
            </w:pPr>
            <w:r>
              <w:rPr>
                <w:sz w:val="16"/>
              </w:rPr>
              <w:t>8,102</w:t>
            </w:r>
          </w:p>
        </w:tc>
        <w:tc>
          <w:tcPr>
            <w:tcW w:w="1047" w:type="dxa"/>
          </w:tcPr>
          <w:p>
            <w:pPr>
              <w:pStyle w:val="TableParagraph"/>
              <w:spacing w:before="16"/>
              <w:ind w:right="142"/>
              <w:rPr>
                <w:sz w:val="16"/>
              </w:rPr>
            </w:pPr>
            <w:r>
              <w:rPr>
                <w:w w:val="95"/>
                <w:sz w:val="16"/>
              </w:rPr>
              <w:t>8,686</w:t>
            </w:r>
          </w:p>
        </w:tc>
        <w:tc>
          <w:tcPr>
            <w:tcW w:w="1885" w:type="dxa"/>
          </w:tcPr>
          <w:p>
            <w:pPr>
              <w:pStyle w:val="TableParagraph"/>
              <w:spacing w:before="16"/>
              <w:ind w:right="138"/>
              <w:rPr>
                <w:b/>
                <w:sz w:val="16"/>
              </w:rPr>
            </w:pPr>
            <w:r>
              <w:rPr>
                <w:b/>
                <w:sz w:val="16"/>
              </w:rPr>
              <w:t>-6.7%</w:t>
            </w:r>
          </w:p>
        </w:tc>
        <w:tc>
          <w:tcPr>
            <w:tcW w:w="1111" w:type="dxa"/>
          </w:tcPr>
          <w:p>
            <w:pPr>
              <w:pStyle w:val="TableParagraph"/>
              <w:spacing w:before="16"/>
              <w:ind w:right="147"/>
              <w:rPr>
                <w:sz w:val="16"/>
              </w:rPr>
            </w:pPr>
            <w:r>
              <w:rPr>
                <w:w w:val="95"/>
                <w:sz w:val="16"/>
              </w:rPr>
              <w:t>67,535</w:t>
            </w:r>
          </w:p>
        </w:tc>
        <w:tc>
          <w:tcPr>
            <w:tcW w:w="1227" w:type="dxa"/>
          </w:tcPr>
          <w:p>
            <w:pPr>
              <w:pStyle w:val="TableParagraph"/>
              <w:spacing w:before="16"/>
              <w:ind w:right="256"/>
              <w:rPr>
                <w:sz w:val="16"/>
              </w:rPr>
            </w:pPr>
            <w:r>
              <w:rPr>
                <w:w w:val="95"/>
                <w:sz w:val="16"/>
              </w:rPr>
              <w:t>68,646</w:t>
            </w:r>
          </w:p>
        </w:tc>
        <w:tc>
          <w:tcPr>
            <w:tcW w:w="1749" w:type="dxa"/>
          </w:tcPr>
          <w:p>
            <w:pPr>
              <w:pStyle w:val="TableParagraph"/>
              <w:spacing w:before="16"/>
              <w:ind w:right="111"/>
              <w:rPr>
                <w:b/>
                <w:sz w:val="16"/>
              </w:rPr>
            </w:pPr>
            <w:r>
              <w:rPr>
                <w:b/>
                <w:sz w:val="16"/>
              </w:rPr>
              <w:t>-1.6%</w:t>
            </w:r>
          </w:p>
        </w:tc>
        <w:tc>
          <w:tcPr>
            <w:tcW w:w="1077" w:type="dxa"/>
          </w:tcPr>
          <w:p>
            <w:pPr>
              <w:pStyle w:val="TableParagraph"/>
              <w:spacing w:before="16"/>
              <w:ind w:right="273"/>
              <w:rPr>
                <w:sz w:val="16"/>
              </w:rPr>
            </w:pPr>
            <w:r>
              <w:rPr>
                <w:w w:val="95"/>
                <w:sz w:val="16"/>
              </w:rPr>
              <w:t>409</w:t>
            </w:r>
          </w:p>
        </w:tc>
        <w:tc>
          <w:tcPr>
            <w:tcW w:w="997" w:type="dxa"/>
          </w:tcPr>
          <w:p>
            <w:pPr>
              <w:pStyle w:val="TableParagraph"/>
              <w:spacing w:before="16"/>
              <w:ind w:right="339"/>
              <w:rPr>
                <w:sz w:val="16"/>
              </w:rPr>
            </w:pPr>
            <w:r>
              <w:rPr>
                <w:w w:val="99"/>
                <w:sz w:val="16"/>
              </w:rPr>
              <w:t>-</w:t>
            </w:r>
          </w:p>
        </w:tc>
        <w:tc>
          <w:tcPr>
            <w:tcW w:w="630" w:type="dxa"/>
          </w:tcPr>
          <w:p>
            <w:pPr>
              <w:pStyle w:val="TableParagraph"/>
              <w:spacing w:before="16"/>
              <w:ind w:right="38"/>
              <w:rPr>
                <w:sz w:val="16"/>
              </w:rPr>
            </w:pPr>
            <w:r>
              <w:rPr>
                <w:w w:val="99"/>
                <w:sz w:val="16"/>
              </w:rPr>
              <w:t>-</w:t>
            </w:r>
          </w:p>
        </w:tc>
      </w:tr>
      <w:tr>
        <w:trPr>
          <w:trHeight w:val="230" w:hRule="atLeast"/>
        </w:trPr>
        <w:tc>
          <w:tcPr>
            <w:tcW w:w="3202" w:type="dxa"/>
          </w:tcPr>
          <w:p>
            <w:pPr>
              <w:pStyle w:val="TableParagraph"/>
              <w:spacing w:before="16"/>
              <w:ind w:left="120"/>
              <w:jc w:val="left"/>
              <w:rPr>
                <w:sz w:val="16"/>
              </w:rPr>
            </w:pPr>
            <w:r>
              <w:rPr>
                <w:sz w:val="16"/>
              </w:rPr>
              <w:t>Idlewild Road Express</w:t>
            </w:r>
          </w:p>
        </w:tc>
        <w:tc>
          <w:tcPr>
            <w:tcW w:w="1309" w:type="dxa"/>
            <w:gridSpan w:val="2"/>
          </w:tcPr>
          <w:p>
            <w:pPr>
              <w:pStyle w:val="TableParagraph"/>
              <w:spacing w:before="17"/>
              <w:ind w:left="705"/>
              <w:jc w:val="left"/>
              <w:rPr>
                <w:sz w:val="16"/>
              </w:rPr>
            </w:pPr>
            <w:r>
              <w:rPr>
                <w:sz w:val="16"/>
              </w:rPr>
              <w:t>1,907</w:t>
            </w:r>
          </w:p>
        </w:tc>
        <w:tc>
          <w:tcPr>
            <w:tcW w:w="1047" w:type="dxa"/>
          </w:tcPr>
          <w:p>
            <w:pPr>
              <w:pStyle w:val="TableParagraph"/>
              <w:spacing w:before="16"/>
              <w:ind w:right="142"/>
              <w:rPr>
                <w:sz w:val="16"/>
              </w:rPr>
            </w:pPr>
            <w:r>
              <w:rPr>
                <w:w w:val="95"/>
                <w:sz w:val="16"/>
              </w:rPr>
              <w:t>2,977</w:t>
            </w:r>
          </w:p>
        </w:tc>
        <w:tc>
          <w:tcPr>
            <w:tcW w:w="1885" w:type="dxa"/>
          </w:tcPr>
          <w:p>
            <w:pPr>
              <w:pStyle w:val="TableParagraph"/>
              <w:spacing w:before="17"/>
              <w:ind w:right="140"/>
              <w:rPr>
                <w:b/>
                <w:sz w:val="16"/>
              </w:rPr>
            </w:pPr>
            <w:r>
              <w:rPr>
                <w:b/>
                <w:w w:val="95"/>
                <w:sz w:val="16"/>
              </w:rPr>
              <w:t>-35.9%</w:t>
            </w:r>
          </w:p>
        </w:tc>
        <w:tc>
          <w:tcPr>
            <w:tcW w:w="1111" w:type="dxa"/>
          </w:tcPr>
          <w:p>
            <w:pPr>
              <w:pStyle w:val="TableParagraph"/>
              <w:spacing w:before="16"/>
              <w:ind w:right="147"/>
              <w:rPr>
                <w:sz w:val="16"/>
              </w:rPr>
            </w:pPr>
            <w:r>
              <w:rPr>
                <w:w w:val="95"/>
                <w:sz w:val="16"/>
              </w:rPr>
              <w:t>17,422</w:t>
            </w:r>
          </w:p>
        </w:tc>
        <w:tc>
          <w:tcPr>
            <w:tcW w:w="1227" w:type="dxa"/>
          </w:tcPr>
          <w:p>
            <w:pPr>
              <w:pStyle w:val="TableParagraph"/>
              <w:spacing w:before="16"/>
              <w:ind w:right="256"/>
              <w:rPr>
                <w:sz w:val="16"/>
              </w:rPr>
            </w:pPr>
            <w:r>
              <w:rPr>
                <w:w w:val="95"/>
                <w:sz w:val="16"/>
              </w:rPr>
              <w:t>22,529</w:t>
            </w:r>
          </w:p>
        </w:tc>
        <w:tc>
          <w:tcPr>
            <w:tcW w:w="1749" w:type="dxa"/>
          </w:tcPr>
          <w:p>
            <w:pPr>
              <w:pStyle w:val="TableParagraph"/>
              <w:spacing w:before="16"/>
              <w:ind w:right="113"/>
              <w:rPr>
                <w:b/>
                <w:sz w:val="16"/>
              </w:rPr>
            </w:pPr>
            <w:r>
              <w:rPr>
                <w:b/>
                <w:w w:val="95"/>
                <w:sz w:val="16"/>
              </w:rPr>
              <w:t>-22.7%</w:t>
            </w:r>
          </w:p>
        </w:tc>
        <w:tc>
          <w:tcPr>
            <w:tcW w:w="1077" w:type="dxa"/>
          </w:tcPr>
          <w:p>
            <w:pPr>
              <w:pStyle w:val="TableParagraph"/>
              <w:spacing w:before="16"/>
              <w:ind w:right="273"/>
              <w:rPr>
                <w:sz w:val="16"/>
              </w:rPr>
            </w:pPr>
            <w:r>
              <w:rPr>
                <w:w w:val="95"/>
                <w:sz w:val="16"/>
              </w:rPr>
              <w:t>96</w:t>
            </w:r>
          </w:p>
        </w:tc>
        <w:tc>
          <w:tcPr>
            <w:tcW w:w="997" w:type="dxa"/>
          </w:tcPr>
          <w:p>
            <w:pPr>
              <w:pStyle w:val="TableParagraph"/>
              <w:spacing w:before="16"/>
              <w:ind w:right="339"/>
              <w:rPr>
                <w:sz w:val="16"/>
              </w:rPr>
            </w:pPr>
            <w:r>
              <w:rPr>
                <w:w w:val="99"/>
                <w:sz w:val="16"/>
              </w:rPr>
              <w:t>-</w:t>
            </w:r>
          </w:p>
        </w:tc>
        <w:tc>
          <w:tcPr>
            <w:tcW w:w="630" w:type="dxa"/>
          </w:tcPr>
          <w:p>
            <w:pPr>
              <w:pStyle w:val="TableParagraph"/>
              <w:spacing w:before="16"/>
              <w:ind w:right="38"/>
              <w:rPr>
                <w:sz w:val="16"/>
              </w:rPr>
            </w:pPr>
            <w:r>
              <w:rPr>
                <w:w w:val="99"/>
                <w:sz w:val="16"/>
              </w:rPr>
              <w:t>-</w:t>
            </w:r>
          </w:p>
        </w:tc>
      </w:tr>
      <w:tr>
        <w:trPr>
          <w:trHeight w:val="230" w:hRule="atLeast"/>
        </w:trPr>
        <w:tc>
          <w:tcPr>
            <w:tcW w:w="3202" w:type="dxa"/>
          </w:tcPr>
          <w:p>
            <w:pPr>
              <w:pStyle w:val="TableParagraph"/>
              <w:spacing w:before="16"/>
              <w:ind w:left="119"/>
              <w:jc w:val="left"/>
              <w:rPr>
                <w:sz w:val="16"/>
              </w:rPr>
            </w:pPr>
            <w:r>
              <w:rPr>
                <w:sz w:val="16"/>
              </w:rPr>
              <w:t>Independence Blvd Express</w:t>
            </w:r>
          </w:p>
        </w:tc>
        <w:tc>
          <w:tcPr>
            <w:tcW w:w="1309" w:type="dxa"/>
            <w:gridSpan w:val="2"/>
          </w:tcPr>
          <w:p>
            <w:pPr>
              <w:pStyle w:val="TableParagraph"/>
              <w:spacing w:before="16"/>
              <w:ind w:left="705"/>
              <w:jc w:val="left"/>
              <w:rPr>
                <w:sz w:val="16"/>
              </w:rPr>
            </w:pPr>
            <w:r>
              <w:rPr>
                <w:sz w:val="16"/>
              </w:rPr>
              <w:t>4,272</w:t>
            </w:r>
          </w:p>
        </w:tc>
        <w:tc>
          <w:tcPr>
            <w:tcW w:w="1047" w:type="dxa"/>
          </w:tcPr>
          <w:p>
            <w:pPr>
              <w:pStyle w:val="TableParagraph"/>
              <w:spacing w:before="16"/>
              <w:ind w:right="141"/>
              <w:rPr>
                <w:sz w:val="16"/>
              </w:rPr>
            </w:pPr>
            <w:r>
              <w:rPr>
                <w:w w:val="95"/>
                <w:sz w:val="16"/>
              </w:rPr>
              <w:t>5,070</w:t>
            </w:r>
          </w:p>
        </w:tc>
        <w:tc>
          <w:tcPr>
            <w:tcW w:w="1885" w:type="dxa"/>
          </w:tcPr>
          <w:p>
            <w:pPr>
              <w:pStyle w:val="TableParagraph"/>
              <w:spacing w:before="16"/>
              <w:ind w:right="140"/>
              <w:rPr>
                <w:b/>
                <w:sz w:val="16"/>
              </w:rPr>
            </w:pPr>
            <w:r>
              <w:rPr>
                <w:b/>
                <w:w w:val="95"/>
                <w:sz w:val="16"/>
              </w:rPr>
              <w:t>-15.7%</w:t>
            </w:r>
          </w:p>
        </w:tc>
        <w:tc>
          <w:tcPr>
            <w:tcW w:w="1111" w:type="dxa"/>
          </w:tcPr>
          <w:p>
            <w:pPr>
              <w:pStyle w:val="TableParagraph"/>
              <w:spacing w:before="16"/>
              <w:ind w:right="147"/>
              <w:rPr>
                <w:sz w:val="16"/>
              </w:rPr>
            </w:pPr>
            <w:r>
              <w:rPr>
                <w:w w:val="95"/>
                <w:sz w:val="16"/>
              </w:rPr>
              <w:t>34,973</w:t>
            </w:r>
          </w:p>
        </w:tc>
        <w:tc>
          <w:tcPr>
            <w:tcW w:w="1227" w:type="dxa"/>
          </w:tcPr>
          <w:p>
            <w:pPr>
              <w:pStyle w:val="TableParagraph"/>
              <w:spacing w:before="16"/>
              <w:ind w:right="256"/>
              <w:rPr>
                <w:sz w:val="16"/>
              </w:rPr>
            </w:pPr>
            <w:r>
              <w:rPr>
                <w:w w:val="95"/>
                <w:sz w:val="16"/>
              </w:rPr>
              <w:t>37,402</w:t>
            </w:r>
          </w:p>
        </w:tc>
        <w:tc>
          <w:tcPr>
            <w:tcW w:w="1749" w:type="dxa"/>
          </w:tcPr>
          <w:p>
            <w:pPr>
              <w:pStyle w:val="TableParagraph"/>
              <w:spacing w:before="16"/>
              <w:ind w:right="111"/>
              <w:rPr>
                <w:b/>
                <w:sz w:val="16"/>
              </w:rPr>
            </w:pPr>
            <w:r>
              <w:rPr>
                <w:b/>
                <w:sz w:val="16"/>
              </w:rPr>
              <w:t>-6.5%</w:t>
            </w:r>
          </w:p>
        </w:tc>
        <w:tc>
          <w:tcPr>
            <w:tcW w:w="1077" w:type="dxa"/>
          </w:tcPr>
          <w:p>
            <w:pPr>
              <w:pStyle w:val="TableParagraph"/>
              <w:spacing w:before="16"/>
              <w:ind w:right="274"/>
              <w:rPr>
                <w:sz w:val="16"/>
              </w:rPr>
            </w:pPr>
            <w:r>
              <w:rPr>
                <w:w w:val="95"/>
                <w:sz w:val="16"/>
              </w:rPr>
              <w:t>216</w:t>
            </w:r>
          </w:p>
        </w:tc>
        <w:tc>
          <w:tcPr>
            <w:tcW w:w="997" w:type="dxa"/>
          </w:tcPr>
          <w:p>
            <w:pPr>
              <w:pStyle w:val="TableParagraph"/>
              <w:spacing w:before="16"/>
              <w:ind w:right="339"/>
              <w:rPr>
                <w:sz w:val="16"/>
              </w:rPr>
            </w:pPr>
            <w:r>
              <w:rPr>
                <w:w w:val="99"/>
                <w:sz w:val="16"/>
              </w:rPr>
              <w:t>-</w:t>
            </w:r>
          </w:p>
        </w:tc>
        <w:tc>
          <w:tcPr>
            <w:tcW w:w="630" w:type="dxa"/>
          </w:tcPr>
          <w:p>
            <w:pPr>
              <w:pStyle w:val="TableParagraph"/>
              <w:spacing w:before="16"/>
              <w:ind w:right="36"/>
              <w:rPr>
                <w:sz w:val="16"/>
              </w:rPr>
            </w:pPr>
            <w:r>
              <w:rPr>
                <w:w w:val="99"/>
                <w:sz w:val="16"/>
              </w:rPr>
              <w:t>1</w:t>
            </w:r>
          </w:p>
        </w:tc>
      </w:tr>
      <w:tr>
        <w:trPr>
          <w:trHeight w:val="230" w:hRule="atLeast"/>
        </w:trPr>
        <w:tc>
          <w:tcPr>
            <w:tcW w:w="3202" w:type="dxa"/>
          </w:tcPr>
          <w:p>
            <w:pPr>
              <w:pStyle w:val="TableParagraph"/>
              <w:spacing w:before="16"/>
              <w:ind w:left="119"/>
              <w:jc w:val="left"/>
              <w:rPr>
                <w:sz w:val="16"/>
              </w:rPr>
            </w:pPr>
            <w:r>
              <w:rPr>
                <w:sz w:val="16"/>
              </w:rPr>
              <w:t>Lawyers Road Express</w:t>
            </w:r>
          </w:p>
        </w:tc>
        <w:tc>
          <w:tcPr>
            <w:tcW w:w="1309" w:type="dxa"/>
            <w:gridSpan w:val="2"/>
          </w:tcPr>
          <w:p>
            <w:pPr>
              <w:pStyle w:val="TableParagraph"/>
              <w:spacing w:before="16"/>
              <w:ind w:left="705"/>
              <w:jc w:val="left"/>
              <w:rPr>
                <w:sz w:val="16"/>
              </w:rPr>
            </w:pPr>
            <w:r>
              <w:rPr>
                <w:sz w:val="16"/>
              </w:rPr>
              <w:t>2,463</w:t>
            </w:r>
          </w:p>
        </w:tc>
        <w:tc>
          <w:tcPr>
            <w:tcW w:w="1047" w:type="dxa"/>
          </w:tcPr>
          <w:p>
            <w:pPr>
              <w:pStyle w:val="TableParagraph"/>
              <w:spacing w:before="16"/>
              <w:ind w:right="141"/>
              <w:rPr>
                <w:sz w:val="16"/>
              </w:rPr>
            </w:pPr>
            <w:r>
              <w:rPr>
                <w:w w:val="95"/>
                <w:sz w:val="16"/>
              </w:rPr>
              <w:t>2,955</w:t>
            </w:r>
          </w:p>
        </w:tc>
        <w:tc>
          <w:tcPr>
            <w:tcW w:w="1885" w:type="dxa"/>
          </w:tcPr>
          <w:p>
            <w:pPr>
              <w:pStyle w:val="TableParagraph"/>
              <w:spacing w:before="16"/>
              <w:ind w:right="140"/>
              <w:rPr>
                <w:b/>
                <w:sz w:val="16"/>
              </w:rPr>
            </w:pPr>
            <w:r>
              <w:rPr>
                <w:b/>
                <w:w w:val="95"/>
                <w:sz w:val="16"/>
              </w:rPr>
              <w:t>-16.6%</w:t>
            </w:r>
          </w:p>
        </w:tc>
        <w:tc>
          <w:tcPr>
            <w:tcW w:w="1111" w:type="dxa"/>
          </w:tcPr>
          <w:p>
            <w:pPr>
              <w:pStyle w:val="TableParagraph"/>
              <w:spacing w:before="16"/>
              <w:ind w:right="147"/>
              <w:rPr>
                <w:sz w:val="16"/>
              </w:rPr>
            </w:pPr>
            <w:r>
              <w:rPr>
                <w:w w:val="95"/>
                <w:sz w:val="16"/>
              </w:rPr>
              <w:t>21,690</w:t>
            </w:r>
          </w:p>
        </w:tc>
        <w:tc>
          <w:tcPr>
            <w:tcW w:w="1227" w:type="dxa"/>
          </w:tcPr>
          <w:p>
            <w:pPr>
              <w:pStyle w:val="TableParagraph"/>
              <w:spacing w:before="16"/>
              <w:ind w:right="256"/>
              <w:rPr>
                <w:sz w:val="16"/>
              </w:rPr>
            </w:pPr>
            <w:r>
              <w:rPr>
                <w:w w:val="95"/>
                <w:sz w:val="16"/>
              </w:rPr>
              <w:t>25,234</w:t>
            </w:r>
          </w:p>
        </w:tc>
        <w:tc>
          <w:tcPr>
            <w:tcW w:w="1749" w:type="dxa"/>
          </w:tcPr>
          <w:p>
            <w:pPr>
              <w:pStyle w:val="TableParagraph"/>
              <w:spacing w:before="16"/>
              <w:ind w:right="113"/>
              <w:rPr>
                <w:b/>
                <w:sz w:val="16"/>
              </w:rPr>
            </w:pPr>
            <w:r>
              <w:rPr>
                <w:b/>
                <w:w w:val="95"/>
                <w:sz w:val="16"/>
              </w:rPr>
              <w:t>-14.0%</w:t>
            </w:r>
          </w:p>
        </w:tc>
        <w:tc>
          <w:tcPr>
            <w:tcW w:w="1077" w:type="dxa"/>
          </w:tcPr>
          <w:p>
            <w:pPr>
              <w:pStyle w:val="TableParagraph"/>
              <w:spacing w:before="16"/>
              <w:ind w:right="274"/>
              <w:rPr>
                <w:sz w:val="16"/>
              </w:rPr>
            </w:pPr>
            <w:r>
              <w:rPr>
                <w:w w:val="95"/>
                <w:sz w:val="16"/>
              </w:rPr>
              <w:t>124</w:t>
            </w:r>
          </w:p>
        </w:tc>
        <w:tc>
          <w:tcPr>
            <w:tcW w:w="997" w:type="dxa"/>
          </w:tcPr>
          <w:p>
            <w:pPr>
              <w:pStyle w:val="TableParagraph"/>
              <w:spacing w:before="16"/>
              <w:ind w:right="339"/>
              <w:rPr>
                <w:sz w:val="16"/>
              </w:rPr>
            </w:pPr>
            <w:r>
              <w:rPr>
                <w:w w:val="99"/>
                <w:sz w:val="16"/>
              </w:rPr>
              <w:t>-</w:t>
            </w:r>
          </w:p>
        </w:tc>
        <w:tc>
          <w:tcPr>
            <w:tcW w:w="630" w:type="dxa"/>
          </w:tcPr>
          <w:p>
            <w:pPr>
              <w:pStyle w:val="TableParagraph"/>
              <w:spacing w:before="16"/>
              <w:ind w:right="38"/>
              <w:rPr>
                <w:sz w:val="16"/>
              </w:rPr>
            </w:pPr>
            <w:r>
              <w:rPr>
                <w:w w:val="99"/>
                <w:sz w:val="16"/>
              </w:rPr>
              <w:t>-</w:t>
            </w:r>
          </w:p>
        </w:tc>
      </w:tr>
      <w:tr>
        <w:trPr>
          <w:trHeight w:val="230" w:hRule="atLeast"/>
        </w:trPr>
        <w:tc>
          <w:tcPr>
            <w:tcW w:w="3202" w:type="dxa"/>
          </w:tcPr>
          <w:p>
            <w:pPr>
              <w:pStyle w:val="TableParagraph"/>
              <w:spacing w:before="16"/>
              <w:ind w:left="119"/>
              <w:jc w:val="left"/>
              <w:rPr>
                <w:sz w:val="16"/>
              </w:rPr>
            </w:pPr>
            <w:r>
              <w:rPr>
                <w:sz w:val="16"/>
              </w:rPr>
              <w:t>Matthews Express</w:t>
            </w:r>
          </w:p>
        </w:tc>
        <w:tc>
          <w:tcPr>
            <w:tcW w:w="1309" w:type="dxa"/>
            <w:gridSpan w:val="2"/>
          </w:tcPr>
          <w:p>
            <w:pPr>
              <w:pStyle w:val="TableParagraph"/>
              <w:spacing w:before="17"/>
              <w:ind w:left="705"/>
              <w:jc w:val="left"/>
              <w:rPr>
                <w:sz w:val="16"/>
              </w:rPr>
            </w:pPr>
            <w:r>
              <w:rPr>
                <w:sz w:val="16"/>
              </w:rPr>
              <w:t>3,868</w:t>
            </w:r>
          </w:p>
        </w:tc>
        <w:tc>
          <w:tcPr>
            <w:tcW w:w="1047" w:type="dxa"/>
          </w:tcPr>
          <w:p>
            <w:pPr>
              <w:pStyle w:val="TableParagraph"/>
              <w:spacing w:before="16"/>
              <w:ind w:right="141"/>
              <w:rPr>
                <w:sz w:val="16"/>
              </w:rPr>
            </w:pPr>
            <w:r>
              <w:rPr>
                <w:w w:val="95"/>
                <w:sz w:val="16"/>
              </w:rPr>
              <w:t>4,113</w:t>
            </w:r>
          </w:p>
        </w:tc>
        <w:tc>
          <w:tcPr>
            <w:tcW w:w="1885" w:type="dxa"/>
          </w:tcPr>
          <w:p>
            <w:pPr>
              <w:pStyle w:val="TableParagraph"/>
              <w:spacing w:before="17"/>
              <w:ind w:right="138"/>
              <w:rPr>
                <w:b/>
                <w:sz w:val="16"/>
              </w:rPr>
            </w:pPr>
            <w:r>
              <w:rPr>
                <w:b/>
                <w:sz w:val="16"/>
              </w:rPr>
              <w:t>-6.0%</w:t>
            </w:r>
          </w:p>
        </w:tc>
        <w:tc>
          <w:tcPr>
            <w:tcW w:w="1111" w:type="dxa"/>
          </w:tcPr>
          <w:p>
            <w:pPr>
              <w:pStyle w:val="TableParagraph"/>
              <w:spacing w:before="16"/>
              <w:ind w:right="147"/>
              <w:rPr>
                <w:sz w:val="16"/>
              </w:rPr>
            </w:pPr>
            <w:r>
              <w:rPr>
                <w:w w:val="95"/>
                <w:sz w:val="16"/>
              </w:rPr>
              <w:t>29,440</w:t>
            </w:r>
          </w:p>
        </w:tc>
        <w:tc>
          <w:tcPr>
            <w:tcW w:w="1227" w:type="dxa"/>
          </w:tcPr>
          <w:p>
            <w:pPr>
              <w:pStyle w:val="TableParagraph"/>
              <w:spacing w:before="16"/>
              <w:ind w:right="256"/>
              <w:rPr>
                <w:sz w:val="16"/>
              </w:rPr>
            </w:pPr>
            <w:r>
              <w:rPr>
                <w:w w:val="95"/>
                <w:sz w:val="16"/>
              </w:rPr>
              <w:t>32,353</w:t>
            </w:r>
          </w:p>
        </w:tc>
        <w:tc>
          <w:tcPr>
            <w:tcW w:w="1749" w:type="dxa"/>
          </w:tcPr>
          <w:p>
            <w:pPr>
              <w:pStyle w:val="TableParagraph"/>
              <w:spacing w:before="16"/>
              <w:ind w:right="111"/>
              <w:rPr>
                <w:b/>
                <w:sz w:val="16"/>
              </w:rPr>
            </w:pPr>
            <w:r>
              <w:rPr>
                <w:b/>
                <w:sz w:val="16"/>
              </w:rPr>
              <w:t>-9.0%</w:t>
            </w:r>
          </w:p>
        </w:tc>
        <w:tc>
          <w:tcPr>
            <w:tcW w:w="1077" w:type="dxa"/>
          </w:tcPr>
          <w:p>
            <w:pPr>
              <w:pStyle w:val="TableParagraph"/>
              <w:spacing w:before="16"/>
              <w:ind w:right="274"/>
              <w:rPr>
                <w:sz w:val="16"/>
              </w:rPr>
            </w:pPr>
            <w:r>
              <w:rPr>
                <w:w w:val="95"/>
                <w:sz w:val="16"/>
              </w:rPr>
              <w:t>195</w:t>
            </w:r>
          </w:p>
        </w:tc>
        <w:tc>
          <w:tcPr>
            <w:tcW w:w="997" w:type="dxa"/>
          </w:tcPr>
          <w:p>
            <w:pPr>
              <w:pStyle w:val="TableParagraph"/>
              <w:spacing w:before="16"/>
              <w:ind w:right="339"/>
              <w:rPr>
                <w:sz w:val="16"/>
              </w:rPr>
            </w:pPr>
            <w:r>
              <w:rPr>
                <w:w w:val="99"/>
                <w:sz w:val="16"/>
              </w:rPr>
              <w:t>-</w:t>
            </w:r>
          </w:p>
        </w:tc>
        <w:tc>
          <w:tcPr>
            <w:tcW w:w="630" w:type="dxa"/>
          </w:tcPr>
          <w:p>
            <w:pPr>
              <w:pStyle w:val="TableParagraph"/>
              <w:spacing w:before="16"/>
              <w:ind w:right="38"/>
              <w:rPr>
                <w:sz w:val="16"/>
              </w:rPr>
            </w:pPr>
            <w:r>
              <w:rPr>
                <w:w w:val="99"/>
                <w:sz w:val="16"/>
              </w:rPr>
              <w:t>-</w:t>
            </w:r>
          </w:p>
        </w:tc>
      </w:tr>
      <w:tr>
        <w:trPr>
          <w:trHeight w:val="230" w:hRule="atLeast"/>
        </w:trPr>
        <w:tc>
          <w:tcPr>
            <w:tcW w:w="3202" w:type="dxa"/>
          </w:tcPr>
          <w:p>
            <w:pPr>
              <w:pStyle w:val="TableParagraph"/>
              <w:spacing w:before="16"/>
              <w:ind w:left="119"/>
              <w:jc w:val="left"/>
              <w:rPr>
                <w:sz w:val="16"/>
              </w:rPr>
            </w:pPr>
            <w:r>
              <w:rPr>
                <w:sz w:val="16"/>
              </w:rPr>
              <w:t>Mountain Island Express</w:t>
            </w:r>
          </w:p>
        </w:tc>
        <w:tc>
          <w:tcPr>
            <w:tcW w:w="1309" w:type="dxa"/>
            <w:gridSpan w:val="2"/>
          </w:tcPr>
          <w:p>
            <w:pPr>
              <w:pStyle w:val="TableParagraph"/>
              <w:spacing w:before="17"/>
              <w:ind w:left="705"/>
              <w:jc w:val="left"/>
              <w:rPr>
                <w:sz w:val="16"/>
              </w:rPr>
            </w:pPr>
            <w:r>
              <w:rPr>
                <w:sz w:val="16"/>
              </w:rPr>
              <w:t>1,186</w:t>
            </w:r>
          </w:p>
        </w:tc>
        <w:tc>
          <w:tcPr>
            <w:tcW w:w="1047" w:type="dxa"/>
          </w:tcPr>
          <w:p>
            <w:pPr>
              <w:pStyle w:val="TableParagraph"/>
              <w:spacing w:before="16"/>
              <w:ind w:right="141"/>
              <w:rPr>
                <w:sz w:val="16"/>
              </w:rPr>
            </w:pPr>
            <w:r>
              <w:rPr>
                <w:w w:val="95"/>
                <w:sz w:val="16"/>
              </w:rPr>
              <w:t>1,296</w:t>
            </w:r>
          </w:p>
        </w:tc>
        <w:tc>
          <w:tcPr>
            <w:tcW w:w="1885" w:type="dxa"/>
          </w:tcPr>
          <w:p>
            <w:pPr>
              <w:pStyle w:val="TableParagraph"/>
              <w:spacing w:before="17"/>
              <w:ind w:right="138"/>
              <w:rPr>
                <w:b/>
                <w:sz w:val="16"/>
              </w:rPr>
            </w:pPr>
            <w:r>
              <w:rPr>
                <w:b/>
                <w:sz w:val="16"/>
              </w:rPr>
              <w:t>-8.5%</w:t>
            </w:r>
          </w:p>
        </w:tc>
        <w:tc>
          <w:tcPr>
            <w:tcW w:w="1111" w:type="dxa"/>
          </w:tcPr>
          <w:p>
            <w:pPr>
              <w:pStyle w:val="TableParagraph"/>
              <w:spacing w:before="16"/>
              <w:ind w:right="147"/>
              <w:rPr>
                <w:sz w:val="16"/>
              </w:rPr>
            </w:pPr>
            <w:r>
              <w:rPr>
                <w:w w:val="95"/>
                <w:sz w:val="16"/>
              </w:rPr>
              <w:t>9,810</w:t>
            </w:r>
          </w:p>
        </w:tc>
        <w:tc>
          <w:tcPr>
            <w:tcW w:w="1227" w:type="dxa"/>
          </w:tcPr>
          <w:p>
            <w:pPr>
              <w:pStyle w:val="TableParagraph"/>
              <w:spacing w:before="16"/>
              <w:ind w:right="256"/>
              <w:rPr>
                <w:sz w:val="16"/>
              </w:rPr>
            </w:pPr>
            <w:r>
              <w:rPr>
                <w:w w:val="95"/>
                <w:sz w:val="16"/>
              </w:rPr>
              <w:t>10,827</w:t>
            </w:r>
          </w:p>
        </w:tc>
        <w:tc>
          <w:tcPr>
            <w:tcW w:w="1749" w:type="dxa"/>
          </w:tcPr>
          <w:p>
            <w:pPr>
              <w:pStyle w:val="TableParagraph"/>
              <w:spacing w:before="16"/>
              <w:ind w:right="111"/>
              <w:rPr>
                <w:b/>
                <w:sz w:val="16"/>
              </w:rPr>
            </w:pPr>
            <w:r>
              <w:rPr>
                <w:b/>
                <w:sz w:val="16"/>
              </w:rPr>
              <w:t>-9.4%</w:t>
            </w:r>
          </w:p>
        </w:tc>
        <w:tc>
          <w:tcPr>
            <w:tcW w:w="1077" w:type="dxa"/>
          </w:tcPr>
          <w:p>
            <w:pPr>
              <w:pStyle w:val="TableParagraph"/>
              <w:spacing w:before="16"/>
              <w:ind w:right="272"/>
              <w:rPr>
                <w:sz w:val="16"/>
              </w:rPr>
            </w:pPr>
            <w:r>
              <w:rPr>
                <w:w w:val="95"/>
                <w:sz w:val="16"/>
              </w:rPr>
              <w:t>58</w:t>
            </w:r>
          </w:p>
        </w:tc>
        <w:tc>
          <w:tcPr>
            <w:tcW w:w="997" w:type="dxa"/>
          </w:tcPr>
          <w:p>
            <w:pPr>
              <w:pStyle w:val="TableParagraph"/>
              <w:spacing w:before="16"/>
              <w:ind w:right="337"/>
              <w:rPr>
                <w:sz w:val="16"/>
              </w:rPr>
            </w:pPr>
            <w:r>
              <w:rPr>
                <w:w w:val="99"/>
                <w:sz w:val="16"/>
              </w:rPr>
              <w:t>4</w:t>
            </w:r>
          </w:p>
        </w:tc>
        <w:tc>
          <w:tcPr>
            <w:tcW w:w="630" w:type="dxa"/>
          </w:tcPr>
          <w:p>
            <w:pPr>
              <w:pStyle w:val="TableParagraph"/>
              <w:spacing w:before="16"/>
              <w:ind w:right="36"/>
              <w:rPr>
                <w:sz w:val="16"/>
              </w:rPr>
            </w:pPr>
            <w:r>
              <w:rPr>
                <w:w w:val="99"/>
                <w:sz w:val="16"/>
              </w:rPr>
              <w:t>3</w:t>
            </w:r>
          </w:p>
        </w:tc>
      </w:tr>
      <w:tr>
        <w:trPr>
          <w:trHeight w:val="229" w:hRule="atLeast"/>
        </w:trPr>
        <w:tc>
          <w:tcPr>
            <w:tcW w:w="3202" w:type="dxa"/>
          </w:tcPr>
          <w:p>
            <w:pPr>
              <w:pStyle w:val="TableParagraph"/>
              <w:spacing w:before="16"/>
              <w:ind w:left="119"/>
              <w:jc w:val="left"/>
              <w:rPr>
                <w:sz w:val="16"/>
              </w:rPr>
            </w:pPr>
            <w:r>
              <w:rPr>
                <w:sz w:val="16"/>
              </w:rPr>
              <w:t>Northlake Express</w:t>
            </w:r>
          </w:p>
        </w:tc>
        <w:tc>
          <w:tcPr>
            <w:tcW w:w="1309" w:type="dxa"/>
            <w:gridSpan w:val="2"/>
          </w:tcPr>
          <w:p>
            <w:pPr>
              <w:pStyle w:val="TableParagraph"/>
              <w:spacing w:before="17"/>
              <w:ind w:left="705"/>
              <w:jc w:val="left"/>
              <w:rPr>
                <w:sz w:val="16"/>
              </w:rPr>
            </w:pPr>
            <w:r>
              <w:rPr>
                <w:sz w:val="16"/>
              </w:rPr>
              <w:t>5,789</w:t>
            </w:r>
          </w:p>
        </w:tc>
        <w:tc>
          <w:tcPr>
            <w:tcW w:w="1047" w:type="dxa"/>
          </w:tcPr>
          <w:p>
            <w:pPr>
              <w:pStyle w:val="TableParagraph"/>
              <w:spacing w:before="16"/>
              <w:ind w:right="141"/>
              <w:rPr>
                <w:sz w:val="16"/>
              </w:rPr>
            </w:pPr>
            <w:r>
              <w:rPr>
                <w:w w:val="95"/>
                <w:sz w:val="16"/>
              </w:rPr>
              <w:t>6,368</w:t>
            </w:r>
          </w:p>
        </w:tc>
        <w:tc>
          <w:tcPr>
            <w:tcW w:w="1885" w:type="dxa"/>
          </w:tcPr>
          <w:p>
            <w:pPr>
              <w:pStyle w:val="TableParagraph"/>
              <w:spacing w:before="17"/>
              <w:ind w:right="138"/>
              <w:rPr>
                <w:b/>
                <w:sz w:val="16"/>
              </w:rPr>
            </w:pPr>
            <w:r>
              <w:rPr>
                <w:b/>
                <w:sz w:val="16"/>
              </w:rPr>
              <w:t>-9.1%</w:t>
            </w:r>
          </w:p>
        </w:tc>
        <w:tc>
          <w:tcPr>
            <w:tcW w:w="1111" w:type="dxa"/>
          </w:tcPr>
          <w:p>
            <w:pPr>
              <w:pStyle w:val="TableParagraph"/>
              <w:spacing w:before="16"/>
              <w:ind w:right="147"/>
              <w:rPr>
                <w:sz w:val="16"/>
              </w:rPr>
            </w:pPr>
            <w:r>
              <w:rPr>
                <w:w w:val="95"/>
                <w:sz w:val="16"/>
              </w:rPr>
              <w:t>50,783</w:t>
            </w:r>
          </w:p>
        </w:tc>
        <w:tc>
          <w:tcPr>
            <w:tcW w:w="1227" w:type="dxa"/>
          </w:tcPr>
          <w:p>
            <w:pPr>
              <w:pStyle w:val="TableParagraph"/>
              <w:spacing w:before="16"/>
              <w:ind w:right="256"/>
              <w:rPr>
                <w:sz w:val="16"/>
              </w:rPr>
            </w:pPr>
            <w:r>
              <w:rPr>
                <w:w w:val="95"/>
                <w:sz w:val="16"/>
              </w:rPr>
              <w:t>46,471</w:t>
            </w:r>
          </w:p>
        </w:tc>
        <w:tc>
          <w:tcPr>
            <w:tcW w:w="1749" w:type="dxa"/>
          </w:tcPr>
          <w:p>
            <w:pPr>
              <w:pStyle w:val="TableParagraph"/>
              <w:spacing w:before="16"/>
              <w:ind w:right="113"/>
              <w:rPr>
                <w:b/>
                <w:sz w:val="16"/>
              </w:rPr>
            </w:pPr>
            <w:r>
              <w:rPr>
                <w:b/>
                <w:w w:val="95"/>
                <w:sz w:val="16"/>
              </w:rPr>
              <w:t>9.3%</w:t>
            </w:r>
          </w:p>
        </w:tc>
        <w:tc>
          <w:tcPr>
            <w:tcW w:w="1077" w:type="dxa"/>
          </w:tcPr>
          <w:p>
            <w:pPr>
              <w:pStyle w:val="TableParagraph"/>
              <w:spacing w:before="16"/>
              <w:ind w:right="274"/>
              <w:rPr>
                <w:sz w:val="16"/>
              </w:rPr>
            </w:pPr>
            <w:r>
              <w:rPr>
                <w:w w:val="95"/>
                <w:sz w:val="16"/>
              </w:rPr>
              <w:t>292</w:t>
            </w:r>
          </w:p>
        </w:tc>
        <w:tc>
          <w:tcPr>
            <w:tcW w:w="997" w:type="dxa"/>
          </w:tcPr>
          <w:p>
            <w:pPr>
              <w:pStyle w:val="TableParagraph"/>
              <w:spacing w:before="16"/>
              <w:ind w:right="339"/>
              <w:rPr>
                <w:sz w:val="16"/>
              </w:rPr>
            </w:pPr>
            <w:r>
              <w:rPr>
                <w:w w:val="99"/>
                <w:sz w:val="16"/>
              </w:rPr>
              <w:t>-</w:t>
            </w:r>
          </w:p>
        </w:tc>
        <w:tc>
          <w:tcPr>
            <w:tcW w:w="630" w:type="dxa"/>
          </w:tcPr>
          <w:p>
            <w:pPr>
              <w:pStyle w:val="TableParagraph"/>
              <w:spacing w:before="16"/>
              <w:ind w:right="38"/>
              <w:rPr>
                <w:sz w:val="16"/>
              </w:rPr>
            </w:pPr>
            <w:r>
              <w:rPr>
                <w:w w:val="99"/>
                <w:sz w:val="16"/>
              </w:rPr>
              <w:t>-</w:t>
            </w:r>
          </w:p>
        </w:tc>
      </w:tr>
      <w:tr>
        <w:trPr>
          <w:trHeight w:val="231" w:hRule="atLeast"/>
        </w:trPr>
        <w:tc>
          <w:tcPr>
            <w:tcW w:w="3202" w:type="dxa"/>
          </w:tcPr>
          <w:p>
            <w:pPr>
              <w:pStyle w:val="TableParagraph"/>
              <w:spacing w:before="17"/>
              <w:ind w:left="119"/>
              <w:jc w:val="left"/>
              <w:rPr>
                <w:sz w:val="16"/>
              </w:rPr>
            </w:pPr>
            <w:r>
              <w:rPr>
                <w:sz w:val="16"/>
              </w:rPr>
              <w:t>North Mecklenburg Express</w:t>
            </w:r>
          </w:p>
        </w:tc>
        <w:tc>
          <w:tcPr>
            <w:tcW w:w="1309" w:type="dxa"/>
            <w:gridSpan w:val="2"/>
          </w:tcPr>
          <w:p>
            <w:pPr>
              <w:pStyle w:val="TableParagraph"/>
              <w:spacing w:before="18"/>
              <w:ind w:left="617"/>
              <w:jc w:val="left"/>
              <w:rPr>
                <w:sz w:val="16"/>
              </w:rPr>
            </w:pPr>
            <w:r>
              <w:rPr>
                <w:sz w:val="16"/>
              </w:rPr>
              <w:t>13,382</w:t>
            </w:r>
          </w:p>
        </w:tc>
        <w:tc>
          <w:tcPr>
            <w:tcW w:w="1047" w:type="dxa"/>
          </w:tcPr>
          <w:p>
            <w:pPr>
              <w:pStyle w:val="TableParagraph"/>
              <w:spacing w:before="17"/>
              <w:ind w:right="141"/>
              <w:rPr>
                <w:sz w:val="16"/>
              </w:rPr>
            </w:pPr>
            <w:r>
              <w:rPr>
                <w:w w:val="95"/>
                <w:sz w:val="16"/>
              </w:rPr>
              <w:t>13,297</w:t>
            </w:r>
          </w:p>
        </w:tc>
        <w:tc>
          <w:tcPr>
            <w:tcW w:w="1885" w:type="dxa"/>
          </w:tcPr>
          <w:p>
            <w:pPr>
              <w:pStyle w:val="TableParagraph"/>
              <w:spacing w:before="18"/>
              <w:ind w:right="140"/>
              <w:rPr>
                <w:b/>
                <w:sz w:val="16"/>
              </w:rPr>
            </w:pPr>
            <w:r>
              <w:rPr>
                <w:b/>
                <w:w w:val="95"/>
                <w:sz w:val="16"/>
              </w:rPr>
              <w:t>0.6%</w:t>
            </w:r>
          </w:p>
        </w:tc>
        <w:tc>
          <w:tcPr>
            <w:tcW w:w="1111" w:type="dxa"/>
          </w:tcPr>
          <w:p>
            <w:pPr>
              <w:pStyle w:val="TableParagraph"/>
              <w:spacing w:before="17"/>
              <w:ind w:right="147"/>
              <w:rPr>
                <w:sz w:val="16"/>
              </w:rPr>
            </w:pPr>
            <w:r>
              <w:rPr>
                <w:w w:val="95"/>
                <w:sz w:val="16"/>
              </w:rPr>
              <w:t>103,345</w:t>
            </w:r>
          </w:p>
        </w:tc>
        <w:tc>
          <w:tcPr>
            <w:tcW w:w="1227" w:type="dxa"/>
          </w:tcPr>
          <w:p>
            <w:pPr>
              <w:pStyle w:val="TableParagraph"/>
              <w:spacing w:before="17"/>
              <w:ind w:right="256"/>
              <w:rPr>
                <w:sz w:val="16"/>
              </w:rPr>
            </w:pPr>
            <w:r>
              <w:rPr>
                <w:w w:val="95"/>
                <w:sz w:val="16"/>
              </w:rPr>
              <w:t>104,314</w:t>
            </w:r>
          </w:p>
        </w:tc>
        <w:tc>
          <w:tcPr>
            <w:tcW w:w="1749" w:type="dxa"/>
          </w:tcPr>
          <w:p>
            <w:pPr>
              <w:pStyle w:val="TableParagraph"/>
              <w:spacing w:before="17"/>
              <w:ind w:right="111"/>
              <w:rPr>
                <w:b/>
                <w:sz w:val="16"/>
              </w:rPr>
            </w:pPr>
            <w:r>
              <w:rPr>
                <w:b/>
                <w:sz w:val="16"/>
              </w:rPr>
              <w:t>-0.9%</w:t>
            </w:r>
          </w:p>
        </w:tc>
        <w:tc>
          <w:tcPr>
            <w:tcW w:w="1077" w:type="dxa"/>
          </w:tcPr>
          <w:p>
            <w:pPr>
              <w:pStyle w:val="TableParagraph"/>
              <w:spacing w:before="17"/>
              <w:ind w:right="274"/>
              <w:rPr>
                <w:sz w:val="16"/>
              </w:rPr>
            </w:pPr>
            <w:r>
              <w:rPr>
                <w:w w:val="95"/>
                <w:sz w:val="16"/>
              </w:rPr>
              <w:t>676</w:t>
            </w:r>
          </w:p>
        </w:tc>
        <w:tc>
          <w:tcPr>
            <w:tcW w:w="997" w:type="dxa"/>
          </w:tcPr>
          <w:p>
            <w:pPr>
              <w:pStyle w:val="TableParagraph"/>
              <w:spacing w:before="17"/>
              <w:ind w:right="339"/>
              <w:rPr>
                <w:sz w:val="16"/>
              </w:rPr>
            </w:pPr>
            <w:r>
              <w:rPr>
                <w:w w:val="99"/>
                <w:sz w:val="16"/>
              </w:rPr>
              <w:t>-</w:t>
            </w:r>
          </w:p>
        </w:tc>
        <w:tc>
          <w:tcPr>
            <w:tcW w:w="630" w:type="dxa"/>
          </w:tcPr>
          <w:p>
            <w:pPr>
              <w:pStyle w:val="TableParagraph"/>
              <w:spacing w:before="17"/>
              <w:ind w:right="38"/>
              <w:rPr>
                <w:sz w:val="16"/>
              </w:rPr>
            </w:pPr>
            <w:r>
              <w:rPr>
                <w:w w:val="99"/>
                <w:sz w:val="16"/>
              </w:rPr>
              <w:t>-</w:t>
            </w:r>
          </w:p>
        </w:tc>
      </w:tr>
      <w:tr>
        <w:trPr>
          <w:trHeight w:val="230" w:hRule="atLeast"/>
        </w:trPr>
        <w:tc>
          <w:tcPr>
            <w:tcW w:w="3202" w:type="dxa"/>
          </w:tcPr>
          <w:p>
            <w:pPr>
              <w:pStyle w:val="TableParagraph"/>
              <w:spacing w:before="15"/>
              <w:ind w:left="119"/>
              <w:jc w:val="left"/>
              <w:rPr>
                <w:sz w:val="16"/>
              </w:rPr>
            </w:pPr>
            <w:r>
              <w:rPr>
                <w:sz w:val="16"/>
              </w:rPr>
              <w:t>Rea Road Express</w:t>
            </w:r>
          </w:p>
        </w:tc>
        <w:tc>
          <w:tcPr>
            <w:tcW w:w="1309" w:type="dxa"/>
            <w:gridSpan w:val="2"/>
          </w:tcPr>
          <w:p>
            <w:pPr>
              <w:pStyle w:val="TableParagraph"/>
              <w:spacing w:before="17"/>
              <w:ind w:left="705"/>
              <w:jc w:val="left"/>
              <w:rPr>
                <w:sz w:val="16"/>
              </w:rPr>
            </w:pPr>
            <w:r>
              <w:rPr>
                <w:sz w:val="16"/>
              </w:rPr>
              <w:t>2,888</w:t>
            </w:r>
          </w:p>
        </w:tc>
        <w:tc>
          <w:tcPr>
            <w:tcW w:w="1047" w:type="dxa"/>
          </w:tcPr>
          <w:p>
            <w:pPr>
              <w:pStyle w:val="TableParagraph"/>
              <w:spacing w:before="15"/>
              <w:ind w:right="141"/>
              <w:rPr>
                <w:sz w:val="16"/>
              </w:rPr>
            </w:pPr>
            <w:r>
              <w:rPr>
                <w:w w:val="95"/>
                <w:sz w:val="16"/>
              </w:rPr>
              <w:t>2,260</w:t>
            </w:r>
          </w:p>
        </w:tc>
        <w:tc>
          <w:tcPr>
            <w:tcW w:w="1885" w:type="dxa"/>
          </w:tcPr>
          <w:p>
            <w:pPr>
              <w:pStyle w:val="TableParagraph"/>
              <w:spacing w:before="17"/>
              <w:ind w:right="140"/>
              <w:rPr>
                <w:b/>
                <w:sz w:val="16"/>
              </w:rPr>
            </w:pPr>
            <w:r>
              <w:rPr>
                <w:b/>
                <w:w w:val="95"/>
                <w:sz w:val="16"/>
              </w:rPr>
              <w:t>27.8%</w:t>
            </w:r>
          </w:p>
        </w:tc>
        <w:tc>
          <w:tcPr>
            <w:tcW w:w="1111" w:type="dxa"/>
          </w:tcPr>
          <w:p>
            <w:pPr>
              <w:pStyle w:val="TableParagraph"/>
              <w:spacing w:before="15"/>
              <w:ind w:right="147"/>
              <w:rPr>
                <w:sz w:val="16"/>
              </w:rPr>
            </w:pPr>
            <w:r>
              <w:rPr>
                <w:w w:val="95"/>
                <w:sz w:val="16"/>
              </w:rPr>
              <w:t>22,776</w:t>
            </w:r>
          </w:p>
        </w:tc>
        <w:tc>
          <w:tcPr>
            <w:tcW w:w="1227" w:type="dxa"/>
          </w:tcPr>
          <w:p>
            <w:pPr>
              <w:pStyle w:val="TableParagraph"/>
              <w:spacing w:before="15"/>
              <w:ind w:right="256"/>
              <w:rPr>
                <w:sz w:val="16"/>
              </w:rPr>
            </w:pPr>
            <w:r>
              <w:rPr>
                <w:w w:val="95"/>
                <w:sz w:val="16"/>
              </w:rPr>
              <w:t>19,067</w:t>
            </w:r>
          </w:p>
        </w:tc>
        <w:tc>
          <w:tcPr>
            <w:tcW w:w="1749" w:type="dxa"/>
          </w:tcPr>
          <w:p>
            <w:pPr>
              <w:pStyle w:val="TableParagraph"/>
              <w:spacing w:before="15"/>
              <w:ind w:right="113"/>
              <w:rPr>
                <w:b/>
                <w:sz w:val="16"/>
              </w:rPr>
            </w:pPr>
            <w:r>
              <w:rPr>
                <w:b/>
                <w:w w:val="95"/>
                <w:sz w:val="16"/>
              </w:rPr>
              <w:t>19.5%</w:t>
            </w:r>
          </w:p>
        </w:tc>
        <w:tc>
          <w:tcPr>
            <w:tcW w:w="1077" w:type="dxa"/>
          </w:tcPr>
          <w:p>
            <w:pPr>
              <w:pStyle w:val="TableParagraph"/>
              <w:spacing w:before="15"/>
              <w:ind w:right="274"/>
              <w:rPr>
                <w:sz w:val="16"/>
              </w:rPr>
            </w:pPr>
            <w:r>
              <w:rPr>
                <w:w w:val="95"/>
                <w:sz w:val="16"/>
              </w:rPr>
              <w:t>146</w:t>
            </w:r>
          </w:p>
        </w:tc>
        <w:tc>
          <w:tcPr>
            <w:tcW w:w="997" w:type="dxa"/>
          </w:tcPr>
          <w:p>
            <w:pPr>
              <w:pStyle w:val="TableParagraph"/>
              <w:spacing w:before="15"/>
              <w:ind w:right="339"/>
              <w:rPr>
                <w:sz w:val="16"/>
              </w:rPr>
            </w:pPr>
            <w:r>
              <w:rPr>
                <w:w w:val="99"/>
                <w:sz w:val="16"/>
              </w:rPr>
              <w:t>-</w:t>
            </w:r>
          </w:p>
        </w:tc>
        <w:tc>
          <w:tcPr>
            <w:tcW w:w="630" w:type="dxa"/>
          </w:tcPr>
          <w:p>
            <w:pPr>
              <w:pStyle w:val="TableParagraph"/>
              <w:spacing w:before="15"/>
              <w:ind w:right="38"/>
              <w:rPr>
                <w:sz w:val="16"/>
              </w:rPr>
            </w:pPr>
            <w:r>
              <w:rPr>
                <w:w w:val="99"/>
                <w:sz w:val="16"/>
              </w:rPr>
              <w:t>-</w:t>
            </w:r>
          </w:p>
        </w:tc>
      </w:tr>
      <w:tr>
        <w:trPr>
          <w:trHeight w:val="229" w:hRule="atLeast"/>
        </w:trPr>
        <w:tc>
          <w:tcPr>
            <w:tcW w:w="3202" w:type="dxa"/>
          </w:tcPr>
          <w:p>
            <w:pPr>
              <w:pStyle w:val="TableParagraph"/>
              <w:spacing w:before="15"/>
              <w:ind w:left="119"/>
              <w:jc w:val="left"/>
              <w:rPr>
                <w:sz w:val="16"/>
              </w:rPr>
            </w:pPr>
            <w:r>
              <w:rPr>
                <w:sz w:val="16"/>
              </w:rPr>
              <w:t>Steele Creek Express</w:t>
            </w:r>
          </w:p>
        </w:tc>
        <w:tc>
          <w:tcPr>
            <w:tcW w:w="1309" w:type="dxa"/>
            <w:gridSpan w:val="2"/>
          </w:tcPr>
          <w:p>
            <w:pPr>
              <w:pStyle w:val="TableParagraph"/>
              <w:spacing w:before="17"/>
              <w:ind w:left="705"/>
              <w:jc w:val="left"/>
              <w:rPr>
                <w:sz w:val="16"/>
              </w:rPr>
            </w:pPr>
            <w:r>
              <w:rPr>
                <w:sz w:val="16"/>
              </w:rPr>
              <w:t>1,457</w:t>
            </w:r>
          </w:p>
        </w:tc>
        <w:tc>
          <w:tcPr>
            <w:tcW w:w="1047" w:type="dxa"/>
          </w:tcPr>
          <w:p>
            <w:pPr>
              <w:pStyle w:val="TableParagraph"/>
              <w:spacing w:before="15"/>
              <w:ind w:right="141"/>
              <w:rPr>
                <w:sz w:val="16"/>
              </w:rPr>
            </w:pPr>
            <w:r>
              <w:rPr>
                <w:w w:val="95"/>
                <w:sz w:val="16"/>
              </w:rPr>
              <w:t>1,647</w:t>
            </w:r>
          </w:p>
        </w:tc>
        <w:tc>
          <w:tcPr>
            <w:tcW w:w="1885" w:type="dxa"/>
          </w:tcPr>
          <w:p>
            <w:pPr>
              <w:pStyle w:val="TableParagraph"/>
              <w:spacing w:before="17"/>
              <w:ind w:right="140"/>
              <w:rPr>
                <w:b/>
                <w:sz w:val="16"/>
              </w:rPr>
            </w:pPr>
            <w:r>
              <w:rPr>
                <w:b/>
                <w:w w:val="95"/>
                <w:sz w:val="16"/>
              </w:rPr>
              <w:t>-11.5%</w:t>
            </w:r>
          </w:p>
        </w:tc>
        <w:tc>
          <w:tcPr>
            <w:tcW w:w="1111" w:type="dxa"/>
          </w:tcPr>
          <w:p>
            <w:pPr>
              <w:pStyle w:val="TableParagraph"/>
              <w:spacing w:before="15"/>
              <w:ind w:right="147"/>
              <w:rPr>
                <w:sz w:val="16"/>
              </w:rPr>
            </w:pPr>
            <w:r>
              <w:rPr>
                <w:w w:val="95"/>
                <w:sz w:val="16"/>
              </w:rPr>
              <w:t>13,120</w:t>
            </w:r>
          </w:p>
        </w:tc>
        <w:tc>
          <w:tcPr>
            <w:tcW w:w="1227" w:type="dxa"/>
          </w:tcPr>
          <w:p>
            <w:pPr>
              <w:pStyle w:val="TableParagraph"/>
              <w:spacing w:before="15"/>
              <w:ind w:right="256"/>
              <w:rPr>
                <w:sz w:val="16"/>
              </w:rPr>
            </w:pPr>
            <w:r>
              <w:rPr>
                <w:w w:val="95"/>
                <w:sz w:val="16"/>
              </w:rPr>
              <w:t>14,677</w:t>
            </w:r>
          </w:p>
        </w:tc>
        <w:tc>
          <w:tcPr>
            <w:tcW w:w="1749" w:type="dxa"/>
          </w:tcPr>
          <w:p>
            <w:pPr>
              <w:pStyle w:val="TableParagraph"/>
              <w:spacing w:before="15"/>
              <w:ind w:right="113"/>
              <w:rPr>
                <w:b/>
                <w:sz w:val="16"/>
              </w:rPr>
            </w:pPr>
            <w:r>
              <w:rPr>
                <w:b/>
                <w:w w:val="95"/>
                <w:sz w:val="16"/>
              </w:rPr>
              <w:t>-10.6%</w:t>
            </w:r>
          </w:p>
        </w:tc>
        <w:tc>
          <w:tcPr>
            <w:tcW w:w="1077" w:type="dxa"/>
          </w:tcPr>
          <w:p>
            <w:pPr>
              <w:pStyle w:val="TableParagraph"/>
              <w:spacing w:before="15"/>
              <w:ind w:right="274"/>
              <w:rPr>
                <w:sz w:val="16"/>
              </w:rPr>
            </w:pPr>
            <w:r>
              <w:rPr>
                <w:w w:val="95"/>
                <w:sz w:val="16"/>
              </w:rPr>
              <w:t>74</w:t>
            </w:r>
          </w:p>
        </w:tc>
        <w:tc>
          <w:tcPr>
            <w:tcW w:w="997" w:type="dxa"/>
          </w:tcPr>
          <w:p>
            <w:pPr>
              <w:pStyle w:val="TableParagraph"/>
              <w:spacing w:before="15"/>
              <w:ind w:right="339"/>
              <w:rPr>
                <w:sz w:val="16"/>
              </w:rPr>
            </w:pPr>
            <w:r>
              <w:rPr>
                <w:w w:val="99"/>
                <w:sz w:val="16"/>
              </w:rPr>
              <w:t>-</w:t>
            </w:r>
          </w:p>
        </w:tc>
        <w:tc>
          <w:tcPr>
            <w:tcW w:w="630" w:type="dxa"/>
          </w:tcPr>
          <w:p>
            <w:pPr>
              <w:pStyle w:val="TableParagraph"/>
              <w:spacing w:before="15"/>
              <w:ind w:right="38"/>
              <w:rPr>
                <w:sz w:val="16"/>
              </w:rPr>
            </w:pPr>
            <w:r>
              <w:rPr>
                <w:w w:val="99"/>
                <w:sz w:val="16"/>
              </w:rPr>
              <w:t>-</w:t>
            </w:r>
          </w:p>
        </w:tc>
      </w:tr>
      <w:tr>
        <w:trPr>
          <w:trHeight w:val="229" w:hRule="atLeast"/>
        </w:trPr>
        <w:tc>
          <w:tcPr>
            <w:tcW w:w="3202" w:type="dxa"/>
          </w:tcPr>
          <w:p>
            <w:pPr>
              <w:pStyle w:val="TableParagraph"/>
              <w:spacing w:before="16"/>
              <w:ind w:left="119"/>
              <w:jc w:val="left"/>
              <w:rPr>
                <w:sz w:val="16"/>
              </w:rPr>
            </w:pPr>
            <w:r>
              <w:rPr>
                <w:sz w:val="16"/>
              </w:rPr>
              <w:t>University Research Park Express</w:t>
            </w:r>
          </w:p>
        </w:tc>
        <w:tc>
          <w:tcPr>
            <w:tcW w:w="1309" w:type="dxa"/>
            <w:gridSpan w:val="2"/>
          </w:tcPr>
          <w:p>
            <w:pPr>
              <w:pStyle w:val="TableParagraph"/>
              <w:spacing w:before="15"/>
              <w:ind w:right="213"/>
              <w:rPr>
                <w:sz w:val="16"/>
              </w:rPr>
            </w:pPr>
            <w:r>
              <w:rPr>
                <w:w w:val="99"/>
                <w:sz w:val="16"/>
              </w:rPr>
              <w:t>-</w:t>
            </w:r>
          </w:p>
        </w:tc>
        <w:tc>
          <w:tcPr>
            <w:tcW w:w="1047" w:type="dxa"/>
          </w:tcPr>
          <w:p>
            <w:pPr>
              <w:pStyle w:val="TableParagraph"/>
              <w:spacing w:before="16"/>
              <w:ind w:right="142"/>
              <w:rPr>
                <w:sz w:val="16"/>
              </w:rPr>
            </w:pPr>
            <w:r>
              <w:rPr>
                <w:w w:val="99"/>
                <w:sz w:val="16"/>
              </w:rPr>
              <w:t>-</w:t>
            </w:r>
          </w:p>
        </w:tc>
        <w:tc>
          <w:tcPr>
            <w:tcW w:w="1885" w:type="dxa"/>
          </w:tcPr>
          <w:p>
            <w:pPr>
              <w:pStyle w:val="TableParagraph"/>
              <w:spacing w:before="15"/>
              <w:ind w:right="154"/>
              <w:rPr>
                <w:b/>
                <w:sz w:val="16"/>
              </w:rPr>
            </w:pPr>
            <w:r>
              <w:rPr>
                <w:b/>
                <w:w w:val="95"/>
                <w:sz w:val="16"/>
              </w:rPr>
              <w:t>n/a</w:t>
            </w:r>
          </w:p>
        </w:tc>
        <w:tc>
          <w:tcPr>
            <w:tcW w:w="1111" w:type="dxa"/>
          </w:tcPr>
          <w:p>
            <w:pPr>
              <w:pStyle w:val="TableParagraph"/>
              <w:spacing w:before="16"/>
              <w:ind w:right="147"/>
              <w:rPr>
                <w:sz w:val="16"/>
              </w:rPr>
            </w:pPr>
            <w:r>
              <w:rPr>
                <w:w w:val="99"/>
                <w:sz w:val="16"/>
              </w:rPr>
              <w:t>-</w:t>
            </w:r>
          </w:p>
        </w:tc>
        <w:tc>
          <w:tcPr>
            <w:tcW w:w="1227" w:type="dxa"/>
          </w:tcPr>
          <w:p>
            <w:pPr>
              <w:pStyle w:val="TableParagraph"/>
              <w:spacing w:before="16"/>
              <w:ind w:right="256"/>
              <w:rPr>
                <w:sz w:val="16"/>
              </w:rPr>
            </w:pPr>
            <w:r>
              <w:rPr>
                <w:w w:val="95"/>
                <w:sz w:val="16"/>
              </w:rPr>
              <w:t>70,849</w:t>
            </w:r>
          </w:p>
        </w:tc>
        <w:tc>
          <w:tcPr>
            <w:tcW w:w="1749" w:type="dxa"/>
          </w:tcPr>
          <w:p>
            <w:pPr>
              <w:pStyle w:val="TableParagraph"/>
              <w:spacing w:before="16"/>
              <w:ind w:right="127"/>
              <w:rPr>
                <w:b/>
                <w:sz w:val="16"/>
              </w:rPr>
            </w:pPr>
            <w:r>
              <w:rPr>
                <w:b/>
                <w:w w:val="95"/>
                <w:sz w:val="16"/>
              </w:rPr>
              <w:t>n/a</w:t>
            </w:r>
          </w:p>
        </w:tc>
        <w:tc>
          <w:tcPr>
            <w:tcW w:w="1077" w:type="dxa"/>
          </w:tcPr>
          <w:p>
            <w:pPr>
              <w:pStyle w:val="TableParagraph"/>
              <w:spacing w:before="16"/>
              <w:ind w:right="274"/>
              <w:rPr>
                <w:sz w:val="16"/>
              </w:rPr>
            </w:pPr>
            <w:r>
              <w:rPr>
                <w:w w:val="99"/>
                <w:sz w:val="16"/>
              </w:rPr>
              <w:t>-</w:t>
            </w:r>
          </w:p>
        </w:tc>
        <w:tc>
          <w:tcPr>
            <w:tcW w:w="997" w:type="dxa"/>
          </w:tcPr>
          <w:p>
            <w:pPr>
              <w:pStyle w:val="TableParagraph"/>
              <w:spacing w:before="16"/>
              <w:ind w:right="340"/>
              <w:rPr>
                <w:sz w:val="16"/>
              </w:rPr>
            </w:pPr>
            <w:r>
              <w:rPr>
                <w:w w:val="99"/>
                <w:sz w:val="16"/>
              </w:rPr>
              <w:t>-</w:t>
            </w:r>
          </w:p>
        </w:tc>
        <w:tc>
          <w:tcPr>
            <w:tcW w:w="630" w:type="dxa"/>
          </w:tcPr>
          <w:p>
            <w:pPr>
              <w:pStyle w:val="TableParagraph"/>
              <w:spacing w:before="16"/>
              <w:ind w:right="38"/>
              <w:rPr>
                <w:sz w:val="16"/>
              </w:rPr>
            </w:pPr>
            <w:r>
              <w:rPr>
                <w:w w:val="99"/>
                <w:sz w:val="16"/>
              </w:rPr>
              <w:t>-</w:t>
            </w:r>
          </w:p>
        </w:tc>
      </w:tr>
      <w:tr>
        <w:trPr>
          <w:trHeight w:val="230" w:hRule="atLeast"/>
        </w:trPr>
        <w:tc>
          <w:tcPr>
            <w:tcW w:w="3202" w:type="dxa"/>
          </w:tcPr>
          <w:p>
            <w:pPr>
              <w:pStyle w:val="TableParagraph"/>
              <w:spacing w:before="17"/>
              <w:ind w:left="119"/>
              <w:jc w:val="left"/>
              <w:rPr>
                <w:sz w:val="16"/>
              </w:rPr>
            </w:pPr>
            <w:r>
              <w:rPr>
                <w:sz w:val="16"/>
              </w:rPr>
              <w:t>Huntersville Greenhouse Express</w:t>
            </w:r>
          </w:p>
        </w:tc>
        <w:tc>
          <w:tcPr>
            <w:tcW w:w="1309" w:type="dxa"/>
            <w:gridSpan w:val="2"/>
          </w:tcPr>
          <w:p>
            <w:pPr>
              <w:pStyle w:val="TableParagraph"/>
              <w:spacing w:before="15"/>
              <w:ind w:left="833"/>
              <w:jc w:val="left"/>
              <w:rPr>
                <w:sz w:val="16"/>
              </w:rPr>
            </w:pPr>
            <w:r>
              <w:rPr>
                <w:sz w:val="16"/>
              </w:rPr>
              <w:t>192</w:t>
            </w:r>
          </w:p>
        </w:tc>
        <w:tc>
          <w:tcPr>
            <w:tcW w:w="1047" w:type="dxa"/>
          </w:tcPr>
          <w:p>
            <w:pPr>
              <w:pStyle w:val="TableParagraph"/>
              <w:spacing w:before="17"/>
              <w:ind w:right="142"/>
              <w:rPr>
                <w:sz w:val="16"/>
              </w:rPr>
            </w:pPr>
            <w:r>
              <w:rPr>
                <w:w w:val="99"/>
                <w:sz w:val="16"/>
              </w:rPr>
              <w:t>-</w:t>
            </w:r>
          </w:p>
        </w:tc>
        <w:tc>
          <w:tcPr>
            <w:tcW w:w="1885" w:type="dxa"/>
          </w:tcPr>
          <w:p>
            <w:pPr>
              <w:pStyle w:val="TableParagraph"/>
              <w:spacing w:before="15"/>
              <w:ind w:right="154"/>
              <w:rPr>
                <w:b/>
                <w:sz w:val="16"/>
              </w:rPr>
            </w:pPr>
            <w:r>
              <w:rPr>
                <w:b/>
                <w:w w:val="95"/>
                <w:sz w:val="16"/>
              </w:rPr>
              <w:t>n/a</w:t>
            </w:r>
          </w:p>
        </w:tc>
        <w:tc>
          <w:tcPr>
            <w:tcW w:w="1111" w:type="dxa"/>
          </w:tcPr>
          <w:p>
            <w:pPr>
              <w:pStyle w:val="TableParagraph"/>
              <w:spacing w:before="17"/>
              <w:ind w:right="147"/>
              <w:rPr>
                <w:sz w:val="16"/>
              </w:rPr>
            </w:pPr>
            <w:r>
              <w:rPr>
                <w:w w:val="95"/>
                <w:sz w:val="16"/>
              </w:rPr>
              <w:t>1,869</w:t>
            </w:r>
          </w:p>
        </w:tc>
        <w:tc>
          <w:tcPr>
            <w:tcW w:w="1227" w:type="dxa"/>
          </w:tcPr>
          <w:p>
            <w:pPr>
              <w:pStyle w:val="TableParagraph"/>
              <w:spacing w:before="17"/>
              <w:ind w:right="256"/>
              <w:rPr>
                <w:sz w:val="16"/>
              </w:rPr>
            </w:pPr>
            <w:r>
              <w:rPr>
                <w:w w:val="99"/>
                <w:sz w:val="16"/>
              </w:rPr>
              <w:t>-</w:t>
            </w:r>
          </w:p>
        </w:tc>
        <w:tc>
          <w:tcPr>
            <w:tcW w:w="1749" w:type="dxa"/>
          </w:tcPr>
          <w:p>
            <w:pPr>
              <w:pStyle w:val="TableParagraph"/>
              <w:spacing w:before="17"/>
              <w:ind w:right="127"/>
              <w:rPr>
                <w:b/>
                <w:sz w:val="16"/>
              </w:rPr>
            </w:pPr>
            <w:r>
              <w:rPr>
                <w:b/>
                <w:w w:val="95"/>
                <w:sz w:val="16"/>
              </w:rPr>
              <w:t>n/a</w:t>
            </w:r>
          </w:p>
        </w:tc>
        <w:tc>
          <w:tcPr>
            <w:tcW w:w="1077" w:type="dxa"/>
          </w:tcPr>
          <w:p>
            <w:pPr>
              <w:pStyle w:val="TableParagraph"/>
              <w:spacing w:before="17"/>
              <w:ind w:right="274"/>
              <w:rPr>
                <w:sz w:val="16"/>
              </w:rPr>
            </w:pPr>
            <w:r>
              <w:rPr>
                <w:w w:val="95"/>
                <w:sz w:val="16"/>
              </w:rPr>
              <w:t>19</w:t>
            </w:r>
          </w:p>
        </w:tc>
        <w:tc>
          <w:tcPr>
            <w:tcW w:w="997" w:type="dxa"/>
          </w:tcPr>
          <w:p>
            <w:pPr>
              <w:pStyle w:val="TableParagraph"/>
              <w:spacing w:before="17"/>
              <w:ind w:right="340"/>
              <w:rPr>
                <w:sz w:val="16"/>
              </w:rPr>
            </w:pPr>
            <w:r>
              <w:rPr>
                <w:w w:val="99"/>
                <w:sz w:val="16"/>
              </w:rPr>
              <w:t>-</w:t>
            </w:r>
          </w:p>
        </w:tc>
        <w:tc>
          <w:tcPr>
            <w:tcW w:w="630" w:type="dxa"/>
          </w:tcPr>
          <w:p>
            <w:pPr>
              <w:pStyle w:val="TableParagraph"/>
              <w:spacing w:before="17"/>
              <w:ind w:right="38"/>
              <w:rPr>
                <w:sz w:val="16"/>
              </w:rPr>
            </w:pPr>
            <w:r>
              <w:rPr>
                <w:w w:val="99"/>
                <w:sz w:val="16"/>
              </w:rPr>
              <w:t>-</w:t>
            </w:r>
          </w:p>
        </w:tc>
      </w:tr>
      <w:tr>
        <w:trPr>
          <w:trHeight w:val="229" w:hRule="atLeast"/>
        </w:trPr>
        <w:tc>
          <w:tcPr>
            <w:tcW w:w="3202" w:type="dxa"/>
          </w:tcPr>
          <w:p>
            <w:pPr>
              <w:pStyle w:val="TableParagraph"/>
              <w:spacing w:before="17"/>
              <w:ind w:left="119"/>
              <w:jc w:val="left"/>
              <w:rPr>
                <w:sz w:val="16"/>
              </w:rPr>
            </w:pPr>
            <w:r>
              <w:rPr>
                <w:sz w:val="16"/>
              </w:rPr>
              <w:t>Airport Connector - Northlake</w:t>
            </w:r>
          </w:p>
        </w:tc>
        <w:tc>
          <w:tcPr>
            <w:tcW w:w="1309" w:type="dxa"/>
            <w:gridSpan w:val="2"/>
            <w:tcBorders>
              <w:bottom w:val="single" w:sz="8" w:space="0" w:color="000000"/>
            </w:tcBorders>
          </w:tcPr>
          <w:p>
            <w:pPr>
              <w:pStyle w:val="TableParagraph"/>
              <w:spacing w:before="15"/>
              <w:ind w:right="213"/>
              <w:rPr>
                <w:sz w:val="16"/>
              </w:rPr>
            </w:pPr>
            <w:r>
              <w:rPr>
                <w:w w:val="99"/>
                <w:sz w:val="16"/>
              </w:rPr>
              <w:t>-</w:t>
            </w:r>
          </w:p>
        </w:tc>
        <w:tc>
          <w:tcPr>
            <w:tcW w:w="1047" w:type="dxa"/>
            <w:tcBorders>
              <w:bottom w:val="single" w:sz="8" w:space="0" w:color="000000"/>
            </w:tcBorders>
          </w:tcPr>
          <w:p>
            <w:pPr>
              <w:pStyle w:val="TableParagraph"/>
              <w:spacing w:before="17"/>
              <w:ind w:right="143"/>
              <w:rPr>
                <w:sz w:val="16"/>
              </w:rPr>
            </w:pPr>
            <w:r>
              <w:rPr>
                <w:w w:val="95"/>
                <w:sz w:val="16"/>
              </w:rPr>
              <w:t>5,426</w:t>
            </w:r>
          </w:p>
        </w:tc>
        <w:tc>
          <w:tcPr>
            <w:tcW w:w="1885" w:type="dxa"/>
            <w:tcBorders>
              <w:bottom w:val="single" w:sz="8" w:space="0" w:color="000000"/>
            </w:tcBorders>
          </w:tcPr>
          <w:p>
            <w:pPr>
              <w:pStyle w:val="TableParagraph"/>
              <w:spacing w:before="15"/>
              <w:ind w:right="154"/>
              <w:rPr>
                <w:b/>
                <w:sz w:val="16"/>
              </w:rPr>
            </w:pPr>
            <w:r>
              <w:rPr>
                <w:b/>
                <w:w w:val="95"/>
                <w:sz w:val="16"/>
              </w:rPr>
              <w:t>n/a</w:t>
            </w:r>
          </w:p>
        </w:tc>
        <w:tc>
          <w:tcPr>
            <w:tcW w:w="1111" w:type="dxa"/>
            <w:tcBorders>
              <w:bottom w:val="single" w:sz="8" w:space="0" w:color="000000"/>
            </w:tcBorders>
          </w:tcPr>
          <w:p>
            <w:pPr>
              <w:pStyle w:val="TableParagraph"/>
              <w:spacing w:before="17"/>
              <w:ind w:right="148"/>
              <w:rPr>
                <w:sz w:val="16"/>
              </w:rPr>
            </w:pPr>
            <w:r>
              <w:rPr>
                <w:w w:val="95"/>
                <w:sz w:val="16"/>
              </w:rPr>
              <w:t>14,282</w:t>
            </w:r>
          </w:p>
        </w:tc>
        <w:tc>
          <w:tcPr>
            <w:tcW w:w="1227" w:type="dxa"/>
            <w:tcBorders>
              <w:bottom w:val="single" w:sz="8" w:space="0" w:color="000000"/>
            </w:tcBorders>
          </w:tcPr>
          <w:p>
            <w:pPr>
              <w:pStyle w:val="TableParagraph"/>
              <w:spacing w:before="17"/>
              <w:ind w:right="257"/>
              <w:rPr>
                <w:sz w:val="16"/>
              </w:rPr>
            </w:pPr>
            <w:r>
              <w:rPr>
                <w:w w:val="95"/>
                <w:sz w:val="16"/>
              </w:rPr>
              <w:t>45,896</w:t>
            </w:r>
          </w:p>
        </w:tc>
        <w:tc>
          <w:tcPr>
            <w:tcW w:w="1749" w:type="dxa"/>
            <w:tcBorders>
              <w:bottom w:val="single" w:sz="8" w:space="0" w:color="000000"/>
            </w:tcBorders>
          </w:tcPr>
          <w:p>
            <w:pPr>
              <w:pStyle w:val="TableParagraph"/>
              <w:spacing w:before="17"/>
              <w:ind w:right="114"/>
              <w:rPr>
                <w:b/>
                <w:sz w:val="16"/>
              </w:rPr>
            </w:pPr>
            <w:r>
              <w:rPr>
                <w:b/>
                <w:w w:val="95"/>
                <w:sz w:val="16"/>
              </w:rPr>
              <w:t>-68.9%</w:t>
            </w:r>
          </w:p>
        </w:tc>
        <w:tc>
          <w:tcPr>
            <w:tcW w:w="1077" w:type="dxa"/>
            <w:tcBorders>
              <w:bottom w:val="single" w:sz="8" w:space="0" w:color="000000"/>
            </w:tcBorders>
          </w:tcPr>
          <w:p>
            <w:pPr>
              <w:pStyle w:val="TableParagraph"/>
              <w:spacing w:before="17"/>
              <w:ind w:right="274"/>
              <w:rPr>
                <w:sz w:val="16"/>
              </w:rPr>
            </w:pPr>
            <w:r>
              <w:rPr>
                <w:w w:val="99"/>
                <w:sz w:val="16"/>
              </w:rPr>
              <w:t>-</w:t>
            </w:r>
          </w:p>
        </w:tc>
        <w:tc>
          <w:tcPr>
            <w:tcW w:w="997" w:type="dxa"/>
            <w:tcBorders>
              <w:bottom w:val="single" w:sz="8" w:space="0" w:color="000000"/>
            </w:tcBorders>
          </w:tcPr>
          <w:p>
            <w:pPr>
              <w:pStyle w:val="TableParagraph"/>
              <w:spacing w:before="17"/>
              <w:ind w:right="340"/>
              <w:rPr>
                <w:sz w:val="16"/>
              </w:rPr>
            </w:pPr>
            <w:r>
              <w:rPr>
                <w:w w:val="99"/>
                <w:sz w:val="16"/>
              </w:rPr>
              <w:t>-</w:t>
            </w:r>
          </w:p>
        </w:tc>
        <w:tc>
          <w:tcPr>
            <w:tcW w:w="630" w:type="dxa"/>
            <w:tcBorders>
              <w:bottom w:val="single" w:sz="8" w:space="0" w:color="000000"/>
            </w:tcBorders>
          </w:tcPr>
          <w:p>
            <w:pPr>
              <w:pStyle w:val="TableParagraph"/>
              <w:spacing w:before="17"/>
              <w:ind w:right="39"/>
              <w:rPr>
                <w:sz w:val="16"/>
              </w:rPr>
            </w:pPr>
            <w:r>
              <w:rPr>
                <w:w w:val="99"/>
                <w:sz w:val="16"/>
              </w:rPr>
              <w:t>-</w:t>
            </w:r>
          </w:p>
        </w:tc>
      </w:tr>
      <w:tr>
        <w:trPr>
          <w:trHeight w:val="671" w:hRule="atLeast"/>
        </w:trPr>
        <w:tc>
          <w:tcPr>
            <w:tcW w:w="3202" w:type="dxa"/>
          </w:tcPr>
          <w:p>
            <w:pPr>
              <w:pStyle w:val="TableParagraph"/>
              <w:spacing w:line="300" w:lineRule="auto"/>
              <w:ind w:left="32" w:right="1788" w:firstLine="86"/>
              <w:jc w:val="left"/>
              <w:rPr>
                <w:b/>
                <w:sz w:val="16"/>
              </w:rPr>
            </w:pPr>
            <w:r>
              <w:rPr>
                <w:b/>
                <w:sz w:val="16"/>
              </w:rPr>
              <w:t>Subtotal Regional Express</w:t>
            </w:r>
          </w:p>
          <w:p>
            <w:pPr>
              <w:pStyle w:val="TableParagraph"/>
              <w:ind w:left="119"/>
              <w:jc w:val="left"/>
              <w:rPr>
                <w:sz w:val="16"/>
              </w:rPr>
            </w:pPr>
            <w:r>
              <w:rPr>
                <w:sz w:val="16"/>
              </w:rPr>
              <w:t>Concord Express</w:t>
            </w:r>
          </w:p>
        </w:tc>
        <w:tc>
          <w:tcPr>
            <w:tcW w:w="1309" w:type="dxa"/>
            <w:gridSpan w:val="2"/>
            <w:tcBorders>
              <w:top w:val="single" w:sz="8" w:space="0" w:color="000000"/>
            </w:tcBorders>
          </w:tcPr>
          <w:p>
            <w:pPr>
              <w:pStyle w:val="TableParagraph"/>
              <w:spacing w:line="180" w:lineRule="exact"/>
              <w:ind w:right="214"/>
              <w:rPr>
                <w:b/>
                <w:sz w:val="16"/>
              </w:rPr>
            </w:pPr>
            <w:r>
              <w:rPr>
                <w:b/>
                <w:w w:val="95"/>
                <w:sz w:val="16"/>
              </w:rPr>
              <w:t>52,273</w:t>
            </w:r>
          </w:p>
          <w:p>
            <w:pPr>
              <w:pStyle w:val="TableParagraph"/>
              <w:spacing w:before="1"/>
              <w:jc w:val="left"/>
              <w:rPr>
                <w:sz w:val="24"/>
              </w:rPr>
            </w:pPr>
          </w:p>
          <w:p>
            <w:pPr>
              <w:pStyle w:val="TableParagraph"/>
              <w:ind w:right="213"/>
              <w:rPr>
                <w:sz w:val="16"/>
              </w:rPr>
            </w:pPr>
            <w:r>
              <w:rPr>
                <w:w w:val="99"/>
                <w:sz w:val="16"/>
              </w:rPr>
              <w:t>-</w:t>
            </w:r>
          </w:p>
        </w:tc>
        <w:tc>
          <w:tcPr>
            <w:tcW w:w="1047" w:type="dxa"/>
            <w:tcBorders>
              <w:top w:val="single" w:sz="8" w:space="0" w:color="000000"/>
            </w:tcBorders>
          </w:tcPr>
          <w:p>
            <w:pPr>
              <w:pStyle w:val="TableParagraph"/>
              <w:spacing w:line="182" w:lineRule="exact"/>
              <w:ind w:left="427"/>
              <w:jc w:val="left"/>
              <w:rPr>
                <w:b/>
                <w:sz w:val="16"/>
              </w:rPr>
            </w:pPr>
            <w:r>
              <w:rPr>
                <w:b/>
                <w:sz w:val="16"/>
              </w:rPr>
              <w:t>63,030</w:t>
            </w:r>
          </w:p>
          <w:p>
            <w:pPr>
              <w:pStyle w:val="TableParagraph"/>
              <w:jc w:val="left"/>
              <w:rPr>
                <w:sz w:val="24"/>
              </w:rPr>
            </w:pPr>
          </w:p>
          <w:p>
            <w:pPr>
              <w:pStyle w:val="TableParagraph"/>
              <w:ind w:left="513"/>
              <w:jc w:val="left"/>
              <w:rPr>
                <w:sz w:val="16"/>
              </w:rPr>
            </w:pPr>
            <w:r>
              <w:rPr>
                <w:sz w:val="16"/>
              </w:rPr>
              <w:t>2,638</w:t>
            </w:r>
          </w:p>
        </w:tc>
        <w:tc>
          <w:tcPr>
            <w:tcW w:w="1885" w:type="dxa"/>
            <w:tcBorders>
              <w:top w:val="single" w:sz="8" w:space="0" w:color="000000"/>
            </w:tcBorders>
          </w:tcPr>
          <w:p>
            <w:pPr>
              <w:pStyle w:val="TableParagraph"/>
              <w:spacing w:line="180" w:lineRule="exact"/>
              <w:ind w:right="141"/>
              <w:rPr>
                <w:b/>
                <w:sz w:val="16"/>
              </w:rPr>
            </w:pPr>
            <w:r>
              <w:rPr>
                <w:b/>
                <w:w w:val="95"/>
                <w:sz w:val="16"/>
              </w:rPr>
              <w:t>-17.1%</w:t>
            </w:r>
          </w:p>
          <w:p>
            <w:pPr>
              <w:pStyle w:val="TableParagraph"/>
              <w:spacing w:before="1"/>
              <w:jc w:val="left"/>
              <w:rPr>
                <w:sz w:val="24"/>
              </w:rPr>
            </w:pPr>
          </w:p>
          <w:p>
            <w:pPr>
              <w:pStyle w:val="TableParagraph"/>
              <w:ind w:right="154"/>
              <w:rPr>
                <w:b/>
                <w:sz w:val="16"/>
              </w:rPr>
            </w:pPr>
            <w:r>
              <w:rPr>
                <w:b/>
                <w:sz w:val="16"/>
              </w:rPr>
              <w:t>n/a</w:t>
            </w:r>
          </w:p>
        </w:tc>
        <w:tc>
          <w:tcPr>
            <w:tcW w:w="1111" w:type="dxa"/>
            <w:tcBorders>
              <w:top w:val="single" w:sz="8" w:space="0" w:color="000000"/>
            </w:tcBorders>
          </w:tcPr>
          <w:p>
            <w:pPr>
              <w:pStyle w:val="TableParagraph"/>
              <w:spacing w:line="182" w:lineRule="exact"/>
              <w:ind w:right="147"/>
              <w:rPr>
                <w:b/>
                <w:sz w:val="16"/>
              </w:rPr>
            </w:pPr>
            <w:r>
              <w:rPr>
                <w:b/>
                <w:w w:val="95"/>
                <w:sz w:val="16"/>
              </w:rPr>
              <w:t>441,220</w:t>
            </w:r>
          </w:p>
          <w:p>
            <w:pPr>
              <w:pStyle w:val="TableParagraph"/>
              <w:jc w:val="left"/>
              <w:rPr>
                <w:sz w:val="24"/>
              </w:rPr>
            </w:pPr>
          </w:p>
          <w:p>
            <w:pPr>
              <w:pStyle w:val="TableParagraph"/>
              <w:ind w:right="148"/>
              <w:rPr>
                <w:sz w:val="16"/>
              </w:rPr>
            </w:pPr>
            <w:r>
              <w:rPr>
                <w:w w:val="99"/>
                <w:sz w:val="16"/>
              </w:rPr>
              <w:t>-</w:t>
            </w:r>
          </w:p>
        </w:tc>
        <w:tc>
          <w:tcPr>
            <w:tcW w:w="1227" w:type="dxa"/>
            <w:tcBorders>
              <w:top w:val="single" w:sz="8" w:space="0" w:color="000000"/>
            </w:tcBorders>
          </w:tcPr>
          <w:p>
            <w:pPr>
              <w:pStyle w:val="TableParagraph"/>
              <w:spacing w:line="182" w:lineRule="exact"/>
              <w:ind w:left="406"/>
              <w:jc w:val="left"/>
              <w:rPr>
                <w:b/>
                <w:sz w:val="16"/>
              </w:rPr>
            </w:pPr>
            <w:r>
              <w:rPr>
                <w:b/>
                <w:sz w:val="16"/>
              </w:rPr>
              <w:t>568,550</w:t>
            </w:r>
          </w:p>
          <w:p>
            <w:pPr>
              <w:pStyle w:val="TableParagraph"/>
              <w:jc w:val="left"/>
              <w:rPr>
                <w:sz w:val="24"/>
              </w:rPr>
            </w:pPr>
          </w:p>
          <w:p>
            <w:pPr>
              <w:pStyle w:val="TableParagraph"/>
              <w:ind w:left="493"/>
              <w:jc w:val="left"/>
              <w:rPr>
                <w:sz w:val="16"/>
              </w:rPr>
            </w:pPr>
            <w:r>
              <w:rPr>
                <w:sz w:val="16"/>
              </w:rPr>
              <w:t>20,253</w:t>
            </w:r>
          </w:p>
        </w:tc>
        <w:tc>
          <w:tcPr>
            <w:tcW w:w="1749" w:type="dxa"/>
            <w:tcBorders>
              <w:top w:val="single" w:sz="8" w:space="0" w:color="000000"/>
            </w:tcBorders>
          </w:tcPr>
          <w:p>
            <w:pPr>
              <w:pStyle w:val="TableParagraph"/>
              <w:spacing w:line="182" w:lineRule="exact"/>
              <w:ind w:right="114"/>
              <w:rPr>
                <w:b/>
                <w:sz w:val="16"/>
              </w:rPr>
            </w:pPr>
            <w:r>
              <w:rPr>
                <w:b/>
                <w:w w:val="95"/>
                <w:sz w:val="16"/>
              </w:rPr>
              <w:t>-22.4%</w:t>
            </w:r>
          </w:p>
          <w:p>
            <w:pPr>
              <w:pStyle w:val="TableParagraph"/>
              <w:jc w:val="left"/>
              <w:rPr>
                <w:sz w:val="24"/>
              </w:rPr>
            </w:pPr>
          </w:p>
          <w:p>
            <w:pPr>
              <w:pStyle w:val="TableParagraph"/>
              <w:ind w:right="127"/>
              <w:rPr>
                <w:b/>
                <w:sz w:val="16"/>
              </w:rPr>
            </w:pPr>
            <w:r>
              <w:rPr>
                <w:b/>
                <w:sz w:val="16"/>
              </w:rPr>
              <w:t>n/a</w:t>
            </w:r>
          </w:p>
        </w:tc>
        <w:tc>
          <w:tcPr>
            <w:tcW w:w="1077" w:type="dxa"/>
            <w:tcBorders>
              <w:top w:val="single" w:sz="8" w:space="0" w:color="000000"/>
            </w:tcBorders>
          </w:tcPr>
          <w:p>
            <w:pPr>
              <w:pStyle w:val="TableParagraph"/>
              <w:spacing w:line="182" w:lineRule="exact"/>
              <w:ind w:right="274"/>
              <w:rPr>
                <w:b/>
                <w:sz w:val="16"/>
              </w:rPr>
            </w:pPr>
            <w:r>
              <w:rPr>
                <w:b/>
                <w:w w:val="95"/>
                <w:sz w:val="16"/>
              </w:rPr>
              <w:t>2,646</w:t>
            </w:r>
          </w:p>
          <w:p>
            <w:pPr>
              <w:pStyle w:val="TableParagraph"/>
              <w:jc w:val="left"/>
              <w:rPr>
                <w:sz w:val="24"/>
              </w:rPr>
            </w:pPr>
          </w:p>
          <w:p>
            <w:pPr>
              <w:pStyle w:val="TableParagraph"/>
              <w:ind w:right="274"/>
              <w:rPr>
                <w:sz w:val="16"/>
              </w:rPr>
            </w:pPr>
            <w:r>
              <w:rPr>
                <w:w w:val="99"/>
                <w:sz w:val="16"/>
              </w:rPr>
              <w:t>-</w:t>
            </w:r>
          </w:p>
        </w:tc>
        <w:tc>
          <w:tcPr>
            <w:tcW w:w="997" w:type="dxa"/>
            <w:tcBorders>
              <w:top w:val="single" w:sz="8" w:space="0" w:color="000000"/>
            </w:tcBorders>
          </w:tcPr>
          <w:p>
            <w:pPr>
              <w:pStyle w:val="TableParagraph"/>
              <w:spacing w:line="182" w:lineRule="exact"/>
              <w:ind w:left="227"/>
              <w:jc w:val="center"/>
              <w:rPr>
                <w:b/>
                <w:sz w:val="16"/>
              </w:rPr>
            </w:pPr>
            <w:r>
              <w:rPr>
                <w:b/>
                <w:w w:val="99"/>
                <w:sz w:val="16"/>
              </w:rPr>
              <w:t>4</w:t>
            </w:r>
          </w:p>
          <w:p>
            <w:pPr>
              <w:pStyle w:val="TableParagraph"/>
              <w:jc w:val="left"/>
              <w:rPr>
                <w:sz w:val="24"/>
              </w:rPr>
            </w:pPr>
          </w:p>
          <w:p>
            <w:pPr>
              <w:pStyle w:val="TableParagraph"/>
              <w:ind w:left="259"/>
              <w:jc w:val="center"/>
              <w:rPr>
                <w:sz w:val="16"/>
              </w:rPr>
            </w:pPr>
            <w:r>
              <w:rPr>
                <w:w w:val="99"/>
                <w:sz w:val="16"/>
              </w:rPr>
              <w:t>-</w:t>
            </w:r>
          </w:p>
        </w:tc>
        <w:tc>
          <w:tcPr>
            <w:tcW w:w="630" w:type="dxa"/>
            <w:tcBorders>
              <w:top w:val="single" w:sz="8" w:space="0" w:color="000000"/>
            </w:tcBorders>
          </w:tcPr>
          <w:p>
            <w:pPr>
              <w:pStyle w:val="TableParagraph"/>
              <w:spacing w:line="182" w:lineRule="exact"/>
              <w:ind w:right="37"/>
              <w:rPr>
                <w:b/>
                <w:sz w:val="16"/>
              </w:rPr>
            </w:pPr>
            <w:r>
              <w:rPr>
                <w:b/>
                <w:w w:val="99"/>
                <w:sz w:val="16"/>
              </w:rPr>
              <w:t>4</w:t>
            </w:r>
          </w:p>
          <w:p>
            <w:pPr>
              <w:pStyle w:val="TableParagraph"/>
              <w:jc w:val="left"/>
              <w:rPr>
                <w:sz w:val="24"/>
              </w:rPr>
            </w:pPr>
          </w:p>
          <w:p>
            <w:pPr>
              <w:pStyle w:val="TableParagraph"/>
              <w:ind w:right="39"/>
              <w:rPr>
                <w:sz w:val="16"/>
              </w:rPr>
            </w:pPr>
            <w:r>
              <w:rPr>
                <w:w w:val="99"/>
                <w:sz w:val="16"/>
              </w:rPr>
              <w:t>-</w:t>
            </w:r>
          </w:p>
        </w:tc>
      </w:tr>
      <w:tr>
        <w:trPr>
          <w:trHeight w:val="230" w:hRule="atLeast"/>
        </w:trPr>
        <w:tc>
          <w:tcPr>
            <w:tcW w:w="3202" w:type="dxa"/>
          </w:tcPr>
          <w:p>
            <w:pPr>
              <w:pStyle w:val="TableParagraph"/>
              <w:spacing w:before="17"/>
              <w:ind w:left="119"/>
              <w:jc w:val="left"/>
              <w:rPr>
                <w:sz w:val="16"/>
              </w:rPr>
            </w:pPr>
            <w:r>
              <w:rPr>
                <w:sz w:val="16"/>
              </w:rPr>
              <w:t>Gastonia Express</w:t>
            </w:r>
          </w:p>
        </w:tc>
        <w:tc>
          <w:tcPr>
            <w:tcW w:w="1309" w:type="dxa"/>
            <w:gridSpan w:val="2"/>
          </w:tcPr>
          <w:p>
            <w:pPr>
              <w:pStyle w:val="TableParagraph"/>
              <w:spacing w:before="16"/>
              <w:ind w:left="704"/>
              <w:jc w:val="left"/>
              <w:rPr>
                <w:sz w:val="16"/>
              </w:rPr>
            </w:pPr>
            <w:r>
              <w:rPr>
                <w:sz w:val="16"/>
              </w:rPr>
              <w:t>3,151</w:t>
            </w:r>
          </w:p>
        </w:tc>
        <w:tc>
          <w:tcPr>
            <w:tcW w:w="1047" w:type="dxa"/>
          </w:tcPr>
          <w:p>
            <w:pPr>
              <w:pStyle w:val="TableParagraph"/>
              <w:spacing w:before="17"/>
              <w:ind w:right="142"/>
              <w:rPr>
                <w:sz w:val="16"/>
              </w:rPr>
            </w:pPr>
            <w:r>
              <w:rPr>
                <w:w w:val="95"/>
                <w:sz w:val="16"/>
              </w:rPr>
              <w:t>3,369</w:t>
            </w:r>
          </w:p>
        </w:tc>
        <w:tc>
          <w:tcPr>
            <w:tcW w:w="1885" w:type="dxa"/>
          </w:tcPr>
          <w:p>
            <w:pPr>
              <w:pStyle w:val="TableParagraph"/>
              <w:spacing w:before="16"/>
              <w:ind w:right="139"/>
              <w:rPr>
                <w:b/>
                <w:sz w:val="16"/>
              </w:rPr>
            </w:pPr>
            <w:r>
              <w:rPr>
                <w:b/>
                <w:sz w:val="16"/>
              </w:rPr>
              <w:t>-6.5%</w:t>
            </w:r>
          </w:p>
        </w:tc>
        <w:tc>
          <w:tcPr>
            <w:tcW w:w="1111" w:type="dxa"/>
          </w:tcPr>
          <w:p>
            <w:pPr>
              <w:pStyle w:val="TableParagraph"/>
              <w:spacing w:before="17"/>
              <w:ind w:right="148"/>
              <w:rPr>
                <w:sz w:val="16"/>
              </w:rPr>
            </w:pPr>
            <w:r>
              <w:rPr>
                <w:w w:val="95"/>
                <w:sz w:val="16"/>
              </w:rPr>
              <w:t>26,811</w:t>
            </w:r>
          </w:p>
        </w:tc>
        <w:tc>
          <w:tcPr>
            <w:tcW w:w="1227" w:type="dxa"/>
          </w:tcPr>
          <w:p>
            <w:pPr>
              <w:pStyle w:val="TableParagraph"/>
              <w:spacing w:before="17"/>
              <w:ind w:right="256"/>
              <w:rPr>
                <w:sz w:val="16"/>
              </w:rPr>
            </w:pPr>
            <w:r>
              <w:rPr>
                <w:w w:val="95"/>
                <w:sz w:val="16"/>
              </w:rPr>
              <w:t>23,245</w:t>
            </w:r>
          </w:p>
        </w:tc>
        <w:tc>
          <w:tcPr>
            <w:tcW w:w="1749" w:type="dxa"/>
          </w:tcPr>
          <w:p>
            <w:pPr>
              <w:pStyle w:val="TableParagraph"/>
              <w:spacing w:before="17"/>
              <w:ind w:right="114"/>
              <w:rPr>
                <w:b/>
                <w:sz w:val="16"/>
              </w:rPr>
            </w:pPr>
            <w:r>
              <w:rPr>
                <w:b/>
                <w:w w:val="95"/>
                <w:sz w:val="16"/>
              </w:rPr>
              <w:t>15.3%</w:t>
            </w:r>
          </w:p>
        </w:tc>
        <w:tc>
          <w:tcPr>
            <w:tcW w:w="1077" w:type="dxa"/>
          </w:tcPr>
          <w:p>
            <w:pPr>
              <w:pStyle w:val="TableParagraph"/>
              <w:spacing w:before="17"/>
              <w:ind w:right="274"/>
              <w:rPr>
                <w:sz w:val="16"/>
              </w:rPr>
            </w:pPr>
            <w:r>
              <w:rPr>
                <w:w w:val="95"/>
                <w:sz w:val="16"/>
              </w:rPr>
              <w:t>159</w:t>
            </w:r>
          </w:p>
        </w:tc>
        <w:tc>
          <w:tcPr>
            <w:tcW w:w="997" w:type="dxa"/>
          </w:tcPr>
          <w:p>
            <w:pPr>
              <w:pStyle w:val="TableParagraph"/>
              <w:spacing w:before="17"/>
              <w:ind w:right="340"/>
              <w:rPr>
                <w:sz w:val="16"/>
              </w:rPr>
            </w:pPr>
            <w:r>
              <w:rPr>
                <w:w w:val="99"/>
                <w:sz w:val="16"/>
              </w:rPr>
              <w:t>-</w:t>
            </w:r>
          </w:p>
        </w:tc>
        <w:tc>
          <w:tcPr>
            <w:tcW w:w="630" w:type="dxa"/>
          </w:tcPr>
          <w:p>
            <w:pPr>
              <w:pStyle w:val="TableParagraph"/>
              <w:spacing w:before="17"/>
              <w:ind w:right="39"/>
              <w:rPr>
                <w:sz w:val="16"/>
              </w:rPr>
            </w:pPr>
            <w:r>
              <w:rPr>
                <w:w w:val="99"/>
                <w:sz w:val="16"/>
              </w:rPr>
              <w:t>-</w:t>
            </w:r>
          </w:p>
        </w:tc>
      </w:tr>
      <w:tr>
        <w:trPr>
          <w:trHeight w:val="230" w:hRule="atLeast"/>
        </w:trPr>
        <w:tc>
          <w:tcPr>
            <w:tcW w:w="3202" w:type="dxa"/>
          </w:tcPr>
          <w:p>
            <w:pPr>
              <w:pStyle w:val="TableParagraph"/>
              <w:spacing w:before="17"/>
              <w:ind w:left="119"/>
              <w:jc w:val="left"/>
              <w:rPr>
                <w:sz w:val="16"/>
              </w:rPr>
            </w:pPr>
            <w:r>
              <w:rPr>
                <w:sz w:val="16"/>
              </w:rPr>
              <w:t>Rock Hill Express</w:t>
            </w:r>
          </w:p>
        </w:tc>
        <w:tc>
          <w:tcPr>
            <w:tcW w:w="1309" w:type="dxa"/>
            <w:gridSpan w:val="2"/>
          </w:tcPr>
          <w:p>
            <w:pPr>
              <w:pStyle w:val="TableParagraph"/>
              <w:spacing w:before="16"/>
              <w:ind w:left="704"/>
              <w:jc w:val="left"/>
              <w:rPr>
                <w:sz w:val="16"/>
              </w:rPr>
            </w:pPr>
            <w:r>
              <w:rPr>
                <w:sz w:val="16"/>
              </w:rPr>
              <w:t>2,664</w:t>
            </w:r>
          </w:p>
        </w:tc>
        <w:tc>
          <w:tcPr>
            <w:tcW w:w="1047" w:type="dxa"/>
          </w:tcPr>
          <w:p>
            <w:pPr>
              <w:pStyle w:val="TableParagraph"/>
              <w:spacing w:before="17"/>
              <w:ind w:right="143"/>
              <w:rPr>
                <w:sz w:val="16"/>
              </w:rPr>
            </w:pPr>
            <w:r>
              <w:rPr>
                <w:w w:val="95"/>
                <w:sz w:val="16"/>
              </w:rPr>
              <w:t>2,816</w:t>
            </w:r>
          </w:p>
        </w:tc>
        <w:tc>
          <w:tcPr>
            <w:tcW w:w="1885" w:type="dxa"/>
          </w:tcPr>
          <w:p>
            <w:pPr>
              <w:pStyle w:val="TableParagraph"/>
              <w:spacing w:before="16"/>
              <w:ind w:right="139"/>
              <w:rPr>
                <w:b/>
                <w:sz w:val="16"/>
              </w:rPr>
            </w:pPr>
            <w:r>
              <w:rPr>
                <w:b/>
                <w:sz w:val="16"/>
              </w:rPr>
              <w:t>-5.4%</w:t>
            </w:r>
          </w:p>
        </w:tc>
        <w:tc>
          <w:tcPr>
            <w:tcW w:w="1111" w:type="dxa"/>
          </w:tcPr>
          <w:p>
            <w:pPr>
              <w:pStyle w:val="TableParagraph"/>
              <w:spacing w:before="17"/>
              <w:ind w:right="148"/>
              <w:rPr>
                <w:sz w:val="16"/>
              </w:rPr>
            </w:pPr>
            <w:r>
              <w:rPr>
                <w:w w:val="95"/>
                <w:sz w:val="16"/>
              </w:rPr>
              <w:t>21,725</w:t>
            </w:r>
          </w:p>
        </w:tc>
        <w:tc>
          <w:tcPr>
            <w:tcW w:w="1227" w:type="dxa"/>
          </w:tcPr>
          <w:p>
            <w:pPr>
              <w:pStyle w:val="TableParagraph"/>
              <w:spacing w:before="17"/>
              <w:ind w:right="257"/>
              <w:rPr>
                <w:sz w:val="16"/>
              </w:rPr>
            </w:pPr>
            <w:r>
              <w:rPr>
                <w:w w:val="95"/>
                <w:sz w:val="16"/>
              </w:rPr>
              <w:t>19,525</w:t>
            </w:r>
          </w:p>
        </w:tc>
        <w:tc>
          <w:tcPr>
            <w:tcW w:w="1749" w:type="dxa"/>
          </w:tcPr>
          <w:p>
            <w:pPr>
              <w:pStyle w:val="TableParagraph"/>
              <w:spacing w:before="17"/>
              <w:ind w:right="114"/>
              <w:rPr>
                <w:b/>
                <w:sz w:val="16"/>
              </w:rPr>
            </w:pPr>
            <w:r>
              <w:rPr>
                <w:b/>
                <w:w w:val="95"/>
                <w:sz w:val="16"/>
              </w:rPr>
              <w:t>11.3%</w:t>
            </w:r>
          </w:p>
        </w:tc>
        <w:tc>
          <w:tcPr>
            <w:tcW w:w="1077" w:type="dxa"/>
          </w:tcPr>
          <w:p>
            <w:pPr>
              <w:pStyle w:val="TableParagraph"/>
              <w:spacing w:before="17"/>
              <w:ind w:right="274"/>
              <w:rPr>
                <w:sz w:val="16"/>
              </w:rPr>
            </w:pPr>
            <w:r>
              <w:rPr>
                <w:w w:val="95"/>
                <w:sz w:val="16"/>
              </w:rPr>
              <w:t>134</w:t>
            </w:r>
          </w:p>
        </w:tc>
        <w:tc>
          <w:tcPr>
            <w:tcW w:w="997" w:type="dxa"/>
          </w:tcPr>
          <w:p>
            <w:pPr>
              <w:pStyle w:val="TableParagraph"/>
              <w:spacing w:before="17"/>
              <w:ind w:right="340"/>
              <w:rPr>
                <w:sz w:val="16"/>
              </w:rPr>
            </w:pPr>
            <w:r>
              <w:rPr>
                <w:w w:val="99"/>
                <w:sz w:val="16"/>
              </w:rPr>
              <w:t>-</w:t>
            </w:r>
          </w:p>
        </w:tc>
        <w:tc>
          <w:tcPr>
            <w:tcW w:w="630" w:type="dxa"/>
          </w:tcPr>
          <w:p>
            <w:pPr>
              <w:pStyle w:val="TableParagraph"/>
              <w:spacing w:before="17"/>
              <w:ind w:right="37"/>
              <w:rPr>
                <w:sz w:val="16"/>
              </w:rPr>
            </w:pPr>
            <w:r>
              <w:rPr>
                <w:w w:val="99"/>
                <w:sz w:val="16"/>
              </w:rPr>
              <w:t>4</w:t>
            </w:r>
          </w:p>
        </w:tc>
      </w:tr>
      <w:tr>
        <w:trPr>
          <w:trHeight w:val="230" w:hRule="atLeast"/>
        </w:trPr>
        <w:tc>
          <w:tcPr>
            <w:tcW w:w="3202" w:type="dxa"/>
          </w:tcPr>
          <w:p>
            <w:pPr>
              <w:pStyle w:val="TableParagraph"/>
              <w:spacing w:before="17"/>
              <w:ind w:left="119"/>
              <w:jc w:val="left"/>
              <w:rPr>
                <w:sz w:val="16"/>
              </w:rPr>
            </w:pPr>
            <w:r>
              <w:rPr>
                <w:sz w:val="16"/>
              </w:rPr>
              <w:t>Union County Express</w:t>
            </w:r>
          </w:p>
        </w:tc>
        <w:tc>
          <w:tcPr>
            <w:tcW w:w="1309" w:type="dxa"/>
            <w:gridSpan w:val="2"/>
            <w:tcBorders>
              <w:bottom w:val="single" w:sz="8" w:space="0" w:color="000000"/>
            </w:tcBorders>
          </w:tcPr>
          <w:p>
            <w:pPr>
              <w:pStyle w:val="TableParagraph"/>
              <w:spacing w:before="16"/>
              <w:ind w:left="704"/>
              <w:jc w:val="left"/>
              <w:rPr>
                <w:sz w:val="16"/>
              </w:rPr>
            </w:pPr>
            <w:r>
              <w:rPr>
                <w:sz w:val="16"/>
              </w:rPr>
              <w:t>2,299</w:t>
            </w:r>
          </w:p>
        </w:tc>
        <w:tc>
          <w:tcPr>
            <w:tcW w:w="1047" w:type="dxa"/>
            <w:tcBorders>
              <w:bottom w:val="single" w:sz="8" w:space="0" w:color="000000"/>
            </w:tcBorders>
          </w:tcPr>
          <w:p>
            <w:pPr>
              <w:pStyle w:val="TableParagraph"/>
              <w:spacing w:before="17"/>
              <w:ind w:right="142"/>
              <w:rPr>
                <w:sz w:val="16"/>
              </w:rPr>
            </w:pPr>
            <w:r>
              <w:rPr>
                <w:w w:val="95"/>
                <w:sz w:val="16"/>
              </w:rPr>
              <w:t>2,413</w:t>
            </w:r>
          </w:p>
        </w:tc>
        <w:tc>
          <w:tcPr>
            <w:tcW w:w="1885" w:type="dxa"/>
            <w:tcBorders>
              <w:bottom w:val="single" w:sz="8" w:space="0" w:color="000000"/>
            </w:tcBorders>
          </w:tcPr>
          <w:p>
            <w:pPr>
              <w:pStyle w:val="TableParagraph"/>
              <w:spacing w:before="16"/>
              <w:ind w:right="139"/>
              <w:rPr>
                <w:b/>
                <w:sz w:val="16"/>
              </w:rPr>
            </w:pPr>
            <w:r>
              <w:rPr>
                <w:b/>
                <w:sz w:val="16"/>
              </w:rPr>
              <w:t>-4.7%</w:t>
            </w:r>
          </w:p>
        </w:tc>
        <w:tc>
          <w:tcPr>
            <w:tcW w:w="1111" w:type="dxa"/>
            <w:tcBorders>
              <w:bottom w:val="single" w:sz="8" w:space="0" w:color="000000"/>
            </w:tcBorders>
          </w:tcPr>
          <w:p>
            <w:pPr>
              <w:pStyle w:val="TableParagraph"/>
              <w:spacing w:before="17"/>
              <w:ind w:right="148"/>
              <w:rPr>
                <w:sz w:val="16"/>
              </w:rPr>
            </w:pPr>
            <w:r>
              <w:rPr>
                <w:w w:val="95"/>
                <w:sz w:val="16"/>
              </w:rPr>
              <w:t>18,398</w:t>
            </w:r>
          </w:p>
        </w:tc>
        <w:tc>
          <w:tcPr>
            <w:tcW w:w="1227" w:type="dxa"/>
            <w:tcBorders>
              <w:bottom w:val="single" w:sz="8" w:space="0" w:color="000000"/>
            </w:tcBorders>
          </w:tcPr>
          <w:p>
            <w:pPr>
              <w:pStyle w:val="TableParagraph"/>
              <w:spacing w:before="17"/>
              <w:ind w:right="256"/>
              <w:rPr>
                <w:sz w:val="16"/>
              </w:rPr>
            </w:pPr>
            <w:r>
              <w:rPr>
                <w:w w:val="95"/>
                <w:sz w:val="16"/>
              </w:rPr>
              <w:t>19,459</w:t>
            </w:r>
          </w:p>
        </w:tc>
        <w:tc>
          <w:tcPr>
            <w:tcW w:w="1749" w:type="dxa"/>
            <w:tcBorders>
              <w:bottom w:val="single" w:sz="8" w:space="0" w:color="000000"/>
            </w:tcBorders>
          </w:tcPr>
          <w:p>
            <w:pPr>
              <w:pStyle w:val="TableParagraph"/>
              <w:spacing w:before="17"/>
              <w:ind w:right="112"/>
              <w:rPr>
                <w:b/>
                <w:sz w:val="16"/>
              </w:rPr>
            </w:pPr>
            <w:r>
              <w:rPr>
                <w:b/>
                <w:sz w:val="16"/>
              </w:rPr>
              <w:t>-5.5%</w:t>
            </w:r>
          </w:p>
        </w:tc>
        <w:tc>
          <w:tcPr>
            <w:tcW w:w="1077" w:type="dxa"/>
            <w:tcBorders>
              <w:bottom w:val="single" w:sz="8" w:space="0" w:color="000000"/>
            </w:tcBorders>
          </w:tcPr>
          <w:p>
            <w:pPr>
              <w:pStyle w:val="TableParagraph"/>
              <w:spacing w:before="17"/>
              <w:ind w:right="274"/>
              <w:rPr>
                <w:sz w:val="16"/>
              </w:rPr>
            </w:pPr>
            <w:r>
              <w:rPr>
                <w:w w:val="95"/>
                <w:sz w:val="16"/>
              </w:rPr>
              <w:t>116</w:t>
            </w:r>
          </w:p>
        </w:tc>
        <w:tc>
          <w:tcPr>
            <w:tcW w:w="997" w:type="dxa"/>
            <w:tcBorders>
              <w:bottom w:val="single" w:sz="8" w:space="0" w:color="000000"/>
            </w:tcBorders>
          </w:tcPr>
          <w:p>
            <w:pPr>
              <w:pStyle w:val="TableParagraph"/>
              <w:spacing w:before="17"/>
              <w:ind w:right="340"/>
              <w:rPr>
                <w:sz w:val="16"/>
              </w:rPr>
            </w:pPr>
            <w:r>
              <w:rPr>
                <w:w w:val="99"/>
                <w:sz w:val="16"/>
              </w:rPr>
              <w:t>-</w:t>
            </w:r>
          </w:p>
        </w:tc>
        <w:tc>
          <w:tcPr>
            <w:tcW w:w="630" w:type="dxa"/>
            <w:tcBorders>
              <w:bottom w:val="single" w:sz="8" w:space="0" w:color="000000"/>
            </w:tcBorders>
          </w:tcPr>
          <w:p>
            <w:pPr>
              <w:pStyle w:val="TableParagraph"/>
              <w:spacing w:before="17"/>
              <w:ind w:right="39"/>
              <w:rPr>
                <w:sz w:val="16"/>
              </w:rPr>
            </w:pPr>
            <w:r>
              <w:rPr>
                <w:w w:val="99"/>
                <w:sz w:val="16"/>
              </w:rPr>
              <w:t>-</w:t>
            </w:r>
          </w:p>
        </w:tc>
      </w:tr>
      <w:tr>
        <w:trPr>
          <w:trHeight w:val="671" w:hRule="atLeast"/>
        </w:trPr>
        <w:tc>
          <w:tcPr>
            <w:tcW w:w="3202" w:type="dxa"/>
          </w:tcPr>
          <w:p>
            <w:pPr>
              <w:pStyle w:val="TableParagraph"/>
              <w:spacing w:line="181" w:lineRule="exact"/>
              <w:ind w:left="119"/>
              <w:jc w:val="left"/>
              <w:rPr>
                <w:b/>
                <w:sz w:val="16"/>
              </w:rPr>
            </w:pPr>
            <w:r>
              <w:rPr>
                <w:b/>
                <w:sz w:val="16"/>
              </w:rPr>
              <w:t>Subtotal</w:t>
            </w:r>
          </w:p>
          <w:p>
            <w:pPr>
              <w:pStyle w:val="TableParagraph"/>
              <w:spacing w:before="46"/>
              <w:ind w:left="32"/>
              <w:jc w:val="left"/>
              <w:rPr>
                <w:b/>
                <w:sz w:val="16"/>
              </w:rPr>
            </w:pPr>
            <w:r>
              <w:rPr>
                <w:b/>
                <w:w w:val="95"/>
                <w:sz w:val="16"/>
              </w:rPr>
              <w:t>Community  Circulator</w:t>
            </w:r>
          </w:p>
          <w:p>
            <w:pPr>
              <w:pStyle w:val="TableParagraph"/>
              <w:spacing w:before="46"/>
              <w:ind w:left="119"/>
              <w:jc w:val="left"/>
              <w:rPr>
                <w:sz w:val="16"/>
              </w:rPr>
            </w:pPr>
            <w:r>
              <w:rPr>
                <w:sz w:val="16"/>
              </w:rPr>
              <w:t>Neighborhood Shuttles</w:t>
            </w:r>
          </w:p>
        </w:tc>
        <w:tc>
          <w:tcPr>
            <w:tcW w:w="1309" w:type="dxa"/>
            <w:gridSpan w:val="2"/>
            <w:tcBorders>
              <w:top w:val="single" w:sz="8" w:space="0" w:color="000000"/>
            </w:tcBorders>
          </w:tcPr>
          <w:p>
            <w:pPr>
              <w:pStyle w:val="TableParagraph"/>
              <w:spacing w:line="180" w:lineRule="exact"/>
              <w:ind w:left="703"/>
              <w:jc w:val="left"/>
              <w:rPr>
                <w:b/>
                <w:sz w:val="16"/>
              </w:rPr>
            </w:pPr>
            <w:r>
              <w:rPr>
                <w:b/>
                <w:sz w:val="16"/>
              </w:rPr>
              <w:t>8,114</w:t>
            </w:r>
          </w:p>
          <w:p>
            <w:pPr>
              <w:pStyle w:val="TableParagraph"/>
              <w:jc w:val="left"/>
              <w:rPr>
                <w:sz w:val="24"/>
              </w:rPr>
            </w:pPr>
          </w:p>
          <w:p>
            <w:pPr>
              <w:pStyle w:val="TableParagraph"/>
              <w:spacing w:before="1"/>
              <w:ind w:left="617"/>
              <w:jc w:val="left"/>
              <w:rPr>
                <w:sz w:val="16"/>
              </w:rPr>
            </w:pPr>
            <w:r>
              <w:rPr>
                <w:sz w:val="16"/>
              </w:rPr>
              <w:t>30,500</w:t>
            </w:r>
          </w:p>
        </w:tc>
        <w:tc>
          <w:tcPr>
            <w:tcW w:w="1047" w:type="dxa"/>
            <w:tcBorders>
              <w:top w:val="single" w:sz="8" w:space="0" w:color="000000"/>
            </w:tcBorders>
          </w:tcPr>
          <w:p>
            <w:pPr>
              <w:pStyle w:val="TableParagraph"/>
              <w:spacing w:line="181" w:lineRule="exact"/>
              <w:ind w:left="427"/>
              <w:jc w:val="left"/>
              <w:rPr>
                <w:b/>
                <w:sz w:val="16"/>
              </w:rPr>
            </w:pPr>
            <w:r>
              <w:rPr>
                <w:b/>
                <w:sz w:val="16"/>
              </w:rPr>
              <w:t>11,236</w:t>
            </w:r>
          </w:p>
          <w:p>
            <w:pPr>
              <w:pStyle w:val="TableParagraph"/>
              <w:jc w:val="left"/>
              <w:rPr>
                <w:sz w:val="24"/>
              </w:rPr>
            </w:pPr>
          </w:p>
          <w:p>
            <w:pPr>
              <w:pStyle w:val="TableParagraph"/>
              <w:ind w:left="426"/>
              <w:jc w:val="left"/>
              <w:rPr>
                <w:sz w:val="16"/>
              </w:rPr>
            </w:pPr>
            <w:r>
              <w:rPr>
                <w:sz w:val="16"/>
              </w:rPr>
              <w:t>43,354</w:t>
            </w:r>
          </w:p>
        </w:tc>
        <w:tc>
          <w:tcPr>
            <w:tcW w:w="1885" w:type="dxa"/>
            <w:tcBorders>
              <w:top w:val="single" w:sz="8" w:space="0" w:color="000000"/>
            </w:tcBorders>
          </w:tcPr>
          <w:p>
            <w:pPr>
              <w:pStyle w:val="TableParagraph"/>
              <w:spacing w:line="180" w:lineRule="exact"/>
              <w:ind w:left="1247"/>
              <w:jc w:val="left"/>
              <w:rPr>
                <w:b/>
                <w:sz w:val="16"/>
              </w:rPr>
            </w:pPr>
            <w:r>
              <w:rPr>
                <w:b/>
                <w:sz w:val="16"/>
              </w:rPr>
              <w:t>-27.8%</w:t>
            </w:r>
          </w:p>
          <w:p>
            <w:pPr>
              <w:pStyle w:val="TableParagraph"/>
              <w:jc w:val="left"/>
              <w:rPr>
                <w:sz w:val="24"/>
              </w:rPr>
            </w:pPr>
          </w:p>
          <w:p>
            <w:pPr>
              <w:pStyle w:val="TableParagraph"/>
              <w:spacing w:before="1"/>
              <w:ind w:left="1247"/>
              <w:jc w:val="left"/>
              <w:rPr>
                <w:b/>
                <w:sz w:val="16"/>
              </w:rPr>
            </w:pPr>
            <w:r>
              <w:rPr>
                <w:b/>
                <w:sz w:val="16"/>
              </w:rPr>
              <w:t>-29.6%</w:t>
            </w:r>
          </w:p>
        </w:tc>
        <w:tc>
          <w:tcPr>
            <w:tcW w:w="1111" w:type="dxa"/>
            <w:tcBorders>
              <w:top w:val="single" w:sz="8" w:space="0" w:color="000000"/>
            </w:tcBorders>
          </w:tcPr>
          <w:p>
            <w:pPr>
              <w:pStyle w:val="TableParagraph"/>
              <w:spacing w:line="181" w:lineRule="exact"/>
              <w:ind w:left="485"/>
              <w:jc w:val="left"/>
              <w:rPr>
                <w:b/>
                <w:sz w:val="16"/>
              </w:rPr>
            </w:pPr>
            <w:r>
              <w:rPr>
                <w:b/>
                <w:sz w:val="16"/>
              </w:rPr>
              <w:t>66,934</w:t>
            </w:r>
          </w:p>
          <w:p>
            <w:pPr>
              <w:pStyle w:val="TableParagraph"/>
              <w:jc w:val="left"/>
              <w:rPr>
                <w:sz w:val="24"/>
              </w:rPr>
            </w:pPr>
          </w:p>
          <w:p>
            <w:pPr>
              <w:pStyle w:val="TableParagraph"/>
              <w:ind w:left="398"/>
              <w:jc w:val="left"/>
              <w:rPr>
                <w:sz w:val="16"/>
              </w:rPr>
            </w:pPr>
            <w:r>
              <w:rPr>
                <w:sz w:val="16"/>
              </w:rPr>
              <w:t>257,744</w:t>
            </w:r>
          </w:p>
        </w:tc>
        <w:tc>
          <w:tcPr>
            <w:tcW w:w="1227" w:type="dxa"/>
            <w:tcBorders>
              <w:top w:val="single" w:sz="8" w:space="0" w:color="000000"/>
            </w:tcBorders>
          </w:tcPr>
          <w:p>
            <w:pPr>
              <w:pStyle w:val="TableParagraph"/>
              <w:spacing w:line="181" w:lineRule="exact"/>
              <w:ind w:left="493"/>
              <w:jc w:val="left"/>
              <w:rPr>
                <w:b/>
                <w:sz w:val="16"/>
              </w:rPr>
            </w:pPr>
            <w:r>
              <w:rPr>
                <w:b/>
                <w:sz w:val="16"/>
              </w:rPr>
              <w:t>82,482</w:t>
            </w:r>
          </w:p>
          <w:p>
            <w:pPr>
              <w:pStyle w:val="TableParagraph"/>
              <w:jc w:val="left"/>
              <w:rPr>
                <w:sz w:val="24"/>
              </w:rPr>
            </w:pPr>
          </w:p>
          <w:p>
            <w:pPr>
              <w:pStyle w:val="TableParagraph"/>
              <w:ind w:left="406"/>
              <w:jc w:val="left"/>
              <w:rPr>
                <w:sz w:val="16"/>
              </w:rPr>
            </w:pPr>
            <w:r>
              <w:rPr>
                <w:sz w:val="16"/>
              </w:rPr>
              <w:t>367,608</w:t>
            </w:r>
          </w:p>
        </w:tc>
        <w:tc>
          <w:tcPr>
            <w:tcW w:w="1749" w:type="dxa"/>
            <w:tcBorders>
              <w:top w:val="single" w:sz="8" w:space="0" w:color="000000"/>
            </w:tcBorders>
          </w:tcPr>
          <w:p>
            <w:pPr>
              <w:pStyle w:val="TableParagraph"/>
              <w:spacing w:line="181" w:lineRule="exact"/>
              <w:ind w:left="1137"/>
              <w:jc w:val="left"/>
              <w:rPr>
                <w:b/>
                <w:sz w:val="16"/>
              </w:rPr>
            </w:pPr>
            <w:r>
              <w:rPr>
                <w:b/>
                <w:sz w:val="16"/>
              </w:rPr>
              <w:t>-18.9%</w:t>
            </w:r>
          </w:p>
          <w:p>
            <w:pPr>
              <w:pStyle w:val="TableParagraph"/>
              <w:jc w:val="left"/>
              <w:rPr>
                <w:sz w:val="24"/>
              </w:rPr>
            </w:pPr>
          </w:p>
          <w:p>
            <w:pPr>
              <w:pStyle w:val="TableParagraph"/>
              <w:ind w:left="1137"/>
              <w:jc w:val="left"/>
              <w:rPr>
                <w:b/>
                <w:sz w:val="16"/>
              </w:rPr>
            </w:pPr>
            <w:r>
              <w:rPr>
                <w:b/>
                <w:sz w:val="16"/>
              </w:rPr>
              <w:t>-29.9%</w:t>
            </w:r>
          </w:p>
        </w:tc>
        <w:tc>
          <w:tcPr>
            <w:tcW w:w="1077" w:type="dxa"/>
            <w:tcBorders>
              <w:top w:val="single" w:sz="8" w:space="0" w:color="000000"/>
            </w:tcBorders>
          </w:tcPr>
          <w:p>
            <w:pPr>
              <w:pStyle w:val="TableParagraph"/>
              <w:spacing w:line="181" w:lineRule="exact"/>
              <w:ind w:left="385" w:right="122"/>
              <w:jc w:val="center"/>
              <w:rPr>
                <w:b/>
                <w:sz w:val="16"/>
              </w:rPr>
            </w:pPr>
            <w:r>
              <w:rPr>
                <w:b/>
                <w:sz w:val="16"/>
              </w:rPr>
              <w:t>409</w:t>
            </w:r>
          </w:p>
          <w:p>
            <w:pPr>
              <w:pStyle w:val="TableParagraph"/>
              <w:jc w:val="left"/>
              <w:rPr>
                <w:sz w:val="24"/>
              </w:rPr>
            </w:pPr>
          </w:p>
          <w:p>
            <w:pPr>
              <w:pStyle w:val="TableParagraph"/>
              <w:ind w:left="385" w:right="251"/>
              <w:jc w:val="center"/>
              <w:rPr>
                <w:sz w:val="16"/>
              </w:rPr>
            </w:pPr>
            <w:r>
              <w:rPr>
                <w:sz w:val="16"/>
              </w:rPr>
              <w:t>1,308</w:t>
            </w:r>
          </w:p>
        </w:tc>
        <w:tc>
          <w:tcPr>
            <w:tcW w:w="997" w:type="dxa"/>
            <w:tcBorders>
              <w:top w:val="single" w:sz="8" w:space="0" w:color="000000"/>
            </w:tcBorders>
          </w:tcPr>
          <w:p>
            <w:pPr>
              <w:pStyle w:val="TableParagraph"/>
              <w:spacing w:line="181" w:lineRule="exact"/>
              <w:ind w:left="258"/>
              <w:jc w:val="center"/>
              <w:rPr>
                <w:b/>
                <w:sz w:val="16"/>
              </w:rPr>
            </w:pPr>
            <w:r>
              <w:rPr>
                <w:b/>
                <w:w w:val="99"/>
                <w:sz w:val="16"/>
              </w:rPr>
              <w:t>-</w:t>
            </w:r>
          </w:p>
          <w:p>
            <w:pPr>
              <w:pStyle w:val="TableParagraph"/>
              <w:jc w:val="left"/>
              <w:rPr>
                <w:sz w:val="24"/>
              </w:rPr>
            </w:pPr>
          </w:p>
          <w:p>
            <w:pPr>
              <w:pStyle w:val="TableParagraph"/>
              <w:ind w:left="371" w:right="319"/>
              <w:jc w:val="center"/>
              <w:rPr>
                <w:sz w:val="16"/>
              </w:rPr>
            </w:pPr>
            <w:r>
              <w:rPr>
                <w:sz w:val="16"/>
              </w:rPr>
              <w:t>739</w:t>
            </w:r>
          </w:p>
        </w:tc>
        <w:tc>
          <w:tcPr>
            <w:tcW w:w="630" w:type="dxa"/>
            <w:tcBorders>
              <w:top w:val="single" w:sz="8" w:space="0" w:color="000000"/>
            </w:tcBorders>
          </w:tcPr>
          <w:p>
            <w:pPr>
              <w:pStyle w:val="TableParagraph"/>
              <w:spacing w:line="181" w:lineRule="exact"/>
              <w:ind w:right="37"/>
              <w:rPr>
                <w:b/>
                <w:sz w:val="16"/>
              </w:rPr>
            </w:pPr>
            <w:r>
              <w:rPr>
                <w:b/>
                <w:w w:val="99"/>
                <w:sz w:val="16"/>
              </w:rPr>
              <w:t>4</w:t>
            </w:r>
          </w:p>
          <w:p>
            <w:pPr>
              <w:pStyle w:val="TableParagraph"/>
              <w:jc w:val="left"/>
              <w:rPr>
                <w:sz w:val="24"/>
              </w:rPr>
            </w:pPr>
          </w:p>
          <w:p>
            <w:pPr>
              <w:pStyle w:val="TableParagraph"/>
              <w:ind w:right="39"/>
              <w:rPr>
                <w:sz w:val="16"/>
              </w:rPr>
            </w:pPr>
            <w:r>
              <w:rPr>
                <w:w w:val="95"/>
                <w:sz w:val="16"/>
              </w:rPr>
              <w:t>411</w:t>
            </w:r>
          </w:p>
        </w:tc>
      </w:tr>
      <w:tr>
        <w:trPr>
          <w:trHeight w:val="230" w:hRule="atLeast"/>
        </w:trPr>
        <w:tc>
          <w:tcPr>
            <w:tcW w:w="3202" w:type="dxa"/>
          </w:tcPr>
          <w:p>
            <w:pPr>
              <w:pStyle w:val="TableParagraph"/>
              <w:spacing w:before="16"/>
              <w:ind w:left="118"/>
              <w:jc w:val="left"/>
              <w:rPr>
                <w:sz w:val="16"/>
              </w:rPr>
            </w:pPr>
            <w:r>
              <w:rPr>
                <w:sz w:val="16"/>
              </w:rPr>
              <w:t>Beatties Ford Neighborhood Shuttle</w:t>
            </w:r>
          </w:p>
        </w:tc>
        <w:tc>
          <w:tcPr>
            <w:tcW w:w="1309" w:type="dxa"/>
            <w:gridSpan w:val="2"/>
          </w:tcPr>
          <w:p>
            <w:pPr>
              <w:pStyle w:val="TableParagraph"/>
              <w:spacing w:before="16"/>
              <w:ind w:right="214"/>
              <w:rPr>
                <w:sz w:val="16"/>
              </w:rPr>
            </w:pPr>
            <w:r>
              <w:rPr>
                <w:w w:val="99"/>
                <w:sz w:val="16"/>
              </w:rPr>
              <w:t>-</w:t>
            </w:r>
          </w:p>
        </w:tc>
        <w:tc>
          <w:tcPr>
            <w:tcW w:w="1047" w:type="dxa"/>
          </w:tcPr>
          <w:p>
            <w:pPr>
              <w:pStyle w:val="TableParagraph"/>
              <w:spacing w:before="16"/>
              <w:ind w:right="143"/>
              <w:rPr>
                <w:sz w:val="16"/>
              </w:rPr>
            </w:pPr>
            <w:r>
              <w:rPr>
                <w:w w:val="95"/>
                <w:sz w:val="16"/>
              </w:rPr>
              <w:t>13,928</w:t>
            </w:r>
          </w:p>
        </w:tc>
        <w:tc>
          <w:tcPr>
            <w:tcW w:w="1885" w:type="dxa"/>
          </w:tcPr>
          <w:p>
            <w:pPr>
              <w:pStyle w:val="TableParagraph"/>
              <w:spacing w:before="16"/>
              <w:ind w:right="154"/>
              <w:rPr>
                <w:b/>
                <w:sz w:val="16"/>
              </w:rPr>
            </w:pPr>
            <w:r>
              <w:rPr>
                <w:b/>
                <w:w w:val="95"/>
                <w:sz w:val="16"/>
              </w:rPr>
              <w:t>n/a</w:t>
            </w:r>
          </w:p>
        </w:tc>
        <w:tc>
          <w:tcPr>
            <w:tcW w:w="1111" w:type="dxa"/>
          </w:tcPr>
          <w:p>
            <w:pPr>
              <w:pStyle w:val="TableParagraph"/>
              <w:spacing w:before="16"/>
              <w:ind w:right="149"/>
              <w:rPr>
                <w:sz w:val="16"/>
              </w:rPr>
            </w:pPr>
            <w:r>
              <w:rPr>
                <w:w w:val="99"/>
                <w:sz w:val="16"/>
              </w:rPr>
              <w:t>-</w:t>
            </w:r>
          </w:p>
        </w:tc>
        <w:tc>
          <w:tcPr>
            <w:tcW w:w="1227" w:type="dxa"/>
          </w:tcPr>
          <w:p>
            <w:pPr>
              <w:pStyle w:val="TableParagraph"/>
              <w:spacing w:before="16"/>
              <w:ind w:right="257"/>
              <w:rPr>
                <w:sz w:val="16"/>
              </w:rPr>
            </w:pPr>
            <w:r>
              <w:rPr>
                <w:w w:val="95"/>
                <w:sz w:val="16"/>
              </w:rPr>
              <w:t>113,715</w:t>
            </w:r>
          </w:p>
        </w:tc>
        <w:tc>
          <w:tcPr>
            <w:tcW w:w="1749" w:type="dxa"/>
          </w:tcPr>
          <w:p>
            <w:pPr>
              <w:pStyle w:val="TableParagraph"/>
              <w:spacing w:before="16"/>
              <w:ind w:right="128"/>
              <w:rPr>
                <w:b/>
                <w:sz w:val="16"/>
              </w:rPr>
            </w:pPr>
            <w:r>
              <w:rPr>
                <w:b/>
                <w:w w:val="95"/>
                <w:sz w:val="16"/>
              </w:rPr>
              <w:t>n/a</w:t>
            </w:r>
          </w:p>
        </w:tc>
        <w:tc>
          <w:tcPr>
            <w:tcW w:w="1077" w:type="dxa"/>
          </w:tcPr>
          <w:p>
            <w:pPr>
              <w:pStyle w:val="TableParagraph"/>
              <w:spacing w:before="16"/>
              <w:ind w:right="275"/>
              <w:rPr>
                <w:sz w:val="16"/>
              </w:rPr>
            </w:pPr>
            <w:r>
              <w:rPr>
                <w:w w:val="99"/>
                <w:sz w:val="16"/>
              </w:rPr>
              <w:t>-</w:t>
            </w:r>
          </w:p>
        </w:tc>
        <w:tc>
          <w:tcPr>
            <w:tcW w:w="997" w:type="dxa"/>
          </w:tcPr>
          <w:p>
            <w:pPr>
              <w:pStyle w:val="TableParagraph"/>
              <w:spacing w:before="16"/>
              <w:ind w:right="340"/>
              <w:rPr>
                <w:sz w:val="16"/>
              </w:rPr>
            </w:pPr>
            <w:r>
              <w:rPr>
                <w:w w:val="99"/>
                <w:sz w:val="16"/>
              </w:rPr>
              <w:t>-</w:t>
            </w:r>
          </w:p>
        </w:tc>
        <w:tc>
          <w:tcPr>
            <w:tcW w:w="630" w:type="dxa"/>
          </w:tcPr>
          <w:p>
            <w:pPr>
              <w:pStyle w:val="TableParagraph"/>
              <w:spacing w:before="16"/>
              <w:ind w:right="39"/>
              <w:rPr>
                <w:sz w:val="16"/>
              </w:rPr>
            </w:pPr>
            <w:r>
              <w:rPr>
                <w:w w:val="99"/>
                <w:sz w:val="16"/>
              </w:rPr>
              <w:t>-</w:t>
            </w:r>
          </w:p>
        </w:tc>
      </w:tr>
      <w:tr>
        <w:trPr>
          <w:trHeight w:val="230" w:hRule="atLeast"/>
        </w:trPr>
        <w:tc>
          <w:tcPr>
            <w:tcW w:w="3202" w:type="dxa"/>
          </w:tcPr>
          <w:p>
            <w:pPr>
              <w:pStyle w:val="TableParagraph"/>
              <w:spacing w:before="16"/>
              <w:ind w:left="118"/>
              <w:jc w:val="left"/>
              <w:rPr>
                <w:sz w:val="16"/>
              </w:rPr>
            </w:pPr>
            <w:r>
              <w:rPr>
                <w:sz w:val="16"/>
              </w:rPr>
              <w:t>Eastland Neighborhood Shuttle</w:t>
            </w:r>
          </w:p>
        </w:tc>
        <w:tc>
          <w:tcPr>
            <w:tcW w:w="1309" w:type="dxa"/>
            <w:gridSpan w:val="2"/>
          </w:tcPr>
          <w:p>
            <w:pPr>
              <w:pStyle w:val="TableParagraph"/>
              <w:spacing w:before="16"/>
              <w:ind w:left="617"/>
              <w:jc w:val="left"/>
              <w:rPr>
                <w:sz w:val="16"/>
              </w:rPr>
            </w:pPr>
            <w:r>
              <w:rPr>
                <w:sz w:val="16"/>
              </w:rPr>
              <w:t>14,595</w:t>
            </w:r>
          </w:p>
        </w:tc>
        <w:tc>
          <w:tcPr>
            <w:tcW w:w="1047" w:type="dxa"/>
          </w:tcPr>
          <w:p>
            <w:pPr>
              <w:pStyle w:val="TableParagraph"/>
              <w:spacing w:before="16"/>
              <w:ind w:right="143"/>
              <w:rPr>
                <w:sz w:val="16"/>
              </w:rPr>
            </w:pPr>
            <w:r>
              <w:rPr>
                <w:w w:val="95"/>
                <w:sz w:val="16"/>
              </w:rPr>
              <w:t>16,739</w:t>
            </w:r>
          </w:p>
        </w:tc>
        <w:tc>
          <w:tcPr>
            <w:tcW w:w="1885" w:type="dxa"/>
          </w:tcPr>
          <w:p>
            <w:pPr>
              <w:pStyle w:val="TableParagraph"/>
              <w:spacing w:before="16"/>
              <w:ind w:right="141"/>
              <w:rPr>
                <w:b/>
                <w:sz w:val="16"/>
              </w:rPr>
            </w:pPr>
            <w:r>
              <w:rPr>
                <w:b/>
                <w:w w:val="95"/>
                <w:sz w:val="16"/>
              </w:rPr>
              <w:t>-12.8%</w:t>
            </w:r>
          </w:p>
        </w:tc>
        <w:tc>
          <w:tcPr>
            <w:tcW w:w="1111" w:type="dxa"/>
          </w:tcPr>
          <w:p>
            <w:pPr>
              <w:pStyle w:val="TableParagraph"/>
              <w:spacing w:before="16"/>
              <w:ind w:right="148"/>
              <w:rPr>
                <w:sz w:val="16"/>
              </w:rPr>
            </w:pPr>
            <w:r>
              <w:rPr>
                <w:w w:val="95"/>
                <w:sz w:val="16"/>
              </w:rPr>
              <w:t>137,131</w:t>
            </w:r>
          </w:p>
        </w:tc>
        <w:tc>
          <w:tcPr>
            <w:tcW w:w="1227" w:type="dxa"/>
          </w:tcPr>
          <w:p>
            <w:pPr>
              <w:pStyle w:val="TableParagraph"/>
              <w:spacing w:before="16"/>
              <w:ind w:right="257"/>
              <w:rPr>
                <w:sz w:val="16"/>
              </w:rPr>
            </w:pPr>
            <w:r>
              <w:rPr>
                <w:w w:val="95"/>
                <w:sz w:val="16"/>
              </w:rPr>
              <w:t>142,669</w:t>
            </w:r>
          </w:p>
        </w:tc>
        <w:tc>
          <w:tcPr>
            <w:tcW w:w="1749" w:type="dxa"/>
          </w:tcPr>
          <w:p>
            <w:pPr>
              <w:pStyle w:val="TableParagraph"/>
              <w:spacing w:before="16"/>
              <w:ind w:right="112"/>
              <w:rPr>
                <w:b/>
                <w:sz w:val="16"/>
              </w:rPr>
            </w:pPr>
            <w:r>
              <w:rPr>
                <w:b/>
                <w:sz w:val="16"/>
              </w:rPr>
              <w:t>-3.9%</w:t>
            </w:r>
          </w:p>
        </w:tc>
        <w:tc>
          <w:tcPr>
            <w:tcW w:w="1077" w:type="dxa"/>
          </w:tcPr>
          <w:p>
            <w:pPr>
              <w:pStyle w:val="TableParagraph"/>
              <w:spacing w:before="16"/>
              <w:ind w:right="275"/>
              <w:rPr>
                <w:sz w:val="16"/>
              </w:rPr>
            </w:pPr>
            <w:r>
              <w:rPr>
                <w:w w:val="95"/>
                <w:sz w:val="16"/>
              </w:rPr>
              <w:t>580</w:t>
            </w:r>
          </w:p>
        </w:tc>
        <w:tc>
          <w:tcPr>
            <w:tcW w:w="997" w:type="dxa"/>
          </w:tcPr>
          <w:p>
            <w:pPr>
              <w:pStyle w:val="TableParagraph"/>
              <w:spacing w:before="16"/>
              <w:ind w:right="341"/>
              <w:rPr>
                <w:sz w:val="16"/>
              </w:rPr>
            </w:pPr>
            <w:r>
              <w:rPr>
                <w:w w:val="95"/>
                <w:sz w:val="16"/>
              </w:rPr>
              <w:t>464</w:t>
            </w:r>
          </w:p>
        </w:tc>
        <w:tc>
          <w:tcPr>
            <w:tcW w:w="630" w:type="dxa"/>
          </w:tcPr>
          <w:p>
            <w:pPr>
              <w:pStyle w:val="TableParagraph"/>
              <w:spacing w:before="16"/>
              <w:ind w:right="39"/>
              <w:rPr>
                <w:sz w:val="16"/>
              </w:rPr>
            </w:pPr>
            <w:r>
              <w:rPr>
                <w:w w:val="95"/>
                <w:sz w:val="16"/>
              </w:rPr>
              <w:t>314</w:t>
            </w:r>
          </w:p>
        </w:tc>
      </w:tr>
      <w:tr>
        <w:trPr>
          <w:trHeight w:val="230" w:hRule="atLeast"/>
        </w:trPr>
        <w:tc>
          <w:tcPr>
            <w:tcW w:w="3202" w:type="dxa"/>
          </w:tcPr>
          <w:p>
            <w:pPr>
              <w:pStyle w:val="TableParagraph"/>
              <w:spacing w:before="16"/>
              <w:ind w:left="118"/>
              <w:jc w:val="left"/>
              <w:rPr>
                <w:sz w:val="16"/>
              </w:rPr>
            </w:pPr>
            <w:r>
              <w:rPr>
                <w:sz w:val="16"/>
              </w:rPr>
              <w:t>Pineville-Matthews Road</w:t>
            </w:r>
          </w:p>
        </w:tc>
        <w:tc>
          <w:tcPr>
            <w:tcW w:w="1309" w:type="dxa"/>
            <w:gridSpan w:val="2"/>
          </w:tcPr>
          <w:p>
            <w:pPr>
              <w:pStyle w:val="TableParagraph"/>
              <w:spacing w:before="16"/>
              <w:ind w:left="703"/>
              <w:jc w:val="left"/>
              <w:rPr>
                <w:sz w:val="16"/>
              </w:rPr>
            </w:pPr>
            <w:r>
              <w:rPr>
                <w:sz w:val="16"/>
              </w:rPr>
              <w:t>3,319</w:t>
            </w:r>
          </w:p>
        </w:tc>
        <w:tc>
          <w:tcPr>
            <w:tcW w:w="1047" w:type="dxa"/>
          </w:tcPr>
          <w:p>
            <w:pPr>
              <w:pStyle w:val="TableParagraph"/>
              <w:spacing w:before="16"/>
              <w:ind w:right="143"/>
              <w:rPr>
                <w:sz w:val="16"/>
              </w:rPr>
            </w:pPr>
            <w:r>
              <w:rPr>
                <w:w w:val="95"/>
                <w:sz w:val="16"/>
              </w:rPr>
              <w:t>3,932</w:t>
            </w:r>
          </w:p>
        </w:tc>
        <w:tc>
          <w:tcPr>
            <w:tcW w:w="1885" w:type="dxa"/>
          </w:tcPr>
          <w:p>
            <w:pPr>
              <w:pStyle w:val="TableParagraph"/>
              <w:spacing w:before="16"/>
              <w:ind w:right="141"/>
              <w:rPr>
                <w:b/>
                <w:sz w:val="16"/>
              </w:rPr>
            </w:pPr>
            <w:r>
              <w:rPr>
                <w:b/>
                <w:w w:val="95"/>
                <w:sz w:val="16"/>
              </w:rPr>
              <w:t>-15.6%</w:t>
            </w:r>
          </w:p>
        </w:tc>
        <w:tc>
          <w:tcPr>
            <w:tcW w:w="1111" w:type="dxa"/>
          </w:tcPr>
          <w:p>
            <w:pPr>
              <w:pStyle w:val="TableParagraph"/>
              <w:spacing w:before="16"/>
              <w:ind w:right="148"/>
              <w:rPr>
                <w:sz w:val="16"/>
              </w:rPr>
            </w:pPr>
            <w:r>
              <w:rPr>
                <w:w w:val="95"/>
                <w:sz w:val="16"/>
              </w:rPr>
              <w:t>25,949</w:t>
            </w:r>
          </w:p>
        </w:tc>
        <w:tc>
          <w:tcPr>
            <w:tcW w:w="1227" w:type="dxa"/>
          </w:tcPr>
          <w:p>
            <w:pPr>
              <w:pStyle w:val="TableParagraph"/>
              <w:spacing w:before="16"/>
              <w:ind w:right="257"/>
              <w:rPr>
                <w:sz w:val="16"/>
              </w:rPr>
            </w:pPr>
            <w:r>
              <w:rPr>
                <w:w w:val="95"/>
                <w:sz w:val="16"/>
              </w:rPr>
              <w:t>29,858</w:t>
            </w:r>
          </w:p>
        </w:tc>
        <w:tc>
          <w:tcPr>
            <w:tcW w:w="1749" w:type="dxa"/>
          </w:tcPr>
          <w:p>
            <w:pPr>
              <w:pStyle w:val="TableParagraph"/>
              <w:spacing w:before="16"/>
              <w:ind w:right="114"/>
              <w:rPr>
                <w:b/>
                <w:sz w:val="16"/>
              </w:rPr>
            </w:pPr>
            <w:r>
              <w:rPr>
                <w:b/>
                <w:w w:val="95"/>
                <w:sz w:val="16"/>
              </w:rPr>
              <w:t>-13.1%</w:t>
            </w:r>
          </w:p>
        </w:tc>
        <w:tc>
          <w:tcPr>
            <w:tcW w:w="1077" w:type="dxa"/>
          </w:tcPr>
          <w:p>
            <w:pPr>
              <w:pStyle w:val="TableParagraph"/>
              <w:spacing w:before="16"/>
              <w:ind w:right="275"/>
              <w:rPr>
                <w:sz w:val="16"/>
              </w:rPr>
            </w:pPr>
            <w:r>
              <w:rPr>
                <w:w w:val="95"/>
                <w:sz w:val="16"/>
              </w:rPr>
              <w:t>144</w:t>
            </w:r>
          </w:p>
        </w:tc>
        <w:tc>
          <w:tcPr>
            <w:tcW w:w="997" w:type="dxa"/>
          </w:tcPr>
          <w:p>
            <w:pPr>
              <w:pStyle w:val="TableParagraph"/>
              <w:spacing w:before="16"/>
              <w:ind w:right="341"/>
              <w:rPr>
                <w:sz w:val="16"/>
              </w:rPr>
            </w:pPr>
            <w:r>
              <w:rPr>
                <w:w w:val="95"/>
                <w:sz w:val="16"/>
              </w:rPr>
              <w:t>118</w:t>
            </w:r>
          </w:p>
        </w:tc>
        <w:tc>
          <w:tcPr>
            <w:tcW w:w="630" w:type="dxa"/>
          </w:tcPr>
          <w:p>
            <w:pPr>
              <w:pStyle w:val="TableParagraph"/>
              <w:spacing w:before="16"/>
              <w:ind w:right="39"/>
              <w:rPr>
                <w:sz w:val="16"/>
              </w:rPr>
            </w:pPr>
            <w:r>
              <w:rPr>
                <w:w w:val="99"/>
                <w:sz w:val="16"/>
              </w:rPr>
              <w:t>-</w:t>
            </w:r>
          </w:p>
        </w:tc>
      </w:tr>
      <w:tr>
        <w:trPr>
          <w:trHeight w:val="230" w:hRule="atLeast"/>
        </w:trPr>
        <w:tc>
          <w:tcPr>
            <w:tcW w:w="3202" w:type="dxa"/>
          </w:tcPr>
          <w:p>
            <w:pPr>
              <w:pStyle w:val="TableParagraph"/>
              <w:spacing w:before="16"/>
              <w:ind w:left="118"/>
              <w:jc w:val="left"/>
              <w:rPr>
                <w:sz w:val="16"/>
              </w:rPr>
            </w:pPr>
            <w:r>
              <w:rPr>
                <w:sz w:val="16"/>
              </w:rPr>
              <w:t>Village Rider</w:t>
            </w:r>
          </w:p>
        </w:tc>
        <w:tc>
          <w:tcPr>
            <w:tcW w:w="1309" w:type="dxa"/>
            <w:gridSpan w:val="2"/>
            <w:tcBorders>
              <w:bottom w:val="single" w:sz="8" w:space="0" w:color="000000"/>
            </w:tcBorders>
          </w:tcPr>
          <w:p>
            <w:pPr>
              <w:pStyle w:val="TableParagraph"/>
              <w:spacing w:before="16"/>
              <w:ind w:left="703"/>
              <w:jc w:val="left"/>
              <w:rPr>
                <w:sz w:val="16"/>
              </w:rPr>
            </w:pPr>
            <w:r>
              <w:rPr>
                <w:sz w:val="16"/>
              </w:rPr>
              <w:t>6,608</w:t>
            </w:r>
          </w:p>
        </w:tc>
        <w:tc>
          <w:tcPr>
            <w:tcW w:w="1047" w:type="dxa"/>
            <w:tcBorders>
              <w:bottom w:val="single" w:sz="8" w:space="0" w:color="000000"/>
            </w:tcBorders>
          </w:tcPr>
          <w:p>
            <w:pPr>
              <w:pStyle w:val="TableParagraph"/>
              <w:spacing w:before="16"/>
              <w:ind w:right="143"/>
              <w:rPr>
                <w:sz w:val="16"/>
              </w:rPr>
            </w:pPr>
            <w:r>
              <w:rPr>
                <w:w w:val="95"/>
                <w:sz w:val="16"/>
              </w:rPr>
              <w:t>6,546</w:t>
            </w:r>
          </w:p>
        </w:tc>
        <w:tc>
          <w:tcPr>
            <w:tcW w:w="1885" w:type="dxa"/>
            <w:tcBorders>
              <w:bottom w:val="single" w:sz="8" w:space="0" w:color="000000"/>
            </w:tcBorders>
          </w:tcPr>
          <w:p>
            <w:pPr>
              <w:pStyle w:val="TableParagraph"/>
              <w:spacing w:before="16"/>
              <w:ind w:right="141"/>
              <w:rPr>
                <w:b/>
                <w:sz w:val="16"/>
              </w:rPr>
            </w:pPr>
            <w:r>
              <w:rPr>
                <w:b/>
                <w:w w:val="95"/>
                <w:sz w:val="16"/>
              </w:rPr>
              <w:t>0.9%</w:t>
            </w:r>
          </w:p>
        </w:tc>
        <w:tc>
          <w:tcPr>
            <w:tcW w:w="1111" w:type="dxa"/>
            <w:tcBorders>
              <w:bottom w:val="single" w:sz="8" w:space="0" w:color="000000"/>
            </w:tcBorders>
          </w:tcPr>
          <w:p>
            <w:pPr>
              <w:pStyle w:val="TableParagraph"/>
              <w:spacing w:before="16"/>
              <w:ind w:right="149"/>
              <w:rPr>
                <w:sz w:val="16"/>
              </w:rPr>
            </w:pPr>
            <w:r>
              <w:rPr>
                <w:w w:val="95"/>
                <w:sz w:val="16"/>
              </w:rPr>
              <w:t>53,100</w:t>
            </w:r>
          </w:p>
        </w:tc>
        <w:tc>
          <w:tcPr>
            <w:tcW w:w="1227" w:type="dxa"/>
            <w:tcBorders>
              <w:bottom w:val="single" w:sz="8" w:space="0" w:color="000000"/>
            </w:tcBorders>
          </w:tcPr>
          <w:p>
            <w:pPr>
              <w:pStyle w:val="TableParagraph"/>
              <w:spacing w:before="16"/>
              <w:ind w:right="258"/>
              <w:rPr>
                <w:sz w:val="16"/>
              </w:rPr>
            </w:pPr>
            <w:r>
              <w:rPr>
                <w:w w:val="95"/>
                <w:sz w:val="16"/>
              </w:rPr>
              <w:t>57,992</w:t>
            </w:r>
          </w:p>
        </w:tc>
        <w:tc>
          <w:tcPr>
            <w:tcW w:w="1749" w:type="dxa"/>
            <w:tcBorders>
              <w:bottom w:val="single" w:sz="8" w:space="0" w:color="000000"/>
            </w:tcBorders>
          </w:tcPr>
          <w:p>
            <w:pPr>
              <w:pStyle w:val="TableParagraph"/>
              <w:spacing w:before="16"/>
              <w:ind w:right="112"/>
              <w:rPr>
                <w:b/>
                <w:sz w:val="16"/>
              </w:rPr>
            </w:pPr>
            <w:r>
              <w:rPr>
                <w:b/>
                <w:sz w:val="16"/>
              </w:rPr>
              <w:t>-8.4%</w:t>
            </w:r>
          </w:p>
        </w:tc>
        <w:tc>
          <w:tcPr>
            <w:tcW w:w="1077" w:type="dxa"/>
            <w:tcBorders>
              <w:bottom w:val="single" w:sz="8" w:space="0" w:color="000000"/>
            </w:tcBorders>
          </w:tcPr>
          <w:p>
            <w:pPr>
              <w:pStyle w:val="TableParagraph"/>
              <w:spacing w:before="16"/>
              <w:ind w:right="275"/>
              <w:rPr>
                <w:sz w:val="16"/>
              </w:rPr>
            </w:pPr>
            <w:r>
              <w:rPr>
                <w:w w:val="95"/>
                <w:sz w:val="16"/>
              </w:rPr>
              <w:t>281</w:t>
            </w:r>
          </w:p>
        </w:tc>
        <w:tc>
          <w:tcPr>
            <w:tcW w:w="997" w:type="dxa"/>
            <w:tcBorders>
              <w:bottom w:val="single" w:sz="8" w:space="0" w:color="000000"/>
            </w:tcBorders>
          </w:tcPr>
          <w:p>
            <w:pPr>
              <w:pStyle w:val="TableParagraph"/>
              <w:spacing w:before="16"/>
              <w:ind w:right="341"/>
              <w:rPr>
                <w:sz w:val="16"/>
              </w:rPr>
            </w:pPr>
            <w:r>
              <w:rPr>
                <w:w w:val="95"/>
                <w:sz w:val="16"/>
              </w:rPr>
              <w:t>173</w:t>
            </w:r>
          </w:p>
        </w:tc>
        <w:tc>
          <w:tcPr>
            <w:tcW w:w="630" w:type="dxa"/>
            <w:tcBorders>
              <w:bottom w:val="single" w:sz="8" w:space="0" w:color="000000"/>
            </w:tcBorders>
          </w:tcPr>
          <w:p>
            <w:pPr>
              <w:pStyle w:val="TableParagraph"/>
              <w:spacing w:before="16"/>
              <w:ind w:right="39"/>
              <w:rPr>
                <w:sz w:val="16"/>
              </w:rPr>
            </w:pPr>
            <w:r>
              <w:rPr>
                <w:w w:val="95"/>
                <w:sz w:val="16"/>
              </w:rPr>
              <w:t>89</w:t>
            </w:r>
          </w:p>
        </w:tc>
      </w:tr>
      <w:tr>
        <w:trPr>
          <w:trHeight w:val="183" w:hRule="atLeast"/>
        </w:trPr>
        <w:tc>
          <w:tcPr>
            <w:tcW w:w="3202" w:type="dxa"/>
          </w:tcPr>
          <w:p>
            <w:pPr>
              <w:pStyle w:val="TableParagraph"/>
              <w:spacing w:line="164" w:lineRule="exact"/>
              <w:ind w:left="118"/>
              <w:jc w:val="left"/>
              <w:rPr>
                <w:b/>
                <w:sz w:val="16"/>
              </w:rPr>
            </w:pPr>
            <w:r>
              <w:rPr>
                <w:b/>
                <w:sz w:val="16"/>
              </w:rPr>
              <w:t>Subtotal</w:t>
            </w:r>
          </w:p>
        </w:tc>
        <w:tc>
          <w:tcPr>
            <w:tcW w:w="1309" w:type="dxa"/>
            <w:gridSpan w:val="2"/>
            <w:tcBorders>
              <w:top w:val="single" w:sz="8" w:space="0" w:color="000000"/>
            </w:tcBorders>
          </w:tcPr>
          <w:p>
            <w:pPr>
              <w:pStyle w:val="TableParagraph"/>
              <w:spacing w:line="164" w:lineRule="exact"/>
              <w:ind w:left="617"/>
              <w:jc w:val="left"/>
              <w:rPr>
                <w:b/>
                <w:sz w:val="16"/>
              </w:rPr>
            </w:pPr>
            <w:r>
              <w:rPr>
                <w:b/>
                <w:sz w:val="16"/>
              </w:rPr>
              <w:t>55,022</w:t>
            </w:r>
          </w:p>
        </w:tc>
        <w:tc>
          <w:tcPr>
            <w:tcW w:w="1047" w:type="dxa"/>
            <w:tcBorders>
              <w:top w:val="single" w:sz="8" w:space="0" w:color="000000"/>
            </w:tcBorders>
          </w:tcPr>
          <w:p>
            <w:pPr>
              <w:pStyle w:val="TableParagraph"/>
              <w:spacing w:line="164" w:lineRule="exact"/>
              <w:ind w:right="142"/>
              <w:rPr>
                <w:b/>
                <w:sz w:val="16"/>
              </w:rPr>
            </w:pPr>
            <w:r>
              <w:rPr>
                <w:b/>
                <w:w w:val="95"/>
                <w:sz w:val="16"/>
              </w:rPr>
              <w:t>84,499</w:t>
            </w:r>
          </w:p>
        </w:tc>
        <w:tc>
          <w:tcPr>
            <w:tcW w:w="1885" w:type="dxa"/>
            <w:tcBorders>
              <w:top w:val="single" w:sz="8" w:space="0" w:color="000000"/>
            </w:tcBorders>
          </w:tcPr>
          <w:p>
            <w:pPr>
              <w:pStyle w:val="TableParagraph"/>
              <w:spacing w:line="164" w:lineRule="exact"/>
              <w:ind w:right="141"/>
              <w:rPr>
                <w:b/>
                <w:sz w:val="16"/>
              </w:rPr>
            </w:pPr>
            <w:r>
              <w:rPr>
                <w:b/>
                <w:w w:val="95"/>
                <w:sz w:val="16"/>
              </w:rPr>
              <w:t>-34.9%</w:t>
            </w:r>
          </w:p>
        </w:tc>
        <w:tc>
          <w:tcPr>
            <w:tcW w:w="1111" w:type="dxa"/>
            <w:tcBorders>
              <w:top w:val="single" w:sz="8" w:space="0" w:color="000000"/>
            </w:tcBorders>
          </w:tcPr>
          <w:p>
            <w:pPr>
              <w:pStyle w:val="TableParagraph"/>
              <w:spacing w:line="164" w:lineRule="exact"/>
              <w:ind w:right="148"/>
              <w:rPr>
                <w:b/>
                <w:sz w:val="16"/>
              </w:rPr>
            </w:pPr>
            <w:r>
              <w:rPr>
                <w:b/>
                <w:w w:val="95"/>
                <w:sz w:val="16"/>
              </w:rPr>
              <w:t>473,924</w:t>
            </w:r>
          </w:p>
        </w:tc>
        <w:tc>
          <w:tcPr>
            <w:tcW w:w="1227" w:type="dxa"/>
            <w:tcBorders>
              <w:top w:val="single" w:sz="8" w:space="0" w:color="000000"/>
            </w:tcBorders>
          </w:tcPr>
          <w:p>
            <w:pPr>
              <w:pStyle w:val="TableParagraph"/>
              <w:spacing w:line="164" w:lineRule="exact"/>
              <w:ind w:right="257"/>
              <w:rPr>
                <w:b/>
                <w:sz w:val="16"/>
              </w:rPr>
            </w:pPr>
            <w:r>
              <w:rPr>
                <w:b/>
                <w:w w:val="95"/>
                <w:sz w:val="16"/>
              </w:rPr>
              <w:t>711,842</w:t>
            </w:r>
          </w:p>
        </w:tc>
        <w:tc>
          <w:tcPr>
            <w:tcW w:w="1749" w:type="dxa"/>
            <w:tcBorders>
              <w:top w:val="single" w:sz="8" w:space="0" w:color="000000"/>
            </w:tcBorders>
          </w:tcPr>
          <w:p>
            <w:pPr>
              <w:pStyle w:val="TableParagraph"/>
              <w:spacing w:line="164" w:lineRule="exact"/>
              <w:ind w:right="114"/>
              <w:rPr>
                <w:b/>
                <w:sz w:val="16"/>
              </w:rPr>
            </w:pPr>
            <w:r>
              <w:rPr>
                <w:b/>
                <w:w w:val="95"/>
                <w:sz w:val="16"/>
              </w:rPr>
              <w:t>-33.4%</w:t>
            </w:r>
          </w:p>
        </w:tc>
        <w:tc>
          <w:tcPr>
            <w:tcW w:w="1077" w:type="dxa"/>
            <w:tcBorders>
              <w:top w:val="single" w:sz="8" w:space="0" w:color="000000"/>
            </w:tcBorders>
          </w:tcPr>
          <w:p>
            <w:pPr>
              <w:pStyle w:val="TableParagraph"/>
              <w:spacing w:line="164" w:lineRule="exact"/>
              <w:ind w:right="275"/>
              <w:rPr>
                <w:b/>
                <w:sz w:val="16"/>
              </w:rPr>
            </w:pPr>
            <w:r>
              <w:rPr>
                <w:b/>
                <w:w w:val="95"/>
                <w:sz w:val="16"/>
              </w:rPr>
              <w:t>2,313</w:t>
            </w:r>
          </w:p>
        </w:tc>
        <w:tc>
          <w:tcPr>
            <w:tcW w:w="997" w:type="dxa"/>
            <w:tcBorders>
              <w:top w:val="single" w:sz="8" w:space="0" w:color="000000"/>
            </w:tcBorders>
          </w:tcPr>
          <w:p>
            <w:pPr>
              <w:pStyle w:val="TableParagraph"/>
              <w:spacing w:line="164" w:lineRule="exact"/>
              <w:ind w:right="341"/>
              <w:rPr>
                <w:b/>
                <w:sz w:val="16"/>
              </w:rPr>
            </w:pPr>
            <w:r>
              <w:rPr>
                <w:b/>
                <w:w w:val="95"/>
                <w:sz w:val="16"/>
              </w:rPr>
              <w:t>1,494</w:t>
            </w:r>
          </w:p>
        </w:tc>
        <w:tc>
          <w:tcPr>
            <w:tcW w:w="630" w:type="dxa"/>
            <w:tcBorders>
              <w:top w:val="single" w:sz="8" w:space="0" w:color="000000"/>
            </w:tcBorders>
          </w:tcPr>
          <w:p>
            <w:pPr>
              <w:pStyle w:val="TableParagraph"/>
              <w:spacing w:line="164" w:lineRule="exact"/>
              <w:ind w:right="39"/>
              <w:rPr>
                <w:b/>
                <w:sz w:val="16"/>
              </w:rPr>
            </w:pPr>
            <w:r>
              <w:rPr>
                <w:b/>
                <w:w w:val="95"/>
                <w:sz w:val="16"/>
              </w:rPr>
              <w:t>814</w:t>
            </w:r>
          </w:p>
        </w:tc>
      </w:tr>
    </w:tbl>
    <w:p>
      <w:pPr>
        <w:spacing w:after="0" w:line="164" w:lineRule="exact"/>
        <w:rPr>
          <w:sz w:val="16"/>
        </w:rPr>
        <w:sectPr>
          <w:footerReference w:type="default" r:id="rId173"/>
          <w:pgSz w:w="15840" w:h="12240" w:orient="landscape"/>
          <w:pgMar w:footer="1413" w:header="0" w:top="1040" w:bottom="1600" w:left="340" w:right="1060"/>
          <w:pgNumType w:start="46"/>
        </w:sectPr>
      </w:pPr>
    </w:p>
    <w:p>
      <w:pPr>
        <w:spacing w:before="70"/>
        <w:ind w:left="140" w:right="0" w:firstLine="0"/>
        <w:jc w:val="left"/>
        <w:rPr>
          <w:rFonts w:ascii="Arial"/>
          <w:b/>
          <w:sz w:val="16"/>
        </w:rPr>
      </w:pPr>
      <w:r>
        <w:rPr>
          <w:rFonts w:ascii="Arial"/>
          <w:b/>
          <w:sz w:val="16"/>
        </w:rPr>
        <w:t>Metropolitan Transit Commission</w:t>
      </w:r>
    </w:p>
    <w:p>
      <w:pPr>
        <w:spacing w:line="300" w:lineRule="auto" w:before="47"/>
        <w:ind w:left="140" w:right="10652" w:firstLine="0"/>
        <w:jc w:val="left"/>
        <w:rPr>
          <w:rFonts w:ascii="Arial"/>
          <w:b/>
          <w:sz w:val="16"/>
        </w:rPr>
      </w:pPr>
      <w:r>
        <w:rPr>
          <w:rFonts w:ascii="Arial"/>
          <w:b/>
          <w:sz w:val="16"/>
        </w:rPr>
        <w:t>Charlotte Area Transit System Ridership Report Feb-19</w:t>
      </w:r>
    </w:p>
    <w:p>
      <w:pPr>
        <w:spacing w:before="0" w:after="52"/>
        <w:ind w:left="140" w:right="0" w:firstLine="0"/>
        <w:jc w:val="left"/>
        <w:rPr>
          <w:rFonts w:ascii="Arial"/>
          <w:b/>
          <w:sz w:val="16"/>
        </w:rPr>
      </w:pPr>
      <w:r>
        <w:rPr>
          <w:rFonts w:ascii="Arial"/>
          <w:b/>
          <w:sz w:val="16"/>
        </w:rPr>
        <w:t>Activity Center Circulators</w:t>
      </w:r>
    </w:p>
    <w:tbl>
      <w:tblPr>
        <w:tblW w:w="0" w:type="auto"/>
        <w:jc w:val="lef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9"/>
        <w:gridCol w:w="1372"/>
        <w:gridCol w:w="1536"/>
        <w:gridCol w:w="1396"/>
        <w:gridCol w:w="1111"/>
        <w:gridCol w:w="1603"/>
        <w:gridCol w:w="1414"/>
        <w:gridCol w:w="923"/>
        <w:gridCol w:w="931"/>
        <w:gridCol w:w="737"/>
      </w:tblGrid>
      <w:tr>
        <w:trPr>
          <w:trHeight w:val="202" w:hRule="atLeast"/>
        </w:trPr>
        <w:tc>
          <w:tcPr>
            <w:tcW w:w="3199" w:type="dxa"/>
          </w:tcPr>
          <w:p>
            <w:pPr>
              <w:pStyle w:val="TableParagraph"/>
              <w:spacing w:line="179" w:lineRule="exact"/>
              <w:ind w:left="117"/>
              <w:jc w:val="left"/>
              <w:rPr>
                <w:sz w:val="16"/>
              </w:rPr>
            </w:pPr>
            <w:r>
              <w:rPr>
                <w:sz w:val="16"/>
              </w:rPr>
              <w:t>Gold Rush</w:t>
            </w:r>
          </w:p>
        </w:tc>
        <w:tc>
          <w:tcPr>
            <w:tcW w:w="4304" w:type="dxa"/>
            <w:gridSpan w:val="3"/>
            <w:tcBorders>
              <w:bottom w:val="single" w:sz="8" w:space="0" w:color="000000"/>
            </w:tcBorders>
          </w:tcPr>
          <w:p>
            <w:pPr>
              <w:pStyle w:val="TableParagraph"/>
              <w:tabs>
                <w:tab w:pos="2159" w:val="left" w:leader="none"/>
                <w:tab w:pos="3858" w:val="left" w:leader="none"/>
              </w:tabs>
              <w:spacing w:line="179" w:lineRule="exact"/>
              <w:ind w:left="1041"/>
              <w:jc w:val="left"/>
              <w:rPr>
                <w:b/>
                <w:sz w:val="16"/>
              </w:rPr>
            </w:pPr>
            <w:r>
              <w:rPr>
                <w:sz w:val="16"/>
              </w:rPr>
              <w:t>-</w:t>
              <w:tab/>
              <w:t>-</w:t>
              <w:tab/>
            </w:r>
            <w:r>
              <w:rPr>
                <w:b/>
                <w:sz w:val="16"/>
              </w:rPr>
              <w:t>n/a</w:t>
            </w:r>
          </w:p>
        </w:tc>
        <w:tc>
          <w:tcPr>
            <w:tcW w:w="2714" w:type="dxa"/>
            <w:gridSpan w:val="2"/>
            <w:tcBorders>
              <w:bottom w:val="single" w:sz="8" w:space="0" w:color="000000"/>
            </w:tcBorders>
          </w:tcPr>
          <w:p>
            <w:pPr>
              <w:pStyle w:val="TableParagraph"/>
              <w:tabs>
                <w:tab w:pos="1542" w:val="left" w:leader="none"/>
              </w:tabs>
              <w:spacing w:line="179" w:lineRule="exact"/>
              <w:ind w:left="846"/>
              <w:jc w:val="left"/>
              <w:rPr>
                <w:sz w:val="16"/>
              </w:rPr>
            </w:pPr>
            <w:r>
              <w:rPr>
                <w:sz w:val="16"/>
              </w:rPr>
              <w:t>-</w:t>
              <w:tab/>
              <w:t>23,831</w:t>
            </w:r>
          </w:p>
        </w:tc>
        <w:tc>
          <w:tcPr>
            <w:tcW w:w="1414" w:type="dxa"/>
            <w:tcBorders>
              <w:bottom w:val="single" w:sz="8" w:space="0" w:color="000000"/>
            </w:tcBorders>
          </w:tcPr>
          <w:p>
            <w:pPr>
              <w:pStyle w:val="TableParagraph"/>
              <w:spacing w:line="179" w:lineRule="exact"/>
              <w:ind w:right="230"/>
              <w:rPr>
                <w:b/>
                <w:sz w:val="16"/>
              </w:rPr>
            </w:pPr>
            <w:r>
              <w:rPr>
                <w:b/>
                <w:w w:val="95"/>
                <w:sz w:val="16"/>
              </w:rPr>
              <w:t>n/a</w:t>
            </w:r>
          </w:p>
        </w:tc>
        <w:tc>
          <w:tcPr>
            <w:tcW w:w="2591" w:type="dxa"/>
            <w:gridSpan w:val="3"/>
            <w:tcBorders>
              <w:bottom w:val="single" w:sz="8" w:space="0" w:color="000000"/>
            </w:tcBorders>
          </w:tcPr>
          <w:p>
            <w:pPr>
              <w:pStyle w:val="TableParagraph"/>
              <w:tabs>
                <w:tab w:pos="1575" w:val="left" w:leader="none"/>
                <w:tab w:pos="2506" w:val="left" w:leader="none"/>
              </w:tabs>
              <w:spacing w:line="179" w:lineRule="exact"/>
              <w:ind w:left="644"/>
              <w:jc w:val="left"/>
              <w:rPr>
                <w:sz w:val="16"/>
              </w:rPr>
            </w:pPr>
            <w:r>
              <w:rPr>
                <w:sz w:val="16"/>
              </w:rPr>
              <w:t>-</w:t>
              <w:tab/>
              <w:t>-</w:t>
              <w:tab/>
              <w:t>-</w:t>
            </w:r>
          </w:p>
        </w:tc>
      </w:tr>
      <w:tr>
        <w:trPr>
          <w:trHeight w:val="213" w:hRule="atLeast"/>
        </w:trPr>
        <w:tc>
          <w:tcPr>
            <w:tcW w:w="3199" w:type="dxa"/>
          </w:tcPr>
          <w:p>
            <w:pPr>
              <w:pStyle w:val="TableParagraph"/>
              <w:spacing w:before="2"/>
              <w:ind w:left="117"/>
              <w:jc w:val="left"/>
              <w:rPr>
                <w:b/>
                <w:sz w:val="16"/>
              </w:rPr>
            </w:pPr>
            <w:r>
              <w:rPr>
                <w:b/>
                <w:sz w:val="16"/>
              </w:rPr>
              <w:t>Subtotal</w:t>
            </w:r>
          </w:p>
        </w:tc>
        <w:tc>
          <w:tcPr>
            <w:tcW w:w="4304" w:type="dxa"/>
            <w:gridSpan w:val="3"/>
            <w:tcBorders>
              <w:top w:val="single" w:sz="8" w:space="0" w:color="000000"/>
            </w:tcBorders>
          </w:tcPr>
          <w:p>
            <w:pPr>
              <w:pStyle w:val="TableParagraph"/>
              <w:tabs>
                <w:tab w:pos="2159" w:val="left" w:leader="none"/>
                <w:tab w:pos="3858" w:val="left" w:leader="none"/>
              </w:tabs>
              <w:spacing w:before="2"/>
              <w:ind w:left="1041"/>
              <w:jc w:val="left"/>
              <w:rPr>
                <w:b/>
                <w:sz w:val="16"/>
              </w:rPr>
            </w:pPr>
            <w:r>
              <w:rPr>
                <w:b/>
                <w:sz w:val="16"/>
              </w:rPr>
              <w:t>-</w:t>
              <w:tab/>
              <w:t>-</w:t>
              <w:tab/>
              <w:t>n/a</w:t>
            </w:r>
          </w:p>
        </w:tc>
        <w:tc>
          <w:tcPr>
            <w:tcW w:w="2714" w:type="dxa"/>
            <w:gridSpan w:val="2"/>
            <w:tcBorders>
              <w:top w:val="single" w:sz="8" w:space="0" w:color="000000"/>
            </w:tcBorders>
          </w:tcPr>
          <w:p>
            <w:pPr>
              <w:pStyle w:val="TableParagraph"/>
              <w:tabs>
                <w:tab w:pos="1542" w:val="left" w:leader="none"/>
              </w:tabs>
              <w:spacing w:before="2"/>
              <w:ind w:left="846"/>
              <w:jc w:val="left"/>
              <w:rPr>
                <w:b/>
                <w:sz w:val="16"/>
              </w:rPr>
            </w:pPr>
            <w:r>
              <w:rPr>
                <w:b/>
                <w:sz w:val="16"/>
              </w:rPr>
              <w:t>-</w:t>
              <w:tab/>
              <w:t>23,831</w:t>
            </w:r>
          </w:p>
        </w:tc>
        <w:tc>
          <w:tcPr>
            <w:tcW w:w="1414" w:type="dxa"/>
            <w:tcBorders>
              <w:top w:val="single" w:sz="8" w:space="0" w:color="000000"/>
            </w:tcBorders>
          </w:tcPr>
          <w:p>
            <w:pPr>
              <w:pStyle w:val="TableParagraph"/>
              <w:spacing w:before="2"/>
              <w:ind w:right="229"/>
              <w:rPr>
                <w:b/>
                <w:sz w:val="16"/>
              </w:rPr>
            </w:pPr>
            <w:r>
              <w:rPr>
                <w:b/>
                <w:w w:val="95"/>
                <w:sz w:val="16"/>
              </w:rPr>
              <w:t>n/a</w:t>
            </w:r>
          </w:p>
        </w:tc>
        <w:tc>
          <w:tcPr>
            <w:tcW w:w="2591" w:type="dxa"/>
            <w:gridSpan w:val="3"/>
            <w:tcBorders>
              <w:top w:val="single" w:sz="8" w:space="0" w:color="000000"/>
            </w:tcBorders>
          </w:tcPr>
          <w:p>
            <w:pPr>
              <w:pStyle w:val="TableParagraph"/>
              <w:tabs>
                <w:tab w:pos="1575" w:val="left" w:leader="none"/>
              </w:tabs>
              <w:spacing w:before="2"/>
              <w:ind w:left="644"/>
              <w:jc w:val="left"/>
              <w:rPr>
                <w:b/>
                <w:sz w:val="16"/>
              </w:rPr>
            </w:pPr>
            <w:r>
              <w:rPr>
                <w:b/>
                <w:sz w:val="16"/>
              </w:rPr>
              <w:t>-</w:t>
              <w:tab/>
              <w:t>-</w:t>
            </w:r>
          </w:p>
        </w:tc>
      </w:tr>
      <w:tr>
        <w:trPr>
          <w:trHeight w:val="229" w:hRule="atLeast"/>
        </w:trPr>
        <w:tc>
          <w:tcPr>
            <w:tcW w:w="3199" w:type="dxa"/>
          </w:tcPr>
          <w:p>
            <w:pPr>
              <w:pStyle w:val="TableParagraph"/>
              <w:spacing w:before="20"/>
              <w:ind w:left="30"/>
              <w:jc w:val="left"/>
              <w:rPr>
                <w:b/>
                <w:sz w:val="16"/>
              </w:rPr>
            </w:pPr>
            <w:r>
              <w:rPr>
                <w:b/>
                <w:sz w:val="16"/>
              </w:rPr>
              <w:t>Human Services Transportation</w:t>
            </w:r>
          </w:p>
        </w:tc>
        <w:tc>
          <w:tcPr>
            <w:tcW w:w="4304" w:type="dxa"/>
            <w:gridSpan w:val="3"/>
          </w:tcPr>
          <w:p>
            <w:pPr>
              <w:pStyle w:val="TableParagraph"/>
              <w:jc w:val="left"/>
              <w:rPr>
                <w:rFonts w:ascii="Times New Roman"/>
                <w:sz w:val="14"/>
              </w:rPr>
            </w:pPr>
          </w:p>
        </w:tc>
        <w:tc>
          <w:tcPr>
            <w:tcW w:w="2714" w:type="dxa"/>
            <w:gridSpan w:val="2"/>
          </w:tcPr>
          <w:p>
            <w:pPr>
              <w:pStyle w:val="TableParagraph"/>
              <w:jc w:val="left"/>
              <w:rPr>
                <w:rFonts w:ascii="Times New Roman"/>
                <w:sz w:val="14"/>
              </w:rPr>
            </w:pPr>
          </w:p>
        </w:tc>
        <w:tc>
          <w:tcPr>
            <w:tcW w:w="1414" w:type="dxa"/>
          </w:tcPr>
          <w:p>
            <w:pPr>
              <w:pStyle w:val="TableParagraph"/>
              <w:jc w:val="left"/>
              <w:rPr>
                <w:rFonts w:ascii="Times New Roman"/>
                <w:sz w:val="14"/>
              </w:rPr>
            </w:pPr>
          </w:p>
        </w:tc>
        <w:tc>
          <w:tcPr>
            <w:tcW w:w="2591" w:type="dxa"/>
            <w:gridSpan w:val="3"/>
          </w:tcPr>
          <w:p>
            <w:pPr>
              <w:pStyle w:val="TableParagraph"/>
              <w:jc w:val="left"/>
              <w:rPr>
                <w:rFonts w:ascii="Times New Roman"/>
                <w:sz w:val="14"/>
              </w:rPr>
            </w:pPr>
          </w:p>
        </w:tc>
      </w:tr>
      <w:tr>
        <w:trPr>
          <w:trHeight w:val="230" w:hRule="atLeast"/>
        </w:trPr>
        <w:tc>
          <w:tcPr>
            <w:tcW w:w="3199" w:type="dxa"/>
          </w:tcPr>
          <w:p>
            <w:pPr>
              <w:pStyle w:val="TableParagraph"/>
              <w:spacing w:before="20"/>
              <w:ind w:left="117"/>
              <w:jc w:val="left"/>
              <w:rPr>
                <w:sz w:val="16"/>
              </w:rPr>
            </w:pPr>
            <w:r>
              <w:rPr>
                <w:sz w:val="16"/>
              </w:rPr>
              <w:t>Special Transportation Services</w:t>
            </w:r>
          </w:p>
        </w:tc>
        <w:tc>
          <w:tcPr>
            <w:tcW w:w="4304" w:type="dxa"/>
            <w:gridSpan w:val="3"/>
          </w:tcPr>
          <w:p>
            <w:pPr>
              <w:pStyle w:val="TableParagraph"/>
              <w:tabs>
                <w:tab w:pos="1736" w:val="left" w:leader="none"/>
                <w:tab w:pos="3743" w:val="left" w:leader="none"/>
              </w:tabs>
              <w:spacing w:before="20"/>
              <w:ind w:left="618"/>
              <w:jc w:val="left"/>
              <w:rPr>
                <w:b/>
                <w:sz w:val="16"/>
              </w:rPr>
            </w:pPr>
            <w:r>
              <w:rPr>
                <w:sz w:val="16"/>
              </w:rPr>
              <w:t>20,540</w:t>
              <w:tab/>
              <w:t>19,542</w:t>
              <w:tab/>
            </w:r>
            <w:r>
              <w:rPr>
                <w:b/>
                <w:sz w:val="16"/>
              </w:rPr>
              <w:t>5.1%</w:t>
            </w:r>
          </w:p>
        </w:tc>
        <w:tc>
          <w:tcPr>
            <w:tcW w:w="2714" w:type="dxa"/>
            <w:gridSpan w:val="2"/>
          </w:tcPr>
          <w:p>
            <w:pPr>
              <w:pStyle w:val="TableParagraph"/>
              <w:tabs>
                <w:tab w:pos="1455" w:val="left" w:leader="none"/>
              </w:tabs>
              <w:spacing w:before="20"/>
              <w:ind w:left="337"/>
              <w:jc w:val="left"/>
              <w:rPr>
                <w:sz w:val="16"/>
              </w:rPr>
            </w:pPr>
            <w:r>
              <w:rPr>
                <w:sz w:val="16"/>
              </w:rPr>
              <w:t>170,220</w:t>
              <w:tab/>
              <w:t>167,833</w:t>
            </w:r>
          </w:p>
        </w:tc>
        <w:tc>
          <w:tcPr>
            <w:tcW w:w="1414" w:type="dxa"/>
          </w:tcPr>
          <w:p>
            <w:pPr>
              <w:pStyle w:val="TableParagraph"/>
              <w:spacing w:before="20"/>
              <w:ind w:right="217"/>
              <w:rPr>
                <w:b/>
                <w:sz w:val="16"/>
              </w:rPr>
            </w:pPr>
            <w:r>
              <w:rPr>
                <w:b/>
                <w:w w:val="95"/>
                <w:sz w:val="16"/>
              </w:rPr>
              <w:t>1.4%</w:t>
            </w:r>
          </w:p>
        </w:tc>
        <w:tc>
          <w:tcPr>
            <w:tcW w:w="2591" w:type="dxa"/>
            <w:gridSpan w:val="3"/>
          </w:tcPr>
          <w:p>
            <w:pPr>
              <w:pStyle w:val="TableParagraph"/>
              <w:tabs>
                <w:tab w:pos="1369" w:val="left" w:leader="none"/>
                <w:tab w:pos="2300" w:val="left" w:leader="none"/>
              </w:tabs>
              <w:spacing w:before="20"/>
              <w:ind w:left="438"/>
              <w:jc w:val="left"/>
              <w:rPr>
                <w:sz w:val="16"/>
              </w:rPr>
            </w:pPr>
            <w:r>
              <w:rPr>
                <w:sz w:val="16"/>
              </w:rPr>
              <w:t>918</w:t>
              <w:tab/>
              <w:t>286</w:t>
              <w:tab/>
            </w:r>
            <w:r>
              <w:rPr>
                <w:spacing w:val="-2"/>
                <w:sz w:val="16"/>
              </w:rPr>
              <w:t>258</w:t>
            </w:r>
          </w:p>
        </w:tc>
      </w:tr>
      <w:tr>
        <w:trPr>
          <w:trHeight w:val="228" w:hRule="atLeast"/>
        </w:trPr>
        <w:tc>
          <w:tcPr>
            <w:tcW w:w="3199" w:type="dxa"/>
          </w:tcPr>
          <w:p>
            <w:pPr>
              <w:pStyle w:val="TableParagraph"/>
              <w:spacing w:before="20"/>
              <w:ind w:left="117"/>
              <w:jc w:val="left"/>
              <w:rPr>
                <w:sz w:val="16"/>
              </w:rPr>
            </w:pPr>
            <w:r>
              <w:rPr>
                <w:sz w:val="16"/>
              </w:rPr>
              <w:t>DSS</w:t>
            </w:r>
          </w:p>
        </w:tc>
        <w:tc>
          <w:tcPr>
            <w:tcW w:w="4304" w:type="dxa"/>
            <w:gridSpan w:val="3"/>
            <w:tcBorders>
              <w:bottom w:val="single" w:sz="8" w:space="0" w:color="000000"/>
            </w:tcBorders>
          </w:tcPr>
          <w:p>
            <w:pPr>
              <w:pStyle w:val="TableParagraph"/>
              <w:tabs>
                <w:tab w:pos="1953" w:val="left" w:leader="none"/>
                <w:tab w:pos="3604" w:val="left" w:leader="none"/>
              </w:tabs>
              <w:spacing w:before="20"/>
              <w:ind w:left="834"/>
              <w:jc w:val="left"/>
              <w:rPr>
                <w:b/>
                <w:sz w:val="16"/>
              </w:rPr>
            </w:pPr>
            <w:r>
              <w:rPr>
                <w:sz w:val="16"/>
              </w:rPr>
              <w:t>295</w:t>
              <w:tab/>
              <w:t>429</w:t>
              <w:tab/>
            </w:r>
            <w:r>
              <w:rPr>
                <w:b/>
                <w:sz w:val="16"/>
              </w:rPr>
              <w:t>-31.2%</w:t>
            </w:r>
          </w:p>
        </w:tc>
        <w:tc>
          <w:tcPr>
            <w:tcW w:w="2714" w:type="dxa"/>
            <w:gridSpan w:val="2"/>
            <w:tcBorders>
              <w:bottom w:val="single" w:sz="8" w:space="0" w:color="000000"/>
            </w:tcBorders>
          </w:tcPr>
          <w:p>
            <w:pPr>
              <w:pStyle w:val="TableParagraph"/>
              <w:tabs>
                <w:tab w:pos="1628" w:val="left" w:leader="none"/>
              </w:tabs>
              <w:spacing w:before="20"/>
              <w:ind w:left="510"/>
              <w:jc w:val="left"/>
              <w:rPr>
                <w:sz w:val="16"/>
              </w:rPr>
            </w:pPr>
            <w:r>
              <w:rPr>
                <w:sz w:val="16"/>
              </w:rPr>
              <w:t>2,606</w:t>
              <w:tab/>
              <w:t>3,580</w:t>
            </w:r>
          </w:p>
        </w:tc>
        <w:tc>
          <w:tcPr>
            <w:tcW w:w="1414" w:type="dxa"/>
            <w:tcBorders>
              <w:bottom w:val="single" w:sz="8" w:space="0" w:color="000000"/>
            </w:tcBorders>
          </w:tcPr>
          <w:p>
            <w:pPr>
              <w:pStyle w:val="TableParagraph"/>
              <w:spacing w:before="20"/>
              <w:ind w:right="217"/>
              <w:rPr>
                <w:b/>
                <w:sz w:val="16"/>
              </w:rPr>
            </w:pPr>
            <w:r>
              <w:rPr>
                <w:b/>
                <w:w w:val="95"/>
                <w:sz w:val="16"/>
              </w:rPr>
              <w:t>-27.2%</w:t>
            </w:r>
          </w:p>
        </w:tc>
        <w:tc>
          <w:tcPr>
            <w:tcW w:w="2591" w:type="dxa"/>
            <w:gridSpan w:val="3"/>
            <w:tcBorders>
              <w:bottom w:val="single" w:sz="8" w:space="0" w:color="000000"/>
            </w:tcBorders>
          </w:tcPr>
          <w:p>
            <w:pPr>
              <w:pStyle w:val="TableParagraph"/>
              <w:tabs>
                <w:tab w:pos="1575" w:val="left" w:leader="none"/>
                <w:tab w:pos="2506" w:val="left" w:leader="none"/>
              </w:tabs>
              <w:spacing w:before="20"/>
              <w:ind w:left="524"/>
              <w:jc w:val="left"/>
              <w:rPr>
                <w:sz w:val="16"/>
              </w:rPr>
            </w:pPr>
            <w:r>
              <w:rPr>
                <w:sz w:val="16"/>
              </w:rPr>
              <w:t>15</w:t>
              <w:tab/>
              <w:t>-</w:t>
              <w:tab/>
              <w:t>-</w:t>
            </w:r>
          </w:p>
        </w:tc>
      </w:tr>
      <w:tr>
        <w:trPr>
          <w:trHeight w:val="185" w:hRule="atLeast"/>
        </w:trPr>
        <w:tc>
          <w:tcPr>
            <w:tcW w:w="3199" w:type="dxa"/>
          </w:tcPr>
          <w:p>
            <w:pPr>
              <w:pStyle w:val="TableParagraph"/>
              <w:spacing w:line="164" w:lineRule="exact" w:before="2"/>
              <w:ind w:left="117"/>
              <w:jc w:val="left"/>
              <w:rPr>
                <w:b/>
                <w:sz w:val="16"/>
              </w:rPr>
            </w:pPr>
            <w:r>
              <w:rPr>
                <w:b/>
                <w:sz w:val="16"/>
              </w:rPr>
              <w:t>Subtotal</w:t>
            </w:r>
          </w:p>
        </w:tc>
        <w:tc>
          <w:tcPr>
            <w:tcW w:w="4304" w:type="dxa"/>
            <w:gridSpan w:val="3"/>
            <w:tcBorders>
              <w:top w:val="single" w:sz="8" w:space="0" w:color="000000"/>
            </w:tcBorders>
          </w:tcPr>
          <w:p>
            <w:pPr>
              <w:pStyle w:val="TableParagraph"/>
              <w:tabs>
                <w:tab w:pos="1737" w:val="left" w:leader="none"/>
                <w:tab w:pos="3743" w:val="left" w:leader="none"/>
              </w:tabs>
              <w:spacing w:line="164" w:lineRule="exact" w:before="2"/>
              <w:ind w:left="618"/>
              <w:jc w:val="left"/>
              <w:rPr>
                <w:b/>
                <w:sz w:val="16"/>
              </w:rPr>
            </w:pPr>
            <w:r>
              <w:rPr>
                <w:b/>
                <w:sz w:val="16"/>
              </w:rPr>
              <w:t>20,835</w:t>
              <w:tab/>
              <w:t>19,971</w:t>
              <w:tab/>
              <w:t>4.3%</w:t>
            </w:r>
          </w:p>
        </w:tc>
        <w:tc>
          <w:tcPr>
            <w:tcW w:w="2714" w:type="dxa"/>
            <w:gridSpan w:val="2"/>
            <w:tcBorders>
              <w:top w:val="single" w:sz="8" w:space="0" w:color="000000"/>
            </w:tcBorders>
          </w:tcPr>
          <w:p>
            <w:pPr>
              <w:pStyle w:val="TableParagraph"/>
              <w:tabs>
                <w:tab w:pos="1455" w:val="left" w:leader="none"/>
              </w:tabs>
              <w:spacing w:line="164" w:lineRule="exact" w:before="2"/>
              <w:ind w:left="337"/>
              <w:jc w:val="left"/>
              <w:rPr>
                <w:b/>
                <w:sz w:val="16"/>
              </w:rPr>
            </w:pPr>
            <w:r>
              <w:rPr>
                <w:b/>
                <w:sz w:val="16"/>
              </w:rPr>
              <w:t>172,826</w:t>
              <w:tab/>
              <w:t>171,413</w:t>
            </w:r>
          </w:p>
        </w:tc>
        <w:tc>
          <w:tcPr>
            <w:tcW w:w="1414" w:type="dxa"/>
            <w:tcBorders>
              <w:top w:val="single" w:sz="8" w:space="0" w:color="000000"/>
            </w:tcBorders>
          </w:tcPr>
          <w:p>
            <w:pPr>
              <w:pStyle w:val="TableParagraph"/>
              <w:spacing w:line="164" w:lineRule="exact" w:before="2"/>
              <w:ind w:right="217"/>
              <w:rPr>
                <w:b/>
                <w:sz w:val="16"/>
              </w:rPr>
            </w:pPr>
            <w:r>
              <w:rPr>
                <w:b/>
                <w:w w:val="95"/>
                <w:sz w:val="16"/>
              </w:rPr>
              <w:t>0.8%</w:t>
            </w:r>
          </w:p>
        </w:tc>
        <w:tc>
          <w:tcPr>
            <w:tcW w:w="2591" w:type="dxa"/>
            <w:gridSpan w:val="3"/>
            <w:tcBorders>
              <w:top w:val="single" w:sz="8" w:space="0" w:color="000000"/>
            </w:tcBorders>
          </w:tcPr>
          <w:p>
            <w:pPr>
              <w:pStyle w:val="TableParagraph"/>
              <w:tabs>
                <w:tab w:pos="1369" w:val="left" w:leader="none"/>
                <w:tab w:pos="2300" w:val="left" w:leader="none"/>
              </w:tabs>
              <w:spacing w:line="164" w:lineRule="exact" w:before="2"/>
              <w:ind w:left="437"/>
              <w:jc w:val="left"/>
              <w:rPr>
                <w:b/>
                <w:sz w:val="16"/>
              </w:rPr>
            </w:pPr>
            <w:r>
              <w:rPr>
                <w:b/>
                <w:sz w:val="16"/>
              </w:rPr>
              <w:t>933</w:t>
              <w:tab/>
              <w:t>286</w:t>
              <w:tab/>
            </w:r>
            <w:r>
              <w:rPr>
                <w:b/>
                <w:spacing w:val="-2"/>
                <w:sz w:val="16"/>
              </w:rPr>
              <w:t>258</w:t>
            </w:r>
          </w:p>
        </w:tc>
      </w:tr>
      <w:tr>
        <w:trPr>
          <w:trHeight w:val="256" w:hRule="atLeast"/>
        </w:trPr>
        <w:tc>
          <w:tcPr>
            <w:tcW w:w="3199" w:type="dxa"/>
          </w:tcPr>
          <w:p>
            <w:pPr>
              <w:pStyle w:val="TableParagraph"/>
              <w:spacing w:before="46"/>
              <w:ind w:left="30"/>
              <w:jc w:val="left"/>
              <w:rPr>
                <w:b/>
                <w:sz w:val="16"/>
              </w:rPr>
            </w:pPr>
            <w:r>
              <w:rPr>
                <w:b/>
                <w:sz w:val="16"/>
              </w:rPr>
              <w:t>Rideshare Services</w:t>
            </w:r>
          </w:p>
        </w:tc>
        <w:tc>
          <w:tcPr>
            <w:tcW w:w="4304" w:type="dxa"/>
            <w:gridSpan w:val="3"/>
          </w:tcPr>
          <w:p>
            <w:pPr>
              <w:pStyle w:val="TableParagraph"/>
              <w:jc w:val="left"/>
              <w:rPr>
                <w:rFonts w:ascii="Times New Roman"/>
                <w:sz w:val="14"/>
              </w:rPr>
            </w:pPr>
          </w:p>
        </w:tc>
        <w:tc>
          <w:tcPr>
            <w:tcW w:w="2714" w:type="dxa"/>
            <w:gridSpan w:val="2"/>
          </w:tcPr>
          <w:p>
            <w:pPr>
              <w:pStyle w:val="TableParagraph"/>
              <w:jc w:val="left"/>
              <w:rPr>
                <w:rFonts w:ascii="Times New Roman"/>
                <w:sz w:val="14"/>
              </w:rPr>
            </w:pPr>
          </w:p>
        </w:tc>
        <w:tc>
          <w:tcPr>
            <w:tcW w:w="1414" w:type="dxa"/>
          </w:tcPr>
          <w:p>
            <w:pPr>
              <w:pStyle w:val="TableParagraph"/>
              <w:jc w:val="left"/>
              <w:rPr>
                <w:rFonts w:ascii="Times New Roman"/>
                <w:sz w:val="14"/>
              </w:rPr>
            </w:pPr>
          </w:p>
        </w:tc>
        <w:tc>
          <w:tcPr>
            <w:tcW w:w="2591" w:type="dxa"/>
            <w:gridSpan w:val="3"/>
          </w:tcPr>
          <w:p>
            <w:pPr>
              <w:pStyle w:val="TableParagraph"/>
              <w:jc w:val="left"/>
              <w:rPr>
                <w:rFonts w:ascii="Times New Roman"/>
                <w:sz w:val="14"/>
              </w:rPr>
            </w:pPr>
          </w:p>
        </w:tc>
      </w:tr>
      <w:tr>
        <w:trPr>
          <w:trHeight w:val="228" w:hRule="atLeast"/>
        </w:trPr>
        <w:tc>
          <w:tcPr>
            <w:tcW w:w="3199" w:type="dxa"/>
          </w:tcPr>
          <w:p>
            <w:pPr>
              <w:pStyle w:val="TableParagraph"/>
              <w:spacing w:before="20"/>
              <w:ind w:left="117"/>
              <w:jc w:val="left"/>
              <w:rPr>
                <w:sz w:val="16"/>
              </w:rPr>
            </w:pPr>
            <w:r>
              <w:rPr>
                <w:sz w:val="16"/>
              </w:rPr>
              <w:t>Vanpool</w:t>
            </w:r>
          </w:p>
        </w:tc>
        <w:tc>
          <w:tcPr>
            <w:tcW w:w="1372" w:type="dxa"/>
            <w:tcBorders>
              <w:bottom w:val="single" w:sz="8" w:space="0" w:color="000000"/>
            </w:tcBorders>
          </w:tcPr>
          <w:p>
            <w:pPr>
              <w:pStyle w:val="TableParagraph"/>
              <w:spacing w:before="19"/>
              <w:ind w:right="275"/>
              <w:rPr>
                <w:sz w:val="16"/>
              </w:rPr>
            </w:pPr>
            <w:r>
              <w:rPr>
                <w:w w:val="95"/>
                <w:sz w:val="16"/>
              </w:rPr>
              <w:t>12,144</w:t>
            </w:r>
          </w:p>
        </w:tc>
        <w:tc>
          <w:tcPr>
            <w:tcW w:w="1536" w:type="dxa"/>
            <w:tcBorders>
              <w:bottom w:val="single" w:sz="8" w:space="0" w:color="000000"/>
            </w:tcBorders>
          </w:tcPr>
          <w:p>
            <w:pPr>
              <w:pStyle w:val="TableParagraph"/>
              <w:spacing w:before="20"/>
              <w:ind w:left="365"/>
              <w:jc w:val="left"/>
              <w:rPr>
                <w:sz w:val="16"/>
              </w:rPr>
            </w:pPr>
            <w:r>
              <w:rPr>
                <w:sz w:val="16"/>
              </w:rPr>
              <w:t>10,111</w:t>
            </w:r>
          </w:p>
        </w:tc>
        <w:tc>
          <w:tcPr>
            <w:tcW w:w="1396" w:type="dxa"/>
            <w:tcBorders>
              <w:bottom w:val="single" w:sz="8" w:space="0" w:color="000000"/>
            </w:tcBorders>
          </w:tcPr>
          <w:p>
            <w:pPr>
              <w:pStyle w:val="TableParagraph"/>
              <w:spacing w:before="19"/>
              <w:ind w:right="203"/>
              <w:rPr>
                <w:b/>
                <w:sz w:val="16"/>
              </w:rPr>
            </w:pPr>
            <w:r>
              <w:rPr>
                <w:b/>
                <w:w w:val="95"/>
                <w:sz w:val="16"/>
              </w:rPr>
              <w:t>20.1%</w:t>
            </w:r>
          </w:p>
        </w:tc>
        <w:tc>
          <w:tcPr>
            <w:tcW w:w="1111" w:type="dxa"/>
            <w:tcBorders>
              <w:bottom w:val="single" w:sz="8" w:space="0" w:color="000000"/>
            </w:tcBorders>
          </w:tcPr>
          <w:p>
            <w:pPr>
              <w:pStyle w:val="TableParagraph"/>
              <w:spacing w:before="20"/>
              <w:ind w:right="210"/>
              <w:rPr>
                <w:sz w:val="16"/>
              </w:rPr>
            </w:pPr>
            <w:r>
              <w:rPr>
                <w:w w:val="95"/>
                <w:sz w:val="16"/>
              </w:rPr>
              <w:t>89,579</w:t>
            </w:r>
          </w:p>
        </w:tc>
        <w:tc>
          <w:tcPr>
            <w:tcW w:w="1603" w:type="dxa"/>
            <w:tcBorders>
              <w:bottom w:val="single" w:sz="8" w:space="0" w:color="000000"/>
            </w:tcBorders>
          </w:tcPr>
          <w:p>
            <w:pPr>
              <w:pStyle w:val="TableParagraph"/>
              <w:spacing w:before="20"/>
              <w:ind w:right="695"/>
              <w:rPr>
                <w:sz w:val="16"/>
              </w:rPr>
            </w:pPr>
            <w:r>
              <w:rPr>
                <w:w w:val="95"/>
                <w:sz w:val="16"/>
              </w:rPr>
              <w:t>93,320</w:t>
            </w:r>
          </w:p>
        </w:tc>
        <w:tc>
          <w:tcPr>
            <w:tcW w:w="1414" w:type="dxa"/>
            <w:tcBorders>
              <w:bottom w:val="single" w:sz="8" w:space="0" w:color="000000"/>
            </w:tcBorders>
          </w:tcPr>
          <w:p>
            <w:pPr>
              <w:pStyle w:val="TableParagraph"/>
              <w:spacing w:before="20"/>
              <w:ind w:right="215"/>
              <w:rPr>
                <w:b/>
                <w:sz w:val="16"/>
              </w:rPr>
            </w:pPr>
            <w:r>
              <w:rPr>
                <w:b/>
                <w:sz w:val="16"/>
              </w:rPr>
              <w:t>-4.0%</w:t>
            </w:r>
          </w:p>
        </w:tc>
        <w:tc>
          <w:tcPr>
            <w:tcW w:w="923" w:type="dxa"/>
            <w:tcBorders>
              <w:bottom w:val="single" w:sz="8" w:space="0" w:color="000000"/>
            </w:tcBorders>
          </w:tcPr>
          <w:p>
            <w:pPr>
              <w:pStyle w:val="TableParagraph"/>
              <w:spacing w:before="20"/>
              <w:ind w:right="223"/>
              <w:rPr>
                <w:sz w:val="16"/>
              </w:rPr>
            </w:pPr>
            <w:r>
              <w:rPr>
                <w:w w:val="95"/>
                <w:sz w:val="16"/>
              </w:rPr>
              <w:t>607</w:t>
            </w:r>
          </w:p>
        </w:tc>
        <w:tc>
          <w:tcPr>
            <w:tcW w:w="1668" w:type="dxa"/>
            <w:gridSpan w:val="2"/>
            <w:tcBorders>
              <w:bottom w:val="single" w:sz="8" w:space="0" w:color="000000"/>
            </w:tcBorders>
          </w:tcPr>
          <w:p>
            <w:pPr>
              <w:pStyle w:val="TableParagraph"/>
              <w:tabs>
                <w:tab w:pos="1583" w:val="left" w:leader="none"/>
              </w:tabs>
              <w:spacing w:before="20"/>
              <w:ind w:left="652"/>
              <w:jc w:val="left"/>
              <w:rPr>
                <w:sz w:val="16"/>
              </w:rPr>
            </w:pPr>
            <w:r>
              <w:rPr>
                <w:sz w:val="16"/>
              </w:rPr>
              <w:t>-</w:t>
              <w:tab/>
              <w:t>-</w:t>
            </w:r>
          </w:p>
        </w:tc>
      </w:tr>
      <w:tr>
        <w:trPr>
          <w:trHeight w:val="185" w:hRule="atLeast"/>
        </w:trPr>
        <w:tc>
          <w:tcPr>
            <w:tcW w:w="3199" w:type="dxa"/>
          </w:tcPr>
          <w:p>
            <w:pPr>
              <w:pStyle w:val="TableParagraph"/>
              <w:spacing w:line="164" w:lineRule="exact" w:before="2"/>
              <w:ind w:left="117"/>
              <w:jc w:val="left"/>
              <w:rPr>
                <w:b/>
                <w:sz w:val="16"/>
              </w:rPr>
            </w:pPr>
            <w:r>
              <w:rPr>
                <w:b/>
                <w:sz w:val="16"/>
              </w:rPr>
              <w:t>Subtotal</w:t>
            </w:r>
          </w:p>
        </w:tc>
        <w:tc>
          <w:tcPr>
            <w:tcW w:w="1372" w:type="dxa"/>
            <w:tcBorders>
              <w:top w:val="single" w:sz="8" w:space="0" w:color="000000"/>
            </w:tcBorders>
          </w:tcPr>
          <w:p>
            <w:pPr>
              <w:pStyle w:val="TableParagraph"/>
              <w:spacing w:line="164" w:lineRule="exact" w:before="1"/>
              <w:ind w:right="275"/>
              <w:rPr>
                <w:b/>
                <w:sz w:val="16"/>
              </w:rPr>
            </w:pPr>
            <w:r>
              <w:rPr>
                <w:b/>
                <w:w w:val="95"/>
                <w:sz w:val="16"/>
              </w:rPr>
              <w:t>12,144</w:t>
            </w:r>
          </w:p>
        </w:tc>
        <w:tc>
          <w:tcPr>
            <w:tcW w:w="1536" w:type="dxa"/>
            <w:tcBorders>
              <w:top w:val="single" w:sz="8" w:space="0" w:color="000000"/>
            </w:tcBorders>
          </w:tcPr>
          <w:p>
            <w:pPr>
              <w:pStyle w:val="TableParagraph"/>
              <w:spacing w:line="164" w:lineRule="exact" w:before="2"/>
              <w:ind w:left="365"/>
              <w:jc w:val="left"/>
              <w:rPr>
                <w:b/>
                <w:sz w:val="16"/>
              </w:rPr>
            </w:pPr>
            <w:r>
              <w:rPr>
                <w:b/>
                <w:sz w:val="16"/>
              </w:rPr>
              <w:t>10,111</w:t>
            </w:r>
          </w:p>
        </w:tc>
        <w:tc>
          <w:tcPr>
            <w:tcW w:w="1396" w:type="dxa"/>
            <w:tcBorders>
              <w:top w:val="single" w:sz="8" w:space="0" w:color="000000"/>
            </w:tcBorders>
          </w:tcPr>
          <w:p>
            <w:pPr>
              <w:pStyle w:val="TableParagraph"/>
              <w:spacing w:line="164" w:lineRule="exact" w:before="1"/>
              <w:ind w:right="203"/>
              <w:rPr>
                <w:b/>
                <w:sz w:val="16"/>
              </w:rPr>
            </w:pPr>
            <w:r>
              <w:rPr>
                <w:b/>
                <w:w w:val="95"/>
                <w:sz w:val="16"/>
              </w:rPr>
              <w:t>20.1%</w:t>
            </w:r>
          </w:p>
        </w:tc>
        <w:tc>
          <w:tcPr>
            <w:tcW w:w="1111" w:type="dxa"/>
            <w:tcBorders>
              <w:top w:val="single" w:sz="8" w:space="0" w:color="000000"/>
            </w:tcBorders>
          </w:tcPr>
          <w:p>
            <w:pPr>
              <w:pStyle w:val="TableParagraph"/>
              <w:spacing w:line="164" w:lineRule="exact" w:before="2"/>
              <w:ind w:right="210"/>
              <w:rPr>
                <w:b/>
                <w:sz w:val="16"/>
              </w:rPr>
            </w:pPr>
            <w:r>
              <w:rPr>
                <w:b/>
                <w:w w:val="95"/>
                <w:sz w:val="16"/>
              </w:rPr>
              <w:t>89,579</w:t>
            </w:r>
          </w:p>
        </w:tc>
        <w:tc>
          <w:tcPr>
            <w:tcW w:w="1603" w:type="dxa"/>
            <w:tcBorders>
              <w:top w:val="single" w:sz="8" w:space="0" w:color="000000"/>
            </w:tcBorders>
          </w:tcPr>
          <w:p>
            <w:pPr>
              <w:pStyle w:val="TableParagraph"/>
              <w:spacing w:line="164" w:lineRule="exact" w:before="2"/>
              <w:ind w:right="694"/>
              <w:rPr>
                <w:b/>
                <w:sz w:val="16"/>
              </w:rPr>
            </w:pPr>
            <w:r>
              <w:rPr>
                <w:b/>
                <w:w w:val="95"/>
                <w:sz w:val="16"/>
              </w:rPr>
              <w:t>93,320</w:t>
            </w:r>
          </w:p>
        </w:tc>
        <w:tc>
          <w:tcPr>
            <w:tcW w:w="1414" w:type="dxa"/>
            <w:tcBorders>
              <w:top w:val="single" w:sz="8" w:space="0" w:color="000000"/>
            </w:tcBorders>
          </w:tcPr>
          <w:p>
            <w:pPr>
              <w:pStyle w:val="TableParagraph"/>
              <w:spacing w:line="164" w:lineRule="exact" w:before="2"/>
              <w:ind w:right="217"/>
              <w:rPr>
                <w:b/>
                <w:sz w:val="16"/>
              </w:rPr>
            </w:pPr>
            <w:r>
              <w:rPr>
                <w:b/>
                <w:w w:val="95"/>
                <w:sz w:val="16"/>
              </w:rPr>
              <w:t>-4.0%</w:t>
            </w:r>
          </w:p>
        </w:tc>
        <w:tc>
          <w:tcPr>
            <w:tcW w:w="923" w:type="dxa"/>
            <w:tcBorders>
              <w:top w:val="single" w:sz="8" w:space="0" w:color="000000"/>
            </w:tcBorders>
          </w:tcPr>
          <w:p>
            <w:pPr>
              <w:pStyle w:val="TableParagraph"/>
              <w:spacing w:line="164" w:lineRule="exact" w:before="2"/>
              <w:ind w:right="223"/>
              <w:rPr>
                <w:b/>
                <w:sz w:val="16"/>
              </w:rPr>
            </w:pPr>
            <w:r>
              <w:rPr>
                <w:b/>
                <w:w w:val="95"/>
                <w:sz w:val="16"/>
              </w:rPr>
              <w:t>607</w:t>
            </w:r>
          </w:p>
        </w:tc>
        <w:tc>
          <w:tcPr>
            <w:tcW w:w="1668" w:type="dxa"/>
            <w:gridSpan w:val="2"/>
            <w:tcBorders>
              <w:top w:val="single" w:sz="8" w:space="0" w:color="000000"/>
            </w:tcBorders>
          </w:tcPr>
          <w:p>
            <w:pPr>
              <w:pStyle w:val="TableParagraph"/>
              <w:spacing w:line="164" w:lineRule="exact" w:before="2"/>
              <w:ind w:right="308"/>
              <w:jc w:val="center"/>
              <w:rPr>
                <w:b/>
                <w:sz w:val="16"/>
              </w:rPr>
            </w:pPr>
            <w:r>
              <w:rPr>
                <w:b/>
                <w:w w:val="99"/>
                <w:sz w:val="16"/>
              </w:rPr>
              <w:t>-</w:t>
            </w:r>
          </w:p>
        </w:tc>
      </w:tr>
      <w:tr>
        <w:trPr>
          <w:trHeight w:val="256" w:hRule="atLeast"/>
        </w:trPr>
        <w:tc>
          <w:tcPr>
            <w:tcW w:w="3199" w:type="dxa"/>
          </w:tcPr>
          <w:p>
            <w:pPr>
              <w:pStyle w:val="TableParagraph"/>
              <w:spacing w:before="46"/>
              <w:ind w:left="30"/>
              <w:jc w:val="left"/>
              <w:rPr>
                <w:b/>
                <w:sz w:val="16"/>
              </w:rPr>
            </w:pPr>
            <w:r>
              <w:rPr>
                <w:b/>
                <w:sz w:val="16"/>
              </w:rPr>
              <w:t>Rail</w:t>
            </w:r>
          </w:p>
        </w:tc>
        <w:tc>
          <w:tcPr>
            <w:tcW w:w="1372" w:type="dxa"/>
          </w:tcPr>
          <w:p>
            <w:pPr>
              <w:pStyle w:val="TableParagraph"/>
              <w:jc w:val="left"/>
              <w:rPr>
                <w:rFonts w:ascii="Times New Roman"/>
                <w:sz w:val="14"/>
              </w:rPr>
            </w:pPr>
          </w:p>
        </w:tc>
        <w:tc>
          <w:tcPr>
            <w:tcW w:w="1536" w:type="dxa"/>
          </w:tcPr>
          <w:p>
            <w:pPr>
              <w:pStyle w:val="TableParagraph"/>
              <w:jc w:val="left"/>
              <w:rPr>
                <w:rFonts w:ascii="Times New Roman"/>
                <w:sz w:val="14"/>
              </w:rPr>
            </w:pPr>
          </w:p>
        </w:tc>
        <w:tc>
          <w:tcPr>
            <w:tcW w:w="1396" w:type="dxa"/>
          </w:tcPr>
          <w:p>
            <w:pPr>
              <w:pStyle w:val="TableParagraph"/>
              <w:jc w:val="left"/>
              <w:rPr>
                <w:rFonts w:ascii="Times New Roman"/>
                <w:sz w:val="14"/>
              </w:rPr>
            </w:pPr>
          </w:p>
        </w:tc>
        <w:tc>
          <w:tcPr>
            <w:tcW w:w="1111" w:type="dxa"/>
          </w:tcPr>
          <w:p>
            <w:pPr>
              <w:pStyle w:val="TableParagraph"/>
              <w:jc w:val="left"/>
              <w:rPr>
                <w:rFonts w:ascii="Times New Roman"/>
                <w:sz w:val="14"/>
              </w:rPr>
            </w:pPr>
          </w:p>
        </w:tc>
        <w:tc>
          <w:tcPr>
            <w:tcW w:w="1603" w:type="dxa"/>
          </w:tcPr>
          <w:p>
            <w:pPr>
              <w:pStyle w:val="TableParagraph"/>
              <w:jc w:val="left"/>
              <w:rPr>
                <w:rFonts w:ascii="Times New Roman"/>
                <w:sz w:val="14"/>
              </w:rPr>
            </w:pPr>
          </w:p>
        </w:tc>
        <w:tc>
          <w:tcPr>
            <w:tcW w:w="1414" w:type="dxa"/>
          </w:tcPr>
          <w:p>
            <w:pPr>
              <w:pStyle w:val="TableParagraph"/>
              <w:jc w:val="left"/>
              <w:rPr>
                <w:rFonts w:ascii="Times New Roman"/>
                <w:sz w:val="14"/>
              </w:rPr>
            </w:pPr>
          </w:p>
        </w:tc>
        <w:tc>
          <w:tcPr>
            <w:tcW w:w="923" w:type="dxa"/>
          </w:tcPr>
          <w:p>
            <w:pPr>
              <w:pStyle w:val="TableParagraph"/>
              <w:jc w:val="left"/>
              <w:rPr>
                <w:rFonts w:ascii="Times New Roman"/>
                <w:sz w:val="14"/>
              </w:rPr>
            </w:pPr>
          </w:p>
        </w:tc>
        <w:tc>
          <w:tcPr>
            <w:tcW w:w="1668" w:type="dxa"/>
            <w:gridSpan w:val="2"/>
          </w:tcPr>
          <w:p>
            <w:pPr>
              <w:pStyle w:val="TableParagraph"/>
              <w:jc w:val="left"/>
              <w:rPr>
                <w:rFonts w:ascii="Times New Roman"/>
                <w:sz w:val="14"/>
              </w:rPr>
            </w:pPr>
          </w:p>
        </w:tc>
      </w:tr>
      <w:tr>
        <w:trPr>
          <w:trHeight w:val="230" w:hRule="atLeast"/>
        </w:trPr>
        <w:tc>
          <w:tcPr>
            <w:tcW w:w="3199" w:type="dxa"/>
          </w:tcPr>
          <w:p>
            <w:pPr>
              <w:pStyle w:val="TableParagraph"/>
              <w:spacing w:before="20"/>
              <w:ind w:left="117"/>
              <w:jc w:val="left"/>
              <w:rPr>
                <w:sz w:val="16"/>
              </w:rPr>
            </w:pPr>
            <w:r>
              <w:rPr>
                <w:sz w:val="16"/>
              </w:rPr>
              <w:t>LYNX Blue Line</w:t>
            </w:r>
          </w:p>
        </w:tc>
        <w:tc>
          <w:tcPr>
            <w:tcW w:w="1372" w:type="dxa"/>
          </w:tcPr>
          <w:p>
            <w:pPr>
              <w:pStyle w:val="TableParagraph"/>
              <w:spacing w:before="20"/>
              <w:ind w:right="276"/>
              <w:rPr>
                <w:sz w:val="16"/>
              </w:rPr>
            </w:pPr>
            <w:r>
              <w:rPr>
                <w:w w:val="95"/>
                <w:sz w:val="16"/>
              </w:rPr>
              <w:t>671,346</w:t>
            </w:r>
          </w:p>
        </w:tc>
        <w:tc>
          <w:tcPr>
            <w:tcW w:w="1536" w:type="dxa"/>
          </w:tcPr>
          <w:p>
            <w:pPr>
              <w:pStyle w:val="TableParagraph"/>
              <w:spacing w:before="20"/>
              <w:ind w:left="278"/>
              <w:jc w:val="left"/>
              <w:rPr>
                <w:sz w:val="16"/>
              </w:rPr>
            </w:pPr>
            <w:r>
              <w:rPr>
                <w:sz w:val="16"/>
              </w:rPr>
              <w:t>366,048</w:t>
            </w:r>
          </w:p>
        </w:tc>
        <w:tc>
          <w:tcPr>
            <w:tcW w:w="1396" w:type="dxa"/>
          </w:tcPr>
          <w:p>
            <w:pPr>
              <w:pStyle w:val="TableParagraph"/>
              <w:spacing w:before="20"/>
              <w:ind w:right="203"/>
              <w:rPr>
                <w:b/>
                <w:sz w:val="16"/>
              </w:rPr>
            </w:pPr>
            <w:r>
              <w:rPr>
                <w:b/>
                <w:w w:val="95"/>
                <w:sz w:val="16"/>
              </w:rPr>
              <w:t>83.4%</w:t>
            </w:r>
          </w:p>
        </w:tc>
        <w:tc>
          <w:tcPr>
            <w:tcW w:w="1111" w:type="dxa"/>
          </w:tcPr>
          <w:p>
            <w:pPr>
              <w:pStyle w:val="TableParagraph"/>
              <w:spacing w:before="20"/>
              <w:ind w:right="210"/>
              <w:rPr>
                <w:sz w:val="16"/>
              </w:rPr>
            </w:pPr>
            <w:r>
              <w:rPr>
                <w:w w:val="95"/>
                <w:sz w:val="16"/>
              </w:rPr>
              <w:t>5,147,328</w:t>
            </w:r>
          </w:p>
        </w:tc>
        <w:tc>
          <w:tcPr>
            <w:tcW w:w="1603" w:type="dxa"/>
          </w:tcPr>
          <w:p>
            <w:pPr>
              <w:pStyle w:val="TableParagraph"/>
              <w:spacing w:before="20"/>
              <w:ind w:right="695"/>
              <w:rPr>
                <w:sz w:val="16"/>
              </w:rPr>
            </w:pPr>
            <w:r>
              <w:rPr>
                <w:w w:val="95"/>
                <w:sz w:val="16"/>
              </w:rPr>
              <w:t>3,219,187</w:t>
            </w:r>
          </w:p>
        </w:tc>
        <w:tc>
          <w:tcPr>
            <w:tcW w:w="1414" w:type="dxa"/>
          </w:tcPr>
          <w:p>
            <w:pPr>
              <w:pStyle w:val="TableParagraph"/>
              <w:spacing w:before="20"/>
              <w:ind w:right="217"/>
              <w:rPr>
                <w:b/>
                <w:sz w:val="16"/>
              </w:rPr>
            </w:pPr>
            <w:r>
              <w:rPr>
                <w:b/>
                <w:w w:val="95"/>
                <w:sz w:val="16"/>
              </w:rPr>
              <w:t>59.9%</w:t>
            </w:r>
          </w:p>
        </w:tc>
        <w:tc>
          <w:tcPr>
            <w:tcW w:w="923" w:type="dxa"/>
          </w:tcPr>
          <w:p>
            <w:pPr>
              <w:pStyle w:val="TableParagraph"/>
              <w:spacing w:before="20"/>
              <w:ind w:right="223"/>
              <w:rPr>
                <w:sz w:val="16"/>
              </w:rPr>
            </w:pPr>
            <w:r>
              <w:rPr>
                <w:w w:val="95"/>
                <w:sz w:val="16"/>
              </w:rPr>
              <w:t>27,452</w:t>
            </w:r>
          </w:p>
        </w:tc>
        <w:tc>
          <w:tcPr>
            <w:tcW w:w="931" w:type="dxa"/>
          </w:tcPr>
          <w:p>
            <w:pPr>
              <w:pStyle w:val="TableParagraph"/>
              <w:spacing w:before="20"/>
              <w:ind w:right="223"/>
              <w:rPr>
                <w:sz w:val="16"/>
              </w:rPr>
            </w:pPr>
            <w:r>
              <w:rPr>
                <w:w w:val="95"/>
                <w:sz w:val="16"/>
              </w:rPr>
              <w:t>20,150</w:t>
            </w:r>
          </w:p>
        </w:tc>
        <w:tc>
          <w:tcPr>
            <w:tcW w:w="737" w:type="dxa"/>
          </w:tcPr>
          <w:p>
            <w:pPr>
              <w:pStyle w:val="TableParagraph"/>
              <w:spacing w:before="20"/>
              <w:ind w:right="29"/>
              <w:rPr>
                <w:sz w:val="16"/>
              </w:rPr>
            </w:pPr>
            <w:r>
              <w:rPr>
                <w:w w:val="95"/>
                <w:sz w:val="16"/>
              </w:rPr>
              <w:t>10,424</w:t>
            </w:r>
          </w:p>
        </w:tc>
      </w:tr>
      <w:tr>
        <w:trPr>
          <w:trHeight w:val="228" w:hRule="atLeast"/>
        </w:trPr>
        <w:tc>
          <w:tcPr>
            <w:tcW w:w="3199" w:type="dxa"/>
          </w:tcPr>
          <w:p>
            <w:pPr>
              <w:pStyle w:val="TableParagraph"/>
              <w:spacing w:before="20"/>
              <w:ind w:left="117"/>
              <w:jc w:val="left"/>
              <w:rPr>
                <w:sz w:val="16"/>
              </w:rPr>
            </w:pPr>
            <w:r>
              <w:rPr>
                <w:sz w:val="16"/>
              </w:rPr>
              <w:t>CityLynx Gold Line</w:t>
            </w:r>
          </w:p>
        </w:tc>
        <w:tc>
          <w:tcPr>
            <w:tcW w:w="1372" w:type="dxa"/>
            <w:tcBorders>
              <w:bottom w:val="single" w:sz="8" w:space="0" w:color="000000"/>
            </w:tcBorders>
          </w:tcPr>
          <w:p>
            <w:pPr>
              <w:pStyle w:val="TableParagraph"/>
              <w:spacing w:before="20"/>
              <w:ind w:right="275"/>
              <w:rPr>
                <w:sz w:val="16"/>
              </w:rPr>
            </w:pPr>
            <w:r>
              <w:rPr>
                <w:w w:val="95"/>
                <w:sz w:val="16"/>
              </w:rPr>
              <w:t>14,875</w:t>
            </w:r>
          </w:p>
        </w:tc>
        <w:tc>
          <w:tcPr>
            <w:tcW w:w="1536" w:type="dxa"/>
            <w:tcBorders>
              <w:bottom w:val="single" w:sz="8" w:space="0" w:color="000000"/>
            </w:tcBorders>
          </w:tcPr>
          <w:p>
            <w:pPr>
              <w:pStyle w:val="TableParagraph"/>
              <w:spacing w:before="20"/>
              <w:ind w:left="364"/>
              <w:jc w:val="left"/>
              <w:rPr>
                <w:sz w:val="16"/>
              </w:rPr>
            </w:pPr>
            <w:r>
              <w:rPr>
                <w:sz w:val="16"/>
              </w:rPr>
              <w:t>23,337</w:t>
            </w:r>
          </w:p>
        </w:tc>
        <w:tc>
          <w:tcPr>
            <w:tcW w:w="1396" w:type="dxa"/>
            <w:tcBorders>
              <w:bottom w:val="single" w:sz="8" w:space="0" w:color="000000"/>
            </w:tcBorders>
          </w:tcPr>
          <w:p>
            <w:pPr>
              <w:pStyle w:val="TableParagraph"/>
              <w:spacing w:before="20"/>
              <w:ind w:right="202"/>
              <w:rPr>
                <w:b/>
                <w:sz w:val="16"/>
              </w:rPr>
            </w:pPr>
            <w:r>
              <w:rPr>
                <w:b/>
                <w:w w:val="95"/>
                <w:sz w:val="16"/>
              </w:rPr>
              <w:t>-36.3%</w:t>
            </w:r>
          </w:p>
        </w:tc>
        <w:tc>
          <w:tcPr>
            <w:tcW w:w="1111" w:type="dxa"/>
            <w:tcBorders>
              <w:bottom w:val="single" w:sz="8" w:space="0" w:color="000000"/>
            </w:tcBorders>
          </w:tcPr>
          <w:p>
            <w:pPr>
              <w:pStyle w:val="TableParagraph"/>
              <w:spacing w:before="20"/>
              <w:ind w:right="211"/>
              <w:rPr>
                <w:sz w:val="16"/>
              </w:rPr>
            </w:pPr>
            <w:r>
              <w:rPr>
                <w:w w:val="95"/>
                <w:sz w:val="16"/>
              </w:rPr>
              <w:t>163,006</w:t>
            </w:r>
          </w:p>
        </w:tc>
        <w:tc>
          <w:tcPr>
            <w:tcW w:w="1603" w:type="dxa"/>
            <w:tcBorders>
              <w:bottom w:val="single" w:sz="8" w:space="0" w:color="000000"/>
            </w:tcBorders>
          </w:tcPr>
          <w:p>
            <w:pPr>
              <w:pStyle w:val="TableParagraph"/>
              <w:spacing w:before="20"/>
              <w:ind w:right="695"/>
              <w:rPr>
                <w:sz w:val="16"/>
              </w:rPr>
            </w:pPr>
            <w:r>
              <w:rPr>
                <w:w w:val="95"/>
                <w:sz w:val="16"/>
              </w:rPr>
              <w:t>249,835</w:t>
            </w:r>
          </w:p>
        </w:tc>
        <w:tc>
          <w:tcPr>
            <w:tcW w:w="1414" w:type="dxa"/>
            <w:tcBorders>
              <w:bottom w:val="single" w:sz="8" w:space="0" w:color="000000"/>
            </w:tcBorders>
          </w:tcPr>
          <w:p>
            <w:pPr>
              <w:pStyle w:val="TableParagraph"/>
              <w:spacing w:before="20"/>
              <w:ind w:right="217"/>
              <w:rPr>
                <w:b/>
                <w:sz w:val="16"/>
              </w:rPr>
            </w:pPr>
            <w:r>
              <w:rPr>
                <w:b/>
                <w:w w:val="95"/>
                <w:sz w:val="16"/>
              </w:rPr>
              <w:t>-34.8%</w:t>
            </w:r>
          </w:p>
        </w:tc>
        <w:tc>
          <w:tcPr>
            <w:tcW w:w="923" w:type="dxa"/>
            <w:tcBorders>
              <w:bottom w:val="single" w:sz="8" w:space="0" w:color="000000"/>
            </w:tcBorders>
          </w:tcPr>
          <w:p>
            <w:pPr>
              <w:pStyle w:val="TableParagraph"/>
              <w:spacing w:before="20"/>
              <w:ind w:right="223"/>
              <w:rPr>
                <w:sz w:val="16"/>
              </w:rPr>
            </w:pPr>
            <w:r>
              <w:rPr>
                <w:w w:val="95"/>
                <w:sz w:val="16"/>
              </w:rPr>
              <w:t>698</w:t>
            </w:r>
          </w:p>
        </w:tc>
        <w:tc>
          <w:tcPr>
            <w:tcW w:w="931" w:type="dxa"/>
            <w:tcBorders>
              <w:bottom w:val="single" w:sz="8" w:space="0" w:color="000000"/>
            </w:tcBorders>
          </w:tcPr>
          <w:p>
            <w:pPr>
              <w:pStyle w:val="TableParagraph"/>
              <w:spacing w:before="20"/>
              <w:ind w:right="223"/>
              <w:rPr>
                <w:sz w:val="16"/>
              </w:rPr>
            </w:pPr>
            <w:r>
              <w:rPr>
                <w:w w:val="95"/>
                <w:sz w:val="16"/>
              </w:rPr>
              <w:t>336</w:t>
            </w:r>
          </w:p>
        </w:tc>
        <w:tc>
          <w:tcPr>
            <w:tcW w:w="737" w:type="dxa"/>
            <w:tcBorders>
              <w:bottom w:val="single" w:sz="8" w:space="0" w:color="000000"/>
            </w:tcBorders>
          </w:tcPr>
          <w:p>
            <w:pPr>
              <w:pStyle w:val="TableParagraph"/>
              <w:spacing w:before="20"/>
              <w:ind w:right="29"/>
              <w:rPr>
                <w:sz w:val="16"/>
              </w:rPr>
            </w:pPr>
            <w:r>
              <w:rPr>
                <w:w w:val="95"/>
                <w:sz w:val="16"/>
              </w:rPr>
              <w:t>201</w:t>
            </w:r>
          </w:p>
        </w:tc>
      </w:tr>
      <w:tr>
        <w:trPr>
          <w:trHeight w:val="185" w:hRule="atLeast"/>
        </w:trPr>
        <w:tc>
          <w:tcPr>
            <w:tcW w:w="3199" w:type="dxa"/>
          </w:tcPr>
          <w:p>
            <w:pPr>
              <w:pStyle w:val="TableParagraph"/>
              <w:spacing w:line="164" w:lineRule="exact" w:before="1"/>
              <w:ind w:left="117"/>
              <w:jc w:val="left"/>
              <w:rPr>
                <w:b/>
                <w:sz w:val="16"/>
              </w:rPr>
            </w:pPr>
            <w:r>
              <w:rPr>
                <w:b/>
                <w:sz w:val="16"/>
              </w:rPr>
              <w:t>Subtotal</w:t>
            </w:r>
          </w:p>
        </w:tc>
        <w:tc>
          <w:tcPr>
            <w:tcW w:w="1372" w:type="dxa"/>
            <w:tcBorders>
              <w:top w:val="single" w:sz="8" w:space="0" w:color="000000"/>
            </w:tcBorders>
          </w:tcPr>
          <w:p>
            <w:pPr>
              <w:pStyle w:val="TableParagraph"/>
              <w:spacing w:line="164" w:lineRule="exact" w:before="1"/>
              <w:ind w:right="276"/>
              <w:rPr>
                <w:b/>
                <w:sz w:val="16"/>
              </w:rPr>
            </w:pPr>
            <w:r>
              <w:rPr>
                <w:b/>
                <w:w w:val="95"/>
                <w:sz w:val="16"/>
              </w:rPr>
              <w:t>686,221</w:t>
            </w:r>
          </w:p>
        </w:tc>
        <w:tc>
          <w:tcPr>
            <w:tcW w:w="1536" w:type="dxa"/>
            <w:tcBorders>
              <w:top w:val="single" w:sz="8" w:space="0" w:color="000000"/>
            </w:tcBorders>
          </w:tcPr>
          <w:p>
            <w:pPr>
              <w:pStyle w:val="TableParagraph"/>
              <w:spacing w:line="164" w:lineRule="exact" w:before="1"/>
              <w:ind w:left="279"/>
              <w:jc w:val="left"/>
              <w:rPr>
                <w:b/>
                <w:sz w:val="16"/>
              </w:rPr>
            </w:pPr>
            <w:r>
              <w:rPr>
                <w:b/>
                <w:sz w:val="16"/>
              </w:rPr>
              <w:t>389,385</w:t>
            </w:r>
          </w:p>
        </w:tc>
        <w:tc>
          <w:tcPr>
            <w:tcW w:w="1396" w:type="dxa"/>
            <w:tcBorders>
              <w:top w:val="single" w:sz="8" w:space="0" w:color="000000"/>
            </w:tcBorders>
          </w:tcPr>
          <w:p>
            <w:pPr>
              <w:pStyle w:val="TableParagraph"/>
              <w:spacing w:line="164" w:lineRule="exact" w:before="1"/>
              <w:ind w:right="203"/>
              <w:rPr>
                <w:b/>
                <w:sz w:val="16"/>
              </w:rPr>
            </w:pPr>
            <w:r>
              <w:rPr>
                <w:b/>
                <w:w w:val="95"/>
                <w:sz w:val="16"/>
              </w:rPr>
              <w:t>76.2%</w:t>
            </w:r>
          </w:p>
        </w:tc>
        <w:tc>
          <w:tcPr>
            <w:tcW w:w="1111" w:type="dxa"/>
            <w:tcBorders>
              <w:top w:val="single" w:sz="8" w:space="0" w:color="000000"/>
            </w:tcBorders>
          </w:tcPr>
          <w:p>
            <w:pPr>
              <w:pStyle w:val="TableParagraph"/>
              <w:spacing w:line="164" w:lineRule="exact" w:before="1"/>
              <w:ind w:right="210"/>
              <w:rPr>
                <w:b/>
                <w:sz w:val="16"/>
              </w:rPr>
            </w:pPr>
            <w:r>
              <w:rPr>
                <w:b/>
                <w:w w:val="95"/>
                <w:sz w:val="16"/>
              </w:rPr>
              <w:t>5,310,334</w:t>
            </w:r>
          </w:p>
        </w:tc>
        <w:tc>
          <w:tcPr>
            <w:tcW w:w="1603" w:type="dxa"/>
            <w:tcBorders>
              <w:top w:val="single" w:sz="8" w:space="0" w:color="000000"/>
            </w:tcBorders>
          </w:tcPr>
          <w:p>
            <w:pPr>
              <w:pStyle w:val="TableParagraph"/>
              <w:spacing w:line="164" w:lineRule="exact" w:before="1"/>
              <w:ind w:right="694"/>
              <w:rPr>
                <w:b/>
                <w:sz w:val="16"/>
              </w:rPr>
            </w:pPr>
            <w:r>
              <w:rPr>
                <w:b/>
                <w:w w:val="95"/>
                <w:sz w:val="16"/>
              </w:rPr>
              <w:t>3,469,022</w:t>
            </w:r>
          </w:p>
        </w:tc>
        <w:tc>
          <w:tcPr>
            <w:tcW w:w="1414" w:type="dxa"/>
            <w:tcBorders>
              <w:top w:val="single" w:sz="8" w:space="0" w:color="000000"/>
            </w:tcBorders>
          </w:tcPr>
          <w:p>
            <w:pPr>
              <w:pStyle w:val="TableParagraph"/>
              <w:spacing w:line="164" w:lineRule="exact" w:before="1"/>
              <w:ind w:right="217"/>
              <w:rPr>
                <w:b/>
                <w:sz w:val="16"/>
              </w:rPr>
            </w:pPr>
            <w:r>
              <w:rPr>
                <w:b/>
                <w:w w:val="95"/>
                <w:sz w:val="16"/>
              </w:rPr>
              <w:t>53.1%</w:t>
            </w:r>
          </w:p>
        </w:tc>
        <w:tc>
          <w:tcPr>
            <w:tcW w:w="923" w:type="dxa"/>
            <w:tcBorders>
              <w:top w:val="single" w:sz="8" w:space="0" w:color="000000"/>
            </w:tcBorders>
          </w:tcPr>
          <w:p>
            <w:pPr>
              <w:pStyle w:val="TableParagraph"/>
              <w:spacing w:line="164" w:lineRule="exact" w:before="1"/>
              <w:ind w:right="223"/>
              <w:rPr>
                <w:b/>
                <w:sz w:val="16"/>
              </w:rPr>
            </w:pPr>
            <w:r>
              <w:rPr>
                <w:b/>
                <w:w w:val="95"/>
                <w:sz w:val="16"/>
              </w:rPr>
              <w:t>28,150</w:t>
            </w:r>
          </w:p>
        </w:tc>
        <w:tc>
          <w:tcPr>
            <w:tcW w:w="931" w:type="dxa"/>
            <w:tcBorders>
              <w:top w:val="single" w:sz="8" w:space="0" w:color="000000"/>
            </w:tcBorders>
          </w:tcPr>
          <w:p>
            <w:pPr>
              <w:pStyle w:val="TableParagraph"/>
              <w:spacing w:line="164" w:lineRule="exact" w:before="1"/>
              <w:ind w:right="223"/>
              <w:rPr>
                <w:b/>
                <w:sz w:val="16"/>
              </w:rPr>
            </w:pPr>
            <w:r>
              <w:rPr>
                <w:b/>
                <w:w w:val="95"/>
                <w:sz w:val="16"/>
              </w:rPr>
              <w:t>20,486</w:t>
            </w:r>
          </w:p>
        </w:tc>
        <w:tc>
          <w:tcPr>
            <w:tcW w:w="737" w:type="dxa"/>
            <w:tcBorders>
              <w:top w:val="single" w:sz="8" w:space="0" w:color="000000"/>
            </w:tcBorders>
          </w:tcPr>
          <w:p>
            <w:pPr>
              <w:pStyle w:val="TableParagraph"/>
              <w:spacing w:line="164" w:lineRule="exact" w:before="1"/>
              <w:ind w:right="29"/>
              <w:rPr>
                <w:b/>
                <w:sz w:val="16"/>
              </w:rPr>
            </w:pPr>
            <w:r>
              <w:rPr>
                <w:b/>
                <w:w w:val="95"/>
                <w:sz w:val="16"/>
              </w:rPr>
              <w:t>10,625</w:t>
            </w:r>
          </w:p>
        </w:tc>
      </w:tr>
    </w:tbl>
    <w:p>
      <w:pPr>
        <w:pStyle w:val="BodyText"/>
        <w:spacing w:before="3" w:after="1"/>
        <w:rPr>
          <w:rFonts w:ascii="Arial"/>
          <w:b/>
          <w:sz w:val="21"/>
        </w:rPr>
      </w:pPr>
    </w:p>
    <w:p>
      <w:pPr>
        <w:pStyle w:val="BodyText"/>
        <w:spacing w:line="40" w:lineRule="exact"/>
        <w:ind w:left="86"/>
        <w:rPr>
          <w:rFonts w:ascii="Arial"/>
          <w:sz w:val="4"/>
        </w:rPr>
      </w:pPr>
      <w:r>
        <w:rPr>
          <w:rFonts w:ascii="Arial"/>
          <w:position w:val="0"/>
          <w:sz w:val="4"/>
        </w:rPr>
        <w:pict>
          <v:group style="width:711.4pt;height:1.95pt;mso-position-horizontal-relative:char;mso-position-vertical-relative:line" coordorigin="0,0" coordsize="14228,39">
            <v:line style="position:absolute" from="0,19" to="14227,19" stroked="true" strokeweight="1.92pt" strokecolor="#000000">
              <v:stroke dashstyle="solid"/>
            </v:line>
          </v:group>
        </w:pict>
      </w:r>
      <w:r>
        <w:rPr>
          <w:rFonts w:ascii="Arial"/>
          <w:position w:val="0"/>
          <w:sz w:val="4"/>
        </w:rPr>
      </w:r>
    </w:p>
    <w:p>
      <w:pPr>
        <w:spacing w:after="0" w:line="40" w:lineRule="exact"/>
        <w:rPr>
          <w:rFonts w:ascii="Arial"/>
          <w:sz w:val="4"/>
        </w:rPr>
        <w:sectPr>
          <w:pgSz w:w="15840" w:h="12240" w:orient="landscape"/>
          <w:pgMar w:header="0" w:footer="1413" w:top="960" w:bottom="1600" w:left="340" w:right="1060"/>
        </w:sectPr>
      </w:pPr>
    </w:p>
    <w:p>
      <w:pPr>
        <w:spacing w:line="176" w:lineRule="exact" w:before="0"/>
        <w:ind w:left="139" w:right="0" w:firstLine="0"/>
        <w:jc w:val="left"/>
        <w:rPr>
          <w:rFonts w:ascii="Arial"/>
          <w:b/>
          <w:sz w:val="16"/>
        </w:rPr>
      </w:pPr>
      <w:r>
        <w:rPr>
          <w:rFonts w:ascii="Arial"/>
          <w:b/>
          <w:sz w:val="16"/>
        </w:rPr>
        <w:t>Total</w:t>
      </w:r>
    </w:p>
    <w:p>
      <w:pPr>
        <w:spacing w:line="176" w:lineRule="exact" w:before="0"/>
        <w:ind w:left="139" w:right="0" w:firstLine="0"/>
        <w:jc w:val="left"/>
        <w:rPr>
          <w:rFonts w:ascii="Arial"/>
          <w:b/>
          <w:sz w:val="16"/>
        </w:rPr>
      </w:pPr>
      <w:r>
        <w:rPr/>
        <w:br w:type="column"/>
      </w:r>
      <w:r>
        <w:rPr>
          <w:rFonts w:ascii="Arial"/>
          <w:b/>
          <w:sz w:val="16"/>
        </w:rPr>
        <w:t>1,708,088</w:t>
      </w:r>
    </w:p>
    <w:p>
      <w:pPr>
        <w:spacing w:line="176" w:lineRule="exact" w:before="0"/>
        <w:ind w:left="139" w:right="0" w:firstLine="0"/>
        <w:jc w:val="left"/>
        <w:rPr>
          <w:rFonts w:ascii="Arial"/>
          <w:b/>
          <w:sz w:val="16"/>
        </w:rPr>
      </w:pPr>
      <w:r>
        <w:rPr/>
        <w:br w:type="column"/>
      </w:r>
      <w:r>
        <w:rPr>
          <w:rFonts w:ascii="Arial"/>
          <w:b/>
          <w:sz w:val="16"/>
        </w:rPr>
        <w:t>1,627,162</w:t>
      </w:r>
    </w:p>
    <w:p>
      <w:pPr>
        <w:spacing w:line="176" w:lineRule="exact" w:before="0"/>
        <w:ind w:left="139" w:right="0" w:firstLine="0"/>
        <w:jc w:val="left"/>
        <w:rPr>
          <w:rFonts w:ascii="Arial"/>
          <w:b/>
          <w:sz w:val="16"/>
        </w:rPr>
      </w:pPr>
      <w:r>
        <w:rPr/>
        <w:br w:type="column"/>
      </w:r>
      <w:r>
        <w:rPr>
          <w:rFonts w:ascii="Arial"/>
          <w:b/>
          <w:sz w:val="16"/>
        </w:rPr>
        <w:t>5.0%</w:t>
      </w:r>
    </w:p>
    <w:p>
      <w:pPr>
        <w:tabs>
          <w:tab w:pos="1257" w:val="left" w:leader="none"/>
          <w:tab w:pos="3571" w:val="left" w:leader="none"/>
          <w:tab w:pos="4368" w:val="left" w:leader="none"/>
          <w:tab w:pos="5299" w:val="left" w:leader="none"/>
          <w:tab w:pos="6230" w:val="left" w:leader="none"/>
        </w:tabs>
        <w:spacing w:line="176" w:lineRule="exact" w:before="0"/>
        <w:ind w:left="139" w:right="0" w:firstLine="0"/>
        <w:jc w:val="left"/>
        <w:rPr>
          <w:rFonts w:ascii="Arial"/>
          <w:b/>
          <w:sz w:val="16"/>
        </w:rPr>
      </w:pPr>
      <w:r>
        <w:rPr/>
        <w:br w:type="column"/>
      </w:r>
      <w:r>
        <w:rPr>
          <w:rFonts w:ascii="Arial"/>
          <w:b/>
          <w:sz w:val="16"/>
        </w:rPr>
        <w:t>14,235,531</w:t>
        <w:tab/>
        <w:t>13,718,834</w:t>
        <w:tab/>
        <w:t>3.8%</w:t>
        <w:tab/>
        <w:t>72,372</w:t>
        <w:tab/>
        <w:t>43,688</w:t>
        <w:tab/>
        <w:t>26,289</w:t>
      </w:r>
    </w:p>
    <w:p>
      <w:pPr>
        <w:spacing w:after="0" w:line="176" w:lineRule="exact"/>
        <w:jc w:val="left"/>
        <w:rPr>
          <w:rFonts w:ascii="Arial"/>
          <w:sz w:val="16"/>
        </w:rPr>
        <w:sectPr>
          <w:type w:val="continuous"/>
          <w:pgSz w:w="15840" w:h="12240" w:orient="landscape"/>
          <w:pgMar w:top="1260" w:bottom="280" w:left="340" w:right="1060"/>
          <w:cols w:num="5" w:equalWidth="0">
            <w:col w:w="558" w:space="3013"/>
            <w:col w:w="871" w:space="247"/>
            <w:col w:w="871" w:space="1352"/>
            <w:col w:w="535" w:space="146"/>
            <w:col w:w="6847"/>
          </w:cols>
        </w:sectPr>
      </w:pPr>
    </w:p>
    <w:p>
      <w:pPr>
        <w:pStyle w:val="BodyText"/>
        <w:spacing w:line="58" w:lineRule="exact"/>
        <w:ind w:left="96"/>
        <w:rPr>
          <w:rFonts w:ascii="Arial"/>
          <w:sz w:val="5"/>
        </w:rPr>
      </w:pPr>
      <w:r>
        <w:rPr>
          <w:rFonts w:ascii="Arial"/>
          <w:position w:val="0"/>
          <w:sz w:val="5"/>
        </w:rPr>
        <w:pict>
          <v:group style="width:711.4pt;height:2.9pt;mso-position-horizontal-relative:char;mso-position-vertical-relative:line" coordorigin="0,0" coordsize="14228,58">
            <v:line style="position:absolute" from="0,10" to="14227,10" stroked="true" strokeweight=".96pt" strokecolor="#000000">
              <v:stroke dashstyle="solid"/>
            </v:line>
            <v:line style="position:absolute" from="0,48" to="14227,48" stroked="true" strokeweight=".96pt" strokecolor="#000000">
              <v:stroke dashstyle="solid"/>
            </v:line>
          </v:group>
        </w:pict>
      </w:r>
      <w:r>
        <w:rPr>
          <w:rFonts w:ascii="Arial"/>
          <w:position w:val="0"/>
          <w:sz w:val="5"/>
        </w:rPr>
      </w:r>
    </w:p>
    <w:p>
      <w:pPr>
        <w:spacing w:after="0" w:line="58" w:lineRule="exact"/>
        <w:rPr>
          <w:rFonts w:ascii="Arial"/>
          <w:sz w:val="5"/>
        </w:rPr>
        <w:sectPr>
          <w:type w:val="continuous"/>
          <w:pgSz w:w="15840" w:h="12240" w:orient="landscape"/>
          <w:pgMar w:top="1260" w:bottom="280" w:left="340" w:right="1060"/>
        </w:sectPr>
      </w:pPr>
    </w:p>
    <w:p>
      <w:pPr>
        <w:pStyle w:val="BodyText"/>
        <w:spacing w:before="4"/>
        <w:rPr>
          <w:rFonts w:ascii="Times New Roman"/>
          <w:sz w:val="17"/>
        </w:rPr>
      </w:pPr>
      <w:bookmarkStart w:name="Blank Page" w:id="15"/>
      <w:bookmarkEnd w:id="15"/>
      <w:r>
        <w:rPr/>
      </w:r>
      <w:r>
        <w:rPr>
          <w:rFonts w:ascii="Times New Roman"/>
          <w:sz w:val="17"/>
        </w:rPr>
      </w:r>
    </w:p>
    <w:p>
      <w:pPr>
        <w:spacing w:after="0"/>
        <w:rPr>
          <w:rFonts w:ascii="Times New Roman"/>
          <w:sz w:val="17"/>
        </w:rPr>
        <w:sectPr>
          <w:footerReference w:type="default" r:id="rId174"/>
          <w:pgSz w:w="15840" w:h="12240" w:orient="landscape"/>
          <w:pgMar w:footer="444" w:header="0" w:top="1140" w:bottom="640" w:left="340" w:right="1060"/>
        </w:sectPr>
      </w:pPr>
    </w:p>
    <w:p>
      <w:pPr>
        <w:spacing w:before="65"/>
        <w:ind w:left="144" w:right="0" w:firstLine="0"/>
        <w:jc w:val="left"/>
        <w:rPr>
          <w:rFonts w:ascii="Arial"/>
          <w:b/>
          <w:sz w:val="28"/>
        </w:rPr>
      </w:pPr>
      <w:r>
        <w:rPr/>
        <w:pict>
          <v:line style="position:absolute;mso-position-horizontal-relative:page;mso-position-vertical-relative:paragraph;z-index:16240" from="0pt,28.001831pt" to="720pt,28.001831pt" stroked="true" strokeweight="1.2pt" strokecolor="#436943">
            <v:stroke dashstyle="solid"/>
            <w10:wrap type="none"/>
          </v:line>
        </w:pict>
      </w:r>
      <w:r>
        <w:rPr/>
        <w:pict>
          <v:group style="position:absolute;margin-left:443.999908pt;margin-top:39.164421pt;width:258.05pt;height:243.6pt;mso-position-horizontal-relative:page;mso-position-vertical-relative:paragraph;z-index:16456" coordorigin="8880,783" coordsize="5161,4872">
            <v:shape style="position:absolute;left:11705;top:1575;width:2102;height:1593" coordorigin="11705,1576" coordsize="2102,1593" path="m13807,1576l13456,1863,13106,2120,12756,2368,12406,2640,12055,2873,11705,3169,12055,3013,12406,2796,12756,2539,13456,2073,13807,1809,13807,1576xe" filled="true" fillcolor="#ff0000" stroked="false">
              <v:path arrowok="t"/>
              <v:fill type="solid"/>
            </v:shape>
            <v:line style="position:absolute" from="9787,4626" to="9787,1316" stroked="true" strokeweight=".389665pt" strokecolor="#000000">
              <v:stroke dashstyle="solid"/>
            </v:line>
            <v:shape style="position:absolute;left:0;top:4370;width:75;height:6390" coordorigin="0,4370" coordsize="75,6390" path="m9748,4626l9787,4626m9748,4354l9787,4354m9748,4074l9787,4074m9748,3802l9787,3802m9748,3522l9787,3522m9748,3250l9787,3250m9748,2971l9787,2971m9748,2699l9787,2699m9748,2419l9787,2419m9748,2147l9787,2147m9748,1867l9787,1867m9748,1588l9787,1588m9748,1316l9787,1316e" filled="false" stroked="true" strokeweight=".389348pt" strokecolor="#000000">
              <v:path arrowok="t"/>
              <v:stroke dashstyle="solid"/>
            </v:shape>
            <v:shape style="position:absolute;left:0;top:10760;width:8086;height:75" coordorigin="0,10760" coordsize="8086,75" path="m9787,4626l13982,4626m9787,4626l9787,4665m10137,4626l10137,4665m10487,4626l10487,4665m10837,4626l10837,4665m11188,4626l11188,4665m11530,4626l11530,4665m11880,4626l11880,4665m12231,4626l12231,4665m12581,4626l12581,4665m12931,4626l12931,4665m13281,4626l13281,4665m13632,4626l13632,4665m13982,4626l13982,4665e" filled="false" stroked="true" strokeweight=".389348pt" strokecolor="#000000">
              <v:path arrowok="t"/>
              <v:stroke dashstyle="solid"/>
            </v:shape>
            <v:shape style="position:absolute;left:9957;top:3172;width:1752;height:1244" coordorigin="9958,3173" coordsize="1752,1244" path="m9958,4416l10308,4152,10658,3895,11009,3678,11359,3414,11709,3173e" filled="false" stroked="true" strokeweight="1.166175pt" strokecolor="#02467d">
              <v:path arrowok="t"/>
              <v:stroke dashstyle="solid"/>
            </v:shape>
            <v:shape style="position:absolute;left:9961;top:1917;width:3845;height:2487" coordorigin="9962,1918" coordsize="3845,2487" path="m9962,4404l10312,4194,10662,3977,11013,3759,11363,3565,11705,3278,12055,3083,12406,2873,12756,2633,13106,2407,13456,2174,13807,1918e" filled="false" stroked="true" strokeweight=".777399pt" strokecolor="#92d050">
              <v:path arrowok="t"/>
              <v:stroke dashstyle="solid"/>
            </v:shape>
            <v:shape style="position:absolute;left:9961;top:1785;width:3845;height:2619" coordorigin="9962,1786" coordsize="3845,2619" path="m9962,4404l10312,4171,10662,3930,11013,3713,11363,3464,11705,3208,12055,3013,12406,2804,12756,2547,13106,2306,13456,2050,13807,1786e" filled="false" stroked="true" strokeweight=".777427pt" strokecolor="#585858">
              <v:path arrowok="t"/>
              <v:stroke dashstyle="solid"/>
            </v:shape>
            <v:shape style="position:absolute;left:11709;top:1680;width:2102;height:1492" coordorigin="11709,1681" coordsize="2102,1492" path="m11709,3173l12059,2947,12410,2714,12760,2450,13110,2209,13460,1953,13811,1681e" filled="false" stroked="true" strokeweight="1.166175pt" strokecolor="#8eb4cc">
              <v:path arrowok="t"/>
              <v:stroke dashstyle="longdashdot"/>
            </v:shape>
            <v:line style="position:absolute" from="9195,5162" to="9452,5162" stroked="true" strokeweight="1.165538pt" strokecolor="#02467d">
              <v:stroke dashstyle="solid"/>
            </v:line>
            <v:line style="position:absolute" from="11682,5166" to="11939,5166" stroked="true" strokeweight=".777026pt" strokecolor="#92d050">
              <v:stroke dashstyle="solid"/>
            </v:line>
            <v:line style="position:absolute" from="9191,5469" to="9456,5469" stroked="true" strokeweight=".777026pt" strokecolor="#585858">
              <v:stroke dashstyle="solid"/>
            </v:line>
            <v:line style="position:absolute" from="11678,5473" to="11943,5473" stroked="true" strokeweight="1.165538pt" strokecolor="#8eb4cc">
              <v:stroke dashstyle="longdashdot"/>
            </v:line>
            <v:rect style="position:absolute;left:8883;top:787;width:5153;height:4865" filled="false" stroked="true" strokeweight=".38933pt" strokecolor="#000000">
              <v:stroke dashstyle="solid"/>
            </v:rect>
            <v:shape style="position:absolute;left:11678;top:5391;width:2200;height:166" type="#_x0000_t202" filled="false" stroked="false">
              <v:textbox inset="0,0,0,0">
                <w:txbxContent>
                  <w:p>
                    <w:pPr>
                      <w:tabs>
                        <w:tab w:pos="420" w:val="left" w:leader="none"/>
                      </w:tabs>
                      <w:spacing w:before="2"/>
                      <w:ind w:left="0" w:right="0" w:firstLine="0"/>
                      <w:jc w:val="left"/>
                      <w:rPr>
                        <w:rFonts w:ascii="Arial"/>
                        <w:sz w:val="14"/>
                      </w:rPr>
                    </w:pPr>
                    <w:r>
                      <w:rPr>
                        <w:rFonts w:ascii="Arial"/>
                        <w:w w:val="105"/>
                        <w:sz w:val="14"/>
                      </w:rPr>
                      <w:t> </w:t>
                    </w:r>
                    <w:r>
                      <w:rPr>
                        <w:rFonts w:ascii="Arial"/>
                        <w:sz w:val="14"/>
                      </w:rPr>
                      <w:tab/>
                    </w:r>
                    <w:r>
                      <w:rPr>
                        <w:rFonts w:ascii="Arial"/>
                        <w:spacing w:val="-2"/>
                        <w:w w:val="105"/>
                        <w:sz w:val="14"/>
                      </w:rPr>
                      <w:t>FY2019 </w:t>
                    </w:r>
                    <w:r>
                      <w:rPr>
                        <w:rFonts w:ascii="Arial"/>
                        <w:w w:val="105"/>
                        <w:sz w:val="14"/>
                      </w:rPr>
                      <w:t>Forecast</w:t>
                    </w:r>
                    <w:r>
                      <w:rPr>
                        <w:rFonts w:ascii="Arial"/>
                        <w:spacing w:val="-18"/>
                        <w:w w:val="105"/>
                        <w:sz w:val="14"/>
                      </w:rPr>
                      <w:t> </w:t>
                    </w:r>
                    <w:r>
                      <w:rPr>
                        <w:rFonts w:ascii="Arial"/>
                        <w:w w:val="105"/>
                        <w:sz w:val="14"/>
                      </w:rPr>
                      <w:t>Trendline</w:t>
                    </w:r>
                  </w:p>
                </w:txbxContent>
              </v:textbox>
              <w10:wrap type="none"/>
            </v:shape>
            <v:shape style="position:absolute;left:9608;top:5391;width:1133;height:166" type="#_x0000_t202" filled="false" stroked="false">
              <v:textbox inset="0,0,0,0">
                <w:txbxContent>
                  <w:p>
                    <w:pPr>
                      <w:spacing w:before="2"/>
                      <w:ind w:left="0" w:right="0" w:firstLine="0"/>
                      <w:jc w:val="left"/>
                      <w:rPr>
                        <w:rFonts w:ascii="Arial"/>
                        <w:sz w:val="14"/>
                      </w:rPr>
                    </w:pPr>
                    <w:r>
                      <w:rPr>
                        <w:rFonts w:ascii="Arial"/>
                        <w:w w:val="105"/>
                        <w:sz w:val="14"/>
                      </w:rPr>
                      <w:t>FY2018 Receipts</w:t>
                    </w:r>
                  </w:p>
                </w:txbxContent>
              </v:textbox>
              <w10:wrap type="none"/>
            </v:shape>
            <v:shape style="position:absolute;left:12098;top:5085;width:1489;height:166" type="#_x0000_t202" filled="false" stroked="false">
              <v:textbox inset="0,0,0,0">
                <w:txbxContent>
                  <w:p>
                    <w:pPr>
                      <w:spacing w:before="2"/>
                      <w:ind w:left="0" w:right="0" w:firstLine="0"/>
                      <w:jc w:val="left"/>
                      <w:rPr>
                        <w:rFonts w:ascii="Arial"/>
                        <w:sz w:val="14"/>
                      </w:rPr>
                    </w:pPr>
                    <w:r>
                      <w:rPr>
                        <w:rFonts w:ascii="Arial"/>
                        <w:w w:val="105"/>
                        <w:sz w:val="14"/>
                      </w:rPr>
                      <w:t>FY2019 Budget Target</w:t>
                    </w:r>
                  </w:p>
                </w:txbxContent>
              </v:textbox>
              <w10:wrap type="none"/>
            </v:shape>
            <v:shape style="position:absolute;left:9608;top:5085;width:1133;height:166" type="#_x0000_t202" filled="false" stroked="false">
              <v:textbox inset="0,0,0,0">
                <w:txbxContent>
                  <w:p>
                    <w:pPr>
                      <w:spacing w:before="2"/>
                      <w:ind w:left="0" w:right="0" w:firstLine="0"/>
                      <w:jc w:val="left"/>
                      <w:rPr>
                        <w:rFonts w:ascii="Arial"/>
                        <w:sz w:val="14"/>
                      </w:rPr>
                    </w:pPr>
                    <w:r>
                      <w:rPr>
                        <w:rFonts w:ascii="Arial"/>
                        <w:w w:val="105"/>
                        <w:sz w:val="14"/>
                      </w:rPr>
                      <w:t>FY2019 Receipts</w:t>
                    </w:r>
                  </w:p>
                </w:txbxContent>
              </v:textbox>
              <w10:wrap type="none"/>
            </v:shape>
            <v:shape style="position:absolute;left:9882;top:4706;width:4054;height:140" type="#_x0000_t202" filled="false" stroked="false">
              <v:textbox inset="0,0,0,0">
                <w:txbxContent>
                  <w:p>
                    <w:pPr>
                      <w:spacing w:before="0"/>
                      <w:ind w:left="0" w:right="0" w:firstLine="0"/>
                      <w:jc w:val="left"/>
                      <w:rPr>
                        <w:rFonts w:ascii="Arial"/>
                        <w:sz w:val="12"/>
                      </w:rPr>
                    </w:pPr>
                    <w:r>
                      <w:rPr>
                        <w:rFonts w:ascii="Arial"/>
                        <w:w w:val="105"/>
                        <w:sz w:val="12"/>
                      </w:rPr>
                      <w:t>Jul Aug Sep Oct Nov Dec Jan Feb Mar Apr May Jun</w:t>
                    </w:r>
                  </w:p>
                </w:txbxContent>
              </v:textbox>
              <w10:wrap type="none"/>
            </v:shape>
            <v:shape style="position:absolute;left:9401;top:1515;width:301;height:3183" type="#_x0000_t202" filled="false" stroked="false">
              <v:textbox inset="0,0,0,0">
                <w:txbxContent>
                  <w:p>
                    <w:pPr>
                      <w:spacing w:before="0"/>
                      <w:ind w:left="0" w:right="18" w:firstLine="0"/>
                      <w:jc w:val="center"/>
                      <w:rPr>
                        <w:rFonts w:ascii="Arial"/>
                        <w:sz w:val="12"/>
                      </w:rPr>
                    </w:pPr>
                    <w:r>
                      <w:rPr>
                        <w:rFonts w:ascii="Arial"/>
                        <w:sz w:val="12"/>
                      </w:rPr>
                      <w:t>$110</w:t>
                    </w:r>
                  </w:p>
                  <w:p>
                    <w:pPr>
                      <w:spacing w:line="240" w:lineRule="auto" w:before="0"/>
                      <w:rPr>
                        <w:rFonts w:ascii="Arial"/>
                        <w:b/>
                        <w:sz w:val="12"/>
                      </w:rPr>
                    </w:pPr>
                  </w:p>
                  <w:p>
                    <w:pPr>
                      <w:spacing w:before="1"/>
                      <w:ind w:left="0" w:right="18" w:firstLine="0"/>
                      <w:jc w:val="center"/>
                      <w:rPr>
                        <w:rFonts w:ascii="Arial"/>
                        <w:sz w:val="12"/>
                      </w:rPr>
                    </w:pPr>
                    <w:r>
                      <w:rPr>
                        <w:rFonts w:ascii="Arial"/>
                        <w:sz w:val="12"/>
                      </w:rPr>
                      <w:t>$100</w:t>
                    </w:r>
                  </w:p>
                  <w:p>
                    <w:pPr>
                      <w:spacing w:line="240" w:lineRule="auto" w:before="0"/>
                      <w:rPr>
                        <w:rFonts w:ascii="Arial"/>
                        <w:b/>
                        <w:sz w:val="12"/>
                      </w:rPr>
                    </w:pPr>
                  </w:p>
                  <w:p>
                    <w:pPr>
                      <w:spacing w:before="0"/>
                      <w:ind w:left="69" w:right="0" w:firstLine="0"/>
                      <w:jc w:val="left"/>
                      <w:rPr>
                        <w:rFonts w:ascii="Arial"/>
                        <w:sz w:val="12"/>
                      </w:rPr>
                    </w:pPr>
                    <w:r>
                      <w:rPr>
                        <w:rFonts w:ascii="Arial"/>
                        <w:w w:val="105"/>
                        <w:sz w:val="12"/>
                      </w:rPr>
                      <w:t>$90</w:t>
                    </w:r>
                  </w:p>
                  <w:p>
                    <w:pPr>
                      <w:spacing w:line="240" w:lineRule="auto" w:before="1"/>
                      <w:rPr>
                        <w:rFonts w:ascii="Arial"/>
                        <w:b/>
                        <w:sz w:val="12"/>
                      </w:rPr>
                    </w:pPr>
                  </w:p>
                  <w:p>
                    <w:pPr>
                      <w:spacing w:before="0"/>
                      <w:ind w:left="69" w:right="0" w:firstLine="0"/>
                      <w:jc w:val="left"/>
                      <w:rPr>
                        <w:rFonts w:ascii="Arial"/>
                        <w:sz w:val="12"/>
                      </w:rPr>
                    </w:pPr>
                    <w:r>
                      <w:rPr>
                        <w:rFonts w:ascii="Arial"/>
                        <w:w w:val="105"/>
                        <w:sz w:val="12"/>
                      </w:rPr>
                      <w:t>$80</w:t>
                    </w:r>
                  </w:p>
                  <w:p>
                    <w:pPr>
                      <w:spacing w:line="240" w:lineRule="auto" w:before="0"/>
                      <w:rPr>
                        <w:rFonts w:ascii="Arial"/>
                        <w:b/>
                        <w:sz w:val="12"/>
                      </w:rPr>
                    </w:pPr>
                  </w:p>
                  <w:p>
                    <w:pPr>
                      <w:spacing w:before="1"/>
                      <w:ind w:left="69" w:right="0" w:firstLine="0"/>
                      <w:jc w:val="left"/>
                      <w:rPr>
                        <w:rFonts w:ascii="Arial"/>
                        <w:sz w:val="12"/>
                      </w:rPr>
                    </w:pPr>
                    <w:r>
                      <w:rPr>
                        <w:rFonts w:ascii="Arial"/>
                        <w:w w:val="105"/>
                        <w:sz w:val="12"/>
                      </w:rPr>
                      <w:t>$70</w:t>
                    </w:r>
                  </w:p>
                  <w:p>
                    <w:pPr>
                      <w:spacing w:line="240" w:lineRule="auto" w:before="0"/>
                      <w:rPr>
                        <w:rFonts w:ascii="Arial"/>
                        <w:b/>
                        <w:sz w:val="12"/>
                      </w:rPr>
                    </w:pPr>
                  </w:p>
                  <w:p>
                    <w:pPr>
                      <w:spacing w:before="0"/>
                      <w:ind w:left="69" w:right="0" w:firstLine="0"/>
                      <w:jc w:val="left"/>
                      <w:rPr>
                        <w:rFonts w:ascii="Arial"/>
                        <w:sz w:val="12"/>
                      </w:rPr>
                    </w:pPr>
                    <w:r>
                      <w:rPr>
                        <w:rFonts w:ascii="Arial"/>
                        <w:w w:val="105"/>
                        <w:sz w:val="12"/>
                      </w:rPr>
                      <w:t>$60</w:t>
                    </w:r>
                  </w:p>
                  <w:p>
                    <w:pPr>
                      <w:spacing w:line="240" w:lineRule="auto" w:before="1"/>
                      <w:rPr>
                        <w:rFonts w:ascii="Arial"/>
                        <w:b/>
                        <w:sz w:val="12"/>
                      </w:rPr>
                    </w:pPr>
                  </w:p>
                  <w:p>
                    <w:pPr>
                      <w:spacing w:before="0"/>
                      <w:ind w:left="69" w:right="0" w:firstLine="0"/>
                      <w:jc w:val="left"/>
                      <w:rPr>
                        <w:rFonts w:ascii="Arial"/>
                        <w:sz w:val="12"/>
                      </w:rPr>
                    </w:pPr>
                    <w:r>
                      <w:rPr>
                        <w:rFonts w:ascii="Arial"/>
                        <w:w w:val="105"/>
                        <w:sz w:val="12"/>
                      </w:rPr>
                      <w:t>$50</w:t>
                    </w:r>
                  </w:p>
                  <w:p>
                    <w:pPr>
                      <w:spacing w:line="240" w:lineRule="auto" w:before="0"/>
                      <w:rPr>
                        <w:rFonts w:ascii="Arial"/>
                        <w:b/>
                        <w:sz w:val="12"/>
                      </w:rPr>
                    </w:pPr>
                  </w:p>
                  <w:p>
                    <w:pPr>
                      <w:spacing w:before="1"/>
                      <w:ind w:left="69" w:right="0" w:firstLine="0"/>
                      <w:jc w:val="left"/>
                      <w:rPr>
                        <w:rFonts w:ascii="Arial"/>
                        <w:sz w:val="12"/>
                      </w:rPr>
                    </w:pPr>
                    <w:r>
                      <w:rPr>
                        <w:rFonts w:ascii="Arial"/>
                        <w:w w:val="105"/>
                        <w:sz w:val="12"/>
                      </w:rPr>
                      <w:t>$40</w:t>
                    </w:r>
                  </w:p>
                  <w:p>
                    <w:pPr>
                      <w:spacing w:line="240" w:lineRule="auto" w:before="0"/>
                      <w:rPr>
                        <w:rFonts w:ascii="Arial"/>
                        <w:b/>
                        <w:sz w:val="12"/>
                      </w:rPr>
                    </w:pPr>
                  </w:p>
                  <w:p>
                    <w:pPr>
                      <w:spacing w:before="0"/>
                      <w:ind w:left="69" w:right="0" w:firstLine="0"/>
                      <w:jc w:val="left"/>
                      <w:rPr>
                        <w:rFonts w:ascii="Arial"/>
                        <w:sz w:val="12"/>
                      </w:rPr>
                    </w:pPr>
                    <w:r>
                      <w:rPr>
                        <w:rFonts w:ascii="Arial"/>
                        <w:w w:val="105"/>
                        <w:sz w:val="12"/>
                      </w:rPr>
                      <w:t>$30</w:t>
                    </w:r>
                  </w:p>
                  <w:p>
                    <w:pPr>
                      <w:spacing w:line="240" w:lineRule="auto" w:before="1"/>
                      <w:rPr>
                        <w:rFonts w:ascii="Arial"/>
                        <w:b/>
                        <w:sz w:val="12"/>
                      </w:rPr>
                    </w:pPr>
                  </w:p>
                  <w:p>
                    <w:pPr>
                      <w:spacing w:before="0"/>
                      <w:ind w:left="69" w:right="0" w:firstLine="0"/>
                      <w:jc w:val="left"/>
                      <w:rPr>
                        <w:rFonts w:ascii="Arial"/>
                        <w:sz w:val="12"/>
                      </w:rPr>
                    </w:pPr>
                    <w:r>
                      <w:rPr>
                        <w:rFonts w:ascii="Arial"/>
                        <w:w w:val="105"/>
                        <w:sz w:val="12"/>
                      </w:rPr>
                      <w:t>$20</w:t>
                    </w:r>
                  </w:p>
                  <w:p>
                    <w:pPr>
                      <w:spacing w:line="240" w:lineRule="auto" w:before="0"/>
                      <w:rPr>
                        <w:rFonts w:ascii="Arial"/>
                        <w:b/>
                        <w:sz w:val="12"/>
                      </w:rPr>
                    </w:pPr>
                  </w:p>
                  <w:p>
                    <w:pPr>
                      <w:spacing w:before="1"/>
                      <w:ind w:left="69" w:right="0" w:firstLine="0"/>
                      <w:jc w:val="left"/>
                      <w:rPr>
                        <w:rFonts w:ascii="Arial"/>
                        <w:sz w:val="12"/>
                      </w:rPr>
                    </w:pPr>
                    <w:r>
                      <w:rPr>
                        <w:rFonts w:ascii="Arial"/>
                        <w:w w:val="105"/>
                        <w:sz w:val="12"/>
                      </w:rPr>
                      <w:t>$10</w:t>
                    </w:r>
                  </w:p>
                  <w:p>
                    <w:pPr>
                      <w:spacing w:line="240" w:lineRule="auto" w:before="0"/>
                      <w:rPr>
                        <w:rFonts w:ascii="Arial"/>
                        <w:b/>
                        <w:sz w:val="12"/>
                      </w:rPr>
                    </w:pPr>
                  </w:p>
                  <w:p>
                    <w:pPr>
                      <w:spacing w:before="0"/>
                      <w:ind w:left="118" w:right="1" w:firstLine="0"/>
                      <w:jc w:val="center"/>
                      <w:rPr>
                        <w:rFonts w:ascii="Arial"/>
                        <w:sz w:val="12"/>
                      </w:rPr>
                    </w:pPr>
                    <w:r>
                      <w:rPr>
                        <w:rFonts w:ascii="Arial"/>
                        <w:w w:val="105"/>
                        <w:sz w:val="12"/>
                      </w:rPr>
                      <w:t>$0</w:t>
                    </w:r>
                  </w:p>
                </w:txbxContent>
              </v:textbox>
              <w10:wrap type="none"/>
            </v:shape>
            <v:shape style="position:absolute;left:10033;top:931;width:3616;height:343" type="#_x0000_t202" filled="false" stroked="false">
              <v:textbox inset="0,0,0,0">
                <w:txbxContent>
                  <w:p>
                    <w:pPr>
                      <w:spacing w:line="235" w:lineRule="exact" w:before="0"/>
                      <w:ind w:left="0" w:right="0" w:firstLine="0"/>
                      <w:jc w:val="left"/>
                      <w:rPr>
                        <w:rFonts w:ascii="Arial"/>
                        <w:b/>
                        <w:sz w:val="21"/>
                      </w:rPr>
                    </w:pPr>
                    <w:r>
                      <w:rPr>
                        <w:rFonts w:ascii="Arial"/>
                        <w:b/>
                        <w:sz w:val="21"/>
                      </w:rPr>
                      <w:t>FY2019</w:t>
                    </w:r>
                    <w:r>
                      <w:rPr>
                        <w:rFonts w:ascii="Arial"/>
                        <w:b/>
                        <w:spacing w:val="-11"/>
                        <w:sz w:val="21"/>
                      </w:rPr>
                      <w:t> </w:t>
                    </w:r>
                    <w:r>
                      <w:rPr>
                        <w:rFonts w:ascii="Arial"/>
                        <w:b/>
                        <w:sz w:val="21"/>
                      </w:rPr>
                      <w:t>Sales</w:t>
                    </w:r>
                    <w:r>
                      <w:rPr>
                        <w:rFonts w:ascii="Arial"/>
                        <w:b/>
                        <w:spacing w:val="-11"/>
                        <w:sz w:val="21"/>
                      </w:rPr>
                      <w:t> </w:t>
                    </w:r>
                    <w:r>
                      <w:rPr>
                        <w:rFonts w:ascii="Arial"/>
                        <w:b/>
                        <w:sz w:val="21"/>
                      </w:rPr>
                      <w:t>Tax</w:t>
                    </w:r>
                    <w:r>
                      <w:rPr>
                        <w:rFonts w:ascii="Arial"/>
                        <w:b/>
                        <w:spacing w:val="-18"/>
                        <w:sz w:val="21"/>
                      </w:rPr>
                      <w:t> </w:t>
                    </w:r>
                    <w:r>
                      <w:rPr>
                        <w:rFonts w:ascii="Arial"/>
                        <w:b/>
                        <w:sz w:val="21"/>
                      </w:rPr>
                      <w:t>Receipts</w:t>
                    </w:r>
                    <w:r>
                      <w:rPr>
                        <w:rFonts w:ascii="Arial"/>
                        <w:b/>
                        <w:spacing w:val="-18"/>
                        <w:sz w:val="21"/>
                      </w:rPr>
                      <w:t> </w:t>
                    </w:r>
                    <w:r>
                      <w:rPr>
                        <w:rFonts w:ascii="Arial"/>
                        <w:b/>
                        <w:sz w:val="21"/>
                      </w:rPr>
                      <w:t>Forecast</w:t>
                    </w:r>
                  </w:p>
                  <w:p>
                    <w:pPr>
                      <w:spacing w:before="3"/>
                      <w:ind w:left="0" w:right="0" w:firstLine="0"/>
                      <w:jc w:val="left"/>
                      <w:rPr>
                        <w:rFonts w:ascii="Arial"/>
                        <w:i/>
                        <w:sz w:val="9"/>
                      </w:rPr>
                    </w:pPr>
                    <w:r>
                      <w:rPr>
                        <w:rFonts w:ascii="Arial"/>
                        <w:i/>
                        <w:w w:val="105"/>
                        <w:sz w:val="9"/>
                      </w:rPr>
                      <w:t>($ millions)</w:t>
                    </w:r>
                  </w:p>
                </w:txbxContent>
              </v:textbox>
              <w10:wrap type="none"/>
            </v:shape>
            <v:shape style="position:absolute;left:9401;top:1238;width:301;height:140" type="#_x0000_t202" filled="false" stroked="false">
              <v:textbox inset="0,0,0,0">
                <w:txbxContent>
                  <w:p>
                    <w:pPr>
                      <w:spacing w:before="0"/>
                      <w:ind w:left="0" w:right="0" w:firstLine="0"/>
                      <w:jc w:val="left"/>
                      <w:rPr>
                        <w:rFonts w:ascii="Arial"/>
                        <w:sz w:val="12"/>
                      </w:rPr>
                    </w:pPr>
                    <w:r>
                      <w:rPr>
                        <w:rFonts w:ascii="Arial"/>
                        <w:w w:val="105"/>
                        <w:sz w:val="12"/>
                      </w:rPr>
                      <w:t>$120</w:t>
                    </w:r>
                  </w:p>
                </w:txbxContent>
              </v:textbox>
              <w10:wrap type="none"/>
            </v:shape>
            <w10:wrap type="none"/>
          </v:group>
        </w:pict>
      </w:r>
      <w:r>
        <w:rPr/>
        <w:pict>
          <v:shape style="position:absolute;margin-left:450.646332pt;margin-top:85.960793pt;width:9pt;height:133.550pt;mso-position-horizontal-relative:page;mso-position-vertical-relative:paragraph;z-index:16480" type="#_x0000_t202" filled="false" stroked="false">
            <v:textbox inset="0,0,0,0" style="layout-flow:vertical;mso-layout-flow-alt:bottom-to-top">
              <w:txbxContent>
                <w:p>
                  <w:pPr>
                    <w:spacing w:before="20"/>
                    <w:ind w:left="20" w:right="0" w:firstLine="0"/>
                    <w:jc w:val="left"/>
                    <w:rPr>
                      <w:rFonts w:ascii="Arial"/>
                      <w:sz w:val="12"/>
                    </w:rPr>
                  </w:pPr>
                  <w:r>
                    <w:rPr>
                      <w:rFonts w:ascii="Arial"/>
                      <w:w w:val="105"/>
                      <w:sz w:val="12"/>
                    </w:rPr>
                    <w:t>C umulati ve Monthl y Recei pts / Esti mates</w:t>
                  </w:r>
                </w:p>
              </w:txbxContent>
            </v:textbox>
            <w10:wrap type="none"/>
          </v:shape>
        </w:pict>
      </w:r>
      <w:bookmarkStart w:name="Sales Tax Report 2019-3" w:id="16"/>
      <w:bookmarkEnd w:id="16"/>
      <w:r>
        <w:rPr/>
      </w:r>
      <w:r>
        <w:rPr>
          <w:rFonts w:ascii="Arial"/>
          <w:b/>
          <w:sz w:val="28"/>
        </w:rPr>
        <w:t>CATS Sales Tax Report FY2019</w:t>
      </w:r>
    </w:p>
    <w:p>
      <w:pPr>
        <w:pStyle w:val="BodyText"/>
        <w:rPr>
          <w:rFonts w:ascii="Arial"/>
          <w:b/>
          <w:sz w:val="20"/>
        </w:rPr>
      </w:pPr>
    </w:p>
    <w:p>
      <w:pPr>
        <w:pStyle w:val="BodyText"/>
        <w:rPr>
          <w:rFonts w:ascii="Arial"/>
          <w:b/>
          <w:sz w:val="10"/>
        </w:rPr>
      </w:pPr>
      <w:r>
        <w:rPr/>
        <w:pict>
          <v:group style="position:absolute;margin-left:6.72pt;margin-top:7.712344pt;width:408.85pt;height:242.9pt;mso-position-horizontal-relative:page;mso-position-vertical-relative:paragraph;z-index:16216;mso-wrap-distance-left:0;mso-wrap-distance-right:0" coordorigin="134,154" coordsize="8177,4858">
            <v:rect style="position:absolute;left:134;top:552;width:8177;height:4460" filled="true" fillcolor="#f1f1f1" stroked="false">
              <v:fill type="solid"/>
            </v:rect>
            <v:shape style="position:absolute;left:279;top:3279;width:7621;height:1423" type="#_x0000_t202" filled="false" stroked="false">
              <v:textbox inset="0,0,0,0">
                <w:txbxContent>
                  <w:p>
                    <w:pPr>
                      <w:spacing w:line="223" w:lineRule="exact" w:before="0"/>
                      <w:ind w:left="0" w:right="0" w:firstLine="0"/>
                      <w:jc w:val="left"/>
                      <w:rPr>
                        <w:rFonts w:ascii="Arial"/>
                        <w:sz w:val="20"/>
                      </w:rPr>
                    </w:pPr>
                    <w:r>
                      <w:rPr>
                        <w:rFonts w:ascii="Arial"/>
                        <w:sz w:val="20"/>
                        <w:u w:val="single"/>
                      </w:rPr>
                      <w:t>Local Government Sales and Use Tax Distribution</w:t>
                    </w:r>
                  </w:p>
                  <w:p>
                    <w:pPr>
                      <w:numPr>
                        <w:ilvl w:val="0"/>
                        <w:numId w:val="31"/>
                      </w:numPr>
                      <w:tabs>
                        <w:tab w:pos="272" w:val="left" w:leader="none"/>
                      </w:tabs>
                      <w:spacing w:line="249" w:lineRule="auto" w:before="10"/>
                      <w:ind w:left="271" w:right="18" w:hanging="271"/>
                      <w:jc w:val="left"/>
                      <w:rPr>
                        <w:rFonts w:ascii="Arial"/>
                        <w:sz w:val="20"/>
                      </w:rPr>
                    </w:pPr>
                    <w:r>
                      <w:rPr>
                        <w:rFonts w:ascii="Arial"/>
                        <w:sz w:val="20"/>
                      </w:rPr>
                      <w:t>Source:</w:t>
                    </w:r>
                    <w:r>
                      <w:rPr>
                        <w:rFonts w:ascii="Arial"/>
                        <w:spacing w:val="-10"/>
                        <w:sz w:val="20"/>
                      </w:rPr>
                      <w:t> </w:t>
                    </w:r>
                    <w:r>
                      <w:rPr>
                        <w:rFonts w:ascii="Arial"/>
                        <w:sz w:val="20"/>
                      </w:rPr>
                      <w:t>North</w:t>
                    </w:r>
                    <w:r>
                      <w:rPr>
                        <w:rFonts w:ascii="Arial"/>
                        <w:spacing w:val="-8"/>
                        <w:sz w:val="20"/>
                      </w:rPr>
                      <w:t> </w:t>
                    </w:r>
                    <w:r>
                      <w:rPr>
                        <w:rFonts w:ascii="Arial"/>
                        <w:sz w:val="20"/>
                      </w:rPr>
                      <w:t>Carolina</w:t>
                    </w:r>
                    <w:r>
                      <w:rPr>
                        <w:rFonts w:ascii="Arial"/>
                        <w:spacing w:val="-4"/>
                        <w:sz w:val="20"/>
                      </w:rPr>
                      <w:t> </w:t>
                    </w:r>
                    <w:r>
                      <w:rPr>
                        <w:rFonts w:ascii="Arial"/>
                        <w:sz w:val="20"/>
                      </w:rPr>
                      <w:t>Department</w:t>
                    </w:r>
                    <w:r>
                      <w:rPr>
                        <w:rFonts w:ascii="Arial"/>
                        <w:spacing w:val="-12"/>
                        <w:sz w:val="20"/>
                      </w:rPr>
                      <w:t> </w:t>
                    </w:r>
                    <w:r>
                      <w:rPr>
                        <w:rFonts w:ascii="Arial"/>
                        <w:sz w:val="20"/>
                      </w:rPr>
                      <w:t>of</w:t>
                    </w:r>
                    <w:r>
                      <w:rPr>
                        <w:rFonts w:ascii="Arial"/>
                        <w:spacing w:val="-8"/>
                        <w:sz w:val="20"/>
                      </w:rPr>
                      <w:t> </w:t>
                    </w:r>
                    <w:r>
                      <w:rPr>
                        <w:rFonts w:ascii="Arial"/>
                        <w:sz w:val="20"/>
                      </w:rPr>
                      <w:t>Revenue</w:t>
                    </w:r>
                    <w:r>
                      <w:rPr>
                        <w:rFonts w:ascii="Arial"/>
                        <w:spacing w:val="-8"/>
                        <w:sz w:val="20"/>
                      </w:rPr>
                      <w:t> </w:t>
                    </w:r>
                    <w:r>
                      <w:rPr>
                        <w:rFonts w:ascii="Arial"/>
                        <w:sz w:val="20"/>
                      </w:rPr>
                      <w:t>Sales</w:t>
                    </w:r>
                    <w:r>
                      <w:rPr>
                        <w:rFonts w:ascii="Arial"/>
                        <w:spacing w:val="-7"/>
                        <w:sz w:val="20"/>
                      </w:rPr>
                      <w:t> </w:t>
                    </w:r>
                    <w:r>
                      <w:rPr>
                        <w:rFonts w:ascii="Arial"/>
                        <w:sz w:val="20"/>
                      </w:rPr>
                      <w:t>&amp;</w:t>
                    </w:r>
                    <w:r>
                      <w:rPr>
                        <w:rFonts w:ascii="Arial"/>
                        <w:spacing w:val="-8"/>
                        <w:sz w:val="20"/>
                      </w:rPr>
                      <w:t> </w:t>
                    </w:r>
                    <w:r>
                      <w:rPr>
                        <w:rFonts w:ascii="Arial"/>
                        <w:sz w:val="20"/>
                      </w:rPr>
                      <w:t>Use</w:t>
                    </w:r>
                    <w:r>
                      <w:rPr>
                        <w:rFonts w:ascii="Arial"/>
                        <w:spacing w:val="-8"/>
                        <w:sz w:val="20"/>
                      </w:rPr>
                      <w:t> </w:t>
                    </w:r>
                    <w:r>
                      <w:rPr>
                        <w:rFonts w:ascii="Arial"/>
                        <w:sz w:val="20"/>
                      </w:rPr>
                      <w:t>Distribution</w:t>
                    </w:r>
                    <w:r>
                      <w:rPr>
                        <w:rFonts w:ascii="Arial"/>
                        <w:spacing w:val="-7"/>
                        <w:sz w:val="20"/>
                      </w:rPr>
                      <w:t> </w:t>
                    </w:r>
                    <w:r>
                      <w:rPr>
                        <w:rFonts w:ascii="Arial"/>
                        <w:sz w:val="20"/>
                      </w:rPr>
                      <w:t>Report</w:t>
                    </w:r>
                    <w:r>
                      <w:rPr>
                        <w:rFonts w:ascii="Arial"/>
                        <w:spacing w:val="-8"/>
                        <w:sz w:val="20"/>
                      </w:rPr>
                      <w:t> </w:t>
                    </w:r>
                    <w:r>
                      <w:rPr>
                        <w:rFonts w:ascii="Arial"/>
                        <w:sz w:val="20"/>
                      </w:rPr>
                      <w:t>for the month ending January 31,</w:t>
                    </w:r>
                    <w:r>
                      <w:rPr>
                        <w:rFonts w:ascii="Arial"/>
                        <w:spacing w:val="-17"/>
                        <w:sz w:val="20"/>
                      </w:rPr>
                      <w:t> </w:t>
                    </w:r>
                    <w:r>
                      <w:rPr>
                        <w:rFonts w:ascii="Arial"/>
                        <w:sz w:val="20"/>
                      </w:rPr>
                      <w:t>2018</w:t>
                    </w:r>
                  </w:p>
                  <w:p>
                    <w:pPr>
                      <w:numPr>
                        <w:ilvl w:val="0"/>
                        <w:numId w:val="31"/>
                      </w:numPr>
                      <w:tabs>
                        <w:tab w:pos="272" w:val="left" w:leader="none"/>
                      </w:tabs>
                      <w:spacing w:line="249" w:lineRule="auto" w:before="1"/>
                      <w:ind w:left="271" w:right="203" w:hanging="271"/>
                      <w:jc w:val="left"/>
                      <w:rPr>
                        <w:rFonts w:ascii="Arial"/>
                        <w:sz w:val="20"/>
                      </w:rPr>
                    </w:pPr>
                    <w:r>
                      <w:rPr>
                        <w:rFonts w:ascii="Arial"/>
                        <w:sz w:val="20"/>
                      </w:rPr>
                      <w:t>Published</w:t>
                    </w:r>
                    <w:r>
                      <w:rPr>
                        <w:rFonts w:ascii="Arial"/>
                        <w:spacing w:val="-8"/>
                        <w:sz w:val="20"/>
                      </w:rPr>
                      <w:t> </w:t>
                    </w:r>
                    <w:r>
                      <w:rPr>
                        <w:rFonts w:ascii="Arial"/>
                        <w:sz w:val="20"/>
                      </w:rPr>
                      <w:t>by</w:t>
                    </w:r>
                    <w:r>
                      <w:rPr>
                        <w:rFonts w:ascii="Arial"/>
                        <w:spacing w:val="-7"/>
                        <w:sz w:val="20"/>
                      </w:rPr>
                      <w:t> </w:t>
                    </w:r>
                    <w:r>
                      <w:rPr>
                        <w:rFonts w:ascii="Arial"/>
                        <w:sz w:val="20"/>
                      </w:rPr>
                      <w:t>NC</w:t>
                    </w:r>
                    <w:r>
                      <w:rPr>
                        <w:rFonts w:ascii="Arial"/>
                        <w:spacing w:val="-5"/>
                        <w:sz w:val="20"/>
                      </w:rPr>
                      <w:t> </w:t>
                    </w:r>
                    <w:r>
                      <w:rPr>
                        <w:rFonts w:ascii="Arial"/>
                        <w:sz w:val="20"/>
                      </w:rPr>
                      <w:t>Secretary</w:t>
                    </w:r>
                    <w:r>
                      <w:rPr>
                        <w:rFonts w:ascii="Arial"/>
                        <w:spacing w:val="-9"/>
                        <w:sz w:val="20"/>
                      </w:rPr>
                      <w:t> </w:t>
                    </w:r>
                    <w:r>
                      <w:rPr>
                        <w:rFonts w:ascii="Arial"/>
                        <w:sz w:val="20"/>
                      </w:rPr>
                      <w:t>of</w:t>
                    </w:r>
                    <w:r>
                      <w:rPr>
                        <w:rFonts w:ascii="Arial"/>
                        <w:spacing w:val="-11"/>
                        <w:sz w:val="20"/>
                      </w:rPr>
                      <w:t> </w:t>
                    </w:r>
                    <w:r>
                      <w:rPr>
                        <w:rFonts w:ascii="Arial"/>
                        <w:sz w:val="20"/>
                      </w:rPr>
                      <w:t>Revenue</w:t>
                    </w:r>
                    <w:r>
                      <w:rPr>
                        <w:rFonts w:ascii="Arial"/>
                        <w:spacing w:val="-7"/>
                        <w:sz w:val="20"/>
                      </w:rPr>
                      <w:t> </w:t>
                    </w:r>
                    <w:r>
                      <w:rPr>
                        <w:rFonts w:ascii="Arial"/>
                        <w:sz w:val="20"/>
                      </w:rPr>
                      <w:t>on</w:t>
                    </w:r>
                    <w:r>
                      <w:rPr>
                        <w:rFonts w:ascii="Arial"/>
                        <w:spacing w:val="-11"/>
                        <w:sz w:val="20"/>
                      </w:rPr>
                      <w:t> </w:t>
                    </w:r>
                    <w:r>
                      <w:rPr>
                        <w:rFonts w:ascii="Arial"/>
                        <w:sz w:val="20"/>
                      </w:rPr>
                      <w:t>3/12/2019</w:t>
                    </w:r>
                    <w:r>
                      <w:rPr>
                        <w:rFonts w:ascii="Arial"/>
                        <w:spacing w:val="-11"/>
                        <w:sz w:val="20"/>
                      </w:rPr>
                      <w:t> </w:t>
                    </w:r>
                    <w:r>
                      <w:rPr>
                        <w:rFonts w:ascii="Arial"/>
                        <w:sz w:val="20"/>
                      </w:rPr>
                      <w:t>with</w:t>
                    </w:r>
                    <w:r>
                      <w:rPr>
                        <w:rFonts w:ascii="Arial"/>
                        <w:spacing w:val="-5"/>
                        <w:sz w:val="20"/>
                      </w:rPr>
                      <w:t> </w:t>
                    </w:r>
                    <w:r>
                      <w:rPr>
                        <w:rFonts w:ascii="Arial"/>
                        <w:sz w:val="20"/>
                      </w:rPr>
                      <w:t>actual</w:t>
                    </w:r>
                    <w:r>
                      <w:rPr>
                        <w:rFonts w:ascii="Arial"/>
                        <w:spacing w:val="-11"/>
                        <w:sz w:val="20"/>
                      </w:rPr>
                      <w:t> </w:t>
                    </w:r>
                    <w:r>
                      <w:rPr>
                        <w:rFonts w:ascii="Arial"/>
                        <w:sz w:val="20"/>
                      </w:rPr>
                      <w:t>receipts</w:t>
                    </w:r>
                    <w:r>
                      <w:rPr>
                        <w:rFonts w:ascii="Arial"/>
                        <w:spacing w:val="-7"/>
                        <w:sz w:val="20"/>
                      </w:rPr>
                      <w:t> </w:t>
                    </w:r>
                    <w:r>
                      <w:rPr>
                        <w:rFonts w:ascii="Arial"/>
                        <w:sz w:val="20"/>
                      </w:rPr>
                      <w:t>through December</w:t>
                    </w:r>
                    <w:r>
                      <w:rPr>
                        <w:rFonts w:ascii="Arial"/>
                        <w:spacing w:val="-6"/>
                        <w:sz w:val="20"/>
                      </w:rPr>
                      <w:t> </w:t>
                    </w:r>
                    <w:r>
                      <w:rPr>
                        <w:rFonts w:ascii="Arial"/>
                        <w:sz w:val="20"/>
                      </w:rPr>
                      <w:t>2018</w:t>
                    </w:r>
                  </w:p>
                  <w:p>
                    <w:pPr>
                      <w:numPr>
                        <w:ilvl w:val="0"/>
                        <w:numId w:val="31"/>
                      </w:numPr>
                      <w:tabs>
                        <w:tab w:pos="272" w:val="left" w:leader="none"/>
                      </w:tabs>
                      <w:spacing w:before="2"/>
                      <w:ind w:left="271" w:right="0" w:hanging="271"/>
                      <w:jc w:val="left"/>
                      <w:rPr>
                        <w:rFonts w:ascii="Arial"/>
                        <w:sz w:val="20"/>
                      </w:rPr>
                    </w:pPr>
                    <w:r>
                      <w:rPr>
                        <w:rFonts w:ascii="Arial"/>
                        <w:sz w:val="20"/>
                      </w:rPr>
                      <w:t>CATS sales tax report only includes Mecklenburg County Article 43 sales</w:t>
                    </w:r>
                    <w:r>
                      <w:rPr>
                        <w:rFonts w:ascii="Arial"/>
                        <w:spacing w:val="-40"/>
                        <w:sz w:val="20"/>
                      </w:rPr>
                      <w:t> </w:t>
                    </w:r>
                    <w:r>
                      <w:rPr>
                        <w:rFonts w:ascii="Arial"/>
                        <w:sz w:val="20"/>
                      </w:rPr>
                      <w:t>tax</w:t>
                    </w:r>
                  </w:p>
                </w:txbxContent>
              </v:textbox>
              <w10:wrap type="none"/>
            </v:shape>
            <v:shape style="position:absolute;left:279;top:1839;width:7680;height:1184" type="#_x0000_t202" filled="false" stroked="false">
              <v:textbox inset="0,0,0,0">
                <w:txbxContent>
                  <w:p>
                    <w:pPr>
                      <w:spacing w:line="223" w:lineRule="exact" w:before="0"/>
                      <w:ind w:left="0" w:right="0" w:firstLine="0"/>
                      <w:jc w:val="left"/>
                      <w:rPr>
                        <w:rFonts w:ascii="Arial"/>
                        <w:sz w:val="20"/>
                      </w:rPr>
                    </w:pPr>
                    <w:r>
                      <w:rPr>
                        <w:rFonts w:ascii="Arial"/>
                        <w:sz w:val="20"/>
                        <w:u w:val="single"/>
                      </w:rPr>
                      <w:t>Sales Tax Budget Data</w:t>
                    </w:r>
                  </w:p>
                  <w:p>
                    <w:pPr>
                      <w:numPr>
                        <w:ilvl w:val="0"/>
                        <w:numId w:val="32"/>
                      </w:numPr>
                      <w:tabs>
                        <w:tab w:pos="272" w:val="left" w:leader="none"/>
                      </w:tabs>
                      <w:spacing w:before="10"/>
                      <w:ind w:left="271" w:right="0" w:hanging="271"/>
                      <w:jc w:val="left"/>
                      <w:rPr>
                        <w:rFonts w:ascii="Arial"/>
                        <w:sz w:val="20"/>
                      </w:rPr>
                    </w:pPr>
                    <w:r>
                      <w:rPr>
                        <w:rFonts w:ascii="Arial"/>
                        <w:sz w:val="20"/>
                      </w:rPr>
                      <w:t>The</w:t>
                    </w:r>
                    <w:r>
                      <w:rPr>
                        <w:rFonts w:ascii="Arial"/>
                        <w:spacing w:val="-11"/>
                        <w:sz w:val="20"/>
                      </w:rPr>
                      <w:t> </w:t>
                    </w:r>
                    <w:r>
                      <w:rPr>
                        <w:rFonts w:ascii="Arial"/>
                        <w:sz w:val="20"/>
                      </w:rPr>
                      <w:t>model</w:t>
                    </w:r>
                    <w:r>
                      <w:rPr>
                        <w:rFonts w:ascii="Arial"/>
                        <w:spacing w:val="-12"/>
                        <w:sz w:val="20"/>
                      </w:rPr>
                      <w:t> </w:t>
                    </w:r>
                    <w:r>
                      <w:rPr>
                        <w:rFonts w:ascii="Arial"/>
                        <w:sz w:val="20"/>
                      </w:rPr>
                      <w:t>projects</w:t>
                    </w:r>
                    <w:r>
                      <w:rPr>
                        <w:rFonts w:ascii="Arial"/>
                        <w:spacing w:val="-12"/>
                        <w:sz w:val="20"/>
                      </w:rPr>
                      <w:t> </w:t>
                    </w:r>
                    <w:r>
                      <w:rPr>
                        <w:rFonts w:ascii="Arial"/>
                        <w:sz w:val="20"/>
                      </w:rPr>
                      <w:t>FY2019</w:t>
                    </w:r>
                    <w:r>
                      <w:rPr>
                        <w:rFonts w:ascii="Arial"/>
                        <w:spacing w:val="-7"/>
                        <w:sz w:val="20"/>
                      </w:rPr>
                      <w:t> </w:t>
                    </w:r>
                    <w:r>
                      <w:rPr>
                        <w:rFonts w:ascii="Arial"/>
                        <w:sz w:val="20"/>
                      </w:rPr>
                      <w:t>year-end</w:t>
                    </w:r>
                    <w:r>
                      <w:rPr>
                        <w:rFonts w:ascii="Arial"/>
                        <w:spacing w:val="-5"/>
                        <w:sz w:val="20"/>
                      </w:rPr>
                      <w:t> </w:t>
                    </w:r>
                    <w:r>
                      <w:rPr>
                        <w:rFonts w:ascii="Arial"/>
                        <w:sz w:val="20"/>
                      </w:rPr>
                      <w:t>receipts</w:t>
                    </w:r>
                    <w:r>
                      <w:rPr>
                        <w:rFonts w:ascii="Arial"/>
                        <w:spacing w:val="-10"/>
                        <w:sz w:val="20"/>
                      </w:rPr>
                      <w:t> </w:t>
                    </w:r>
                    <w:r>
                      <w:rPr>
                        <w:rFonts w:ascii="Arial"/>
                        <w:sz w:val="20"/>
                      </w:rPr>
                      <w:t>of</w:t>
                    </w:r>
                    <w:r>
                      <w:rPr>
                        <w:rFonts w:ascii="Arial"/>
                        <w:spacing w:val="-9"/>
                        <w:sz w:val="20"/>
                      </w:rPr>
                      <w:t> </w:t>
                    </w:r>
                    <w:r>
                      <w:rPr>
                        <w:rFonts w:ascii="Arial"/>
                        <w:sz w:val="20"/>
                      </w:rPr>
                      <w:t>$105,872,659,</w:t>
                    </w:r>
                    <w:r>
                      <w:rPr>
                        <w:rFonts w:ascii="Arial"/>
                        <w:spacing w:val="-13"/>
                        <w:sz w:val="20"/>
                      </w:rPr>
                      <w:t> </w:t>
                    </w:r>
                    <w:r>
                      <w:rPr>
                        <w:rFonts w:ascii="Arial"/>
                        <w:sz w:val="20"/>
                      </w:rPr>
                      <w:t>which</w:t>
                    </w:r>
                    <w:r>
                      <w:rPr>
                        <w:rFonts w:ascii="Arial"/>
                        <w:spacing w:val="-7"/>
                        <w:sz w:val="20"/>
                      </w:rPr>
                      <w:t> </w:t>
                    </w:r>
                    <w:r>
                      <w:rPr>
                        <w:rFonts w:ascii="Arial"/>
                        <w:sz w:val="20"/>
                      </w:rPr>
                      <w:t>is</w:t>
                    </w:r>
                    <w:r>
                      <w:rPr>
                        <w:rFonts w:ascii="Arial"/>
                        <w:spacing w:val="-6"/>
                        <w:sz w:val="20"/>
                      </w:rPr>
                      <w:t> </w:t>
                    </w:r>
                    <w:r>
                      <w:rPr>
                        <w:rFonts w:ascii="Arial"/>
                        <w:sz w:val="20"/>
                      </w:rPr>
                      <w:t>$7,318,226</w:t>
                    </w:r>
                  </w:p>
                  <w:p>
                    <w:pPr>
                      <w:spacing w:before="10"/>
                      <w:ind w:left="271" w:right="0" w:firstLine="0"/>
                      <w:jc w:val="left"/>
                      <w:rPr>
                        <w:rFonts w:ascii="Arial"/>
                        <w:sz w:val="20"/>
                      </w:rPr>
                    </w:pPr>
                    <w:r>
                      <w:rPr>
                        <w:rFonts w:ascii="Arial"/>
                        <w:sz w:val="20"/>
                      </w:rPr>
                      <w:t>(7.5%) above the budget target</w:t>
                    </w:r>
                  </w:p>
                  <w:p>
                    <w:pPr>
                      <w:numPr>
                        <w:ilvl w:val="0"/>
                        <w:numId w:val="32"/>
                      </w:numPr>
                      <w:tabs>
                        <w:tab w:pos="272" w:val="left" w:leader="none"/>
                      </w:tabs>
                      <w:spacing w:before="10"/>
                      <w:ind w:left="271" w:right="0" w:hanging="271"/>
                      <w:jc w:val="left"/>
                      <w:rPr>
                        <w:rFonts w:ascii="Arial"/>
                        <w:sz w:val="20"/>
                      </w:rPr>
                    </w:pPr>
                    <w:r>
                      <w:rPr>
                        <w:rFonts w:ascii="Arial"/>
                        <w:sz w:val="20"/>
                      </w:rPr>
                      <w:t>FY2019 sales tax budget is</w:t>
                    </w:r>
                    <w:r>
                      <w:rPr>
                        <w:rFonts w:ascii="Arial"/>
                        <w:spacing w:val="-9"/>
                        <w:sz w:val="20"/>
                      </w:rPr>
                      <w:t> </w:t>
                    </w:r>
                    <w:r>
                      <w:rPr>
                        <w:rFonts w:ascii="Arial"/>
                        <w:sz w:val="20"/>
                      </w:rPr>
                      <w:t>$98,211,941</w:t>
                    </w:r>
                  </w:p>
                  <w:p>
                    <w:pPr>
                      <w:numPr>
                        <w:ilvl w:val="0"/>
                        <w:numId w:val="32"/>
                      </w:numPr>
                      <w:tabs>
                        <w:tab w:pos="272" w:val="left" w:leader="none"/>
                      </w:tabs>
                      <w:spacing w:before="10"/>
                      <w:ind w:left="271" w:right="0" w:hanging="271"/>
                      <w:jc w:val="left"/>
                      <w:rPr>
                        <w:rFonts w:ascii="Arial"/>
                        <w:sz w:val="20"/>
                      </w:rPr>
                    </w:pPr>
                    <w:r>
                      <w:rPr>
                        <w:rFonts w:ascii="Arial"/>
                        <w:sz w:val="20"/>
                      </w:rPr>
                      <w:t>FY2018 actual sales tax was</w:t>
                    </w:r>
                    <w:r>
                      <w:rPr>
                        <w:rFonts w:ascii="Arial"/>
                        <w:spacing w:val="-7"/>
                        <w:sz w:val="20"/>
                      </w:rPr>
                      <w:t> </w:t>
                    </w:r>
                    <w:r>
                      <w:rPr>
                        <w:rFonts w:ascii="Arial"/>
                        <w:sz w:val="20"/>
                      </w:rPr>
                      <w:t>$103,021,757</w:t>
                    </w:r>
                  </w:p>
                </w:txbxContent>
              </v:textbox>
              <w10:wrap type="none"/>
            </v:shape>
            <v:shape style="position:absolute;left:279;top:639;width:7824;height:943" type="#_x0000_t202" filled="false" stroked="false">
              <v:textbox inset="0,0,0,0">
                <w:txbxContent>
                  <w:p>
                    <w:pPr>
                      <w:spacing w:line="223" w:lineRule="exact" w:before="0"/>
                      <w:ind w:left="0" w:right="0" w:firstLine="0"/>
                      <w:jc w:val="left"/>
                      <w:rPr>
                        <w:rFonts w:ascii="Arial" w:hAnsi="Arial"/>
                        <w:sz w:val="20"/>
                      </w:rPr>
                    </w:pPr>
                    <w:r>
                      <w:rPr>
                        <w:rFonts w:ascii="Arial" w:hAnsi="Arial"/>
                        <w:sz w:val="20"/>
                        <w:u w:val="single"/>
                      </w:rPr>
                      <w:t>Sales Tax Collections and Distribution – December 2018</w:t>
                    </w:r>
                  </w:p>
                  <w:p>
                    <w:pPr>
                      <w:numPr>
                        <w:ilvl w:val="0"/>
                        <w:numId w:val="33"/>
                      </w:numPr>
                      <w:tabs>
                        <w:tab w:pos="451" w:val="left" w:leader="none"/>
                        <w:tab w:pos="452" w:val="left" w:leader="none"/>
                      </w:tabs>
                      <w:spacing w:line="249" w:lineRule="auto" w:before="10"/>
                      <w:ind w:left="451" w:right="18" w:hanging="451"/>
                      <w:jc w:val="left"/>
                      <w:rPr>
                        <w:rFonts w:ascii="Arial"/>
                        <w:sz w:val="20"/>
                      </w:rPr>
                    </w:pPr>
                    <w:r>
                      <w:rPr>
                        <w:rFonts w:ascii="Arial"/>
                        <w:sz w:val="20"/>
                      </w:rPr>
                      <w:t>December</w:t>
                    </w:r>
                    <w:r>
                      <w:rPr>
                        <w:rFonts w:ascii="Arial"/>
                        <w:spacing w:val="-11"/>
                        <w:sz w:val="20"/>
                      </w:rPr>
                      <w:t> </w:t>
                    </w:r>
                    <w:r>
                      <w:rPr>
                        <w:rFonts w:ascii="Arial"/>
                        <w:sz w:val="20"/>
                      </w:rPr>
                      <w:t>2018</w:t>
                    </w:r>
                    <w:r>
                      <w:rPr>
                        <w:rFonts w:ascii="Arial"/>
                        <w:spacing w:val="-11"/>
                        <w:sz w:val="20"/>
                      </w:rPr>
                      <w:t> </w:t>
                    </w:r>
                    <w:r>
                      <w:rPr>
                        <w:rFonts w:ascii="Arial"/>
                        <w:sz w:val="20"/>
                      </w:rPr>
                      <w:t>receipts</w:t>
                    </w:r>
                    <w:r>
                      <w:rPr>
                        <w:rFonts w:ascii="Arial"/>
                        <w:spacing w:val="-7"/>
                        <w:sz w:val="20"/>
                      </w:rPr>
                      <w:t> </w:t>
                    </w:r>
                    <w:r>
                      <w:rPr>
                        <w:rFonts w:ascii="Arial"/>
                        <w:sz w:val="20"/>
                      </w:rPr>
                      <w:t>of</w:t>
                    </w:r>
                    <w:r>
                      <w:rPr>
                        <w:rFonts w:ascii="Arial"/>
                        <w:spacing w:val="-9"/>
                        <w:sz w:val="20"/>
                      </w:rPr>
                      <w:t> </w:t>
                    </w:r>
                    <w:r>
                      <w:rPr>
                        <w:rFonts w:ascii="Arial"/>
                        <w:sz w:val="20"/>
                      </w:rPr>
                      <w:t>$8,906,774</w:t>
                    </w:r>
                    <w:r>
                      <w:rPr>
                        <w:rFonts w:ascii="Arial"/>
                        <w:spacing w:val="-12"/>
                        <w:sz w:val="20"/>
                      </w:rPr>
                      <w:t> </w:t>
                    </w:r>
                    <w:r>
                      <w:rPr>
                        <w:rFonts w:ascii="Arial"/>
                        <w:sz w:val="20"/>
                      </w:rPr>
                      <w:t>were</w:t>
                    </w:r>
                    <w:r>
                      <w:rPr>
                        <w:rFonts w:ascii="Arial"/>
                        <w:spacing w:val="-6"/>
                        <w:sz w:val="20"/>
                      </w:rPr>
                      <w:t> </w:t>
                    </w:r>
                    <w:r>
                      <w:rPr>
                        <w:rFonts w:ascii="Arial"/>
                        <w:sz w:val="20"/>
                      </w:rPr>
                      <w:t>$1,391,001</w:t>
                    </w:r>
                    <w:r>
                      <w:rPr>
                        <w:rFonts w:ascii="Arial"/>
                        <w:spacing w:val="-11"/>
                        <w:sz w:val="20"/>
                      </w:rPr>
                      <w:t> </w:t>
                    </w:r>
                    <w:r>
                      <w:rPr>
                        <w:rFonts w:ascii="Arial"/>
                        <w:sz w:val="20"/>
                      </w:rPr>
                      <w:t>(-13.5%)</w:t>
                    </w:r>
                    <w:r>
                      <w:rPr>
                        <w:rFonts w:ascii="Arial"/>
                        <w:spacing w:val="-10"/>
                        <w:sz w:val="20"/>
                      </w:rPr>
                      <w:t> </w:t>
                    </w:r>
                    <w:r>
                      <w:rPr>
                        <w:rFonts w:ascii="Arial"/>
                        <w:sz w:val="20"/>
                      </w:rPr>
                      <w:t>below</w:t>
                    </w:r>
                    <w:r>
                      <w:rPr>
                        <w:rFonts w:ascii="Arial"/>
                        <w:spacing w:val="-6"/>
                        <w:sz w:val="20"/>
                      </w:rPr>
                      <w:t> </w:t>
                    </w:r>
                    <w:r>
                      <w:rPr>
                        <w:rFonts w:ascii="Arial"/>
                        <w:sz w:val="20"/>
                      </w:rPr>
                      <w:t>the</w:t>
                    </w:r>
                    <w:r>
                      <w:rPr>
                        <w:rFonts w:ascii="Arial"/>
                        <w:spacing w:val="-11"/>
                        <w:sz w:val="20"/>
                      </w:rPr>
                      <w:t> </w:t>
                    </w:r>
                    <w:r>
                      <w:rPr>
                        <w:rFonts w:ascii="Arial"/>
                        <w:sz w:val="20"/>
                      </w:rPr>
                      <w:t>budget target for the</w:t>
                    </w:r>
                    <w:r>
                      <w:rPr>
                        <w:rFonts w:ascii="Arial"/>
                        <w:spacing w:val="-9"/>
                        <w:sz w:val="20"/>
                      </w:rPr>
                      <w:t> </w:t>
                    </w:r>
                    <w:r>
                      <w:rPr>
                        <w:rFonts w:ascii="Arial"/>
                        <w:sz w:val="20"/>
                      </w:rPr>
                      <w:t>month</w:t>
                    </w:r>
                  </w:p>
                  <w:p>
                    <w:pPr>
                      <w:numPr>
                        <w:ilvl w:val="0"/>
                        <w:numId w:val="33"/>
                      </w:numPr>
                      <w:tabs>
                        <w:tab w:pos="451" w:val="left" w:leader="none"/>
                        <w:tab w:pos="452" w:val="left" w:leader="none"/>
                      </w:tabs>
                      <w:spacing w:before="1"/>
                      <w:ind w:left="451" w:right="0" w:hanging="451"/>
                      <w:jc w:val="left"/>
                      <w:rPr>
                        <w:rFonts w:ascii="Arial"/>
                        <w:sz w:val="20"/>
                      </w:rPr>
                    </w:pPr>
                    <w:r>
                      <w:rPr>
                        <w:rFonts w:ascii="Arial"/>
                        <w:sz w:val="20"/>
                      </w:rPr>
                      <w:t>December 2018 receipts were $417,493 (-4.5%) below December of</w:t>
                    </w:r>
                    <w:r>
                      <w:rPr>
                        <w:rFonts w:ascii="Arial"/>
                        <w:spacing w:val="-41"/>
                        <w:sz w:val="20"/>
                      </w:rPr>
                      <w:t> </w:t>
                    </w:r>
                    <w:r>
                      <w:rPr>
                        <w:rFonts w:ascii="Arial"/>
                        <w:sz w:val="20"/>
                      </w:rPr>
                      <w:t>2017</w:t>
                    </w:r>
                  </w:p>
                </w:txbxContent>
              </v:textbox>
              <w10:wrap type="none"/>
            </v:shape>
            <v:shape style="position:absolute;left:134;top:154;width:8177;height:399" type="#_x0000_t202" filled="true" fillcolor="#315684" stroked="false">
              <v:textbox inset="0,0,0,0">
                <w:txbxContent>
                  <w:p>
                    <w:pPr>
                      <w:spacing w:before="80"/>
                      <w:ind w:left="144" w:right="0" w:firstLine="0"/>
                      <w:jc w:val="left"/>
                      <w:rPr>
                        <w:rFonts w:ascii="Arial"/>
                        <w:b/>
                        <w:sz w:val="20"/>
                      </w:rPr>
                    </w:pPr>
                    <w:r>
                      <w:rPr>
                        <w:rFonts w:ascii="Arial"/>
                        <w:b/>
                        <w:color w:val="FFFFFF"/>
                        <w:sz w:val="20"/>
                      </w:rPr>
                      <w:t>December Receipts</w:t>
                    </w:r>
                  </w:p>
                </w:txbxContent>
              </v:textbox>
              <v:fill type="solid"/>
              <w10:wrap type="none"/>
            </v:shape>
            <w10:wrap type="topAndBottom"/>
          </v:group>
        </w:pict>
      </w:r>
    </w:p>
    <w:p>
      <w:pPr>
        <w:pStyle w:val="BodyText"/>
        <w:spacing w:before="9" w:after="1"/>
        <w:rPr>
          <w:rFonts w:ascii="Arial"/>
          <w:b/>
          <w:sz w:val="20"/>
        </w:rPr>
      </w:pPr>
    </w:p>
    <w:tbl>
      <w:tblPr>
        <w:tblW w:w="0" w:type="auto"/>
        <w:jc w:val="lef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935"/>
        <w:gridCol w:w="793"/>
        <w:gridCol w:w="757"/>
        <w:gridCol w:w="887"/>
        <w:gridCol w:w="887"/>
        <w:gridCol w:w="887"/>
        <w:gridCol w:w="887"/>
        <w:gridCol w:w="993"/>
        <w:gridCol w:w="887"/>
        <w:gridCol w:w="887"/>
        <w:gridCol w:w="887"/>
        <w:gridCol w:w="887"/>
        <w:gridCol w:w="887"/>
        <w:gridCol w:w="887"/>
        <w:gridCol w:w="887"/>
        <w:gridCol w:w="1100"/>
      </w:tblGrid>
      <w:tr>
        <w:trPr>
          <w:trHeight w:val="394" w:hRule="atLeast"/>
        </w:trPr>
        <w:tc>
          <w:tcPr>
            <w:tcW w:w="14335" w:type="dxa"/>
            <w:gridSpan w:val="16"/>
            <w:tcBorders>
              <w:top w:val="nil"/>
              <w:left w:val="nil"/>
              <w:right w:val="nil"/>
            </w:tcBorders>
            <w:shd w:val="clear" w:color="auto" w:fill="315684"/>
          </w:tcPr>
          <w:p>
            <w:pPr>
              <w:pStyle w:val="TableParagraph"/>
              <w:spacing w:before="82"/>
              <w:ind w:left="144"/>
              <w:jc w:val="left"/>
              <w:rPr>
                <w:b/>
                <w:sz w:val="20"/>
              </w:rPr>
            </w:pPr>
            <w:r>
              <w:rPr>
                <w:b/>
                <w:color w:val="FFFFFF"/>
                <w:sz w:val="20"/>
              </w:rPr>
              <w:t>FY2019 Sales Tax Receipts</w:t>
            </w:r>
          </w:p>
        </w:tc>
      </w:tr>
      <w:tr>
        <w:trPr>
          <w:trHeight w:val="316" w:hRule="atLeast"/>
        </w:trPr>
        <w:tc>
          <w:tcPr>
            <w:tcW w:w="935" w:type="dxa"/>
            <w:shd w:val="clear" w:color="auto" w:fill="4F6128"/>
          </w:tcPr>
          <w:p>
            <w:pPr>
              <w:pStyle w:val="TableParagraph"/>
              <w:spacing w:before="77"/>
              <w:ind w:left="27"/>
              <w:jc w:val="left"/>
              <w:rPr>
                <w:b/>
                <w:sz w:val="13"/>
              </w:rPr>
            </w:pPr>
            <w:r>
              <w:rPr>
                <w:b/>
                <w:color w:val="FFFFFF"/>
                <w:sz w:val="13"/>
              </w:rPr>
              <w:t>Jurisdiction</w:t>
            </w:r>
          </w:p>
        </w:tc>
        <w:tc>
          <w:tcPr>
            <w:tcW w:w="793" w:type="dxa"/>
            <w:shd w:val="clear" w:color="auto" w:fill="4F6128"/>
          </w:tcPr>
          <w:p>
            <w:pPr>
              <w:pStyle w:val="TableParagraph"/>
              <w:spacing w:before="77"/>
              <w:ind w:right="42"/>
              <w:rPr>
                <w:b/>
                <w:sz w:val="13"/>
              </w:rPr>
            </w:pPr>
            <w:r>
              <w:rPr>
                <w:b/>
                <w:color w:val="FFFFFF"/>
                <w:sz w:val="13"/>
              </w:rPr>
              <w:t>Population</w:t>
            </w:r>
          </w:p>
        </w:tc>
        <w:tc>
          <w:tcPr>
            <w:tcW w:w="757" w:type="dxa"/>
            <w:shd w:val="clear" w:color="auto" w:fill="4F6128"/>
          </w:tcPr>
          <w:p>
            <w:pPr>
              <w:pStyle w:val="TableParagraph"/>
              <w:spacing w:before="77"/>
              <w:ind w:right="50"/>
              <w:rPr>
                <w:b/>
                <w:sz w:val="13"/>
              </w:rPr>
            </w:pPr>
            <w:r>
              <w:rPr>
                <w:b/>
                <w:color w:val="FFFFFF"/>
                <w:sz w:val="13"/>
              </w:rPr>
              <w:t>% of Total</w:t>
            </w:r>
          </w:p>
        </w:tc>
        <w:tc>
          <w:tcPr>
            <w:tcW w:w="887" w:type="dxa"/>
            <w:shd w:val="clear" w:color="auto" w:fill="D9D9D9"/>
          </w:tcPr>
          <w:p>
            <w:pPr>
              <w:pStyle w:val="TableParagraph"/>
              <w:spacing w:line="144" w:lineRule="exact"/>
              <w:ind w:left="252"/>
              <w:jc w:val="left"/>
              <w:rPr>
                <w:b/>
                <w:sz w:val="13"/>
              </w:rPr>
            </w:pPr>
            <w:r>
              <w:rPr>
                <w:b/>
                <w:sz w:val="13"/>
              </w:rPr>
              <w:t>Jul 18</w:t>
            </w:r>
          </w:p>
          <w:p>
            <w:pPr>
              <w:pStyle w:val="TableParagraph"/>
              <w:spacing w:before="33"/>
              <w:ind w:left="229"/>
              <w:jc w:val="left"/>
              <w:rPr>
                <w:i/>
                <w:sz w:val="10"/>
              </w:rPr>
            </w:pPr>
            <w:r>
              <w:rPr>
                <w:i/>
                <w:w w:val="105"/>
                <w:sz w:val="10"/>
              </w:rPr>
              <w:t>actuals</w:t>
            </w:r>
          </w:p>
        </w:tc>
        <w:tc>
          <w:tcPr>
            <w:tcW w:w="887" w:type="dxa"/>
            <w:shd w:val="clear" w:color="auto" w:fill="D9D9D9"/>
          </w:tcPr>
          <w:p>
            <w:pPr>
              <w:pStyle w:val="TableParagraph"/>
              <w:spacing w:line="144" w:lineRule="exact"/>
              <w:ind w:left="217"/>
              <w:jc w:val="left"/>
              <w:rPr>
                <w:b/>
                <w:sz w:val="13"/>
              </w:rPr>
            </w:pPr>
            <w:r>
              <w:rPr>
                <w:b/>
                <w:sz w:val="13"/>
              </w:rPr>
              <w:t>Aug 18</w:t>
            </w:r>
          </w:p>
          <w:p>
            <w:pPr>
              <w:pStyle w:val="TableParagraph"/>
              <w:spacing w:before="33"/>
              <w:ind w:left="229"/>
              <w:jc w:val="left"/>
              <w:rPr>
                <w:i/>
                <w:sz w:val="10"/>
              </w:rPr>
            </w:pPr>
            <w:r>
              <w:rPr>
                <w:i/>
                <w:w w:val="105"/>
                <w:sz w:val="10"/>
              </w:rPr>
              <w:t>actuals</w:t>
            </w:r>
          </w:p>
        </w:tc>
        <w:tc>
          <w:tcPr>
            <w:tcW w:w="887" w:type="dxa"/>
            <w:shd w:val="clear" w:color="auto" w:fill="D9D9D9"/>
          </w:tcPr>
          <w:p>
            <w:pPr>
              <w:pStyle w:val="TableParagraph"/>
              <w:spacing w:line="144" w:lineRule="exact"/>
              <w:ind w:left="229"/>
              <w:jc w:val="left"/>
              <w:rPr>
                <w:b/>
                <w:sz w:val="13"/>
              </w:rPr>
            </w:pPr>
            <w:r>
              <w:rPr>
                <w:b/>
                <w:sz w:val="13"/>
              </w:rPr>
              <w:t>Sep 18</w:t>
            </w:r>
          </w:p>
          <w:p>
            <w:pPr>
              <w:pStyle w:val="TableParagraph"/>
              <w:spacing w:before="33"/>
              <w:ind w:left="241"/>
              <w:jc w:val="left"/>
              <w:rPr>
                <w:i/>
                <w:sz w:val="10"/>
              </w:rPr>
            </w:pPr>
            <w:r>
              <w:rPr>
                <w:i/>
                <w:w w:val="105"/>
                <w:sz w:val="10"/>
              </w:rPr>
              <w:t>actuals</w:t>
            </w:r>
          </w:p>
        </w:tc>
        <w:tc>
          <w:tcPr>
            <w:tcW w:w="887" w:type="dxa"/>
            <w:shd w:val="clear" w:color="auto" w:fill="D9D9D9"/>
          </w:tcPr>
          <w:p>
            <w:pPr>
              <w:pStyle w:val="TableParagraph"/>
              <w:spacing w:before="7"/>
              <w:ind w:left="241"/>
              <w:jc w:val="left"/>
              <w:rPr>
                <w:b/>
                <w:sz w:val="13"/>
              </w:rPr>
            </w:pPr>
            <w:r>
              <w:rPr>
                <w:b/>
                <w:sz w:val="13"/>
              </w:rPr>
              <w:t>Oct 18</w:t>
            </w:r>
          </w:p>
          <w:p>
            <w:pPr>
              <w:pStyle w:val="TableParagraph"/>
              <w:spacing w:line="108" w:lineRule="exact" w:before="32"/>
              <w:ind w:left="230"/>
              <w:jc w:val="left"/>
              <w:rPr>
                <w:i/>
                <w:sz w:val="10"/>
              </w:rPr>
            </w:pPr>
            <w:r>
              <w:rPr>
                <w:i/>
                <w:w w:val="105"/>
                <w:sz w:val="10"/>
              </w:rPr>
              <w:t>actuals</w:t>
            </w:r>
          </w:p>
        </w:tc>
        <w:tc>
          <w:tcPr>
            <w:tcW w:w="993" w:type="dxa"/>
            <w:shd w:val="clear" w:color="auto" w:fill="D9D9D9"/>
          </w:tcPr>
          <w:p>
            <w:pPr>
              <w:pStyle w:val="TableParagraph"/>
              <w:spacing w:before="7"/>
              <w:ind w:left="289"/>
              <w:jc w:val="left"/>
              <w:rPr>
                <w:b/>
                <w:sz w:val="13"/>
              </w:rPr>
            </w:pPr>
            <w:r>
              <w:rPr>
                <w:b/>
                <w:sz w:val="13"/>
              </w:rPr>
              <w:t>Nov 18</w:t>
            </w:r>
          </w:p>
          <w:p>
            <w:pPr>
              <w:pStyle w:val="TableParagraph"/>
              <w:spacing w:line="108" w:lineRule="exact" w:before="32"/>
              <w:ind w:left="289"/>
              <w:jc w:val="left"/>
              <w:rPr>
                <w:i/>
                <w:sz w:val="10"/>
              </w:rPr>
            </w:pPr>
            <w:r>
              <w:rPr>
                <w:i/>
                <w:w w:val="105"/>
                <w:sz w:val="10"/>
              </w:rPr>
              <w:t>actuals</w:t>
            </w:r>
          </w:p>
        </w:tc>
        <w:tc>
          <w:tcPr>
            <w:tcW w:w="887" w:type="dxa"/>
            <w:shd w:val="clear" w:color="auto" w:fill="D9D9D9"/>
          </w:tcPr>
          <w:p>
            <w:pPr>
              <w:pStyle w:val="TableParagraph"/>
              <w:spacing w:before="7"/>
              <w:ind w:left="231"/>
              <w:jc w:val="left"/>
              <w:rPr>
                <w:b/>
                <w:sz w:val="13"/>
              </w:rPr>
            </w:pPr>
            <w:r>
              <w:rPr>
                <w:b/>
                <w:sz w:val="13"/>
              </w:rPr>
              <w:t>Dec 18</w:t>
            </w:r>
          </w:p>
          <w:p>
            <w:pPr>
              <w:pStyle w:val="TableParagraph"/>
              <w:spacing w:line="108" w:lineRule="exact" w:before="32"/>
              <w:ind w:left="231"/>
              <w:jc w:val="left"/>
              <w:rPr>
                <w:i/>
                <w:sz w:val="10"/>
              </w:rPr>
            </w:pPr>
            <w:r>
              <w:rPr>
                <w:i/>
                <w:w w:val="105"/>
                <w:sz w:val="10"/>
              </w:rPr>
              <w:t>actuals</w:t>
            </w:r>
          </w:p>
        </w:tc>
        <w:tc>
          <w:tcPr>
            <w:tcW w:w="887" w:type="dxa"/>
            <w:shd w:val="clear" w:color="auto" w:fill="A6A6A6"/>
          </w:tcPr>
          <w:p>
            <w:pPr>
              <w:pStyle w:val="TableParagraph"/>
              <w:spacing w:before="7"/>
              <w:ind w:left="243"/>
              <w:jc w:val="left"/>
              <w:rPr>
                <w:b/>
                <w:sz w:val="13"/>
              </w:rPr>
            </w:pPr>
            <w:r>
              <w:rPr>
                <w:b/>
                <w:sz w:val="13"/>
              </w:rPr>
              <w:t>Jan 19</w:t>
            </w:r>
          </w:p>
          <w:p>
            <w:pPr>
              <w:pStyle w:val="TableParagraph"/>
              <w:spacing w:line="108" w:lineRule="exact" w:before="32"/>
              <w:ind w:left="231"/>
              <w:jc w:val="left"/>
              <w:rPr>
                <w:i/>
                <w:sz w:val="10"/>
              </w:rPr>
            </w:pPr>
            <w:r>
              <w:rPr>
                <w:i/>
                <w:w w:val="105"/>
                <w:sz w:val="10"/>
              </w:rPr>
              <w:t>accrual</w:t>
            </w:r>
          </w:p>
        </w:tc>
        <w:tc>
          <w:tcPr>
            <w:tcW w:w="887" w:type="dxa"/>
            <w:shd w:val="clear" w:color="auto" w:fill="A6A6A6"/>
          </w:tcPr>
          <w:p>
            <w:pPr>
              <w:pStyle w:val="TableParagraph"/>
              <w:spacing w:before="7"/>
              <w:ind w:left="232"/>
              <w:jc w:val="left"/>
              <w:rPr>
                <w:b/>
                <w:sz w:val="13"/>
              </w:rPr>
            </w:pPr>
            <w:r>
              <w:rPr>
                <w:b/>
                <w:sz w:val="13"/>
              </w:rPr>
              <w:t>Feb 19</w:t>
            </w:r>
          </w:p>
          <w:p>
            <w:pPr>
              <w:pStyle w:val="TableParagraph"/>
              <w:spacing w:line="108" w:lineRule="exact" w:before="32"/>
              <w:ind w:left="232"/>
              <w:jc w:val="left"/>
              <w:rPr>
                <w:i/>
                <w:sz w:val="10"/>
              </w:rPr>
            </w:pPr>
            <w:r>
              <w:rPr>
                <w:i/>
                <w:w w:val="105"/>
                <w:sz w:val="10"/>
              </w:rPr>
              <w:t>accrual</w:t>
            </w:r>
          </w:p>
        </w:tc>
        <w:tc>
          <w:tcPr>
            <w:tcW w:w="887" w:type="dxa"/>
            <w:shd w:val="clear" w:color="auto" w:fill="A6A6A6"/>
          </w:tcPr>
          <w:p>
            <w:pPr>
              <w:pStyle w:val="TableParagraph"/>
              <w:spacing w:before="77"/>
              <w:ind w:left="197"/>
              <w:jc w:val="left"/>
              <w:rPr>
                <w:b/>
                <w:sz w:val="13"/>
              </w:rPr>
            </w:pPr>
            <w:r>
              <w:rPr>
                <w:b/>
                <w:sz w:val="13"/>
              </w:rPr>
              <w:t>Mar 19</w:t>
            </w:r>
          </w:p>
        </w:tc>
        <w:tc>
          <w:tcPr>
            <w:tcW w:w="887" w:type="dxa"/>
            <w:shd w:val="clear" w:color="auto" w:fill="A6A6A6"/>
          </w:tcPr>
          <w:p>
            <w:pPr>
              <w:pStyle w:val="TableParagraph"/>
              <w:spacing w:before="77"/>
              <w:ind w:left="209"/>
              <w:jc w:val="left"/>
              <w:rPr>
                <w:b/>
                <w:sz w:val="13"/>
              </w:rPr>
            </w:pPr>
            <w:r>
              <w:rPr>
                <w:b/>
                <w:sz w:val="13"/>
              </w:rPr>
              <w:t>Apr 19</w:t>
            </w:r>
          </w:p>
        </w:tc>
        <w:tc>
          <w:tcPr>
            <w:tcW w:w="887" w:type="dxa"/>
            <w:shd w:val="clear" w:color="auto" w:fill="A6A6A6"/>
          </w:tcPr>
          <w:p>
            <w:pPr>
              <w:pStyle w:val="TableParagraph"/>
              <w:spacing w:before="77"/>
              <w:ind w:left="174"/>
              <w:jc w:val="left"/>
              <w:rPr>
                <w:b/>
                <w:sz w:val="13"/>
              </w:rPr>
            </w:pPr>
            <w:r>
              <w:rPr>
                <w:b/>
                <w:sz w:val="13"/>
              </w:rPr>
              <w:t>May 19</w:t>
            </w:r>
          </w:p>
        </w:tc>
        <w:tc>
          <w:tcPr>
            <w:tcW w:w="887" w:type="dxa"/>
            <w:shd w:val="clear" w:color="auto" w:fill="A6A6A6"/>
          </w:tcPr>
          <w:p>
            <w:pPr>
              <w:pStyle w:val="TableParagraph"/>
              <w:spacing w:before="77"/>
              <w:ind w:left="163"/>
              <w:jc w:val="left"/>
              <w:rPr>
                <w:b/>
                <w:sz w:val="13"/>
              </w:rPr>
            </w:pPr>
            <w:r>
              <w:rPr>
                <w:b/>
                <w:sz w:val="13"/>
              </w:rPr>
              <w:t>June 19</w:t>
            </w:r>
          </w:p>
        </w:tc>
        <w:tc>
          <w:tcPr>
            <w:tcW w:w="1100" w:type="dxa"/>
            <w:shd w:val="clear" w:color="auto" w:fill="4F6128"/>
          </w:tcPr>
          <w:p>
            <w:pPr>
              <w:pStyle w:val="TableParagraph"/>
              <w:spacing w:before="77"/>
              <w:ind w:left="384" w:right="349"/>
              <w:jc w:val="center"/>
              <w:rPr>
                <w:b/>
                <w:sz w:val="13"/>
              </w:rPr>
            </w:pPr>
            <w:r>
              <w:rPr>
                <w:b/>
                <w:color w:val="FFFFFF"/>
                <w:sz w:val="13"/>
              </w:rPr>
              <w:t>Total</w:t>
            </w:r>
          </w:p>
        </w:tc>
      </w:tr>
      <w:tr>
        <w:trPr>
          <w:trHeight w:val="162" w:hRule="atLeast"/>
        </w:trPr>
        <w:tc>
          <w:tcPr>
            <w:tcW w:w="935" w:type="dxa"/>
          </w:tcPr>
          <w:p>
            <w:pPr>
              <w:pStyle w:val="TableParagraph"/>
              <w:spacing w:line="136" w:lineRule="exact" w:before="6"/>
              <w:ind w:left="27"/>
              <w:jc w:val="left"/>
              <w:rPr>
                <w:sz w:val="13"/>
              </w:rPr>
            </w:pPr>
            <w:r>
              <w:rPr>
                <w:sz w:val="13"/>
              </w:rPr>
              <w:t>Charlotte</w:t>
            </w:r>
          </w:p>
        </w:tc>
        <w:tc>
          <w:tcPr>
            <w:tcW w:w="793" w:type="dxa"/>
          </w:tcPr>
          <w:p>
            <w:pPr>
              <w:pStyle w:val="TableParagraph"/>
              <w:spacing w:line="136" w:lineRule="exact" w:before="6"/>
              <w:ind w:right="60"/>
              <w:rPr>
                <w:sz w:val="13"/>
              </w:rPr>
            </w:pPr>
            <w:r>
              <w:rPr>
                <w:sz w:val="13"/>
              </w:rPr>
              <w:t>830,258</w:t>
            </w:r>
          </w:p>
        </w:tc>
        <w:tc>
          <w:tcPr>
            <w:tcW w:w="757" w:type="dxa"/>
          </w:tcPr>
          <w:p>
            <w:pPr>
              <w:pStyle w:val="TableParagraph"/>
              <w:spacing w:line="136" w:lineRule="exact" w:before="6"/>
              <w:ind w:right="16"/>
              <w:rPr>
                <w:sz w:val="13"/>
              </w:rPr>
            </w:pPr>
            <w:r>
              <w:rPr>
                <w:sz w:val="13"/>
              </w:rPr>
              <w:t>40.5%</w:t>
            </w:r>
          </w:p>
        </w:tc>
        <w:tc>
          <w:tcPr>
            <w:tcW w:w="887" w:type="dxa"/>
          </w:tcPr>
          <w:p>
            <w:pPr>
              <w:pStyle w:val="TableParagraph"/>
              <w:spacing w:line="136" w:lineRule="exact" w:before="6"/>
              <w:ind w:right="59"/>
              <w:rPr>
                <w:sz w:val="13"/>
              </w:rPr>
            </w:pPr>
            <w:r>
              <w:rPr>
                <w:sz w:val="13"/>
              </w:rPr>
              <w:t>$ 3,128,556</w:t>
            </w:r>
          </w:p>
        </w:tc>
        <w:tc>
          <w:tcPr>
            <w:tcW w:w="887" w:type="dxa"/>
          </w:tcPr>
          <w:p>
            <w:pPr>
              <w:pStyle w:val="TableParagraph"/>
              <w:spacing w:line="136" w:lineRule="exact" w:before="6"/>
              <w:ind w:right="59"/>
              <w:rPr>
                <w:sz w:val="13"/>
              </w:rPr>
            </w:pPr>
            <w:r>
              <w:rPr>
                <w:sz w:val="13"/>
              </w:rPr>
              <w:t>$ 3,904,914</w:t>
            </w:r>
          </w:p>
        </w:tc>
        <w:tc>
          <w:tcPr>
            <w:tcW w:w="887" w:type="dxa"/>
          </w:tcPr>
          <w:p>
            <w:pPr>
              <w:pStyle w:val="TableParagraph"/>
              <w:spacing w:line="136" w:lineRule="exact" w:before="6"/>
              <w:ind w:left="76"/>
              <w:jc w:val="left"/>
              <w:rPr>
                <w:sz w:val="13"/>
              </w:rPr>
            </w:pPr>
            <w:r>
              <w:rPr>
                <w:sz w:val="13"/>
              </w:rPr>
              <w:t>$ 3,694,818</w:t>
            </w:r>
          </w:p>
        </w:tc>
        <w:tc>
          <w:tcPr>
            <w:tcW w:w="887" w:type="dxa"/>
          </w:tcPr>
          <w:p>
            <w:pPr>
              <w:pStyle w:val="TableParagraph"/>
              <w:spacing w:line="136" w:lineRule="exact" w:before="6"/>
              <w:ind w:right="58"/>
              <w:rPr>
                <w:sz w:val="13"/>
              </w:rPr>
            </w:pPr>
            <w:r>
              <w:rPr>
                <w:sz w:val="13"/>
              </w:rPr>
              <w:t>$ 3,274,062</w:t>
            </w:r>
          </w:p>
        </w:tc>
        <w:tc>
          <w:tcPr>
            <w:tcW w:w="993" w:type="dxa"/>
          </w:tcPr>
          <w:p>
            <w:pPr>
              <w:pStyle w:val="TableParagraph"/>
              <w:spacing w:line="136" w:lineRule="exact" w:before="6"/>
              <w:ind w:left="77"/>
              <w:jc w:val="left"/>
              <w:rPr>
                <w:sz w:val="13"/>
              </w:rPr>
            </w:pPr>
            <w:r>
              <w:rPr>
                <w:sz w:val="13"/>
              </w:rPr>
              <w:t>$ 3,816,955</w:t>
            </w:r>
          </w:p>
        </w:tc>
        <w:tc>
          <w:tcPr>
            <w:tcW w:w="887" w:type="dxa"/>
          </w:tcPr>
          <w:p>
            <w:pPr>
              <w:pStyle w:val="TableParagraph"/>
              <w:spacing w:line="136" w:lineRule="exact" w:before="6"/>
              <w:ind w:right="57"/>
              <w:rPr>
                <w:sz w:val="13"/>
              </w:rPr>
            </w:pPr>
            <w:r>
              <w:rPr>
                <w:sz w:val="13"/>
              </w:rPr>
              <w:t>$ 3,607,034</w:t>
            </w:r>
          </w:p>
        </w:tc>
        <w:tc>
          <w:tcPr>
            <w:tcW w:w="887" w:type="dxa"/>
          </w:tcPr>
          <w:p>
            <w:pPr>
              <w:pStyle w:val="TableParagraph"/>
              <w:spacing w:line="136" w:lineRule="exact" w:before="6"/>
              <w:ind w:right="56"/>
              <w:rPr>
                <w:sz w:val="13"/>
              </w:rPr>
            </w:pPr>
            <w:r>
              <w:rPr>
                <w:sz w:val="13"/>
              </w:rPr>
              <w:t>$ 3,237,434</w:t>
            </w:r>
          </w:p>
        </w:tc>
        <w:tc>
          <w:tcPr>
            <w:tcW w:w="887" w:type="dxa"/>
          </w:tcPr>
          <w:p>
            <w:pPr>
              <w:pStyle w:val="TableParagraph"/>
              <w:spacing w:line="136" w:lineRule="exact" w:before="6"/>
              <w:ind w:right="56"/>
              <w:rPr>
                <w:sz w:val="13"/>
              </w:rPr>
            </w:pPr>
            <w:r>
              <w:rPr>
                <w:sz w:val="13"/>
              </w:rPr>
              <w:t>$ 3,498,681</w:t>
            </w:r>
          </w:p>
        </w:tc>
        <w:tc>
          <w:tcPr>
            <w:tcW w:w="887" w:type="dxa"/>
          </w:tcPr>
          <w:p>
            <w:pPr>
              <w:pStyle w:val="TableParagraph"/>
              <w:tabs>
                <w:tab w:pos="686" w:val="left" w:leader="none"/>
              </w:tabs>
              <w:spacing w:line="136" w:lineRule="exact" w:before="6"/>
              <w:ind w:right="61"/>
              <w:rPr>
                <w:sz w:val="13"/>
              </w:rPr>
            </w:pPr>
            <w:r>
              <w:rPr>
                <w:sz w:val="13"/>
              </w:rPr>
              <w:t>$</w:t>
              <w:tab/>
            </w:r>
            <w:r>
              <w:rPr>
                <w:spacing w:val="-1"/>
                <w:sz w:val="13"/>
              </w:rPr>
              <w:t>-</w:t>
            </w:r>
          </w:p>
        </w:tc>
        <w:tc>
          <w:tcPr>
            <w:tcW w:w="887" w:type="dxa"/>
          </w:tcPr>
          <w:p>
            <w:pPr>
              <w:pStyle w:val="TableParagraph"/>
              <w:tabs>
                <w:tab w:pos="686" w:val="left" w:leader="none"/>
              </w:tabs>
              <w:spacing w:line="136" w:lineRule="exact" w:before="6"/>
              <w:ind w:right="60"/>
              <w:rPr>
                <w:sz w:val="13"/>
              </w:rPr>
            </w:pPr>
            <w:r>
              <w:rPr>
                <w:sz w:val="13"/>
              </w:rPr>
              <w:t>$</w:t>
              <w:tab/>
            </w:r>
            <w:r>
              <w:rPr>
                <w:spacing w:val="-1"/>
                <w:sz w:val="13"/>
              </w:rPr>
              <w:t>-</w:t>
            </w:r>
          </w:p>
        </w:tc>
        <w:tc>
          <w:tcPr>
            <w:tcW w:w="887" w:type="dxa"/>
          </w:tcPr>
          <w:p>
            <w:pPr>
              <w:pStyle w:val="TableParagraph"/>
              <w:tabs>
                <w:tab w:pos="766" w:val="left" w:leader="none"/>
              </w:tabs>
              <w:spacing w:line="136" w:lineRule="exact" w:before="6"/>
              <w:ind w:left="79"/>
              <w:jc w:val="left"/>
              <w:rPr>
                <w:sz w:val="13"/>
              </w:rPr>
            </w:pPr>
            <w:r>
              <w:rPr>
                <w:sz w:val="13"/>
              </w:rPr>
              <w:t>$</w:t>
              <w:tab/>
              <w:t>-</w:t>
            </w:r>
          </w:p>
        </w:tc>
        <w:tc>
          <w:tcPr>
            <w:tcW w:w="887" w:type="dxa"/>
          </w:tcPr>
          <w:p>
            <w:pPr>
              <w:pStyle w:val="TableParagraph"/>
              <w:tabs>
                <w:tab w:pos="686" w:val="left" w:leader="none"/>
              </w:tabs>
              <w:spacing w:line="136" w:lineRule="exact" w:before="6"/>
              <w:ind w:right="59"/>
              <w:rPr>
                <w:sz w:val="13"/>
              </w:rPr>
            </w:pPr>
            <w:r>
              <w:rPr>
                <w:sz w:val="13"/>
              </w:rPr>
              <w:t>$</w:t>
              <w:tab/>
            </w:r>
            <w:r>
              <w:rPr>
                <w:spacing w:val="-1"/>
                <w:sz w:val="13"/>
              </w:rPr>
              <w:t>-</w:t>
            </w:r>
          </w:p>
        </w:tc>
        <w:tc>
          <w:tcPr>
            <w:tcW w:w="1100" w:type="dxa"/>
          </w:tcPr>
          <w:p>
            <w:pPr>
              <w:pStyle w:val="TableParagraph"/>
              <w:tabs>
                <w:tab w:pos="388" w:val="left" w:leader="none"/>
              </w:tabs>
              <w:spacing w:line="136" w:lineRule="exact" w:before="6"/>
              <w:ind w:left="104"/>
              <w:jc w:val="left"/>
              <w:rPr>
                <w:sz w:val="13"/>
              </w:rPr>
            </w:pPr>
            <w:r>
              <w:rPr>
                <w:sz w:val="13"/>
              </w:rPr>
              <w:t>$</w:t>
              <w:tab/>
              <w:t>28,162,455</w:t>
            </w:r>
          </w:p>
        </w:tc>
      </w:tr>
      <w:tr>
        <w:trPr>
          <w:trHeight w:val="162" w:hRule="atLeast"/>
        </w:trPr>
        <w:tc>
          <w:tcPr>
            <w:tcW w:w="935" w:type="dxa"/>
          </w:tcPr>
          <w:p>
            <w:pPr>
              <w:pStyle w:val="TableParagraph"/>
              <w:spacing w:line="136" w:lineRule="exact" w:before="6"/>
              <w:ind w:left="27"/>
              <w:jc w:val="left"/>
              <w:rPr>
                <w:sz w:val="13"/>
              </w:rPr>
            </w:pPr>
            <w:r>
              <w:rPr>
                <w:sz w:val="13"/>
              </w:rPr>
              <w:t>Cornelius</w:t>
            </w:r>
          </w:p>
        </w:tc>
        <w:tc>
          <w:tcPr>
            <w:tcW w:w="793" w:type="dxa"/>
          </w:tcPr>
          <w:p>
            <w:pPr>
              <w:pStyle w:val="TableParagraph"/>
              <w:spacing w:line="136" w:lineRule="exact" w:before="6"/>
              <w:ind w:right="60"/>
              <w:rPr>
                <w:sz w:val="13"/>
              </w:rPr>
            </w:pPr>
            <w:r>
              <w:rPr>
                <w:sz w:val="13"/>
              </w:rPr>
              <w:t>30,207</w:t>
            </w:r>
          </w:p>
        </w:tc>
        <w:tc>
          <w:tcPr>
            <w:tcW w:w="757" w:type="dxa"/>
          </w:tcPr>
          <w:p>
            <w:pPr>
              <w:pStyle w:val="TableParagraph"/>
              <w:spacing w:line="136" w:lineRule="exact" w:before="6"/>
              <w:ind w:right="16"/>
              <w:rPr>
                <w:sz w:val="13"/>
              </w:rPr>
            </w:pPr>
            <w:r>
              <w:rPr>
                <w:sz w:val="13"/>
              </w:rPr>
              <w:t>1.5%</w:t>
            </w:r>
          </w:p>
        </w:tc>
        <w:tc>
          <w:tcPr>
            <w:tcW w:w="887" w:type="dxa"/>
          </w:tcPr>
          <w:p>
            <w:pPr>
              <w:pStyle w:val="TableParagraph"/>
              <w:spacing w:line="136" w:lineRule="exact" w:before="6"/>
              <w:ind w:right="59"/>
              <w:rPr>
                <w:sz w:val="13"/>
              </w:rPr>
            </w:pPr>
            <w:r>
              <w:rPr>
                <w:sz w:val="13"/>
              </w:rPr>
              <w:t>112,497</w:t>
            </w:r>
          </w:p>
        </w:tc>
        <w:tc>
          <w:tcPr>
            <w:tcW w:w="887" w:type="dxa"/>
          </w:tcPr>
          <w:p>
            <w:pPr>
              <w:pStyle w:val="TableParagraph"/>
              <w:spacing w:line="136" w:lineRule="exact" w:before="6"/>
              <w:ind w:right="59"/>
              <w:rPr>
                <w:sz w:val="13"/>
              </w:rPr>
            </w:pPr>
            <w:r>
              <w:rPr>
                <w:sz w:val="13"/>
              </w:rPr>
              <w:t>140,413</w:t>
            </w:r>
          </w:p>
        </w:tc>
        <w:tc>
          <w:tcPr>
            <w:tcW w:w="887" w:type="dxa"/>
          </w:tcPr>
          <w:p>
            <w:pPr>
              <w:pStyle w:val="TableParagraph"/>
              <w:spacing w:line="136" w:lineRule="exact" w:before="6"/>
              <w:ind w:right="58"/>
              <w:rPr>
                <w:sz w:val="13"/>
              </w:rPr>
            </w:pPr>
            <w:r>
              <w:rPr>
                <w:sz w:val="13"/>
              </w:rPr>
              <w:t>132,859</w:t>
            </w:r>
          </w:p>
        </w:tc>
        <w:tc>
          <w:tcPr>
            <w:tcW w:w="887" w:type="dxa"/>
          </w:tcPr>
          <w:p>
            <w:pPr>
              <w:pStyle w:val="TableParagraph"/>
              <w:spacing w:line="136" w:lineRule="exact" w:before="6"/>
              <w:ind w:right="58"/>
              <w:rPr>
                <w:sz w:val="13"/>
              </w:rPr>
            </w:pPr>
            <w:r>
              <w:rPr>
                <w:sz w:val="13"/>
              </w:rPr>
              <w:t>117,729</w:t>
            </w:r>
          </w:p>
        </w:tc>
        <w:tc>
          <w:tcPr>
            <w:tcW w:w="993" w:type="dxa"/>
          </w:tcPr>
          <w:p>
            <w:pPr>
              <w:pStyle w:val="TableParagraph"/>
              <w:spacing w:line="136" w:lineRule="exact" w:before="6"/>
              <w:ind w:right="57"/>
              <w:rPr>
                <w:sz w:val="13"/>
              </w:rPr>
            </w:pPr>
            <w:r>
              <w:rPr>
                <w:sz w:val="13"/>
              </w:rPr>
              <w:t>138,871</w:t>
            </w:r>
          </w:p>
        </w:tc>
        <w:tc>
          <w:tcPr>
            <w:tcW w:w="887" w:type="dxa"/>
          </w:tcPr>
          <w:p>
            <w:pPr>
              <w:pStyle w:val="TableParagraph"/>
              <w:spacing w:line="136" w:lineRule="exact" w:before="6"/>
              <w:ind w:right="57"/>
              <w:rPr>
                <w:sz w:val="13"/>
              </w:rPr>
            </w:pPr>
            <w:r>
              <w:rPr>
                <w:sz w:val="13"/>
              </w:rPr>
              <w:t>131,234</w:t>
            </w:r>
          </w:p>
        </w:tc>
        <w:tc>
          <w:tcPr>
            <w:tcW w:w="887" w:type="dxa"/>
          </w:tcPr>
          <w:p>
            <w:pPr>
              <w:pStyle w:val="TableParagraph"/>
              <w:spacing w:line="136" w:lineRule="exact" w:before="6"/>
              <w:ind w:right="56"/>
              <w:rPr>
                <w:sz w:val="13"/>
              </w:rPr>
            </w:pPr>
            <w:r>
              <w:rPr>
                <w:sz w:val="13"/>
              </w:rPr>
              <w:t>117,786</w:t>
            </w:r>
          </w:p>
        </w:tc>
        <w:tc>
          <w:tcPr>
            <w:tcW w:w="887" w:type="dxa"/>
          </w:tcPr>
          <w:p>
            <w:pPr>
              <w:pStyle w:val="TableParagraph"/>
              <w:spacing w:line="136" w:lineRule="exact" w:before="6"/>
              <w:ind w:right="56"/>
              <w:rPr>
                <w:sz w:val="13"/>
              </w:rPr>
            </w:pPr>
            <w:r>
              <w:rPr>
                <w:sz w:val="13"/>
              </w:rPr>
              <w:t>127,291</w:t>
            </w:r>
          </w:p>
        </w:tc>
        <w:tc>
          <w:tcPr>
            <w:tcW w:w="887" w:type="dxa"/>
          </w:tcPr>
          <w:p>
            <w:pPr>
              <w:pStyle w:val="TableParagraph"/>
              <w:spacing w:line="136" w:lineRule="exact" w:before="6"/>
              <w:ind w:right="61"/>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59"/>
              <w:rPr>
                <w:sz w:val="13"/>
              </w:rPr>
            </w:pPr>
            <w:r>
              <w:rPr>
                <w:w w:val="100"/>
                <w:sz w:val="13"/>
              </w:rPr>
              <w:t>-</w:t>
            </w:r>
          </w:p>
        </w:tc>
        <w:tc>
          <w:tcPr>
            <w:tcW w:w="1100" w:type="dxa"/>
          </w:tcPr>
          <w:p>
            <w:pPr>
              <w:pStyle w:val="TableParagraph"/>
              <w:spacing w:line="136" w:lineRule="exact" w:before="6"/>
              <w:ind w:right="54"/>
              <w:rPr>
                <w:sz w:val="13"/>
              </w:rPr>
            </w:pPr>
            <w:r>
              <w:rPr>
                <w:sz w:val="13"/>
              </w:rPr>
              <w:t>1,018,681</w:t>
            </w:r>
          </w:p>
        </w:tc>
      </w:tr>
      <w:tr>
        <w:trPr>
          <w:trHeight w:val="162" w:hRule="atLeast"/>
        </w:trPr>
        <w:tc>
          <w:tcPr>
            <w:tcW w:w="935" w:type="dxa"/>
          </w:tcPr>
          <w:p>
            <w:pPr>
              <w:pStyle w:val="TableParagraph"/>
              <w:spacing w:line="136" w:lineRule="exact" w:before="6"/>
              <w:ind w:left="27"/>
              <w:jc w:val="left"/>
              <w:rPr>
                <w:sz w:val="13"/>
              </w:rPr>
            </w:pPr>
            <w:r>
              <w:rPr>
                <w:sz w:val="13"/>
              </w:rPr>
              <w:t>Davidson</w:t>
            </w:r>
          </w:p>
        </w:tc>
        <w:tc>
          <w:tcPr>
            <w:tcW w:w="793" w:type="dxa"/>
          </w:tcPr>
          <w:p>
            <w:pPr>
              <w:pStyle w:val="TableParagraph"/>
              <w:spacing w:line="136" w:lineRule="exact" w:before="6"/>
              <w:ind w:right="60"/>
              <w:rPr>
                <w:sz w:val="13"/>
              </w:rPr>
            </w:pPr>
            <w:r>
              <w:rPr>
                <w:sz w:val="13"/>
              </w:rPr>
              <w:t>12,572</w:t>
            </w:r>
          </w:p>
        </w:tc>
        <w:tc>
          <w:tcPr>
            <w:tcW w:w="757" w:type="dxa"/>
          </w:tcPr>
          <w:p>
            <w:pPr>
              <w:pStyle w:val="TableParagraph"/>
              <w:spacing w:line="136" w:lineRule="exact" w:before="6"/>
              <w:ind w:right="16"/>
              <w:rPr>
                <w:sz w:val="13"/>
              </w:rPr>
            </w:pPr>
            <w:r>
              <w:rPr>
                <w:sz w:val="13"/>
              </w:rPr>
              <w:t>0.6%</w:t>
            </w:r>
          </w:p>
        </w:tc>
        <w:tc>
          <w:tcPr>
            <w:tcW w:w="887" w:type="dxa"/>
          </w:tcPr>
          <w:p>
            <w:pPr>
              <w:pStyle w:val="TableParagraph"/>
              <w:spacing w:line="136" w:lineRule="exact" w:before="6"/>
              <w:ind w:right="59"/>
              <w:rPr>
                <w:sz w:val="13"/>
              </w:rPr>
            </w:pPr>
            <w:r>
              <w:rPr>
                <w:sz w:val="13"/>
              </w:rPr>
              <w:t>47,218</w:t>
            </w:r>
          </w:p>
        </w:tc>
        <w:tc>
          <w:tcPr>
            <w:tcW w:w="887" w:type="dxa"/>
          </w:tcPr>
          <w:p>
            <w:pPr>
              <w:pStyle w:val="TableParagraph"/>
              <w:spacing w:line="136" w:lineRule="exact" w:before="6"/>
              <w:ind w:right="59"/>
              <w:rPr>
                <w:sz w:val="13"/>
              </w:rPr>
            </w:pPr>
            <w:r>
              <w:rPr>
                <w:sz w:val="13"/>
              </w:rPr>
              <w:t>58,935</w:t>
            </w:r>
          </w:p>
        </w:tc>
        <w:tc>
          <w:tcPr>
            <w:tcW w:w="887" w:type="dxa"/>
          </w:tcPr>
          <w:p>
            <w:pPr>
              <w:pStyle w:val="TableParagraph"/>
              <w:spacing w:line="136" w:lineRule="exact" w:before="6"/>
              <w:ind w:right="58"/>
              <w:rPr>
                <w:sz w:val="13"/>
              </w:rPr>
            </w:pPr>
            <w:r>
              <w:rPr>
                <w:sz w:val="13"/>
              </w:rPr>
              <w:t>55,764</w:t>
            </w:r>
          </w:p>
        </w:tc>
        <w:tc>
          <w:tcPr>
            <w:tcW w:w="887" w:type="dxa"/>
          </w:tcPr>
          <w:p>
            <w:pPr>
              <w:pStyle w:val="TableParagraph"/>
              <w:spacing w:line="136" w:lineRule="exact" w:before="6"/>
              <w:ind w:right="58"/>
              <w:rPr>
                <w:sz w:val="13"/>
              </w:rPr>
            </w:pPr>
            <w:r>
              <w:rPr>
                <w:sz w:val="13"/>
              </w:rPr>
              <w:t>49,414</w:t>
            </w:r>
          </w:p>
        </w:tc>
        <w:tc>
          <w:tcPr>
            <w:tcW w:w="993" w:type="dxa"/>
          </w:tcPr>
          <w:p>
            <w:pPr>
              <w:pStyle w:val="TableParagraph"/>
              <w:spacing w:line="136" w:lineRule="exact" w:before="6"/>
              <w:ind w:right="57"/>
              <w:rPr>
                <w:sz w:val="13"/>
              </w:rPr>
            </w:pPr>
            <w:r>
              <w:rPr>
                <w:sz w:val="13"/>
              </w:rPr>
              <w:t>57,797</w:t>
            </w:r>
          </w:p>
        </w:tc>
        <w:tc>
          <w:tcPr>
            <w:tcW w:w="887" w:type="dxa"/>
          </w:tcPr>
          <w:p>
            <w:pPr>
              <w:pStyle w:val="TableParagraph"/>
              <w:spacing w:line="136" w:lineRule="exact" w:before="6"/>
              <w:ind w:right="57"/>
              <w:rPr>
                <w:sz w:val="13"/>
              </w:rPr>
            </w:pPr>
            <w:r>
              <w:rPr>
                <w:sz w:val="13"/>
              </w:rPr>
              <w:t>54,619</w:t>
            </w:r>
          </w:p>
        </w:tc>
        <w:tc>
          <w:tcPr>
            <w:tcW w:w="887" w:type="dxa"/>
          </w:tcPr>
          <w:p>
            <w:pPr>
              <w:pStyle w:val="TableParagraph"/>
              <w:spacing w:line="136" w:lineRule="exact" w:before="6"/>
              <w:ind w:right="57"/>
              <w:rPr>
                <w:sz w:val="13"/>
              </w:rPr>
            </w:pPr>
            <w:r>
              <w:rPr>
                <w:sz w:val="13"/>
              </w:rPr>
              <w:t>49,022</w:t>
            </w:r>
          </w:p>
        </w:tc>
        <w:tc>
          <w:tcPr>
            <w:tcW w:w="887" w:type="dxa"/>
          </w:tcPr>
          <w:p>
            <w:pPr>
              <w:pStyle w:val="TableParagraph"/>
              <w:spacing w:line="136" w:lineRule="exact" w:before="6"/>
              <w:ind w:right="56"/>
              <w:rPr>
                <w:sz w:val="13"/>
              </w:rPr>
            </w:pPr>
            <w:r>
              <w:rPr>
                <w:sz w:val="13"/>
              </w:rPr>
              <w:t>52,978</w:t>
            </w:r>
          </w:p>
        </w:tc>
        <w:tc>
          <w:tcPr>
            <w:tcW w:w="887" w:type="dxa"/>
          </w:tcPr>
          <w:p>
            <w:pPr>
              <w:pStyle w:val="TableParagraph"/>
              <w:spacing w:line="136" w:lineRule="exact" w:before="6"/>
              <w:ind w:right="61"/>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59"/>
              <w:rPr>
                <w:sz w:val="13"/>
              </w:rPr>
            </w:pPr>
            <w:r>
              <w:rPr>
                <w:w w:val="100"/>
                <w:sz w:val="13"/>
              </w:rPr>
              <w:t>-</w:t>
            </w:r>
          </w:p>
        </w:tc>
        <w:tc>
          <w:tcPr>
            <w:tcW w:w="1100" w:type="dxa"/>
          </w:tcPr>
          <w:p>
            <w:pPr>
              <w:pStyle w:val="TableParagraph"/>
              <w:spacing w:line="136" w:lineRule="exact" w:before="6"/>
              <w:ind w:right="54"/>
              <w:rPr>
                <w:sz w:val="13"/>
              </w:rPr>
            </w:pPr>
            <w:r>
              <w:rPr>
                <w:sz w:val="13"/>
              </w:rPr>
              <w:t>425,748</w:t>
            </w:r>
          </w:p>
        </w:tc>
      </w:tr>
      <w:tr>
        <w:trPr>
          <w:trHeight w:val="162" w:hRule="atLeast"/>
        </w:trPr>
        <w:tc>
          <w:tcPr>
            <w:tcW w:w="935" w:type="dxa"/>
          </w:tcPr>
          <w:p>
            <w:pPr>
              <w:pStyle w:val="TableParagraph"/>
              <w:spacing w:line="136" w:lineRule="exact" w:before="6"/>
              <w:ind w:left="27"/>
              <w:jc w:val="left"/>
              <w:rPr>
                <w:sz w:val="13"/>
              </w:rPr>
            </w:pPr>
            <w:r>
              <w:rPr>
                <w:sz w:val="13"/>
              </w:rPr>
              <w:t>Huntersville</w:t>
            </w:r>
          </w:p>
        </w:tc>
        <w:tc>
          <w:tcPr>
            <w:tcW w:w="793" w:type="dxa"/>
          </w:tcPr>
          <w:p>
            <w:pPr>
              <w:pStyle w:val="TableParagraph"/>
              <w:spacing w:line="136" w:lineRule="exact" w:before="6"/>
              <w:ind w:right="60"/>
              <w:rPr>
                <w:sz w:val="13"/>
              </w:rPr>
            </w:pPr>
            <w:r>
              <w:rPr>
                <w:sz w:val="13"/>
              </w:rPr>
              <w:t>57,145</w:t>
            </w:r>
          </w:p>
        </w:tc>
        <w:tc>
          <w:tcPr>
            <w:tcW w:w="757" w:type="dxa"/>
          </w:tcPr>
          <w:p>
            <w:pPr>
              <w:pStyle w:val="TableParagraph"/>
              <w:spacing w:line="136" w:lineRule="exact" w:before="6"/>
              <w:ind w:right="16"/>
              <w:rPr>
                <w:sz w:val="13"/>
              </w:rPr>
            </w:pPr>
            <w:r>
              <w:rPr>
                <w:sz w:val="13"/>
              </w:rPr>
              <w:t>2.8%</w:t>
            </w:r>
          </w:p>
        </w:tc>
        <w:tc>
          <w:tcPr>
            <w:tcW w:w="887" w:type="dxa"/>
          </w:tcPr>
          <w:p>
            <w:pPr>
              <w:pStyle w:val="TableParagraph"/>
              <w:spacing w:line="136" w:lineRule="exact" w:before="6"/>
              <w:ind w:right="59"/>
              <w:rPr>
                <w:sz w:val="13"/>
              </w:rPr>
            </w:pPr>
            <w:r>
              <w:rPr>
                <w:sz w:val="13"/>
              </w:rPr>
              <w:t>212,533</w:t>
            </w:r>
          </w:p>
        </w:tc>
        <w:tc>
          <w:tcPr>
            <w:tcW w:w="887" w:type="dxa"/>
          </w:tcPr>
          <w:p>
            <w:pPr>
              <w:pStyle w:val="TableParagraph"/>
              <w:spacing w:line="136" w:lineRule="exact" w:before="6"/>
              <w:ind w:right="59"/>
              <w:rPr>
                <w:sz w:val="13"/>
              </w:rPr>
            </w:pPr>
            <w:r>
              <w:rPr>
                <w:sz w:val="13"/>
              </w:rPr>
              <w:t>265,273</w:t>
            </w:r>
          </w:p>
        </w:tc>
        <w:tc>
          <w:tcPr>
            <w:tcW w:w="887" w:type="dxa"/>
          </w:tcPr>
          <w:p>
            <w:pPr>
              <w:pStyle w:val="TableParagraph"/>
              <w:spacing w:line="136" w:lineRule="exact" w:before="6"/>
              <w:ind w:right="58"/>
              <w:rPr>
                <w:sz w:val="13"/>
              </w:rPr>
            </w:pPr>
            <w:r>
              <w:rPr>
                <w:sz w:val="13"/>
              </w:rPr>
              <w:t>251,001</w:t>
            </w:r>
          </w:p>
        </w:tc>
        <w:tc>
          <w:tcPr>
            <w:tcW w:w="887" w:type="dxa"/>
          </w:tcPr>
          <w:p>
            <w:pPr>
              <w:pStyle w:val="TableParagraph"/>
              <w:spacing w:line="136" w:lineRule="exact" w:before="6"/>
              <w:ind w:right="58"/>
              <w:rPr>
                <w:sz w:val="13"/>
              </w:rPr>
            </w:pPr>
            <w:r>
              <w:rPr>
                <w:sz w:val="13"/>
              </w:rPr>
              <w:t>222,418</w:t>
            </w:r>
          </w:p>
        </w:tc>
        <w:tc>
          <w:tcPr>
            <w:tcW w:w="993" w:type="dxa"/>
          </w:tcPr>
          <w:p>
            <w:pPr>
              <w:pStyle w:val="TableParagraph"/>
              <w:spacing w:line="136" w:lineRule="exact" w:before="6"/>
              <w:ind w:right="57"/>
              <w:rPr>
                <w:sz w:val="13"/>
              </w:rPr>
            </w:pPr>
            <w:r>
              <w:rPr>
                <w:sz w:val="13"/>
              </w:rPr>
              <w:t>262,713</w:t>
            </w:r>
          </w:p>
        </w:tc>
        <w:tc>
          <w:tcPr>
            <w:tcW w:w="887" w:type="dxa"/>
          </w:tcPr>
          <w:p>
            <w:pPr>
              <w:pStyle w:val="TableParagraph"/>
              <w:spacing w:line="136" w:lineRule="exact" w:before="6"/>
              <w:ind w:right="57"/>
              <w:rPr>
                <w:sz w:val="13"/>
              </w:rPr>
            </w:pPr>
            <w:r>
              <w:rPr>
                <w:sz w:val="13"/>
              </w:rPr>
              <w:t>248,265</w:t>
            </w:r>
          </w:p>
        </w:tc>
        <w:tc>
          <w:tcPr>
            <w:tcW w:w="887" w:type="dxa"/>
          </w:tcPr>
          <w:p>
            <w:pPr>
              <w:pStyle w:val="TableParagraph"/>
              <w:spacing w:line="136" w:lineRule="exact" w:before="6"/>
              <w:ind w:right="56"/>
              <w:rPr>
                <w:sz w:val="13"/>
              </w:rPr>
            </w:pPr>
            <w:r>
              <w:rPr>
                <w:sz w:val="13"/>
              </w:rPr>
              <w:t>222,826</w:t>
            </w:r>
          </w:p>
        </w:tc>
        <w:tc>
          <w:tcPr>
            <w:tcW w:w="887" w:type="dxa"/>
          </w:tcPr>
          <w:p>
            <w:pPr>
              <w:pStyle w:val="TableParagraph"/>
              <w:spacing w:line="136" w:lineRule="exact" w:before="6"/>
              <w:ind w:right="56"/>
              <w:rPr>
                <w:sz w:val="13"/>
              </w:rPr>
            </w:pPr>
            <w:r>
              <w:rPr>
                <w:sz w:val="13"/>
              </w:rPr>
              <w:t>240,807</w:t>
            </w:r>
          </w:p>
        </w:tc>
        <w:tc>
          <w:tcPr>
            <w:tcW w:w="887" w:type="dxa"/>
          </w:tcPr>
          <w:p>
            <w:pPr>
              <w:pStyle w:val="TableParagraph"/>
              <w:spacing w:line="136" w:lineRule="exact" w:before="6"/>
              <w:ind w:right="61"/>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59"/>
              <w:rPr>
                <w:sz w:val="13"/>
              </w:rPr>
            </w:pPr>
            <w:r>
              <w:rPr>
                <w:w w:val="100"/>
                <w:sz w:val="13"/>
              </w:rPr>
              <w:t>-</w:t>
            </w:r>
          </w:p>
        </w:tc>
        <w:tc>
          <w:tcPr>
            <w:tcW w:w="1100" w:type="dxa"/>
          </w:tcPr>
          <w:p>
            <w:pPr>
              <w:pStyle w:val="TableParagraph"/>
              <w:spacing w:line="136" w:lineRule="exact" w:before="6"/>
              <w:ind w:right="54"/>
              <w:rPr>
                <w:sz w:val="13"/>
              </w:rPr>
            </w:pPr>
            <w:r>
              <w:rPr>
                <w:sz w:val="13"/>
              </w:rPr>
              <w:t>1,925,837</w:t>
            </w:r>
          </w:p>
        </w:tc>
      </w:tr>
      <w:tr>
        <w:trPr>
          <w:trHeight w:val="162" w:hRule="atLeast"/>
        </w:trPr>
        <w:tc>
          <w:tcPr>
            <w:tcW w:w="935" w:type="dxa"/>
          </w:tcPr>
          <w:p>
            <w:pPr>
              <w:pStyle w:val="TableParagraph"/>
              <w:spacing w:line="136" w:lineRule="exact" w:before="6"/>
              <w:ind w:left="27"/>
              <w:jc w:val="left"/>
              <w:rPr>
                <w:sz w:val="13"/>
              </w:rPr>
            </w:pPr>
            <w:r>
              <w:rPr>
                <w:sz w:val="13"/>
              </w:rPr>
              <w:t>Matthew s</w:t>
            </w:r>
          </w:p>
        </w:tc>
        <w:tc>
          <w:tcPr>
            <w:tcW w:w="793" w:type="dxa"/>
          </w:tcPr>
          <w:p>
            <w:pPr>
              <w:pStyle w:val="TableParagraph"/>
              <w:spacing w:line="136" w:lineRule="exact" w:before="6"/>
              <w:ind w:right="60"/>
              <w:rPr>
                <w:sz w:val="13"/>
              </w:rPr>
            </w:pPr>
            <w:r>
              <w:rPr>
                <w:sz w:val="13"/>
              </w:rPr>
              <w:t>30,849</w:t>
            </w:r>
          </w:p>
        </w:tc>
        <w:tc>
          <w:tcPr>
            <w:tcW w:w="757" w:type="dxa"/>
          </w:tcPr>
          <w:p>
            <w:pPr>
              <w:pStyle w:val="TableParagraph"/>
              <w:spacing w:line="136" w:lineRule="exact" w:before="6"/>
              <w:ind w:right="16"/>
              <w:rPr>
                <w:sz w:val="13"/>
              </w:rPr>
            </w:pPr>
            <w:r>
              <w:rPr>
                <w:sz w:val="13"/>
              </w:rPr>
              <w:t>1.5%</w:t>
            </w:r>
          </w:p>
        </w:tc>
        <w:tc>
          <w:tcPr>
            <w:tcW w:w="887" w:type="dxa"/>
          </w:tcPr>
          <w:p>
            <w:pPr>
              <w:pStyle w:val="TableParagraph"/>
              <w:spacing w:line="136" w:lineRule="exact" w:before="6"/>
              <w:ind w:right="59"/>
              <w:rPr>
                <w:sz w:val="13"/>
              </w:rPr>
            </w:pPr>
            <w:r>
              <w:rPr>
                <w:sz w:val="13"/>
              </w:rPr>
              <w:t>116,044</w:t>
            </w:r>
          </w:p>
        </w:tc>
        <w:tc>
          <w:tcPr>
            <w:tcW w:w="887" w:type="dxa"/>
          </w:tcPr>
          <w:p>
            <w:pPr>
              <w:pStyle w:val="TableParagraph"/>
              <w:spacing w:line="136" w:lineRule="exact" w:before="6"/>
              <w:ind w:right="59"/>
              <w:rPr>
                <w:sz w:val="13"/>
              </w:rPr>
            </w:pPr>
            <w:r>
              <w:rPr>
                <w:sz w:val="13"/>
              </w:rPr>
              <w:t>144,841</w:t>
            </w:r>
          </w:p>
        </w:tc>
        <w:tc>
          <w:tcPr>
            <w:tcW w:w="887" w:type="dxa"/>
          </w:tcPr>
          <w:p>
            <w:pPr>
              <w:pStyle w:val="TableParagraph"/>
              <w:spacing w:line="136" w:lineRule="exact" w:before="6"/>
              <w:ind w:right="58"/>
              <w:rPr>
                <w:sz w:val="13"/>
              </w:rPr>
            </w:pPr>
            <w:r>
              <w:rPr>
                <w:sz w:val="13"/>
              </w:rPr>
              <w:t>137,048</w:t>
            </w:r>
          </w:p>
        </w:tc>
        <w:tc>
          <w:tcPr>
            <w:tcW w:w="887" w:type="dxa"/>
          </w:tcPr>
          <w:p>
            <w:pPr>
              <w:pStyle w:val="TableParagraph"/>
              <w:spacing w:line="136" w:lineRule="exact" w:before="6"/>
              <w:ind w:right="58"/>
              <w:rPr>
                <w:sz w:val="13"/>
              </w:rPr>
            </w:pPr>
            <w:r>
              <w:rPr>
                <w:sz w:val="13"/>
              </w:rPr>
              <w:t>121,441</w:t>
            </w:r>
          </w:p>
        </w:tc>
        <w:tc>
          <w:tcPr>
            <w:tcW w:w="993" w:type="dxa"/>
          </w:tcPr>
          <w:p>
            <w:pPr>
              <w:pStyle w:val="TableParagraph"/>
              <w:spacing w:line="136" w:lineRule="exact" w:before="6"/>
              <w:ind w:right="57"/>
              <w:rPr>
                <w:sz w:val="13"/>
              </w:rPr>
            </w:pPr>
            <w:r>
              <w:rPr>
                <w:sz w:val="13"/>
              </w:rPr>
              <w:t>141,822</w:t>
            </w:r>
          </w:p>
        </w:tc>
        <w:tc>
          <w:tcPr>
            <w:tcW w:w="887" w:type="dxa"/>
          </w:tcPr>
          <w:p>
            <w:pPr>
              <w:pStyle w:val="TableParagraph"/>
              <w:spacing w:line="136" w:lineRule="exact" w:before="6"/>
              <w:ind w:right="57"/>
              <w:rPr>
                <w:sz w:val="13"/>
              </w:rPr>
            </w:pPr>
            <w:r>
              <w:rPr>
                <w:sz w:val="13"/>
              </w:rPr>
              <w:t>134,023</w:t>
            </w:r>
          </w:p>
        </w:tc>
        <w:tc>
          <w:tcPr>
            <w:tcW w:w="887" w:type="dxa"/>
          </w:tcPr>
          <w:p>
            <w:pPr>
              <w:pStyle w:val="TableParagraph"/>
              <w:spacing w:line="136" w:lineRule="exact" w:before="6"/>
              <w:ind w:right="56"/>
              <w:rPr>
                <w:sz w:val="13"/>
              </w:rPr>
            </w:pPr>
            <w:r>
              <w:rPr>
                <w:sz w:val="13"/>
              </w:rPr>
              <w:t>120,290</w:t>
            </w:r>
          </w:p>
        </w:tc>
        <w:tc>
          <w:tcPr>
            <w:tcW w:w="887" w:type="dxa"/>
          </w:tcPr>
          <w:p>
            <w:pPr>
              <w:pStyle w:val="TableParagraph"/>
              <w:spacing w:line="136" w:lineRule="exact" w:before="6"/>
              <w:ind w:right="56"/>
              <w:rPr>
                <w:sz w:val="13"/>
              </w:rPr>
            </w:pPr>
            <w:r>
              <w:rPr>
                <w:sz w:val="13"/>
              </w:rPr>
              <w:t>129,997</w:t>
            </w:r>
          </w:p>
        </w:tc>
        <w:tc>
          <w:tcPr>
            <w:tcW w:w="887" w:type="dxa"/>
          </w:tcPr>
          <w:p>
            <w:pPr>
              <w:pStyle w:val="TableParagraph"/>
              <w:spacing w:line="136" w:lineRule="exact" w:before="6"/>
              <w:ind w:right="61"/>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59"/>
              <w:rPr>
                <w:sz w:val="13"/>
              </w:rPr>
            </w:pPr>
            <w:r>
              <w:rPr>
                <w:w w:val="100"/>
                <w:sz w:val="13"/>
              </w:rPr>
              <w:t>-</w:t>
            </w:r>
          </w:p>
        </w:tc>
        <w:tc>
          <w:tcPr>
            <w:tcW w:w="1100" w:type="dxa"/>
          </w:tcPr>
          <w:p>
            <w:pPr>
              <w:pStyle w:val="TableParagraph"/>
              <w:spacing w:line="136" w:lineRule="exact" w:before="6"/>
              <w:ind w:right="54"/>
              <w:rPr>
                <w:sz w:val="13"/>
              </w:rPr>
            </w:pPr>
            <w:r>
              <w:rPr>
                <w:sz w:val="13"/>
              </w:rPr>
              <w:t>1,045,506</w:t>
            </w:r>
          </w:p>
        </w:tc>
      </w:tr>
      <w:tr>
        <w:trPr>
          <w:trHeight w:val="162" w:hRule="atLeast"/>
        </w:trPr>
        <w:tc>
          <w:tcPr>
            <w:tcW w:w="935" w:type="dxa"/>
          </w:tcPr>
          <w:p>
            <w:pPr>
              <w:pStyle w:val="TableParagraph"/>
              <w:spacing w:line="136" w:lineRule="exact" w:before="6"/>
              <w:ind w:left="27"/>
              <w:jc w:val="left"/>
              <w:rPr>
                <w:sz w:val="13"/>
              </w:rPr>
            </w:pPr>
            <w:r>
              <w:rPr>
                <w:sz w:val="13"/>
              </w:rPr>
              <w:t>Mint Hill</w:t>
            </w:r>
          </w:p>
        </w:tc>
        <w:tc>
          <w:tcPr>
            <w:tcW w:w="793" w:type="dxa"/>
          </w:tcPr>
          <w:p>
            <w:pPr>
              <w:pStyle w:val="TableParagraph"/>
              <w:spacing w:line="136" w:lineRule="exact" w:before="6"/>
              <w:ind w:right="60"/>
              <w:rPr>
                <w:sz w:val="13"/>
              </w:rPr>
            </w:pPr>
            <w:r>
              <w:rPr>
                <w:sz w:val="13"/>
              </w:rPr>
              <w:t>26,690</w:t>
            </w:r>
          </w:p>
        </w:tc>
        <w:tc>
          <w:tcPr>
            <w:tcW w:w="757" w:type="dxa"/>
          </w:tcPr>
          <w:p>
            <w:pPr>
              <w:pStyle w:val="TableParagraph"/>
              <w:spacing w:line="136" w:lineRule="exact" w:before="6"/>
              <w:ind w:right="16"/>
              <w:rPr>
                <w:sz w:val="13"/>
              </w:rPr>
            </w:pPr>
            <w:r>
              <w:rPr>
                <w:sz w:val="13"/>
              </w:rPr>
              <w:t>1.3%</w:t>
            </w:r>
          </w:p>
        </w:tc>
        <w:tc>
          <w:tcPr>
            <w:tcW w:w="887" w:type="dxa"/>
          </w:tcPr>
          <w:p>
            <w:pPr>
              <w:pStyle w:val="TableParagraph"/>
              <w:spacing w:line="136" w:lineRule="exact" w:before="6"/>
              <w:ind w:right="59"/>
              <w:rPr>
                <w:sz w:val="13"/>
              </w:rPr>
            </w:pPr>
            <w:r>
              <w:rPr>
                <w:sz w:val="13"/>
              </w:rPr>
              <w:t>99,810</w:t>
            </w:r>
          </w:p>
        </w:tc>
        <w:tc>
          <w:tcPr>
            <w:tcW w:w="887" w:type="dxa"/>
          </w:tcPr>
          <w:p>
            <w:pPr>
              <w:pStyle w:val="TableParagraph"/>
              <w:spacing w:line="136" w:lineRule="exact" w:before="6"/>
              <w:ind w:right="59"/>
              <w:rPr>
                <w:sz w:val="13"/>
              </w:rPr>
            </w:pPr>
            <w:r>
              <w:rPr>
                <w:sz w:val="13"/>
              </w:rPr>
              <w:t>124,579</w:t>
            </w:r>
          </w:p>
        </w:tc>
        <w:tc>
          <w:tcPr>
            <w:tcW w:w="887" w:type="dxa"/>
          </w:tcPr>
          <w:p>
            <w:pPr>
              <w:pStyle w:val="TableParagraph"/>
              <w:spacing w:line="136" w:lineRule="exact" w:before="6"/>
              <w:ind w:right="58"/>
              <w:rPr>
                <w:sz w:val="13"/>
              </w:rPr>
            </w:pPr>
            <w:r>
              <w:rPr>
                <w:sz w:val="13"/>
              </w:rPr>
              <w:t>117,876</w:t>
            </w:r>
          </w:p>
        </w:tc>
        <w:tc>
          <w:tcPr>
            <w:tcW w:w="887" w:type="dxa"/>
          </w:tcPr>
          <w:p>
            <w:pPr>
              <w:pStyle w:val="TableParagraph"/>
              <w:spacing w:line="136" w:lineRule="exact" w:before="6"/>
              <w:ind w:right="58"/>
              <w:rPr>
                <w:sz w:val="13"/>
              </w:rPr>
            </w:pPr>
            <w:r>
              <w:rPr>
                <w:sz w:val="13"/>
              </w:rPr>
              <w:t>104,453</w:t>
            </w:r>
          </w:p>
        </w:tc>
        <w:tc>
          <w:tcPr>
            <w:tcW w:w="993" w:type="dxa"/>
          </w:tcPr>
          <w:p>
            <w:pPr>
              <w:pStyle w:val="TableParagraph"/>
              <w:spacing w:line="136" w:lineRule="exact" w:before="6"/>
              <w:ind w:right="57"/>
              <w:rPr>
                <w:sz w:val="13"/>
              </w:rPr>
            </w:pPr>
            <w:r>
              <w:rPr>
                <w:sz w:val="13"/>
              </w:rPr>
              <w:t>122,702</w:t>
            </w:r>
          </w:p>
        </w:tc>
        <w:tc>
          <w:tcPr>
            <w:tcW w:w="887" w:type="dxa"/>
          </w:tcPr>
          <w:p>
            <w:pPr>
              <w:pStyle w:val="TableParagraph"/>
              <w:spacing w:line="136" w:lineRule="exact" w:before="6"/>
              <w:ind w:right="57"/>
              <w:rPr>
                <w:sz w:val="13"/>
              </w:rPr>
            </w:pPr>
            <w:r>
              <w:rPr>
                <w:sz w:val="13"/>
              </w:rPr>
              <w:t>115,954</w:t>
            </w:r>
          </w:p>
        </w:tc>
        <w:tc>
          <w:tcPr>
            <w:tcW w:w="887" w:type="dxa"/>
          </w:tcPr>
          <w:p>
            <w:pPr>
              <w:pStyle w:val="TableParagraph"/>
              <w:spacing w:line="136" w:lineRule="exact" w:before="6"/>
              <w:ind w:right="56"/>
              <w:rPr>
                <w:sz w:val="13"/>
              </w:rPr>
            </w:pPr>
            <w:r>
              <w:rPr>
                <w:sz w:val="13"/>
              </w:rPr>
              <w:t>104,073</w:t>
            </w:r>
          </w:p>
        </w:tc>
        <w:tc>
          <w:tcPr>
            <w:tcW w:w="887" w:type="dxa"/>
          </w:tcPr>
          <w:p>
            <w:pPr>
              <w:pStyle w:val="TableParagraph"/>
              <w:spacing w:line="136" w:lineRule="exact" w:before="6"/>
              <w:ind w:right="56"/>
              <w:rPr>
                <w:sz w:val="13"/>
              </w:rPr>
            </w:pPr>
            <w:r>
              <w:rPr>
                <w:sz w:val="13"/>
              </w:rPr>
              <w:t>112,471</w:t>
            </w:r>
          </w:p>
        </w:tc>
        <w:tc>
          <w:tcPr>
            <w:tcW w:w="887" w:type="dxa"/>
          </w:tcPr>
          <w:p>
            <w:pPr>
              <w:pStyle w:val="TableParagraph"/>
              <w:spacing w:line="136" w:lineRule="exact" w:before="6"/>
              <w:ind w:right="61"/>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59"/>
              <w:rPr>
                <w:sz w:val="13"/>
              </w:rPr>
            </w:pPr>
            <w:r>
              <w:rPr>
                <w:w w:val="100"/>
                <w:sz w:val="13"/>
              </w:rPr>
              <w:t>-</w:t>
            </w:r>
          </w:p>
        </w:tc>
        <w:tc>
          <w:tcPr>
            <w:tcW w:w="1100" w:type="dxa"/>
          </w:tcPr>
          <w:p>
            <w:pPr>
              <w:pStyle w:val="TableParagraph"/>
              <w:spacing w:line="136" w:lineRule="exact" w:before="6"/>
              <w:ind w:right="54"/>
              <w:rPr>
                <w:sz w:val="13"/>
              </w:rPr>
            </w:pPr>
            <w:r>
              <w:rPr>
                <w:sz w:val="13"/>
              </w:rPr>
              <w:t>901,917</w:t>
            </w:r>
          </w:p>
        </w:tc>
      </w:tr>
      <w:tr>
        <w:trPr>
          <w:trHeight w:val="162" w:hRule="atLeast"/>
        </w:trPr>
        <w:tc>
          <w:tcPr>
            <w:tcW w:w="935" w:type="dxa"/>
          </w:tcPr>
          <w:p>
            <w:pPr>
              <w:pStyle w:val="TableParagraph"/>
              <w:spacing w:line="136" w:lineRule="exact" w:before="6"/>
              <w:ind w:left="27"/>
              <w:jc w:val="left"/>
              <w:rPr>
                <w:sz w:val="13"/>
              </w:rPr>
            </w:pPr>
            <w:r>
              <w:rPr>
                <w:sz w:val="13"/>
              </w:rPr>
              <w:t>Pineville</w:t>
            </w:r>
          </w:p>
        </w:tc>
        <w:tc>
          <w:tcPr>
            <w:tcW w:w="793" w:type="dxa"/>
          </w:tcPr>
          <w:p>
            <w:pPr>
              <w:pStyle w:val="TableParagraph"/>
              <w:spacing w:line="136" w:lineRule="exact" w:before="6"/>
              <w:ind w:right="60"/>
              <w:rPr>
                <w:sz w:val="13"/>
              </w:rPr>
            </w:pPr>
            <w:r>
              <w:rPr>
                <w:sz w:val="13"/>
              </w:rPr>
              <w:t>8,873</w:t>
            </w:r>
          </w:p>
        </w:tc>
        <w:tc>
          <w:tcPr>
            <w:tcW w:w="757" w:type="dxa"/>
          </w:tcPr>
          <w:p>
            <w:pPr>
              <w:pStyle w:val="TableParagraph"/>
              <w:spacing w:line="136" w:lineRule="exact" w:before="6"/>
              <w:ind w:right="16"/>
              <w:rPr>
                <w:sz w:val="13"/>
              </w:rPr>
            </w:pPr>
            <w:r>
              <w:rPr>
                <w:sz w:val="13"/>
              </w:rPr>
              <w:t>0.4%</w:t>
            </w:r>
          </w:p>
        </w:tc>
        <w:tc>
          <w:tcPr>
            <w:tcW w:w="887" w:type="dxa"/>
          </w:tcPr>
          <w:p>
            <w:pPr>
              <w:pStyle w:val="TableParagraph"/>
              <w:spacing w:line="136" w:lineRule="exact" w:before="6"/>
              <w:ind w:right="59"/>
              <w:rPr>
                <w:sz w:val="13"/>
              </w:rPr>
            </w:pPr>
            <w:r>
              <w:rPr>
                <w:sz w:val="13"/>
              </w:rPr>
              <w:t>33,350</w:t>
            </w:r>
          </w:p>
        </w:tc>
        <w:tc>
          <w:tcPr>
            <w:tcW w:w="887" w:type="dxa"/>
          </w:tcPr>
          <w:p>
            <w:pPr>
              <w:pStyle w:val="TableParagraph"/>
              <w:spacing w:line="136" w:lineRule="exact" w:before="6"/>
              <w:ind w:right="59"/>
              <w:rPr>
                <w:sz w:val="13"/>
              </w:rPr>
            </w:pPr>
            <w:r>
              <w:rPr>
                <w:sz w:val="13"/>
              </w:rPr>
              <w:t>41,626</w:t>
            </w:r>
          </w:p>
        </w:tc>
        <w:tc>
          <w:tcPr>
            <w:tcW w:w="887" w:type="dxa"/>
          </w:tcPr>
          <w:p>
            <w:pPr>
              <w:pStyle w:val="TableParagraph"/>
              <w:spacing w:line="136" w:lineRule="exact" w:before="6"/>
              <w:ind w:right="58"/>
              <w:rPr>
                <w:sz w:val="13"/>
              </w:rPr>
            </w:pPr>
            <w:r>
              <w:rPr>
                <w:sz w:val="13"/>
              </w:rPr>
              <w:t>39,387</w:t>
            </w:r>
          </w:p>
        </w:tc>
        <w:tc>
          <w:tcPr>
            <w:tcW w:w="887" w:type="dxa"/>
          </w:tcPr>
          <w:p>
            <w:pPr>
              <w:pStyle w:val="TableParagraph"/>
              <w:spacing w:line="136" w:lineRule="exact" w:before="6"/>
              <w:ind w:right="58"/>
              <w:rPr>
                <w:sz w:val="13"/>
              </w:rPr>
            </w:pPr>
            <w:r>
              <w:rPr>
                <w:sz w:val="13"/>
              </w:rPr>
              <w:t>34,902</w:t>
            </w:r>
          </w:p>
        </w:tc>
        <w:tc>
          <w:tcPr>
            <w:tcW w:w="993" w:type="dxa"/>
          </w:tcPr>
          <w:p>
            <w:pPr>
              <w:pStyle w:val="TableParagraph"/>
              <w:spacing w:line="136" w:lineRule="exact" w:before="6"/>
              <w:ind w:right="57"/>
              <w:rPr>
                <w:sz w:val="13"/>
              </w:rPr>
            </w:pPr>
            <w:r>
              <w:rPr>
                <w:sz w:val="13"/>
              </w:rPr>
              <w:t>40,792</w:t>
            </w:r>
          </w:p>
        </w:tc>
        <w:tc>
          <w:tcPr>
            <w:tcW w:w="887" w:type="dxa"/>
          </w:tcPr>
          <w:p>
            <w:pPr>
              <w:pStyle w:val="TableParagraph"/>
              <w:spacing w:line="136" w:lineRule="exact" w:before="6"/>
              <w:ind w:right="57"/>
              <w:rPr>
                <w:sz w:val="13"/>
              </w:rPr>
            </w:pPr>
            <w:r>
              <w:rPr>
                <w:sz w:val="13"/>
              </w:rPr>
              <w:t>38,549</w:t>
            </w:r>
          </w:p>
        </w:tc>
        <w:tc>
          <w:tcPr>
            <w:tcW w:w="887" w:type="dxa"/>
          </w:tcPr>
          <w:p>
            <w:pPr>
              <w:pStyle w:val="TableParagraph"/>
              <w:spacing w:line="136" w:lineRule="exact" w:before="6"/>
              <w:ind w:right="57"/>
              <w:rPr>
                <w:sz w:val="13"/>
              </w:rPr>
            </w:pPr>
            <w:r>
              <w:rPr>
                <w:sz w:val="13"/>
              </w:rPr>
              <w:t>34,599</w:t>
            </w:r>
          </w:p>
        </w:tc>
        <w:tc>
          <w:tcPr>
            <w:tcW w:w="887" w:type="dxa"/>
          </w:tcPr>
          <w:p>
            <w:pPr>
              <w:pStyle w:val="TableParagraph"/>
              <w:spacing w:line="136" w:lineRule="exact" w:before="6"/>
              <w:ind w:right="56"/>
              <w:rPr>
                <w:sz w:val="13"/>
              </w:rPr>
            </w:pPr>
            <w:r>
              <w:rPr>
                <w:sz w:val="13"/>
              </w:rPr>
              <w:t>37,391</w:t>
            </w:r>
          </w:p>
        </w:tc>
        <w:tc>
          <w:tcPr>
            <w:tcW w:w="887" w:type="dxa"/>
          </w:tcPr>
          <w:p>
            <w:pPr>
              <w:pStyle w:val="TableParagraph"/>
              <w:spacing w:line="136" w:lineRule="exact" w:before="6"/>
              <w:ind w:right="61"/>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60"/>
              <w:rPr>
                <w:sz w:val="13"/>
              </w:rPr>
            </w:pPr>
            <w:r>
              <w:rPr>
                <w:w w:val="100"/>
                <w:sz w:val="13"/>
              </w:rPr>
              <w:t>-</w:t>
            </w:r>
          </w:p>
        </w:tc>
        <w:tc>
          <w:tcPr>
            <w:tcW w:w="887" w:type="dxa"/>
          </w:tcPr>
          <w:p>
            <w:pPr>
              <w:pStyle w:val="TableParagraph"/>
              <w:spacing w:line="136" w:lineRule="exact" w:before="6"/>
              <w:ind w:right="59"/>
              <w:rPr>
                <w:sz w:val="13"/>
              </w:rPr>
            </w:pPr>
            <w:r>
              <w:rPr>
                <w:w w:val="100"/>
                <w:sz w:val="13"/>
              </w:rPr>
              <w:t>-</w:t>
            </w:r>
          </w:p>
        </w:tc>
        <w:tc>
          <w:tcPr>
            <w:tcW w:w="1100" w:type="dxa"/>
          </w:tcPr>
          <w:p>
            <w:pPr>
              <w:pStyle w:val="TableParagraph"/>
              <w:spacing w:line="136" w:lineRule="exact" w:before="6"/>
              <w:ind w:right="54"/>
              <w:rPr>
                <w:sz w:val="13"/>
              </w:rPr>
            </w:pPr>
            <w:r>
              <w:rPr>
                <w:sz w:val="13"/>
              </w:rPr>
              <w:t>300,595</w:t>
            </w:r>
          </w:p>
        </w:tc>
      </w:tr>
      <w:tr>
        <w:trPr>
          <w:trHeight w:val="159" w:hRule="atLeast"/>
        </w:trPr>
        <w:tc>
          <w:tcPr>
            <w:tcW w:w="935" w:type="dxa"/>
          </w:tcPr>
          <w:p>
            <w:pPr>
              <w:pStyle w:val="TableParagraph"/>
              <w:spacing w:line="133" w:lineRule="exact" w:before="6"/>
              <w:ind w:left="27"/>
              <w:jc w:val="left"/>
              <w:rPr>
                <w:sz w:val="13"/>
              </w:rPr>
            </w:pPr>
            <w:r>
              <w:rPr>
                <w:sz w:val="13"/>
              </w:rPr>
              <w:t>Meck. County</w:t>
            </w:r>
          </w:p>
        </w:tc>
        <w:tc>
          <w:tcPr>
            <w:tcW w:w="793" w:type="dxa"/>
          </w:tcPr>
          <w:p>
            <w:pPr>
              <w:pStyle w:val="TableParagraph"/>
              <w:spacing w:line="133" w:lineRule="exact" w:before="6"/>
              <w:ind w:right="60"/>
              <w:rPr>
                <w:sz w:val="13"/>
              </w:rPr>
            </w:pPr>
            <w:r>
              <w:rPr>
                <w:sz w:val="13"/>
              </w:rPr>
              <w:t>1,053,545</w:t>
            </w:r>
          </w:p>
        </w:tc>
        <w:tc>
          <w:tcPr>
            <w:tcW w:w="757" w:type="dxa"/>
          </w:tcPr>
          <w:p>
            <w:pPr>
              <w:pStyle w:val="TableParagraph"/>
              <w:spacing w:line="133" w:lineRule="exact" w:before="6"/>
              <w:ind w:right="16"/>
              <w:rPr>
                <w:sz w:val="13"/>
              </w:rPr>
            </w:pPr>
            <w:r>
              <w:rPr>
                <w:sz w:val="13"/>
              </w:rPr>
              <w:t>51.4%</w:t>
            </w:r>
          </w:p>
        </w:tc>
        <w:tc>
          <w:tcPr>
            <w:tcW w:w="887" w:type="dxa"/>
            <w:tcBorders>
              <w:bottom w:val="double" w:sz="2" w:space="0" w:color="000000"/>
            </w:tcBorders>
          </w:tcPr>
          <w:p>
            <w:pPr>
              <w:pStyle w:val="TableParagraph"/>
              <w:spacing w:line="133" w:lineRule="exact" w:before="6"/>
              <w:ind w:right="59"/>
              <w:rPr>
                <w:sz w:val="13"/>
              </w:rPr>
            </w:pPr>
            <w:r>
              <w:rPr>
                <w:sz w:val="13"/>
              </w:rPr>
              <w:t>3,958,494</w:t>
            </w:r>
          </w:p>
        </w:tc>
        <w:tc>
          <w:tcPr>
            <w:tcW w:w="887" w:type="dxa"/>
            <w:tcBorders>
              <w:bottom w:val="double" w:sz="2" w:space="0" w:color="000000"/>
            </w:tcBorders>
          </w:tcPr>
          <w:p>
            <w:pPr>
              <w:pStyle w:val="TableParagraph"/>
              <w:spacing w:line="133" w:lineRule="exact" w:before="6"/>
              <w:ind w:right="59"/>
              <w:rPr>
                <w:sz w:val="13"/>
              </w:rPr>
            </w:pPr>
            <w:r>
              <w:rPr>
                <w:sz w:val="13"/>
              </w:rPr>
              <w:t>4,940,804</w:t>
            </w:r>
          </w:p>
        </w:tc>
        <w:tc>
          <w:tcPr>
            <w:tcW w:w="887" w:type="dxa"/>
            <w:tcBorders>
              <w:bottom w:val="double" w:sz="2" w:space="0" w:color="000000"/>
            </w:tcBorders>
          </w:tcPr>
          <w:p>
            <w:pPr>
              <w:pStyle w:val="TableParagraph"/>
              <w:spacing w:line="133" w:lineRule="exact" w:before="6"/>
              <w:ind w:left="241"/>
              <w:jc w:val="left"/>
              <w:rPr>
                <w:sz w:val="13"/>
              </w:rPr>
            </w:pPr>
            <w:r>
              <w:rPr>
                <w:sz w:val="13"/>
              </w:rPr>
              <w:t>4,674,973</w:t>
            </w:r>
          </w:p>
        </w:tc>
        <w:tc>
          <w:tcPr>
            <w:tcW w:w="887" w:type="dxa"/>
            <w:tcBorders>
              <w:bottom w:val="double" w:sz="2" w:space="0" w:color="000000"/>
            </w:tcBorders>
          </w:tcPr>
          <w:p>
            <w:pPr>
              <w:pStyle w:val="TableParagraph"/>
              <w:spacing w:line="133" w:lineRule="exact" w:before="6"/>
              <w:ind w:right="58"/>
              <w:rPr>
                <w:sz w:val="13"/>
              </w:rPr>
            </w:pPr>
            <w:r>
              <w:rPr>
                <w:sz w:val="13"/>
              </w:rPr>
              <w:t>4,142,600</w:t>
            </w:r>
          </w:p>
        </w:tc>
        <w:tc>
          <w:tcPr>
            <w:tcW w:w="993" w:type="dxa"/>
            <w:tcBorders>
              <w:bottom w:val="double" w:sz="2" w:space="0" w:color="000000"/>
            </w:tcBorders>
          </w:tcPr>
          <w:p>
            <w:pPr>
              <w:pStyle w:val="TableParagraph"/>
              <w:spacing w:line="133" w:lineRule="exact" w:before="6"/>
              <w:ind w:left="348"/>
              <w:jc w:val="left"/>
              <w:rPr>
                <w:sz w:val="13"/>
              </w:rPr>
            </w:pPr>
            <w:r>
              <w:rPr>
                <w:sz w:val="13"/>
              </w:rPr>
              <w:t>4,843,475</w:t>
            </w:r>
          </w:p>
        </w:tc>
        <w:tc>
          <w:tcPr>
            <w:tcW w:w="887" w:type="dxa"/>
            <w:tcBorders>
              <w:bottom w:val="double" w:sz="2" w:space="0" w:color="000000"/>
            </w:tcBorders>
          </w:tcPr>
          <w:p>
            <w:pPr>
              <w:pStyle w:val="TableParagraph"/>
              <w:spacing w:line="133" w:lineRule="exact" w:before="6"/>
              <w:ind w:right="57"/>
              <w:rPr>
                <w:sz w:val="13"/>
              </w:rPr>
            </w:pPr>
            <w:r>
              <w:rPr>
                <w:sz w:val="13"/>
              </w:rPr>
              <w:t>4,577,098</w:t>
            </w:r>
          </w:p>
        </w:tc>
        <w:tc>
          <w:tcPr>
            <w:tcW w:w="887" w:type="dxa"/>
            <w:tcBorders>
              <w:bottom w:val="double" w:sz="2" w:space="0" w:color="000000"/>
            </w:tcBorders>
          </w:tcPr>
          <w:p>
            <w:pPr>
              <w:pStyle w:val="TableParagraph"/>
              <w:spacing w:line="133" w:lineRule="exact" w:before="6"/>
              <w:ind w:right="56"/>
              <w:rPr>
                <w:sz w:val="13"/>
              </w:rPr>
            </w:pPr>
            <w:r>
              <w:rPr>
                <w:sz w:val="13"/>
              </w:rPr>
              <w:t>4,108,100</w:t>
            </w:r>
          </w:p>
        </w:tc>
        <w:tc>
          <w:tcPr>
            <w:tcW w:w="887" w:type="dxa"/>
            <w:tcBorders>
              <w:bottom w:val="double" w:sz="2" w:space="0" w:color="000000"/>
            </w:tcBorders>
          </w:tcPr>
          <w:p>
            <w:pPr>
              <w:pStyle w:val="TableParagraph"/>
              <w:spacing w:line="133" w:lineRule="exact" w:before="6"/>
              <w:ind w:right="56"/>
              <w:rPr>
                <w:sz w:val="13"/>
              </w:rPr>
            </w:pPr>
            <w:r>
              <w:rPr>
                <w:sz w:val="13"/>
              </w:rPr>
              <w:t>4,439,605</w:t>
            </w:r>
          </w:p>
        </w:tc>
        <w:tc>
          <w:tcPr>
            <w:tcW w:w="887" w:type="dxa"/>
            <w:tcBorders>
              <w:bottom w:val="double" w:sz="2" w:space="0" w:color="000000"/>
            </w:tcBorders>
          </w:tcPr>
          <w:p>
            <w:pPr>
              <w:pStyle w:val="TableParagraph"/>
              <w:spacing w:line="133" w:lineRule="exact" w:before="6"/>
              <w:ind w:right="61"/>
              <w:rPr>
                <w:sz w:val="13"/>
              </w:rPr>
            </w:pPr>
            <w:r>
              <w:rPr>
                <w:w w:val="100"/>
                <w:sz w:val="13"/>
              </w:rPr>
              <w:t>-</w:t>
            </w:r>
          </w:p>
        </w:tc>
        <w:tc>
          <w:tcPr>
            <w:tcW w:w="887" w:type="dxa"/>
            <w:tcBorders>
              <w:bottom w:val="double" w:sz="2" w:space="0" w:color="000000"/>
            </w:tcBorders>
          </w:tcPr>
          <w:p>
            <w:pPr>
              <w:pStyle w:val="TableParagraph"/>
              <w:spacing w:line="133" w:lineRule="exact" w:before="6"/>
              <w:ind w:right="60"/>
              <w:rPr>
                <w:sz w:val="13"/>
              </w:rPr>
            </w:pPr>
            <w:r>
              <w:rPr>
                <w:w w:val="100"/>
                <w:sz w:val="13"/>
              </w:rPr>
              <w:t>-</w:t>
            </w:r>
          </w:p>
        </w:tc>
        <w:tc>
          <w:tcPr>
            <w:tcW w:w="887" w:type="dxa"/>
            <w:tcBorders>
              <w:bottom w:val="double" w:sz="2" w:space="0" w:color="000000"/>
            </w:tcBorders>
          </w:tcPr>
          <w:p>
            <w:pPr>
              <w:pStyle w:val="TableParagraph"/>
              <w:spacing w:line="133" w:lineRule="exact" w:before="6"/>
              <w:ind w:right="60"/>
              <w:rPr>
                <w:sz w:val="13"/>
              </w:rPr>
            </w:pPr>
            <w:r>
              <w:rPr>
                <w:w w:val="100"/>
                <w:sz w:val="13"/>
              </w:rPr>
              <w:t>-</w:t>
            </w:r>
          </w:p>
        </w:tc>
        <w:tc>
          <w:tcPr>
            <w:tcW w:w="887" w:type="dxa"/>
            <w:tcBorders>
              <w:bottom w:val="double" w:sz="2" w:space="0" w:color="000000"/>
            </w:tcBorders>
          </w:tcPr>
          <w:p>
            <w:pPr>
              <w:pStyle w:val="TableParagraph"/>
              <w:spacing w:line="133" w:lineRule="exact" w:before="6"/>
              <w:ind w:right="59"/>
              <w:rPr>
                <w:sz w:val="13"/>
              </w:rPr>
            </w:pPr>
            <w:r>
              <w:rPr>
                <w:w w:val="100"/>
                <w:sz w:val="13"/>
              </w:rPr>
              <w:t>-</w:t>
            </w:r>
          </w:p>
        </w:tc>
        <w:tc>
          <w:tcPr>
            <w:tcW w:w="1100" w:type="dxa"/>
            <w:tcBorders>
              <w:bottom w:val="double" w:sz="2" w:space="0" w:color="000000"/>
            </w:tcBorders>
          </w:tcPr>
          <w:p>
            <w:pPr>
              <w:pStyle w:val="TableParagraph"/>
              <w:spacing w:line="133" w:lineRule="exact" w:before="6"/>
              <w:ind w:left="388"/>
              <w:jc w:val="left"/>
              <w:rPr>
                <w:sz w:val="13"/>
              </w:rPr>
            </w:pPr>
            <w:r>
              <w:rPr>
                <w:sz w:val="13"/>
              </w:rPr>
              <w:t>35,685,149</w:t>
            </w:r>
          </w:p>
        </w:tc>
      </w:tr>
      <w:tr>
        <w:trPr>
          <w:trHeight w:val="248" w:hRule="atLeast"/>
        </w:trPr>
        <w:tc>
          <w:tcPr>
            <w:tcW w:w="935" w:type="dxa"/>
            <w:tcBorders>
              <w:bottom w:val="double" w:sz="2" w:space="0" w:color="000000"/>
            </w:tcBorders>
          </w:tcPr>
          <w:p>
            <w:pPr>
              <w:pStyle w:val="TableParagraph"/>
              <w:spacing w:before="39"/>
              <w:ind w:left="27"/>
              <w:jc w:val="left"/>
              <w:rPr>
                <w:b/>
                <w:sz w:val="13"/>
              </w:rPr>
            </w:pPr>
            <w:r>
              <w:rPr>
                <w:b/>
                <w:sz w:val="13"/>
              </w:rPr>
              <w:t>Total</w:t>
            </w:r>
          </w:p>
        </w:tc>
        <w:tc>
          <w:tcPr>
            <w:tcW w:w="793" w:type="dxa"/>
            <w:tcBorders>
              <w:bottom w:val="double" w:sz="2" w:space="0" w:color="000000"/>
            </w:tcBorders>
          </w:tcPr>
          <w:p>
            <w:pPr>
              <w:pStyle w:val="TableParagraph"/>
              <w:spacing w:before="39"/>
              <w:ind w:right="60"/>
              <w:rPr>
                <w:b/>
                <w:sz w:val="13"/>
              </w:rPr>
            </w:pPr>
            <w:r>
              <w:rPr>
                <w:b/>
                <w:sz w:val="13"/>
              </w:rPr>
              <w:t>2,050,139</w:t>
            </w:r>
          </w:p>
        </w:tc>
        <w:tc>
          <w:tcPr>
            <w:tcW w:w="757" w:type="dxa"/>
            <w:tcBorders>
              <w:bottom w:val="double" w:sz="2" w:space="0" w:color="000000"/>
              <w:right w:val="double" w:sz="2" w:space="0" w:color="000000"/>
            </w:tcBorders>
          </w:tcPr>
          <w:p>
            <w:pPr>
              <w:pStyle w:val="TableParagraph"/>
              <w:spacing w:before="39"/>
              <w:ind w:right="-15"/>
              <w:rPr>
                <w:b/>
                <w:sz w:val="13"/>
              </w:rPr>
            </w:pPr>
            <w:r>
              <w:rPr>
                <w:b/>
                <w:sz w:val="13"/>
              </w:rPr>
              <w:t>100.0%</w:t>
            </w:r>
          </w:p>
        </w:tc>
        <w:tc>
          <w:tcPr>
            <w:tcW w:w="887" w:type="dxa"/>
            <w:tcBorders>
              <w:top w:val="double" w:sz="2" w:space="0" w:color="000000"/>
              <w:left w:val="double" w:sz="2" w:space="0" w:color="000000"/>
              <w:bottom w:val="triple" w:sz="6" w:space="0" w:color="000000"/>
            </w:tcBorders>
            <w:shd w:val="clear" w:color="auto" w:fill="DAEDF3"/>
          </w:tcPr>
          <w:p>
            <w:pPr>
              <w:pStyle w:val="TableParagraph"/>
              <w:spacing w:before="39"/>
              <w:ind w:right="59"/>
              <w:rPr>
                <w:b/>
                <w:sz w:val="13"/>
              </w:rPr>
            </w:pPr>
            <w:r>
              <w:rPr>
                <w:b/>
                <w:sz w:val="13"/>
              </w:rPr>
              <w:t>$ 7,708,503</w:t>
            </w:r>
          </w:p>
        </w:tc>
        <w:tc>
          <w:tcPr>
            <w:tcW w:w="887" w:type="dxa"/>
            <w:tcBorders>
              <w:top w:val="double" w:sz="2" w:space="0" w:color="000000"/>
              <w:bottom w:val="triple" w:sz="6" w:space="0" w:color="000000"/>
            </w:tcBorders>
            <w:shd w:val="clear" w:color="auto" w:fill="DAEDF3"/>
          </w:tcPr>
          <w:p>
            <w:pPr>
              <w:pStyle w:val="TableParagraph"/>
              <w:spacing w:before="39"/>
              <w:ind w:right="59"/>
              <w:rPr>
                <w:b/>
                <w:sz w:val="13"/>
              </w:rPr>
            </w:pPr>
            <w:r>
              <w:rPr>
                <w:b/>
                <w:sz w:val="13"/>
              </w:rPr>
              <w:t>$ 9,621,386</w:t>
            </w:r>
          </w:p>
        </w:tc>
        <w:tc>
          <w:tcPr>
            <w:tcW w:w="887" w:type="dxa"/>
            <w:tcBorders>
              <w:top w:val="double" w:sz="2" w:space="0" w:color="000000"/>
              <w:bottom w:val="triple" w:sz="6" w:space="0" w:color="000000"/>
            </w:tcBorders>
            <w:shd w:val="clear" w:color="auto" w:fill="DAEDF3"/>
          </w:tcPr>
          <w:p>
            <w:pPr>
              <w:pStyle w:val="TableParagraph"/>
              <w:spacing w:before="39"/>
              <w:ind w:left="76"/>
              <w:jc w:val="left"/>
              <w:rPr>
                <w:b/>
                <w:sz w:val="13"/>
              </w:rPr>
            </w:pPr>
            <w:r>
              <w:rPr>
                <w:b/>
                <w:sz w:val="13"/>
              </w:rPr>
              <w:t>$ 9,103,726</w:t>
            </w:r>
          </w:p>
        </w:tc>
        <w:tc>
          <w:tcPr>
            <w:tcW w:w="887" w:type="dxa"/>
            <w:tcBorders>
              <w:top w:val="double" w:sz="2" w:space="0" w:color="000000"/>
              <w:bottom w:val="triple" w:sz="6" w:space="0" w:color="000000"/>
            </w:tcBorders>
            <w:shd w:val="clear" w:color="auto" w:fill="DAEDF3"/>
          </w:tcPr>
          <w:p>
            <w:pPr>
              <w:pStyle w:val="TableParagraph"/>
              <w:spacing w:before="39"/>
              <w:ind w:right="58"/>
              <w:rPr>
                <w:b/>
                <w:sz w:val="13"/>
              </w:rPr>
            </w:pPr>
            <w:r>
              <w:rPr>
                <w:b/>
                <w:sz w:val="13"/>
              </w:rPr>
              <w:t>$ 8,067,019</w:t>
            </w:r>
          </w:p>
        </w:tc>
        <w:tc>
          <w:tcPr>
            <w:tcW w:w="993" w:type="dxa"/>
            <w:tcBorders>
              <w:top w:val="double" w:sz="2" w:space="0" w:color="000000"/>
              <w:bottom w:val="triple" w:sz="6" w:space="0" w:color="000000"/>
            </w:tcBorders>
            <w:shd w:val="clear" w:color="auto" w:fill="DAEDF3"/>
          </w:tcPr>
          <w:p>
            <w:pPr>
              <w:pStyle w:val="TableParagraph"/>
              <w:spacing w:before="39"/>
              <w:ind w:left="77"/>
              <w:jc w:val="left"/>
              <w:rPr>
                <w:b/>
                <w:sz w:val="13"/>
              </w:rPr>
            </w:pPr>
            <w:r>
              <w:rPr>
                <w:b/>
                <w:sz w:val="13"/>
              </w:rPr>
              <w:t>$ 9,425,129</w:t>
            </w:r>
          </w:p>
        </w:tc>
        <w:tc>
          <w:tcPr>
            <w:tcW w:w="887" w:type="dxa"/>
            <w:tcBorders>
              <w:top w:val="double" w:sz="2" w:space="0" w:color="000000"/>
              <w:bottom w:val="triple" w:sz="6" w:space="0" w:color="000000"/>
            </w:tcBorders>
            <w:shd w:val="clear" w:color="auto" w:fill="DAEDF3"/>
          </w:tcPr>
          <w:p>
            <w:pPr>
              <w:pStyle w:val="TableParagraph"/>
              <w:spacing w:before="39"/>
              <w:ind w:right="57"/>
              <w:rPr>
                <w:b/>
                <w:sz w:val="13"/>
              </w:rPr>
            </w:pPr>
            <w:r>
              <w:rPr>
                <w:b/>
                <w:sz w:val="13"/>
              </w:rPr>
              <w:t>$ 8,906,774</w:t>
            </w:r>
          </w:p>
        </w:tc>
        <w:tc>
          <w:tcPr>
            <w:tcW w:w="887" w:type="dxa"/>
            <w:tcBorders>
              <w:top w:val="double" w:sz="2" w:space="0" w:color="000000"/>
              <w:bottom w:val="triple" w:sz="6" w:space="0" w:color="000000"/>
            </w:tcBorders>
            <w:shd w:val="clear" w:color="auto" w:fill="DAEDF3"/>
          </w:tcPr>
          <w:p>
            <w:pPr>
              <w:pStyle w:val="TableParagraph"/>
              <w:spacing w:before="39"/>
              <w:ind w:right="56"/>
              <w:rPr>
                <w:b/>
                <w:sz w:val="13"/>
              </w:rPr>
            </w:pPr>
            <w:r>
              <w:rPr>
                <w:b/>
                <w:color w:val="964605"/>
                <w:sz w:val="13"/>
              </w:rPr>
              <w:t>$ 7,994,130</w:t>
            </w:r>
          </w:p>
        </w:tc>
        <w:tc>
          <w:tcPr>
            <w:tcW w:w="887" w:type="dxa"/>
            <w:tcBorders>
              <w:top w:val="double" w:sz="2" w:space="0" w:color="000000"/>
              <w:bottom w:val="triple" w:sz="6" w:space="0" w:color="000000"/>
            </w:tcBorders>
            <w:shd w:val="clear" w:color="auto" w:fill="DAEDF3"/>
          </w:tcPr>
          <w:p>
            <w:pPr>
              <w:pStyle w:val="TableParagraph"/>
              <w:spacing w:before="39"/>
              <w:ind w:right="56"/>
              <w:rPr>
                <w:b/>
                <w:sz w:val="13"/>
              </w:rPr>
            </w:pPr>
            <w:r>
              <w:rPr>
                <w:b/>
                <w:color w:val="964605"/>
                <w:sz w:val="13"/>
              </w:rPr>
              <w:t>$ 8,639,220</w:t>
            </w:r>
          </w:p>
        </w:tc>
        <w:tc>
          <w:tcPr>
            <w:tcW w:w="887" w:type="dxa"/>
            <w:tcBorders>
              <w:top w:val="double" w:sz="2" w:space="0" w:color="000000"/>
              <w:bottom w:val="triple" w:sz="6" w:space="0" w:color="000000"/>
            </w:tcBorders>
            <w:shd w:val="clear" w:color="auto" w:fill="DAEDF3"/>
          </w:tcPr>
          <w:p>
            <w:pPr>
              <w:pStyle w:val="TableParagraph"/>
              <w:jc w:val="left"/>
              <w:rPr>
                <w:rFonts w:ascii="Times New Roman"/>
                <w:sz w:val="14"/>
              </w:rPr>
            </w:pPr>
          </w:p>
        </w:tc>
        <w:tc>
          <w:tcPr>
            <w:tcW w:w="887" w:type="dxa"/>
            <w:tcBorders>
              <w:top w:val="double" w:sz="2" w:space="0" w:color="000000"/>
              <w:bottom w:val="triple" w:sz="6" w:space="0" w:color="000000"/>
            </w:tcBorders>
            <w:shd w:val="clear" w:color="auto" w:fill="DAEDF3"/>
          </w:tcPr>
          <w:p>
            <w:pPr>
              <w:pStyle w:val="TableParagraph"/>
              <w:jc w:val="left"/>
              <w:rPr>
                <w:rFonts w:ascii="Times New Roman"/>
                <w:sz w:val="14"/>
              </w:rPr>
            </w:pPr>
          </w:p>
        </w:tc>
        <w:tc>
          <w:tcPr>
            <w:tcW w:w="887" w:type="dxa"/>
            <w:tcBorders>
              <w:top w:val="double" w:sz="2" w:space="0" w:color="000000"/>
              <w:bottom w:val="triple" w:sz="6" w:space="0" w:color="000000"/>
            </w:tcBorders>
            <w:shd w:val="clear" w:color="auto" w:fill="DAEDF3"/>
          </w:tcPr>
          <w:p>
            <w:pPr>
              <w:pStyle w:val="TableParagraph"/>
              <w:jc w:val="left"/>
              <w:rPr>
                <w:rFonts w:ascii="Times New Roman"/>
                <w:sz w:val="14"/>
              </w:rPr>
            </w:pPr>
          </w:p>
        </w:tc>
        <w:tc>
          <w:tcPr>
            <w:tcW w:w="887" w:type="dxa"/>
            <w:tcBorders>
              <w:top w:val="double" w:sz="2" w:space="0" w:color="000000"/>
              <w:bottom w:val="triple" w:sz="6" w:space="0" w:color="000000"/>
            </w:tcBorders>
            <w:shd w:val="clear" w:color="auto" w:fill="DAEDF3"/>
          </w:tcPr>
          <w:p>
            <w:pPr>
              <w:pStyle w:val="TableParagraph"/>
              <w:jc w:val="left"/>
              <w:rPr>
                <w:rFonts w:ascii="Times New Roman"/>
                <w:sz w:val="14"/>
              </w:rPr>
            </w:pPr>
          </w:p>
        </w:tc>
        <w:tc>
          <w:tcPr>
            <w:tcW w:w="1100" w:type="dxa"/>
            <w:tcBorders>
              <w:top w:val="double" w:sz="2" w:space="0" w:color="000000"/>
              <w:bottom w:val="triple" w:sz="6" w:space="0" w:color="000000"/>
              <w:right w:val="double" w:sz="2" w:space="0" w:color="000000"/>
            </w:tcBorders>
            <w:shd w:val="clear" w:color="auto" w:fill="DAEDF3"/>
          </w:tcPr>
          <w:p>
            <w:pPr>
              <w:pStyle w:val="TableParagraph"/>
              <w:tabs>
                <w:tab w:pos="388" w:val="left" w:leader="none"/>
              </w:tabs>
              <w:spacing w:before="39"/>
              <w:ind w:left="104"/>
              <w:jc w:val="left"/>
              <w:rPr>
                <w:b/>
                <w:sz w:val="13"/>
              </w:rPr>
            </w:pPr>
            <w:r>
              <w:rPr>
                <w:b/>
                <w:sz w:val="13"/>
              </w:rPr>
              <w:t>$</w:t>
              <w:tab/>
              <w:t>69,465,887</w:t>
            </w:r>
          </w:p>
        </w:tc>
      </w:tr>
      <w:tr>
        <w:trPr>
          <w:trHeight w:val="180" w:hRule="atLeast"/>
        </w:trPr>
        <w:tc>
          <w:tcPr>
            <w:tcW w:w="2485" w:type="dxa"/>
            <w:gridSpan w:val="3"/>
            <w:tcBorders>
              <w:top w:val="double" w:sz="2" w:space="0" w:color="000000"/>
            </w:tcBorders>
            <w:shd w:val="clear" w:color="auto" w:fill="EBF0DE"/>
          </w:tcPr>
          <w:p>
            <w:pPr>
              <w:pStyle w:val="TableParagraph"/>
              <w:spacing w:line="136" w:lineRule="exact" w:before="24"/>
              <w:ind w:left="27"/>
              <w:jc w:val="left"/>
              <w:rPr>
                <w:i/>
                <w:sz w:val="13"/>
              </w:rPr>
            </w:pPr>
            <w:r>
              <w:rPr>
                <w:sz w:val="13"/>
              </w:rPr>
              <w:t>Year-over-Year Comparison </w:t>
            </w:r>
            <w:r>
              <w:rPr>
                <w:i/>
                <w:sz w:val="13"/>
              </w:rPr>
              <w:t>(FY19-FY18)</w:t>
            </w:r>
          </w:p>
        </w:tc>
        <w:tc>
          <w:tcPr>
            <w:tcW w:w="887" w:type="dxa"/>
            <w:tcBorders>
              <w:top w:val="triple" w:sz="6" w:space="0" w:color="000000"/>
            </w:tcBorders>
          </w:tcPr>
          <w:p>
            <w:pPr>
              <w:pStyle w:val="TableParagraph"/>
              <w:spacing w:line="136" w:lineRule="exact" w:before="24"/>
              <w:ind w:right="16"/>
              <w:rPr>
                <w:sz w:val="13"/>
              </w:rPr>
            </w:pPr>
            <w:r>
              <w:rPr>
                <w:sz w:val="13"/>
              </w:rPr>
              <w:t>-5.4%</w:t>
            </w:r>
          </w:p>
        </w:tc>
        <w:tc>
          <w:tcPr>
            <w:tcW w:w="887" w:type="dxa"/>
            <w:tcBorders>
              <w:top w:val="triple" w:sz="6" w:space="0" w:color="000000"/>
            </w:tcBorders>
          </w:tcPr>
          <w:p>
            <w:pPr>
              <w:pStyle w:val="TableParagraph"/>
              <w:spacing w:line="136" w:lineRule="exact" w:before="24"/>
              <w:ind w:right="15"/>
              <w:rPr>
                <w:sz w:val="13"/>
              </w:rPr>
            </w:pPr>
            <w:r>
              <w:rPr>
                <w:sz w:val="13"/>
              </w:rPr>
              <w:t>14.0%</w:t>
            </w:r>
          </w:p>
        </w:tc>
        <w:tc>
          <w:tcPr>
            <w:tcW w:w="887" w:type="dxa"/>
            <w:tcBorders>
              <w:top w:val="triple" w:sz="6" w:space="0" w:color="000000"/>
            </w:tcBorders>
          </w:tcPr>
          <w:p>
            <w:pPr>
              <w:pStyle w:val="TableParagraph"/>
              <w:spacing w:line="136" w:lineRule="exact" w:before="24"/>
              <w:ind w:right="15"/>
              <w:rPr>
                <w:sz w:val="13"/>
              </w:rPr>
            </w:pPr>
            <w:r>
              <w:rPr>
                <w:sz w:val="13"/>
              </w:rPr>
              <w:t>3.6%</w:t>
            </w:r>
          </w:p>
        </w:tc>
        <w:tc>
          <w:tcPr>
            <w:tcW w:w="887" w:type="dxa"/>
            <w:tcBorders>
              <w:top w:val="triple" w:sz="6" w:space="0" w:color="000000"/>
            </w:tcBorders>
          </w:tcPr>
          <w:p>
            <w:pPr>
              <w:pStyle w:val="TableParagraph"/>
              <w:spacing w:line="136" w:lineRule="exact" w:before="24"/>
              <w:ind w:right="15"/>
              <w:rPr>
                <w:sz w:val="13"/>
              </w:rPr>
            </w:pPr>
            <w:r>
              <w:rPr>
                <w:sz w:val="13"/>
              </w:rPr>
              <w:t>2.3%</w:t>
            </w:r>
          </w:p>
        </w:tc>
        <w:tc>
          <w:tcPr>
            <w:tcW w:w="993" w:type="dxa"/>
            <w:tcBorders>
              <w:top w:val="triple" w:sz="6" w:space="0" w:color="000000"/>
            </w:tcBorders>
          </w:tcPr>
          <w:p>
            <w:pPr>
              <w:pStyle w:val="TableParagraph"/>
              <w:spacing w:line="136" w:lineRule="exact" w:before="24"/>
              <w:ind w:right="14"/>
              <w:rPr>
                <w:sz w:val="13"/>
              </w:rPr>
            </w:pPr>
            <w:r>
              <w:rPr>
                <w:sz w:val="13"/>
              </w:rPr>
              <w:t>6.1%</w:t>
            </w:r>
          </w:p>
        </w:tc>
        <w:tc>
          <w:tcPr>
            <w:tcW w:w="887" w:type="dxa"/>
            <w:tcBorders>
              <w:top w:val="triple" w:sz="6" w:space="0" w:color="000000"/>
            </w:tcBorders>
          </w:tcPr>
          <w:p>
            <w:pPr>
              <w:pStyle w:val="TableParagraph"/>
              <w:spacing w:line="136" w:lineRule="exact" w:before="24"/>
              <w:ind w:right="13"/>
              <w:rPr>
                <w:sz w:val="13"/>
              </w:rPr>
            </w:pPr>
            <w:r>
              <w:rPr>
                <w:sz w:val="13"/>
              </w:rPr>
              <w:t>-4.5%</w:t>
            </w:r>
          </w:p>
        </w:tc>
        <w:tc>
          <w:tcPr>
            <w:tcW w:w="887" w:type="dxa"/>
            <w:tcBorders>
              <w:top w:val="triple" w:sz="6" w:space="0" w:color="000000"/>
            </w:tcBorders>
          </w:tcPr>
          <w:p>
            <w:pPr>
              <w:pStyle w:val="TableParagraph"/>
              <w:spacing w:line="136" w:lineRule="exact" w:before="24"/>
              <w:ind w:right="13"/>
              <w:rPr>
                <w:sz w:val="13"/>
              </w:rPr>
            </w:pPr>
            <w:r>
              <w:rPr>
                <w:color w:val="964605"/>
                <w:sz w:val="13"/>
              </w:rPr>
              <w:t>15.9%</w:t>
            </w:r>
          </w:p>
        </w:tc>
        <w:tc>
          <w:tcPr>
            <w:tcW w:w="887" w:type="dxa"/>
            <w:tcBorders>
              <w:top w:val="triple" w:sz="6" w:space="0" w:color="000000"/>
            </w:tcBorders>
          </w:tcPr>
          <w:p>
            <w:pPr>
              <w:pStyle w:val="TableParagraph"/>
              <w:spacing w:line="136" w:lineRule="exact" w:before="24"/>
              <w:ind w:right="12"/>
              <w:rPr>
                <w:sz w:val="13"/>
              </w:rPr>
            </w:pPr>
            <w:r>
              <w:rPr>
                <w:color w:val="964605"/>
                <w:sz w:val="13"/>
              </w:rPr>
              <w:t>10.2%</w:t>
            </w:r>
          </w:p>
        </w:tc>
        <w:tc>
          <w:tcPr>
            <w:tcW w:w="887" w:type="dxa"/>
            <w:tcBorders>
              <w:top w:val="triple" w:sz="6" w:space="0" w:color="000000"/>
            </w:tcBorders>
          </w:tcPr>
          <w:p>
            <w:pPr>
              <w:pStyle w:val="TableParagraph"/>
              <w:spacing w:line="136" w:lineRule="exact" w:before="24"/>
              <w:ind w:right="13"/>
              <w:rPr>
                <w:b/>
                <w:sz w:val="13"/>
              </w:rPr>
            </w:pPr>
            <w:r>
              <w:rPr>
                <w:b/>
                <w:w w:val="100"/>
                <w:sz w:val="13"/>
              </w:rPr>
              <w:t>-</w:t>
            </w:r>
          </w:p>
        </w:tc>
        <w:tc>
          <w:tcPr>
            <w:tcW w:w="887" w:type="dxa"/>
            <w:tcBorders>
              <w:top w:val="triple" w:sz="6" w:space="0" w:color="000000"/>
            </w:tcBorders>
          </w:tcPr>
          <w:p>
            <w:pPr>
              <w:pStyle w:val="TableParagraph"/>
              <w:spacing w:line="136" w:lineRule="exact" w:before="24"/>
              <w:ind w:right="13"/>
              <w:rPr>
                <w:b/>
                <w:sz w:val="13"/>
              </w:rPr>
            </w:pPr>
            <w:r>
              <w:rPr>
                <w:b/>
                <w:w w:val="100"/>
                <w:sz w:val="13"/>
              </w:rPr>
              <w:t>-</w:t>
            </w:r>
          </w:p>
        </w:tc>
        <w:tc>
          <w:tcPr>
            <w:tcW w:w="887" w:type="dxa"/>
            <w:tcBorders>
              <w:top w:val="triple" w:sz="6" w:space="0" w:color="000000"/>
            </w:tcBorders>
          </w:tcPr>
          <w:p>
            <w:pPr>
              <w:pStyle w:val="TableParagraph"/>
              <w:spacing w:line="136" w:lineRule="exact" w:before="24"/>
              <w:ind w:right="12"/>
              <w:rPr>
                <w:b/>
                <w:sz w:val="13"/>
              </w:rPr>
            </w:pPr>
            <w:r>
              <w:rPr>
                <w:b/>
                <w:w w:val="100"/>
                <w:sz w:val="13"/>
              </w:rPr>
              <w:t>-</w:t>
            </w:r>
          </w:p>
        </w:tc>
        <w:tc>
          <w:tcPr>
            <w:tcW w:w="887" w:type="dxa"/>
            <w:tcBorders>
              <w:top w:val="triple" w:sz="6" w:space="0" w:color="000000"/>
            </w:tcBorders>
          </w:tcPr>
          <w:p>
            <w:pPr>
              <w:pStyle w:val="TableParagraph"/>
              <w:spacing w:line="136" w:lineRule="exact" w:before="24"/>
              <w:ind w:right="12"/>
              <w:rPr>
                <w:b/>
                <w:sz w:val="13"/>
              </w:rPr>
            </w:pPr>
            <w:r>
              <w:rPr>
                <w:b/>
                <w:w w:val="100"/>
                <w:sz w:val="13"/>
              </w:rPr>
              <w:t>-</w:t>
            </w:r>
          </w:p>
        </w:tc>
        <w:tc>
          <w:tcPr>
            <w:tcW w:w="1100" w:type="dxa"/>
            <w:tcBorders>
              <w:top w:val="triple" w:sz="6" w:space="0" w:color="000000"/>
            </w:tcBorders>
          </w:tcPr>
          <w:p>
            <w:pPr>
              <w:pStyle w:val="TableParagraph"/>
              <w:spacing w:line="136" w:lineRule="exact" w:before="24"/>
              <w:ind w:right="1"/>
              <w:rPr>
                <w:b/>
                <w:sz w:val="13"/>
              </w:rPr>
            </w:pPr>
            <w:r>
              <w:rPr>
                <w:b/>
                <w:sz w:val="13"/>
              </w:rPr>
              <w:t>4.2%</w:t>
            </w:r>
          </w:p>
        </w:tc>
      </w:tr>
      <w:tr>
        <w:trPr>
          <w:trHeight w:val="162" w:hRule="atLeast"/>
        </w:trPr>
        <w:tc>
          <w:tcPr>
            <w:tcW w:w="2485" w:type="dxa"/>
            <w:gridSpan w:val="3"/>
            <w:shd w:val="clear" w:color="auto" w:fill="EBF0DE"/>
          </w:tcPr>
          <w:p>
            <w:pPr>
              <w:pStyle w:val="TableParagraph"/>
              <w:spacing w:line="143" w:lineRule="exact"/>
              <w:ind w:left="27"/>
              <w:jc w:val="left"/>
              <w:rPr>
                <w:sz w:val="13"/>
              </w:rPr>
            </w:pPr>
            <w:r>
              <w:rPr>
                <w:sz w:val="13"/>
              </w:rPr>
              <w:t>FY19 Budget Target</w:t>
            </w:r>
          </w:p>
        </w:tc>
        <w:tc>
          <w:tcPr>
            <w:tcW w:w="887" w:type="dxa"/>
          </w:tcPr>
          <w:p>
            <w:pPr>
              <w:pStyle w:val="TableParagraph"/>
              <w:spacing w:line="136" w:lineRule="exact" w:before="6"/>
              <w:ind w:right="59"/>
              <w:rPr>
                <w:sz w:val="13"/>
              </w:rPr>
            </w:pPr>
            <w:r>
              <w:rPr>
                <w:sz w:val="13"/>
              </w:rPr>
              <w:t>$ 8,079,462</w:t>
            </w:r>
          </w:p>
        </w:tc>
        <w:tc>
          <w:tcPr>
            <w:tcW w:w="887" w:type="dxa"/>
          </w:tcPr>
          <w:p>
            <w:pPr>
              <w:pStyle w:val="TableParagraph"/>
              <w:spacing w:line="136" w:lineRule="exact" w:before="6"/>
              <w:ind w:right="59"/>
              <w:rPr>
                <w:sz w:val="13"/>
              </w:rPr>
            </w:pPr>
            <w:r>
              <w:rPr>
                <w:sz w:val="13"/>
              </w:rPr>
              <w:t>$ 7,747,794</w:t>
            </w:r>
          </w:p>
        </w:tc>
        <w:tc>
          <w:tcPr>
            <w:tcW w:w="887" w:type="dxa"/>
          </w:tcPr>
          <w:p>
            <w:pPr>
              <w:pStyle w:val="TableParagraph"/>
              <w:spacing w:line="136" w:lineRule="exact" w:before="6"/>
              <w:ind w:left="87"/>
              <w:jc w:val="left"/>
              <w:rPr>
                <w:sz w:val="13"/>
              </w:rPr>
            </w:pPr>
            <w:r>
              <w:rPr>
                <w:sz w:val="13"/>
              </w:rPr>
              <w:t>$ 7,725,621</w:t>
            </w:r>
          </w:p>
        </w:tc>
        <w:tc>
          <w:tcPr>
            <w:tcW w:w="887" w:type="dxa"/>
          </w:tcPr>
          <w:p>
            <w:pPr>
              <w:pStyle w:val="TableParagraph"/>
              <w:spacing w:line="136" w:lineRule="exact" w:before="6"/>
              <w:ind w:right="58"/>
              <w:rPr>
                <w:sz w:val="13"/>
              </w:rPr>
            </w:pPr>
            <w:r>
              <w:rPr>
                <w:sz w:val="13"/>
              </w:rPr>
              <w:t>$ 7,814,127</w:t>
            </w:r>
          </w:p>
        </w:tc>
        <w:tc>
          <w:tcPr>
            <w:tcW w:w="993" w:type="dxa"/>
          </w:tcPr>
          <w:p>
            <w:pPr>
              <w:pStyle w:val="TableParagraph"/>
              <w:spacing w:line="136" w:lineRule="exact" w:before="6"/>
              <w:ind w:left="88"/>
              <w:jc w:val="left"/>
              <w:rPr>
                <w:sz w:val="13"/>
              </w:rPr>
            </w:pPr>
            <w:r>
              <w:rPr>
                <w:sz w:val="13"/>
              </w:rPr>
              <w:t>$ 7,201,246</w:t>
            </w:r>
          </w:p>
        </w:tc>
        <w:tc>
          <w:tcPr>
            <w:tcW w:w="887" w:type="dxa"/>
          </w:tcPr>
          <w:p>
            <w:pPr>
              <w:pStyle w:val="TableParagraph"/>
              <w:spacing w:line="136" w:lineRule="exact" w:before="6"/>
              <w:ind w:right="57"/>
              <w:rPr>
                <w:sz w:val="13"/>
              </w:rPr>
            </w:pPr>
            <w:r>
              <w:rPr>
                <w:sz w:val="13"/>
              </w:rPr>
              <w:t>$10,297,775</w:t>
            </w:r>
          </w:p>
        </w:tc>
        <w:tc>
          <w:tcPr>
            <w:tcW w:w="887" w:type="dxa"/>
          </w:tcPr>
          <w:p>
            <w:pPr>
              <w:pStyle w:val="TableParagraph"/>
              <w:spacing w:line="136" w:lineRule="exact" w:before="6"/>
              <w:ind w:right="56"/>
              <w:rPr>
                <w:sz w:val="13"/>
              </w:rPr>
            </w:pPr>
            <w:r>
              <w:rPr>
                <w:sz w:val="13"/>
              </w:rPr>
              <w:t>$ 6,971,686</w:t>
            </w:r>
          </w:p>
        </w:tc>
        <w:tc>
          <w:tcPr>
            <w:tcW w:w="887" w:type="dxa"/>
          </w:tcPr>
          <w:p>
            <w:pPr>
              <w:pStyle w:val="TableParagraph"/>
              <w:spacing w:line="136" w:lineRule="exact" w:before="6"/>
              <w:ind w:right="56"/>
              <w:rPr>
                <w:sz w:val="13"/>
              </w:rPr>
            </w:pPr>
            <w:r>
              <w:rPr>
                <w:sz w:val="13"/>
              </w:rPr>
              <w:t>$ 7,624,864</w:t>
            </w:r>
          </w:p>
        </w:tc>
        <w:tc>
          <w:tcPr>
            <w:tcW w:w="887" w:type="dxa"/>
          </w:tcPr>
          <w:p>
            <w:pPr>
              <w:pStyle w:val="TableParagraph"/>
              <w:spacing w:line="136" w:lineRule="exact" w:before="6"/>
              <w:ind w:right="55"/>
              <w:rPr>
                <w:sz w:val="13"/>
              </w:rPr>
            </w:pPr>
            <w:r>
              <w:rPr>
                <w:sz w:val="13"/>
              </w:rPr>
              <w:t>$ 8,920,485</w:t>
            </w:r>
          </w:p>
        </w:tc>
        <w:tc>
          <w:tcPr>
            <w:tcW w:w="887" w:type="dxa"/>
          </w:tcPr>
          <w:p>
            <w:pPr>
              <w:pStyle w:val="TableParagraph"/>
              <w:spacing w:line="136" w:lineRule="exact" w:before="6"/>
              <w:ind w:right="55"/>
              <w:rPr>
                <w:sz w:val="13"/>
              </w:rPr>
            </w:pPr>
            <w:r>
              <w:rPr>
                <w:sz w:val="13"/>
              </w:rPr>
              <w:t>$ 8,081,597</w:t>
            </w:r>
          </w:p>
        </w:tc>
        <w:tc>
          <w:tcPr>
            <w:tcW w:w="887" w:type="dxa"/>
          </w:tcPr>
          <w:p>
            <w:pPr>
              <w:pStyle w:val="TableParagraph"/>
              <w:spacing w:line="136" w:lineRule="exact" w:before="6"/>
              <w:ind w:left="91"/>
              <w:jc w:val="left"/>
              <w:rPr>
                <w:sz w:val="13"/>
              </w:rPr>
            </w:pPr>
            <w:r>
              <w:rPr>
                <w:sz w:val="13"/>
              </w:rPr>
              <w:t>$ 8,353,234</w:t>
            </w:r>
          </w:p>
        </w:tc>
        <w:tc>
          <w:tcPr>
            <w:tcW w:w="887" w:type="dxa"/>
          </w:tcPr>
          <w:p>
            <w:pPr>
              <w:pStyle w:val="TableParagraph"/>
              <w:spacing w:line="136" w:lineRule="exact" w:before="6"/>
              <w:ind w:right="54"/>
              <w:rPr>
                <w:sz w:val="13"/>
              </w:rPr>
            </w:pPr>
            <w:r>
              <w:rPr>
                <w:sz w:val="13"/>
              </w:rPr>
              <w:t>$ 9,394,050</w:t>
            </w:r>
          </w:p>
        </w:tc>
        <w:tc>
          <w:tcPr>
            <w:tcW w:w="1100" w:type="dxa"/>
          </w:tcPr>
          <w:p>
            <w:pPr>
              <w:pStyle w:val="TableParagraph"/>
              <w:spacing w:line="136" w:lineRule="exact" w:before="6"/>
              <w:ind w:left="388"/>
              <w:jc w:val="left"/>
              <w:rPr>
                <w:b/>
                <w:sz w:val="13"/>
              </w:rPr>
            </w:pPr>
            <w:r>
              <w:rPr>
                <w:b/>
                <w:sz w:val="13"/>
              </w:rPr>
              <w:t>98,211,941</w:t>
            </w:r>
          </w:p>
        </w:tc>
      </w:tr>
      <w:tr>
        <w:trPr>
          <w:trHeight w:val="162" w:hRule="atLeast"/>
        </w:trPr>
        <w:tc>
          <w:tcPr>
            <w:tcW w:w="2485" w:type="dxa"/>
            <w:gridSpan w:val="3"/>
            <w:shd w:val="clear" w:color="auto" w:fill="EBF0DE"/>
          </w:tcPr>
          <w:p>
            <w:pPr>
              <w:pStyle w:val="TableParagraph"/>
              <w:spacing w:line="143" w:lineRule="exact"/>
              <w:ind w:left="27"/>
              <w:jc w:val="left"/>
              <w:rPr>
                <w:sz w:val="13"/>
              </w:rPr>
            </w:pPr>
            <w:r>
              <w:rPr>
                <w:sz w:val="13"/>
              </w:rPr>
              <w:t>% of FY19 Budget Achieved</w:t>
            </w:r>
          </w:p>
        </w:tc>
        <w:tc>
          <w:tcPr>
            <w:tcW w:w="887" w:type="dxa"/>
          </w:tcPr>
          <w:p>
            <w:pPr>
              <w:pStyle w:val="TableParagraph"/>
              <w:spacing w:line="136" w:lineRule="exact" w:before="6"/>
              <w:ind w:right="16"/>
              <w:rPr>
                <w:sz w:val="13"/>
              </w:rPr>
            </w:pPr>
            <w:r>
              <w:rPr>
                <w:sz w:val="13"/>
              </w:rPr>
              <w:t>7.8%</w:t>
            </w:r>
          </w:p>
        </w:tc>
        <w:tc>
          <w:tcPr>
            <w:tcW w:w="887" w:type="dxa"/>
          </w:tcPr>
          <w:p>
            <w:pPr>
              <w:pStyle w:val="TableParagraph"/>
              <w:spacing w:line="136" w:lineRule="exact" w:before="6"/>
              <w:ind w:right="15"/>
              <w:rPr>
                <w:sz w:val="13"/>
              </w:rPr>
            </w:pPr>
            <w:r>
              <w:rPr>
                <w:sz w:val="13"/>
              </w:rPr>
              <w:t>17.6%</w:t>
            </w:r>
          </w:p>
        </w:tc>
        <w:tc>
          <w:tcPr>
            <w:tcW w:w="887" w:type="dxa"/>
          </w:tcPr>
          <w:p>
            <w:pPr>
              <w:pStyle w:val="TableParagraph"/>
              <w:spacing w:line="136" w:lineRule="exact" w:before="6"/>
              <w:ind w:right="15"/>
              <w:rPr>
                <w:sz w:val="13"/>
              </w:rPr>
            </w:pPr>
            <w:r>
              <w:rPr>
                <w:sz w:val="13"/>
              </w:rPr>
              <w:t>26.9%</w:t>
            </w:r>
          </w:p>
        </w:tc>
        <w:tc>
          <w:tcPr>
            <w:tcW w:w="887" w:type="dxa"/>
          </w:tcPr>
          <w:p>
            <w:pPr>
              <w:pStyle w:val="TableParagraph"/>
              <w:spacing w:line="136" w:lineRule="exact" w:before="6"/>
              <w:ind w:right="14"/>
              <w:rPr>
                <w:sz w:val="13"/>
              </w:rPr>
            </w:pPr>
            <w:r>
              <w:rPr>
                <w:sz w:val="13"/>
              </w:rPr>
              <w:t>35.1%</w:t>
            </w:r>
          </w:p>
        </w:tc>
        <w:tc>
          <w:tcPr>
            <w:tcW w:w="993" w:type="dxa"/>
          </w:tcPr>
          <w:p>
            <w:pPr>
              <w:pStyle w:val="TableParagraph"/>
              <w:spacing w:line="136" w:lineRule="exact" w:before="6"/>
              <w:ind w:right="14"/>
              <w:rPr>
                <w:sz w:val="13"/>
              </w:rPr>
            </w:pPr>
            <w:r>
              <w:rPr>
                <w:sz w:val="13"/>
              </w:rPr>
              <w:t>44.7%</w:t>
            </w:r>
          </w:p>
        </w:tc>
        <w:tc>
          <w:tcPr>
            <w:tcW w:w="887" w:type="dxa"/>
          </w:tcPr>
          <w:p>
            <w:pPr>
              <w:pStyle w:val="TableParagraph"/>
              <w:spacing w:line="136" w:lineRule="exact" w:before="6"/>
              <w:ind w:right="13"/>
              <w:rPr>
                <w:sz w:val="13"/>
              </w:rPr>
            </w:pPr>
            <w:r>
              <w:rPr>
                <w:sz w:val="13"/>
              </w:rPr>
              <w:t>53.8%</w:t>
            </w:r>
          </w:p>
        </w:tc>
        <w:tc>
          <w:tcPr>
            <w:tcW w:w="887" w:type="dxa"/>
          </w:tcPr>
          <w:p>
            <w:pPr>
              <w:pStyle w:val="TableParagraph"/>
              <w:spacing w:line="136" w:lineRule="exact" w:before="6"/>
              <w:ind w:right="13"/>
              <w:rPr>
                <w:sz w:val="13"/>
              </w:rPr>
            </w:pPr>
            <w:r>
              <w:rPr>
                <w:sz w:val="13"/>
              </w:rPr>
              <w:t>61.9%</w:t>
            </w:r>
          </w:p>
        </w:tc>
        <w:tc>
          <w:tcPr>
            <w:tcW w:w="887" w:type="dxa"/>
          </w:tcPr>
          <w:p>
            <w:pPr>
              <w:pStyle w:val="TableParagraph"/>
              <w:spacing w:line="136" w:lineRule="exact" w:before="6"/>
              <w:ind w:right="12"/>
              <w:rPr>
                <w:sz w:val="13"/>
              </w:rPr>
            </w:pPr>
            <w:r>
              <w:rPr>
                <w:sz w:val="13"/>
              </w:rPr>
              <w:t>70.7%</w:t>
            </w:r>
          </w:p>
        </w:tc>
        <w:tc>
          <w:tcPr>
            <w:tcW w:w="887" w:type="dxa"/>
          </w:tcPr>
          <w:p>
            <w:pPr>
              <w:pStyle w:val="TableParagraph"/>
              <w:spacing w:line="136" w:lineRule="exact" w:before="6"/>
              <w:ind w:right="12"/>
              <w:rPr>
                <w:sz w:val="13"/>
              </w:rPr>
            </w:pPr>
            <w:r>
              <w:rPr>
                <w:sz w:val="13"/>
              </w:rPr>
              <w:t>70.7%</w:t>
            </w:r>
          </w:p>
        </w:tc>
        <w:tc>
          <w:tcPr>
            <w:tcW w:w="887" w:type="dxa"/>
          </w:tcPr>
          <w:p>
            <w:pPr>
              <w:pStyle w:val="TableParagraph"/>
              <w:spacing w:line="136" w:lineRule="exact" w:before="6"/>
              <w:ind w:right="11"/>
              <w:rPr>
                <w:sz w:val="13"/>
              </w:rPr>
            </w:pPr>
            <w:r>
              <w:rPr>
                <w:sz w:val="13"/>
              </w:rPr>
              <w:t>70.7%</w:t>
            </w:r>
          </w:p>
        </w:tc>
        <w:tc>
          <w:tcPr>
            <w:tcW w:w="887" w:type="dxa"/>
          </w:tcPr>
          <w:p>
            <w:pPr>
              <w:pStyle w:val="TableParagraph"/>
              <w:spacing w:line="136" w:lineRule="exact" w:before="6"/>
              <w:ind w:right="11"/>
              <w:rPr>
                <w:sz w:val="13"/>
              </w:rPr>
            </w:pPr>
            <w:r>
              <w:rPr>
                <w:sz w:val="13"/>
              </w:rPr>
              <w:t>70.7%</w:t>
            </w:r>
          </w:p>
        </w:tc>
        <w:tc>
          <w:tcPr>
            <w:tcW w:w="887" w:type="dxa"/>
          </w:tcPr>
          <w:p>
            <w:pPr>
              <w:pStyle w:val="TableParagraph"/>
              <w:spacing w:line="136" w:lineRule="exact" w:before="6"/>
              <w:ind w:right="11"/>
              <w:rPr>
                <w:sz w:val="13"/>
              </w:rPr>
            </w:pPr>
            <w:r>
              <w:rPr>
                <w:sz w:val="13"/>
              </w:rPr>
              <w:t>70.7%</w:t>
            </w:r>
          </w:p>
        </w:tc>
        <w:tc>
          <w:tcPr>
            <w:tcW w:w="1100" w:type="dxa"/>
          </w:tcPr>
          <w:p>
            <w:pPr>
              <w:pStyle w:val="TableParagraph"/>
              <w:spacing w:line="136" w:lineRule="exact" w:before="6"/>
              <w:ind w:right="1"/>
              <w:rPr>
                <w:b/>
                <w:sz w:val="13"/>
              </w:rPr>
            </w:pPr>
            <w:r>
              <w:rPr>
                <w:b/>
                <w:sz w:val="13"/>
              </w:rPr>
              <w:t>70.7%</w:t>
            </w:r>
          </w:p>
        </w:tc>
      </w:tr>
    </w:tbl>
    <w:p>
      <w:pPr>
        <w:pStyle w:val="BodyText"/>
        <w:spacing w:before="8"/>
        <w:rPr>
          <w:rFonts w:ascii="Arial"/>
          <w:b/>
        </w:rPr>
      </w:pPr>
    </w:p>
    <w:tbl>
      <w:tblPr>
        <w:tblW w:w="0" w:type="auto"/>
        <w:jc w:val="lef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65"/>
        <w:gridCol w:w="1014"/>
        <w:gridCol w:w="1014"/>
        <w:gridCol w:w="1014"/>
        <w:gridCol w:w="1014"/>
        <w:gridCol w:w="1109"/>
        <w:gridCol w:w="1014"/>
        <w:gridCol w:w="1014"/>
        <w:gridCol w:w="1014"/>
        <w:gridCol w:w="1014"/>
        <w:gridCol w:w="1014"/>
        <w:gridCol w:w="1014"/>
        <w:gridCol w:w="1014"/>
        <w:gridCol w:w="1258"/>
      </w:tblGrid>
      <w:tr>
        <w:trPr>
          <w:trHeight w:val="388" w:hRule="atLeast"/>
        </w:trPr>
        <w:tc>
          <w:tcPr>
            <w:tcW w:w="14386" w:type="dxa"/>
            <w:gridSpan w:val="14"/>
            <w:tcBorders>
              <w:top w:val="nil"/>
              <w:left w:val="nil"/>
              <w:right w:val="nil"/>
            </w:tcBorders>
            <w:shd w:val="clear" w:color="auto" w:fill="315684"/>
          </w:tcPr>
          <w:p>
            <w:pPr>
              <w:pStyle w:val="TableParagraph"/>
              <w:spacing w:before="83"/>
              <w:ind w:left="144"/>
              <w:jc w:val="left"/>
              <w:rPr>
                <w:b/>
                <w:sz w:val="20"/>
              </w:rPr>
            </w:pPr>
            <w:r>
              <w:rPr>
                <w:b/>
                <w:color w:val="FFFFFF"/>
                <w:sz w:val="20"/>
              </w:rPr>
              <w:t>Sales Tax Receipts: FY2015 – FY2018</w:t>
            </w:r>
          </w:p>
        </w:tc>
      </w:tr>
      <w:tr>
        <w:trPr>
          <w:trHeight w:val="258" w:hRule="atLeast"/>
        </w:trPr>
        <w:tc>
          <w:tcPr>
            <w:tcW w:w="865" w:type="dxa"/>
            <w:shd w:val="clear" w:color="auto" w:fill="4F6128"/>
          </w:tcPr>
          <w:p>
            <w:pPr>
              <w:pStyle w:val="TableParagraph"/>
              <w:spacing w:before="36"/>
              <w:ind w:left="10" w:right="7"/>
              <w:jc w:val="center"/>
              <w:rPr>
                <w:b/>
                <w:sz w:val="15"/>
              </w:rPr>
            </w:pPr>
            <w:r>
              <w:rPr>
                <w:b/>
                <w:color w:val="FFFFFF"/>
                <w:sz w:val="15"/>
              </w:rPr>
              <w:t>Fiscal Year</w:t>
            </w:r>
          </w:p>
        </w:tc>
        <w:tc>
          <w:tcPr>
            <w:tcW w:w="1014" w:type="dxa"/>
            <w:shd w:val="clear" w:color="auto" w:fill="D9D9D9"/>
          </w:tcPr>
          <w:p>
            <w:pPr>
              <w:pStyle w:val="TableParagraph"/>
              <w:spacing w:line="161" w:lineRule="exact" w:before="77"/>
              <w:ind w:left="330" w:right="315"/>
              <w:jc w:val="center"/>
              <w:rPr>
                <w:b/>
                <w:sz w:val="15"/>
              </w:rPr>
            </w:pPr>
            <w:r>
              <w:rPr>
                <w:b/>
                <w:sz w:val="15"/>
              </w:rPr>
              <w:t>Jul</w:t>
            </w:r>
          </w:p>
        </w:tc>
        <w:tc>
          <w:tcPr>
            <w:tcW w:w="1014" w:type="dxa"/>
            <w:shd w:val="clear" w:color="auto" w:fill="D9D9D9"/>
          </w:tcPr>
          <w:p>
            <w:pPr>
              <w:pStyle w:val="TableParagraph"/>
              <w:spacing w:line="161" w:lineRule="exact" w:before="77"/>
              <w:ind w:left="330" w:right="319"/>
              <w:jc w:val="center"/>
              <w:rPr>
                <w:b/>
                <w:sz w:val="15"/>
              </w:rPr>
            </w:pPr>
            <w:r>
              <w:rPr>
                <w:b/>
                <w:sz w:val="15"/>
              </w:rPr>
              <w:t>Aug</w:t>
            </w:r>
          </w:p>
        </w:tc>
        <w:tc>
          <w:tcPr>
            <w:tcW w:w="1014" w:type="dxa"/>
            <w:shd w:val="clear" w:color="auto" w:fill="D9D9D9"/>
          </w:tcPr>
          <w:p>
            <w:pPr>
              <w:pStyle w:val="TableParagraph"/>
              <w:spacing w:line="161" w:lineRule="exact" w:before="77"/>
              <w:ind w:left="330" w:right="305"/>
              <w:jc w:val="center"/>
              <w:rPr>
                <w:b/>
                <w:sz w:val="15"/>
              </w:rPr>
            </w:pPr>
            <w:r>
              <w:rPr>
                <w:b/>
                <w:sz w:val="15"/>
              </w:rPr>
              <w:t>Sep</w:t>
            </w:r>
          </w:p>
        </w:tc>
        <w:tc>
          <w:tcPr>
            <w:tcW w:w="1014" w:type="dxa"/>
            <w:shd w:val="clear" w:color="auto" w:fill="D9D9D9"/>
          </w:tcPr>
          <w:p>
            <w:pPr>
              <w:pStyle w:val="TableParagraph"/>
              <w:spacing w:line="161" w:lineRule="exact" w:before="77"/>
              <w:ind w:left="330" w:right="320"/>
              <w:jc w:val="center"/>
              <w:rPr>
                <w:b/>
                <w:sz w:val="15"/>
              </w:rPr>
            </w:pPr>
            <w:r>
              <w:rPr>
                <w:b/>
                <w:sz w:val="15"/>
              </w:rPr>
              <w:t>Oct</w:t>
            </w:r>
          </w:p>
        </w:tc>
        <w:tc>
          <w:tcPr>
            <w:tcW w:w="1109" w:type="dxa"/>
            <w:shd w:val="clear" w:color="auto" w:fill="D9D9D9"/>
          </w:tcPr>
          <w:p>
            <w:pPr>
              <w:pStyle w:val="TableParagraph"/>
              <w:spacing w:line="161" w:lineRule="exact" w:before="77"/>
              <w:ind w:left="400" w:right="370"/>
              <w:jc w:val="center"/>
              <w:rPr>
                <w:b/>
                <w:sz w:val="15"/>
              </w:rPr>
            </w:pPr>
            <w:r>
              <w:rPr>
                <w:b/>
                <w:sz w:val="15"/>
              </w:rPr>
              <w:t>Nov</w:t>
            </w:r>
          </w:p>
        </w:tc>
        <w:tc>
          <w:tcPr>
            <w:tcW w:w="1014" w:type="dxa"/>
            <w:shd w:val="clear" w:color="auto" w:fill="D9D9D9"/>
          </w:tcPr>
          <w:p>
            <w:pPr>
              <w:pStyle w:val="TableParagraph"/>
              <w:spacing w:line="161" w:lineRule="exact" w:before="77"/>
              <w:ind w:left="330" w:right="314"/>
              <w:jc w:val="center"/>
              <w:rPr>
                <w:b/>
                <w:sz w:val="15"/>
              </w:rPr>
            </w:pPr>
            <w:r>
              <w:rPr>
                <w:b/>
                <w:sz w:val="15"/>
              </w:rPr>
              <w:t>Dec</w:t>
            </w:r>
          </w:p>
        </w:tc>
        <w:tc>
          <w:tcPr>
            <w:tcW w:w="1014" w:type="dxa"/>
            <w:shd w:val="clear" w:color="auto" w:fill="A6A6A6"/>
          </w:tcPr>
          <w:p>
            <w:pPr>
              <w:pStyle w:val="TableParagraph"/>
              <w:spacing w:before="36"/>
              <w:ind w:left="330" w:right="308"/>
              <w:jc w:val="center"/>
              <w:rPr>
                <w:b/>
                <w:sz w:val="15"/>
              </w:rPr>
            </w:pPr>
            <w:r>
              <w:rPr>
                <w:b/>
                <w:sz w:val="15"/>
              </w:rPr>
              <w:t>Jan</w:t>
            </w:r>
          </w:p>
        </w:tc>
        <w:tc>
          <w:tcPr>
            <w:tcW w:w="1014" w:type="dxa"/>
            <w:shd w:val="clear" w:color="auto" w:fill="A6A6A6"/>
          </w:tcPr>
          <w:p>
            <w:pPr>
              <w:pStyle w:val="TableParagraph"/>
              <w:spacing w:before="36"/>
              <w:ind w:left="330" w:right="318"/>
              <w:jc w:val="center"/>
              <w:rPr>
                <w:b/>
                <w:sz w:val="15"/>
              </w:rPr>
            </w:pPr>
            <w:r>
              <w:rPr>
                <w:b/>
                <w:sz w:val="15"/>
              </w:rPr>
              <w:t>Feb</w:t>
            </w:r>
          </w:p>
        </w:tc>
        <w:tc>
          <w:tcPr>
            <w:tcW w:w="1014" w:type="dxa"/>
            <w:shd w:val="clear" w:color="auto" w:fill="A6A6A6"/>
          </w:tcPr>
          <w:p>
            <w:pPr>
              <w:pStyle w:val="TableParagraph"/>
              <w:spacing w:before="36"/>
              <w:ind w:left="330" w:right="311"/>
              <w:jc w:val="center"/>
              <w:rPr>
                <w:b/>
                <w:sz w:val="15"/>
              </w:rPr>
            </w:pPr>
            <w:r>
              <w:rPr>
                <w:b/>
                <w:sz w:val="15"/>
              </w:rPr>
              <w:t>Mar</w:t>
            </w:r>
          </w:p>
        </w:tc>
        <w:tc>
          <w:tcPr>
            <w:tcW w:w="1014" w:type="dxa"/>
            <w:shd w:val="clear" w:color="auto" w:fill="A6A6A6"/>
          </w:tcPr>
          <w:p>
            <w:pPr>
              <w:pStyle w:val="TableParagraph"/>
              <w:spacing w:before="36"/>
              <w:ind w:left="330" w:right="325"/>
              <w:jc w:val="center"/>
              <w:rPr>
                <w:b/>
                <w:sz w:val="15"/>
              </w:rPr>
            </w:pPr>
            <w:r>
              <w:rPr>
                <w:b/>
                <w:sz w:val="15"/>
              </w:rPr>
              <w:t>Apr</w:t>
            </w:r>
          </w:p>
        </w:tc>
        <w:tc>
          <w:tcPr>
            <w:tcW w:w="1014" w:type="dxa"/>
            <w:shd w:val="clear" w:color="auto" w:fill="A6A6A6"/>
          </w:tcPr>
          <w:p>
            <w:pPr>
              <w:pStyle w:val="TableParagraph"/>
              <w:spacing w:before="36"/>
              <w:ind w:left="321" w:right="328"/>
              <w:jc w:val="center"/>
              <w:rPr>
                <w:b/>
                <w:sz w:val="15"/>
              </w:rPr>
            </w:pPr>
            <w:r>
              <w:rPr>
                <w:b/>
                <w:sz w:val="15"/>
              </w:rPr>
              <w:t>May</w:t>
            </w:r>
          </w:p>
        </w:tc>
        <w:tc>
          <w:tcPr>
            <w:tcW w:w="1014" w:type="dxa"/>
            <w:shd w:val="clear" w:color="auto" w:fill="A6A6A6"/>
          </w:tcPr>
          <w:p>
            <w:pPr>
              <w:pStyle w:val="TableParagraph"/>
              <w:spacing w:before="36"/>
              <w:ind w:left="331"/>
              <w:jc w:val="left"/>
              <w:rPr>
                <w:b/>
                <w:sz w:val="15"/>
              </w:rPr>
            </w:pPr>
            <w:r>
              <w:rPr>
                <w:b/>
                <w:sz w:val="15"/>
              </w:rPr>
              <w:t>June</w:t>
            </w:r>
          </w:p>
        </w:tc>
        <w:tc>
          <w:tcPr>
            <w:tcW w:w="1258" w:type="dxa"/>
            <w:shd w:val="clear" w:color="auto" w:fill="4F6128"/>
          </w:tcPr>
          <w:p>
            <w:pPr>
              <w:pStyle w:val="TableParagraph"/>
              <w:spacing w:before="36"/>
              <w:ind w:left="436" w:right="408"/>
              <w:jc w:val="center"/>
              <w:rPr>
                <w:b/>
                <w:sz w:val="15"/>
              </w:rPr>
            </w:pPr>
            <w:r>
              <w:rPr>
                <w:b/>
                <w:color w:val="FFFFFF"/>
                <w:sz w:val="15"/>
              </w:rPr>
              <w:t>Total</w:t>
            </w:r>
          </w:p>
        </w:tc>
      </w:tr>
      <w:tr>
        <w:trPr>
          <w:trHeight w:val="189" w:hRule="atLeast"/>
        </w:trPr>
        <w:tc>
          <w:tcPr>
            <w:tcW w:w="865" w:type="dxa"/>
          </w:tcPr>
          <w:p>
            <w:pPr>
              <w:pStyle w:val="TableParagraph"/>
              <w:spacing w:line="161" w:lineRule="exact" w:before="8"/>
              <w:ind w:left="36" w:right="7"/>
              <w:jc w:val="center"/>
              <w:rPr>
                <w:sz w:val="15"/>
              </w:rPr>
            </w:pPr>
            <w:r>
              <w:rPr>
                <w:sz w:val="15"/>
              </w:rPr>
              <w:t>FY2018</w:t>
            </w:r>
          </w:p>
        </w:tc>
        <w:tc>
          <w:tcPr>
            <w:tcW w:w="1014" w:type="dxa"/>
          </w:tcPr>
          <w:p>
            <w:pPr>
              <w:pStyle w:val="TableParagraph"/>
              <w:spacing w:line="161" w:lineRule="exact" w:before="8"/>
              <w:ind w:right="69"/>
              <w:rPr>
                <w:sz w:val="15"/>
              </w:rPr>
            </w:pPr>
            <w:r>
              <w:rPr>
                <w:sz w:val="15"/>
              </w:rPr>
              <w:t>$ 8,147,197</w:t>
            </w:r>
          </w:p>
        </w:tc>
        <w:tc>
          <w:tcPr>
            <w:tcW w:w="1014" w:type="dxa"/>
          </w:tcPr>
          <w:p>
            <w:pPr>
              <w:pStyle w:val="TableParagraph"/>
              <w:spacing w:line="161" w:lineRule="exact" w:before="8"/>
              <w:ind w:right="69"/>
              <w:rPr>
                <w:sz w:val="15"/>
              </w:rPr>
            </w:pPr>
            <w:r>
              <w:rPr>
                <w:sz w:val="15"/>
              </w:rPr>
              <w:t>$ 8,436,960</w:t>
            </w:r>
          </w:p>
        </w:tc>
        <w:tc>
          <w:tcPr>
            <w:tcW w:w="1014" w:type="dxa"/>
          </w:tcPr>
          <w:p>
            <w:pPr>
              <w:pStyle w:val="TableParagraph"/>
              <w:spacing w:line="161" w:lineRule="exact" w:before="8"/>
              <w:ind w:right="68"/>
              <w:rPr>
                <w:sz w:val="15"/>
              </w:rPr>
            </w:pPr>
            <w:r>
              <w:rPr>
                <w:sz w:val="15"/>
              </w:rPr>
              <w:t>$ 8,784,051</w:t>
            </w:r>
          </w:p>
        </w:tc>
        <w:tc>
          <w:tcPr>
            <w:tcW w:w="1014" w:type="dxa"/>
          </w:tcPr>
          <w:p>
            <w:pPr>
              <w:pStyle w:val="TableParagraph"/>
              <w:spacing w:line="161" w:lineRule="exact" w:before="8"/>
              <w:ind w:right="68"/>
              <w:rPr>
                <w:sz w:val="15"/>
              </w:rPr>
            </w:pPr>
            <w:r>
              <w:rPr>
                <w:sz w:val="15"/>
              </w:rPr>
              <w:t>$ 7,883,713</w:t>
            </w:r>
          </w:p>
        </w:tc>
        <w:tc>
          <w:tcPr>
            <w:tcW w:w="1109" w:type="dxa"/>
          </w:tcPr>
          <w:p>
            <w:pPr>
              <w:pStyle w:val="TableParagraph"/>
              <w:tabs>
                <w:tab w:pos="284" w:val="left" w:leader="none"/>
              </w:tabs>
              <w:spacing w:line="161" w:lineRule="exact" w:before="8"/>
              <w:ind w:right="69"/>
              <w:rPr>
                <w:sz w:val="15"/>
              </w:rPr>
            </w:pPr>
            <w:r>
              <w:rPr>
                <w:sz w:val="15"/>
              </w:rPr>
              <w:t>$</w:t>
              <w:tab/>
            </w:r>
            <w:r>
              <w:rPr>
                <w:spacing w:val="-3"/>
                <w:sz w:val="15"/>
              </w:rPr>
              <w:t>8,884,437</w:t>
            </w:r>
          </w:p>
        </w:tc>
        <w:tc>
          <w:tcPr>
            <w:tcW w:w="1014" w:type="dxa"/>
          </w:tcPr>
          <w:p>
            <w:pPr>
              <w:pStyle w:val="TableParagraph"/>
              <w:spacing w:line="161" w:lineRule="exact" w:before="8"/>
              <w:ind w:right="69"/>
              <w:rPr>
                <w:sz w:val="15"/>
              </w:rPr>
            </w:pPr>
            <w:r>
              <w:rPr>
                <w:sz w:val="15"/>
              </w:rPr>
              <w:t>$ 9,324,267</w:t>
            </w:r>
          </w:p>
        </w:tc>
        <w:tc>
          <w:tcPr>
            <w:tcW w:w="1014" w:type="dxa"/>
          </w:tcPr>
          <w:p>
            <w:pPr>
              <w:pStyle w:val="TableParagraph"/>
              <w:spacing w:line="161" w:lineRule="exact" w:before="8"/>
              <w:ind w:right="69"/>
              <w:rPr>
                <w:sz w:val="15"/>
              </w:rPr>
            </w:pPr>
            <w:r>
              <w:rPr>
                <w:sz w:val="15"/>
              </w:rPr>
              <w:t>$ 6,897,695</w:t>
            </w:r>
          </w:p>
        </w:tc>
        <w:tc>
          <w:tcPr>
            <w:tcW w:w="1014" w:type="dxa"/>
          </w:tcPr>
          <w:p>
            <w:pPr>
              <w:pStyle w:val="TableParagraph"/>
              <w:spacing w:line="161" w:lineRule="exact" w:before="8"/>
              <w:ind w:right="69"/>
              <w:rPr>
                <w:sz w:val="15"/>
              </w:rPr>
            </w:pPr>
            <w:r>
              <w:rPr>
                <w:sz w:val="15"/>
              </w:rPr>
              <w:t>$ 7,842,800</w:t>
            </w:r>
          </w:p>
        </w:tc>
        <w:tc>
          <w:tcPr>
            <w:tcW w:w="1014" w:type="dxa"/>
          </w:tcPr>
          <w:p>
            <w:pPr>
              <w:pStyle w:val="TableParagraph"/>
              <w:spacing w:line="161" w:lineRule="exact" w:before="8"/>
              <w:ind w:right="69"/>
              <w:rPr>
                <w:sz w:val="15"/>
              </w:rPr>
            </w:pPr>
            <w:r>
              <w:rPr>
                <w:sz w:val="15"/>
              </w:rPr>
              <w:t>$ 9,303,951</w:t>
            </w:r>
          </w:p>
        </w:tc>
        <w:tc>
          <w:tcPr>
            <w:tcW w:w="1014" w:type="dxa"/>
          </w:tcPr>
          <w:p>
            <w:pPr>
              <w:pStyle w:val="TableParagraph"/>
              <w:spacing w:line="161" w:lineRule="exact" w:before="8"/>
              <w:ind w:right="68"/>
              <w:rPr>
                <w:sz w:val="15"/>
              </w:rPr>
            </w:pPr>
            <w:r>
              <w:rPr>
                <w:sz w:val="15"/>
              </w:rPr>
              <w:t>$ 8,539,748</w:t>
            </w:r>
          </w:p>
        </w:tc>
        <w:tc>
          <w:tcPr>
            <w:tcW w:w="1014" w:type="dxa"/>
          </w:tcPr>
          <w:p>
            <w:pPr>
              <w:pStyle w:val="TableParagraph"/>
              <w:spacing w:line="161" w:lineRule="exact" w:before="8"/>
              <w:ind w:right="68"/>
              <w:rPr>
                <w:sz w:val="15"/>
              </w:rPr>
            </w:pPr>
            <w:r>
              <w:rPr>
                <w:sz w:val="15"/>
              </w:rPr>
              <w:t>$ 9,277,676</w:t>
            </w:r>
          </w:p>
        </w:tc>
        <w:tc>
          <w:tcPr>
            <w:tcW w:w="1014" w:type="dxa"/>
          </w:tcPr>
          <w:p>
            <w:pPr>
              <w:pStyle w:val="TableParagraph"/>
              <w:spacing w:line="161" w:lineRule="exact" w:before="8"/>
              <w:ind w:right="68"/>
              <w:rPr>
                <w:sz w:val="15"/>
              </w:rPr>
            </w:pPr>
            <w:r>
              <w:rPr>
                <w:sz w:val="15"/>
              </w:rPr>
              <w:t>$ 9,699,263</w:t>
            </w:r>
          </w:p>
        </w:tc>
        <w:tc>
          <w:tcPr>
            <w:tcW w:w="1258" w:type="dxa"/>
          </w:tcPr>
          <w:p>
            <w:pPr>
              <w:pStyle w:val="TableParagraph"/>
              <w:spacing w:line="161" w:lineRule="exact" w:before="8"/>
              <w:ind w:right="69"/>
              <w:rPr>
                <w:b/>
                <w:sz w:val="15"/>
              </w:rPr>
            </w:pPr>
            <w:r>
              <w:rPr>
                <w:b/>
                <w:sz w:val="15"/>
              </w:rPr>
              <w:t>$ 103,021,757</w:t>
            </w:r>
          </w:p>
        </w:tc>
      </w:tr>
      <w:tr>
        <w:trPr>
          <w:trHeight w:val="189" w:hRule="atLeast"/>
        </w:trPr>
        <w:tc>
          <w:tcPr>
            <w:tcW w:w="865" w:type="dxa"/>
          </w:tcPr>
          <w:p>
            <w:pPr>
              <w:pStyle w:val="TableParagraph"/>
              <w:spacing w:line="161" w:lineRule="exact" w:before="9"/>
              <w:ind w:left="36" w:right="7"/>
              <w:jc w:val="center"/>
              <w:rPr>
                <w:sz w:val="15"/>
              </w:rPr>
            </w:pPr>
            <w:r>
              <w:rPr>
                <w:sz w:val="15"/>
              </w:rPr>
              <w:t>FY2017</w:t>
            </w:r>
          </w:p>
        </w:tc>
        <w:tc>
          <w:tcPr>
            <w:tcW w:w="1014" w:type="dxa"/>
          </w:tcPr>
          <w:p>
            <w:pPr>
              <w:pStyle w:val="TableParagraph"/>
              <w:spacing w:line="161" w:lineRule="exact" w:before="9"/>
              <w:ind w:right="69"/>
              <w:rPr>
                <w:sz w:val="15"/>
              </w:rPr>
            </w:pPr>
            <w:r>
              <w:rPr>
                <w:sz w:val="15"/>
              </w:rPr>
              <w:t>6,706,169</w:t>
            </w:r>
          </w:p>
        </w:tc>
        <w:tc>
          <w:tcPr>
            <w:tcW w:w="1014" w:type="dxa"/>
          </w:tcPr>
          <w:p>
            <w:pPr>
              <w:pStyle w:val="TableParagraph"/>
              <w:spacing w:line="161" w:lineRule="exact" w:before="9"/>
              <w:ind w:right="69"/>
              <w:rPr>
                <w:sz w:val="15"/>
              </w:rPr>
            </w:pPr>
            <w:r>
              <w:rPr>
                <w:sz w:val="15"/>
              </w:rPr>
              <w:t>8,123,310</w:t>
            </w:r>
          </w:p>
        </w:tc>
        <w:tc>
          <w:tcPr>
            <w:tcW w:w="1014" w:type="dxa"/>
          </w:tcPr>
          <w:p>
            <w:pPr>
              <w:pStyle w:val="TableParagraph"/>
              <w:spacing w:line="161" w:lineRule="exact" w:before="9"/>
              <w:ind w:right="68"/>
              <w:rPr>
                <w:sz w:val="15"/>
              </w:rPr>
            </w:pPr>
            <w:r>
              <w:rPr>
                <w:sz w:val="15"/>
              </w:rPr>
              <w:t>8,099,598</w:t>
            </w:r>
          </w:p>
        </w:tc>
        <w:tc>
          <w:tcPr>
            <w:tcW w:w="1014" w:type="dxa"/>
          </w:tcPr>
          <w:p>
            <w:pPr>
              <w:pStyle w:val="TableParagraph"/>
              <w:spacing w:line="161" w:lineRule="exact" w:before="9"/>
              <w:ind w:right="68"/>
              <w:rPr>
                <w:sz w:val="15"/>
              </w:rPr>
            </w:pPr>
            <w:r>
              <w:rPr>
                <w:sz w:val="15"/>
              </w:rPr>
              <w:t>6,984,259</w:t>
            </w:r>
          </w:p>
        </w:tc>
        <w:tc>
          <w:tcPr>
            <w:tcW w:w="1109" w:type="dxa"/>
          </w:tcPr>
          <w:p>
            <w:pPr>
              <w:pStyle w:val="TableParagraph"/>
              <w:spacing w:line="161" w:lineRule="exact" w:before="9"/>
              <w:ind w:right="69"/>
              <w:rPr>
                <w:sz w:val="15"/>
              </w:rPr>
            </w:pPr>
            <w:r>
              <w:rPr>
                <w:sz w:val="15"/>
              </w:rPr>
              <w:t>8,275,157</w:t>
            </w:r>
          </w:p>
        </w:tc>
        <w:tc>
          <w:tcPr>
            <w:tcW w:w="1014" w:type="dxa"/>
          </w:tcPr>
          <w:p>
            <w:pPr>
              <w:pStyle w:val="TableParagraph"/>
              <w:spacing w:line="161" w:lineRule="exact" w:before="9"/>
              <w:ind w:right="69"/>
              <w:rPr>
                <w:sz w:val="15"/>
              </w:rPr>
            </w:pPr>
            <w:r>
              <w:rPr>
                <w:sz w:val="15"/>
              </w:rPr>
              <w:t>9,927,120</w:t>
            </w:r>
          </w:p>
        </w:tc>
        <w:tc>
          <w:tcPr>
            <w:tcW w:w="1014" w:type="dxa"/>
          </w:tcPr>
          <w:p>
            <w:pPr>
              <w:pStyle w:val="TableParagraph"/>
              <w:spacing w:line="161" w:lineRule="exact" w:before="9"/>
              <w:ind w:right="69"/>
              <w:rPr>
                <w:sz w:val="15"/>
              </w:rPr>
            </w:pPr>
            <w:r>
              <w:rPr>
                <w:sz w:val="15"/>
              </w:rPr>
              <w:t>5,142,666</w:t>
            </w:r>
          </w:p>
        </w:tc>
        <w:tc>
          <w:tcPr>
            <w:tcW w:w="1014" w:type="dxa"/>
          </w:tcPr>
          <w:p>
            <w:pPr>
              <w:pStyle w:val="TableParagraph"/>
              <w:spacing w:line="161" w:lineRule="exact" w:before="9"/>
              <w:ind w:right="69"/>
              <w:rPr>
                <w:sz w:val="15"/>
              </w:rPr>
            </w:pPr>
            <w:r>
              <w:rPr>
                <w:sz w:val="15"/>
              </w:rPr>
              <w:t>7,510,515</w:t>
            </w:r>
          </w:p>
        </w:tc>
        <w:tc>
          <w:tcPr>
            <w:tcW w:w="1014" w:type="dxa"/>
          </w:tcPr>
          <w:p>
            <w:pPr>
              <w:pStyle w:val="TableParagraph"/>
              <w:spacing w:line="161" w:lineRule="exact" w:before="9"/>
              <w:ind w:right="69"/>
              <w:rPr>
                <w:sz w:val="15"/>
              </w:rPr>
            </w:pPr>
            <w:r>
              <w:rPr>
                <w:sz w:val="15"/>
              </w:rPr>
              <w:t>9,105,261</w:t>
            </w:r>
          </w:p>
        </w:tc>
        <w:tc>
          <w:tcPr>
            <w:tcW w:w="1014" w:type="dxa"/>
          </w:tcPr>
          <w:p>
            <w:pPr>
              <w:pStyle w:val="TableParagraph"/>
              <w:spacing w:line="161" w:lineRule="exact" w:before="9"/>
              <w:ind w:right="68"/>
              <w:rPr>
                <w:sz w:val="15"/>
              </w:rPr>
            </w:pPr>
            <w:r>
              <w:rPr>
                <w:sz w:val="15"/>
              </w:rPr>
              <w:t>7,459,176</w:t>
            </w:r>
          </w:p>
        </w:tc>
        <w:tc>
          <w:tcPr>
            <w:tcW w:w="1014" w:type="dxa"/>
          </w:tcPr>
          <w:p>
            <w:pPr>
              <w:pStyle w:val="TableParagraph"/>
              <w:spacing w:line="161" w:lineRule="exact" w:before="9"/>
              <w:ind w:right="68"/>
              <w:rPr>
                <w:sz w:val="15"/>
              </w:rPr>
            </w:pPr>
            <w:r>
              <w:rPr>
                <w:sz w:val="15"/>
              </w:rPr>
              <w:t>6,747,425</w:t>
            </w:r>
          </w:p>
        </w:tc>
        <w:tc>
          <w:tcPr>
            <w:tcW w:w="1014" w:type="dxa"/>
          </w:tcPr>
          <w:p>
            <w:pPr>
              <w:pStyle w:val="TableParagraph"/>
              <w:spacing w:line="161" w:lineRule="exact" w:before="9"/>
              <w:ind w:right="68"/>
              <w:rPr>
                <w:sz w:val="15"/>
              </w:rPr>
            </w:pPr>
            <w:r>
              <w:rPr>
                <w:sz w:val="15"/>
              </w:rPr>
              <w:t>8,520,759</w:t>
            </w:r>
          </w:p>
        </w:tc>
        <w:tc>
          <w:tcPr>
            <w:tcW w:w="1258" w:type="dxa"/>
          </w:tcPr>
          <w:p>
            <w:pPr>
              <w:pStyle w:val="TableParagraph"/>
              <w:spacing w:line="161" w:lineRule="exact" w:before="9"/>
              <w:ind w:right="69"/>
              <w:rPr>
                <w:b/>
                <w:sz w:val="15"/>
              </w:rPr>
            </w:pPr>
            <w:r>
              <w:rPr>
                <w:b/>
                <w:sz w:val="15"/>
              </w:rPr>
              <w:t>92,601,412</w:t>
            </w:r>
          </w:p>
        </w:tc>
      </w:tr>
      <w:tr>
        <w:trPr>
          <w:trHeight w:val="175" w:hRule="atLeast"/>
        </w:trPr>
        <w:tc>
          <w:tcPr>
            <w:tcW w:w="865" w:type="dxa"/>
          </w:tcPr>
          <w:p>
            <w:pPr>
              <w:pStyle w:val="TableParagraph"/>
              <w:spacing w:line="156" w:lineRule="exact"/>
              <w:ind w:left="36" w:right="7"/>
              <w:jc w:val="center"/>
              <w:rPr>
                <w:sz w:val="15"/>
              </w:rPr>
            </w:pPr>
            <w:r>
              <w:rPr>
                <w:sz w:val="15"/>
              </w:rPr>
              <w:t>FY2016</w:t>
            </w:r>
          </w:p>
        </w:tc>
        <w:tc>
          <w:tcPr>
            <w:tcW w:w="1014" w:type="dxa"/>
          </w:tcPr>
          <w:p>
            <w:pPr>
              <w:pStyle w:val="TableParagraph"/>
              <w:spacing w:line="156" w:lineRule="exact"/>
              <w:ind w:right="69"/>
              <w:rPr>
                <w:sz w:val="15"/>
              </w:rPr>
            </w:pPr>
            <w:r>
              <w:rPr>
                <w:sz w:val="15"/>
              </w:rPr>
              <w:t>7,470,371</w:t>
            </w:r>
          </w:p>
        </w:tc>
        <w:tc>
          <w:tcPr>
            <w:tcW w:w="1014" w:type="dxa"/>
          </w:tcPr>
          <w:p>
            <w:pPr>
              <w:pStyle w:val="TableParagraph"/>
              <w:spacing w:line="156" w:lineRule="exact"/>
              <w:ind w:right="69"/>
              <w:rPr>
                <w:sz w:val="15"/>
              </w:rPr>
            </w:pPr>
            <w:r>
              <w:rPr>
                <w:sz w:val="15"/>
              </w:rPr>
              <w:t>6,971,746</w:t>
            </w:r>
          </w:p>
        </w:tc>
        <w:tc>
          <w:tcPr>
            <w:tcW w:w="1014" w:type="dxa"/>
          </w:tcPr>
          <w:p>
            <w:pPr>
              <w:pStyle w:val="TableParagraph"/>
              <w:spacing w:line="156" w:lineRule="exact"/>
              <w:ind w:right="68"/>
              <w:rPr>
                <w:sz w:val="15"/>
              </w:rPr>
            </w:pPr>
            <w:r>
              <w:rPr>
                <w:sz w:val="15"/>
              </w:rPr>
              <w:t>7,551,677</w:t>
            </w:r>
          </w:p>
        </w:tc>
        <w:tc>
          <w:tcPr>
            <w:tcW w:w="1014" w:type="dxa"/>
          </w:tcPr>
          <w:p>
            <w:pPr>
              <w:pStyle w:val="TableParagraph"/>
              <w:spacing w:line="156" w:lineRule="exact"/>
              <w:ind w:right="68"/>
              <w:rPr>
                <w:sz w:val="15"/>
              </w:rPr>
            </w:pPr>
            <w:r>
              <w:rPr>
                <w:sz w:val="15"/>
              </w:rPr>
              <w:t>6,188,499</w:t>
            </w:r>
          </w:p>
        </w:tc>
        <w:tc>
          <w:tcPr>
            <w:tcW w:w="1109" w:type="dxa"/>
          </w:tcPr>
          <w:p>
            <w:pPr>
              <w:pStyle w:val="TableParagraph"/>
              <w:spacing w:line="156" w:lineRule="exact"/>
              <w:ind w:right="69"/>
              <w:rPr>
                <w:sz w:val="15"/>
              </w:rPr>
            </w:pPr>
            <w:r>
              <w:rPr>
                <w:sz w:val="15"/>
              </w:rPr>
              <w:t>6,607,520</w:t>
            </w:r>
          </w:p>
        </w:tc>
        <w:tc>
          <w:tcPr>
            <w:tcW w:w="1014" w:type="dxa"/>
          </w:tcPr>
          <w:p>
            <w:pPr>
              <w:pStyle w:val="TableParagraph"/>
              <w:spacing w:line="156" w:lineRule="exact"/>
              <w:ind w:right="69"/>
              <w:rPr>
                <w:sz w:val="15"/>
              </w:rPr>
            </w:pPr>
            <w:r>
              <w:rPr>
                <w:sz w:val="15"/>
              </w:rPr>
              <w:t>9,383,261</w:t>
            </w:r>
          </w:p>
        </w:tc>
        <w:tc>
          <w:tcPr>
            <w:tcW w:w="1014" w:type="dxa"/>
          </w:tcPr>
          <w:p>
            <w:pPr>
              <w:pStyle w:val="TableParagraph"/>
              <w:spacing w:line="156" w:lineRule="exact"/>
              <w:ind w:right="69"/>
              <w:rPr>
                <w:sz w:val="15"/>
              </w:rPr>
            </w:pPr>
            <w:r>
              <w:rPr>
                <w:sz w:val="15"/>
              </w:rPr>
              <w:t>6,142,552</w:t>
            </w:r>
          </w:p>
        </w:tc>
        <w:tc>
          <w:tcPr>
            <w:tcW w:w="1014" w:type="dxa"/>
          </w:tcPr>
          <w:p>
            <w:pPr>
              <w:pStyle w:val="TableParagraph"/>
              <w:spacing w:line="156" w:lineRule="exact"/>
              <w:ind w:right="69"/>
              <w:rPr>
                <w:sz w:val="15"/>
              </w:rPr>
            </w:pPr>
            <w:r>
              <w:rPr>
                <w:sz w:val="15"/>
              </w:rPr>
              <w:t>6,944,204</w:t>
            </w:r>
          </w:p>
        </w:tc>
        <w:tc>
          <w:tcPr>
            <w:tcW w:w="1014" w:type="dxa"/>
          </w:tcPr>
          <w:p>
            <w:pPr>
              <w:pStyle w:val="TableParagraph"/>
              <w:spacing w:line="156" w:lineRule="exact"/>
              <w:ind w:right="69"/>
              <w:rPr>
                <w:sz w:val="15"/>
              </w:rPr>
            </w:pPr>
            <w:r>
              <w:rPr>
                <w:sz w:val="15"/>
              </w:rPr>
              <w:t>7,858,189</w:t>
            </w:r>
          </w:p>
        </w:tc>
        <w:tc>
          <w:tcPr>
            <w:tcW w:w="1014" w:type="dxa"/>
          </w:tcPr>
          <w:p>
            <w:pPr>
              <w:pStyle w:val="TableParagraph"/>
              <w:spacing w:line="156" w:lineRule="exact"/>
              <w:ind w:right="68"/>
              <w:rPr>
                <w:sz w:val="15"/>
              </w:rPr>
            </w:pPr>
            <w:r>
              <w:rPr>
                <w:sz w:val="15"/>
              </w:rPr>
              <w:t>7,952,022</w:t>
            </w:r>
          </w:p>
        </w:tc>
        <w:tc>
          <w:tcPr>
            <w:tcW w:w="1014" w:type="dxa"/>
          </w:tcPr>
          <w:p>
            <w:pPr>
              <w:pStyle w:val="TableParagraph"/>
              <w:spacing w:line="156" w:lineRule="exact"/>
              <w:ind w:right="68"/>
              <w:rPr>
                <w:sz w:val="15"/>
              </w:rPr>
            </w:pPr>
            <w:r>
              <w:rPr>
                <w:sz w:val="15"/>
              </w:rPr>
              <w:t>7,781,259</w:t>
            </w:r>
          </w:p>
        </w:tc>
        <w:tc>
          <w:tcPr>
            <w:tcW w:w="1014" w:type="dxa"/>
          </w:tcPr>
          <w:p>
            <w:pPr>
              <w:pStyle w:val="TableParagraph"/>
              <w:spacing w:line="156" w:lineRule="exact"/>
              <w:ind w:right="68"/>
              <w:rPr>
                <w:sz w:val="15"/>
              </w:rPr>
            </w:pPr>
            <w:r>
              <w:rPr>
                <w:sz w:val="15"/>
              </w:rPr>
              <w:t>8,765,518</w:t>
            </w:r>
          </w:p>
        </w:tc>
        <w:tc>
          <w:tcPr>
            <w:tcW w:w="1258" w:type="dxa"/>
          </w:tcPr>
          <w:p>
            <w:pPr>
              <w:pStyle w:val="TableParagraph"/>
              <w:spacing w:line="156" w:lineRule="exact"/>
              <w:ind w:right="69"/>
              <w:rPr>
                <w:b/>
                <w:sz w:val="15"/>
              </w:rPr>
            </w:pPr>
            <w:r>
              <w:rPr>
                <w:b/>
                <w:sz w:val="15"/>
              </w:rPr>
              <w:t>89,616,819</w:t>
            </w:r>
          </w:p>
        </w:tc>
      </w:tr>
      <w:tr>
        <w:trPr>
          <w:trHeight w:val="189" w:hRule="atLeast"/>
        </w:trPr>
        <w:tc>
          <w:tcPr>
            <w:tcW w:w="865" w:type="dxa"/>
          </w:tcPr>
          <w:p>
            <w:pPr>
              <w:pStyle w:val="TableParagraph"/>
              <w:spacing w:line="161" w:lineRule="exact" w:before="9"/>
              <w:ind w:left="36" w:right="7"/>
              <w:jc w:val="center"/>
              <w:rPr>
                <w:sz w:val="15"/>
              </w:rPr>
            </w:pPr>
            <w:r>
              <w:rPr>
                <w:sz w:val="15"/>
              </w:rPr>
              <w:t>FY2015</w:t>
            </w:r>
          </w:p>
        </w:tc>
        <w:tc>
          <w:tcPr>
            <w:tcW w:w="1014" w:type="dxa"/>
          </w:tcPr>
          <w:p>
            <w:pPr>
              <w:pStyle w:val="TableParagraph"/>
              <w:spacing w:line="161" w:lineRule="exact" w:before="9"/>
              <w:ind w:right="69"/>
              <w:rPr>
                <w:sz w:val="15"/>
              </w:rPr>
            </w:pPr>
            <w:r>
              <w:rPr>
                <w:sz w:val="15"/>
              </w:rPr>
              <w:t>6,087,774</w:t>
            </w:r>
          </w:p>
        </w:tc>
        <w:tc>
          <w:tcPr>
            <w:tcW w:w="1014" w:type="dxa"/>
          </w:tcPr>
          <w:p>
            <w:pPr>
              <w:pStyle w:val="TableParagraph"/>
              <w:spacing w:line="161" w:lineRule="exact" w:before="9"/>
              <w:ind w:right="69"/>
              <w:rPr>
                <w:sz w:val="15"/>
              </w:rPr>
            </w:pPr>
            <w:r>
              <w:rPr>
                <w:sz w:val="15"/>
              </w:rPr>
              <w:t>6,938,945</w:t>
            </w:r>
          </w:p>
        </w:tc>
        <w:tc>
          <w:tcPr>
            <w:tcW w:w="1014" w:type="dxa"/>
          </w:tcPr>
          <w:p>
            <w:pPr>
              <w:pStyle w:val="TableParagraph"/>
              <w:spacing w:line="161" w:lineRule="exact" w:before="9"/>
              <w:ind w:right="68"/>
              <w:rPr>
                <w:sz w:val="15"/>
              </w:rPr>
            </w:pPr>
            <w:r>
              <w:rPr>
                <w:sz w:val="15"/>
              </w:rPr>
              <w:t>5,932,063</w:t>
            </w:r>
          </w:p>
        </w:tc>
        <w:tc>
          <w:tcPr>
            <w:tcW w:w="1014" w:type="dxa"/>
          </w:tcPr>
          <w:p>
            <w:pPr>
              <w:pStyle w:val="TableParagraph"/>
              <w:spacing w:line="161" w:lineRule="exact" w:before="9"/>
              <w:ind w:right="68"/>
              <w:rPr>
                <w:sz w:val="15"/>
              </w:rPr>
            </w:pPr>
            <w:r>
              <w:rPr>
                <w:sz w:val="15"/>
              </w:rPr>
              <w:t>7,114,003</w:t>
            </w:r>
          </w:p>
        </w:tc>
        <w:tc>
          <w:tcPr>
            <w:tcW w:w="1109" w:type="dxa"/>
          </w:tcPr>
          <w:p>
            <w:pPr>
              <w:pStyle w:val="TableParagraph"/>
              <w:spacing w:line="161" w:lineRule="exact" w:before="9"/>
              <w:ind w:right="69"/>
              <w:rPr>
                <w:sz w:val="15"/>
              </w:rPr>
            </w:pPr>
            <w:r>
              <w:rPr>
                <w:sz w:val="15"/>
              </w:rPr>
              <w:t>6,853,209</w:t>
            </w:r>
          </w:p>
        </w:tc>
        <w:tc>
          <w:tcPr>
            <w:tcW w:w="1014" w:type="dxa"/>
          </w:tcPr>
          <w:p>
            <w:pPr>
              <w:pStyle w:val="TableParagraph"/>
              <w:spacing w:line="161" w:lineRule="exact" w:before="9"/>
              <w:ind w:right="69"/>
              <w:rPr>
                <w:sz w:val="15"/>
              </w:rPr>
            </w:pPr>
            <w:r>
              <w:rPr>
                <w:sz w:val="15"/>
              </w:rPr>
              <w:t>8,378,347</w:t>
            </w:r>
          </w:p>
        </w:tc>
        <w:tc>
          <w:tcPr>
            <w:tcW w:w="1014" w:type="dxa"/>
          </w:tcPr>
          <w:p>
            <w:pPr>
              <w:pStyle w:val="TableParagraph"/>
              <w:spacing w:line="161" w:lineRule="exact" w:before="9"/>
              <w:ind w:right="69"/>
              <w:rPr>
                <w:sz w:val="15"/>
              </w:rPr>
            </w:pPr>
            <w:r>
              <w:rPr>
                <w:sz w:val="15"/>
              </w:rPr>
              <w:t>5,947,801</w:t>
            </w:r>
          </w:p>
        </w:tc>
        <w:tc>
          <w:tcPr>
            <w:tcW w:w="1014" w:type="dxa"/>
          </w:tcPr>
          <w:p>
            <w:pPr>
              <w:pStyle w:val="TableParagraph"/>
              <w:spacing w:line="161" w:lineRule="exact" w:before="9"/>
              <w:ind w:right="69"/>
              <w:rPr>
                <w:sz w:val="15"/>
              </w:rPr>
            </w:pPr>
            <w:r>
              <w:rPr>
                <w:sz w:val="15"/>
              </w:rPr>
              <w:t>5,641,898</w:t>
            </w:r>
          </w:p>
        </w:tc>
        <w:tc>
          <w:tcPr>
            <w:tcW w:w="1014" w:type="dxa"/>
          </w:tcPr>
          <w:p>
            <w:pPr>
              <w:pStyle w:val="TableParagraph"/>
              <w:spacing w:line="161" w:lineRule="exact" w:before="9"/>
              <w:ind w:right="69"/>
              <w:rPr>
                <w:sz w:val="15"/>
              </w:rPr>
            </w:pPr>
            <w:r>
              <w:rPr>
                <w:sz w:val="15"/>
              </w:rPr>
              <w:t>6,914,523</w:t>
            </w:r>
          </w:p>
        </w:tc>
        <w:tc>
          <w:tcPr>
            <w:tcW w:w="1014" w:type="dxa"/>
          </w:tcPr>
          <w:p>
            <w:pPr>
              <w:pStyle w:val="TableParagraph"/>
              <w:spacing w:line="161" w:lineRule="exact" w:before="9"/>
              <w:ind w:right="68"/>
              <w:rPr>
                <w:sz w:val="15"/>
              </w:rPr>
            </w:pPr>
            <w:r>
              <w:rPr>
                <w:sz w:val="15"/>
              </w:rPr>
              <w:t>6,057,389</w:t>
            </w:r>
          </w:p>
        </w:tc>
        <w:tc>
          <w:tcPr>
            <w:tcW w:w="1014" w:type="dxa"/>
          </w:tcPr>
          <w:p>
            <w:pPr>
              <w:pStyle w:val="TableParagraph"/>
              <w:spacing w:line="161" w:lineRule="exact" w:before="9"/>
              <w:ind w:right="68"/>
              <w:rPr>
                <w:sz w:val="15"/>
              </w:rPr>
            </w:pPr>
            <w:r>
              <w:rPr>
                <w:sz w:val="15"/>
              </w:rPr>
              <w:t>7,522,357</w:t>
            </w:r>
          </w:p>
        </w:tc>
        <w:tc>
          <w:tcPr>
            <w:tcW w:w="1014" w:type="dxa"/>
          </w:tcPr>
          <w:p>
            <w:pPr>
              <w:pStyle w:val="TableParagraph"/>
              <w:spacing w:line="161" w:lineRule="exact" w:before="9"/>
              <w:ind w:right="68"/>
              <w:rPr>
                <w:sz w:val="15"/>
              </w:rPr>
            </w:pPr>
            <w:r>
              <w:rPr>
                <w:sz w:val="15"/>
              </w:rPr>
              <w:t>7,762,101</w:t>
            </w:r>
          </w:p>
        </w:tc>
        <w:tc>
          <w:tcPr>
            <w:tcW w:w="1258" w:type="dxa"/>
          </w:tcPr>
          <w:p>
            <w:pPr>
              <w:pStyle w:val="TableParagraph"/>
              <w:spacing w:line="161" w:lineRule="exact" w:before="9"/>
              <w:ind w:right="69"/>
              <w:rPr>
                <w:b/>
                <w:sz w:val="15"/>
              </w:rPr>
            </w:pPr>
            <w:r>
              <w:rPr>
                <w:b/>
                <w:sz w:val="15"/>
              </w:rPr>
              <w:t>81,150,409</w:t>
            </w:r>
          </w:p>
        </w:tc>
      </w:tr>
    </w:tbl>
    <w:sectPr>
      <w:footerReference w:type="default" r:id="rId175"/>
      <w:pgSz w:w="14400" w:h="10800" w:orient="landscape"/>
      <w:pgMar w:footer="0" w:header="0" w:top="4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Symbol">
    <w:altName w:val="Symbol"/>
    <w:charset w:val="2"/>
    <w:family w:val="roman"/>
    <w:pitch w:val="variable"/>
  </w:font>
  <w:font w:name="Microsoft Sans Serif">
    <w:altName w:val="Microsoft Sans Serif"/>
    <w:charset w:val="0"/>
    <w:family w:val="swiss"/>
    <w:pitch w:val="variable"/>
  </w:font>
  <w:font w:name="Courier New">
    <w:altName w:val="Courier New"/>
    <w:charset w:val="0"/>
    <w:family w:val="modern"/>
    <w:pitch w:val="fixed"/>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30.214966pt;margin-top:754.780273pt;width:11.8pt;height:17.650pt;mso-position-horizontal-relative:page;mso-position-vertical-relative:page;z-index:-188560" type="#_x0000_t202" filled="false" stroked="false">
          <v:textbox inset="0,0,0,0">
            <w:txbxContent>
              <w:p>
                <w:pPr>
                  <w:spacing w:before="11"/>
                  <w:ind w:left="40" w:right="0" w:firstLine="0"/>
                  <w:jc w:val="left"/>
                  <w:rPr>
                    <w:rFonts w:ascii="Arial"/>
                    <w:sz w:val="28"/>
                  </w:rPr>
                </w:pPr>
                <w:r>
                  <w:rPr/>
                  <w:fldChar w:fldCharType="begin"/>
                </w:r>
                <w:r>
                  <w:rPr>
                    <w:rFonts w:ascii="Arial"/>
                    <w:sz w:val="28"/>
                  </w:rPr>
                  <w:instrText> PAGE </w:instrText>
                </w:r>
                <w:r>
                  <w:rPr/>
                  <w:fldChar w:fldCharType="separate"/>
                </w:r>
                <w:r>
                  <w:rPr/>
                  <w:t>2</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9.826294pt;margin-top:750.418518pt;width:9.85pt;height:12.65pt;mso-position-horizontal-relative:page;mso-position-vertical-relative:page;z-index:-188296" type="#_x0000_t202" filled="false" stroked="false">
          <v:textbox inset="0,0,0,0">
            <w:txbxContent>
              <w:p>
                <w:pPr>
                  <w:spacing w:before="14"/>
                  <w:ind w:left="40" w:right="0" w:firstLine="0"/>
                  <w:jc w:val="left"/>
                  <w:rPr>
                    <w:rFonts w:ascii="Arial"/>
                    <w:sz w:val="19"/>
                  </w:rPr>
                </w:pPr>
                <w:r>
                  <w:rPr/>
                  <w:fldChar w:fldCharType="begin"/>
                </w:r>
                <w:r>
                  <w:rPr>
                    <w:rFonts w:ascii="Arial"/>
                    <w:color w:val="1C1C1D"/>
                    <w:w w:val="110"/>
                    <w:sz w:val="19"/>
                  </w:rPr>
                  <w:instrText> PAGE </w:instrText>
                </w:r>
                <w:r>
                  <w:rPr/>
                  <w:fldChar w:fldCharType="separate"/>
                </w:r>
                <w:r>
                  <w:rPr/>
                  <w:t>2</w:t>
                </w:r>
                <w:r>
                  <w:rPr/>
                  <w:fldChar w:fldCharType="end"/>
                </w:r>
              </w:p>
            </w:txbxContent>
          </v:textbox>
          <w10:wrap type="none"/>
        </v:shape>
      </w:pict>
    </w:r>
    <w:r>
      <w:rPr/>
      <w:pict>
        <v:shape style="position:absolute;margin-left:523.892090pt;margin-top:756.620178pt;width:18.05pt;height:19.05pt;mso-position-horizontal-relative:page;mso-position-vertical-relative:page;z-index:-188272" type="#_x0000_t202" filled="false" stroked="false">
          <v:textbox inset="0,0,0,0">
            <w:txbxContent>
              <w:p>
                <w:pPr>
                  <w:spacing w:before="20"/>
                  <w:ind w:left="20" w:right="0" w:firstLine="0"/>
                  <w:jc w:val="left"/>
                  <w:rPr>
                    <w:rFonts w:ascii="Courier New"/>
                    <w:b/>
                    <w:sz w:val="30"/>
                  </w:rPr>
                </w:pPr>
                <w:r>
                  <w:rPr>
                    <w:rFonts w:ascii="Courier New"/>
                    <w:b/>
                    <w:w w:val="90"/>
                    <w:sz w:val="30"/>
                  </w:rPr>
                  <w:t>29</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5"/>
      </w:rPr>
    </w:pPr>
    <w:r>
      <w:rPr/>
      <w:pict>
        <v:shape style="position:absolute;margin-left:567.271606pt;margin-top:748.282654pt;width:9.85pt;height:13.2pt;mso-position-horizontal-relative:page;mso-position-vertical-relative:page;z-index:-188248" type="#_x0000_t202" filled="false" stroked="false">
          <v:textbox inset="0,0,0,0">
            <w:txbxContent>
              <w:p>
                <w:pPr>
                  <w:spacing w:before="13"/>
                  <w:ind w:left="40" w:right="0" w:firstLine="0"/>
                  <w:jc w:val="left"/>
                  <w:rPr>
                    <w:rFonts w:ascii="Arial"/>
                    <w:sz w:val="20"/>
                  </w:rPr>
                </w:pPr>
                <w:r>
                  <w:rPr/>
                  <w:fldChar w:fldCharType="begin"/>
                </w:r>
                <w:r>
                  <w:rPr>
                    <w:rFonts w:ascii="Arial"/>
                    <w:color w:val="131313"/>
                    <w:w w:val="105"/>
                    <w:sz w:val="20"/>
                  </w:rPr>
                  <w:instrText> PAGE </w:instrText>
                </w:r>
                <w:r>
                  <w:rPr/>
                  <w:fldChar w:fldCharType="separate"/>
                </w:r>
                <w:r>
                  <w:rPr/>
                  <w:t>3</w:t>
                </w:r>
                <w:r>
                  <w:rPr/>
                  <w:fldChar w:fldCharType="end"/>
                </w:r>
              </w:p>
            </w:txbxContent>
          </v:textbox>
          <w10:wrap type="none"/>
        </v:shape>
      </w:pict>
    </w:r>
    <w:r>
      <w:rPr/>
      <w:pict>
        <v:shape style="position:absolute;margin-left:524.448914pt;margin-top:755.417603pt;width:17.350pt;height:16.55pt;mso-position-horizontal-relative:page;mso-position-vertical-relative:page;z-index:-188224" type="#_x0000_t202" filled="false" stroked="false">
          <v:textbox inset="0,0,0,0">
            <w:txbxContent>
              <w:p>
                <w:pPr>
                  <w:spacing w:before="12"/>
                  <w:ind w:left="20" w:right="0" w:firstLine="0"/>
                  <w:jc w:val="left"/>
                  <w:rPr>
                    <w:rFonts w:ascii="Arial"/>
                    <w:b/>
                    <w:sz w:val="26"/>
                  </w:rPr>
                </w:pPr>
                <w:r>
                  <w:rPr>
                    <w:rFonts w:ascii="Arial"/>
                    <w:b/>
                    <w:color w:val="010101"/>
                    <w:w w:val="105"/>
                    <w:sz w:val="26"/>
                  </w:rPr>
                  <w:t>30</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9.424927pt;margin-top:749.484436pt;width:9.85pt;height:13.2pt;mso-position-horizontal-relative:page;mso-position-vertical-relative:page;z-index:-188200" type="#_x0000_t202" filled="false" stroked="false">
          <v:textbox inset="0,0,0,0">
            <w:txbxContent>
              <w:p>
                <w:pPr>
                  <w:spacing w:before="13"/>
                  <w:ind w:left="40" w:right="0" w:firstLine="0"/>
                  <w:jc w:val="left"/>
                  <w:rPr>
                    <w:rFonts w:ascii="Arial"/>
                    <w:b/>
                    <w:sz w:val="20"/>
                  </w:rPr>
                </w:pPr>
                <w:r>
                  <w:rPr/>
                  <w:fldChar w:fldCharType="begin"/>
                </w:r>
                <w:r>
                  <w:rPr>
                    <w:rFonts w:ascii="Arial"/>
                    <w:b/>
                    <w:color w:val="161616"/>
                    <w:w w:val="105"/>
                    <w:sz w:val="20"/>
                  </w:rPr>
                  <w:instrText> PAGE </w:instrText>
                </w:r>
                <w:r>
                  <w:rPr/>
                  <w:fldChar w:fldCharType="separate"/>
                </w:r>
                <w:r>
                  <w:rPr/>
                  <w:t>4</w:t>
                </w:r>
                <w:r>
                  <w:rPr/>
                  <w:fldChar w:fldCharType="end"/>
                </w:r>
              </w:p>
            </w:txbxContent>
          </v:textbox>
          <w10:wrap type="none"/>
        </v:shape>
      </w:pict>
    </w:r>
    <w:r>
      <w:rPr/>
      <w:pict>
        <v:shape style="position:absolute;margin-left:524.448914pt;margin-top:757.340515pt;width:17.25pt;height:16.55pt;mso-position-horizontal-relative:page;mso-position-vertical-relative:page;z-index:-188176" type="#_x0000_t202" filled="false" stroked="false">
          <v:textbox inset="0,0,0,0">
            <w:txbxContent>
              <w:p>
                <w:pPr>
                  <w:spacing w:before="12"/>
                  <w:ind w:left="20" w:right="0" w:firstLine="0"/>
                  <w:jc w:val="left"/>
                  <w:rPr>
                    <w:rFonts w:ascii="Arial"/>
                    <w:b/>
                    <w:sz w:val="26"/>
                  </w:rPr>
                </w:pPr>
                <w:r>
                  <w:rPr>
                    <w:rFonts w:ascii="Arial"/>
                    <w:b/>
                    <w:color w:val="010101"/>
                    <w:w w:val="105"/>
                    <w:sz w:val="26"/>
                  </w:rPr>
                  <w:t>31</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8.475464pt;margin-top:749.457031pt;width:9.75pt;height:12.65pt;mso-position-horizontal-relative:page;mso-position-vertical-relative:page;z-index:-188152" type="#_x0000_t202" filled="false" stroked="false">
          <v:textbox inset="0,0,0,0">
            <w:txbxContent>
              <w:p>
                <w:pPr>
                  <w:spacing w:before="14"/>
                  <w:ind w:left="40" w:right="0" w:firstLine="0"/>
                  <w:jc w:val="left"/>
                  <w:rPr>
                    <w:rFonts w:ascii="Arial"/>
                    <w:b/>
                    <w:sz w:val="19"/>
                  </w:rPr>
                </w:pPr>
                <w:r>
                  <w:rPr/>
                  <w:fldChar w:fldCharType="begin"/>
                </w:r>
                <w:r>
                  <w:rPr>
                    <w:rFonts w:ascii="Arial"/>
                    <w:b/>
                    <w:color w:val="161616"/>
                    <w:w w:val="108"/>
                    <w:sz w:val="19"/>
                  </w:rPr>
                  <w:instrText> PAGE </w:instrText>
                </w:r>
                <w:r>
                  <w:rPr/>
                  <w:fldChar w:fldCharType="separate"/>
                </w:r>
                <w:r>
                  <w:rPr/>
                  <w:t>5</w:t>
                </w:r>
                <w:r>
                  <w:rPr/>
                  <w:fldChar w:fldCharType="end"/>
                </w:r>
              </w:p>
            </w:txbxContent>
          </v:textbox>
          <w10:wrap type="none"/>
        </v:shape>
      </w:pict>
    </w:r>
    <w:r>
      <w:rPr/>
      <w:pict>
        <v:shape style="position:absolute;margin-left:524.711365pt;margin-top:755.224731pt;width:17.150pt;height:18.1pt;mso-position-horizontal-relative:page;mso-position-vertical-relative:page;z-index:-188128" type="#_x0000_t202" filled="false" stroked="false">
          <v:textbox inset="0,0,0,0">
            <w:txbxContent>
              <w:p>
                <w:pPr>
                  <w:spacing w:before="8"/>
                  <w:ind w:left="20" w:right="0" w:firstLine="0"/>
                  <w:jc w:val="left"/>
                  <w:rPr>
                    <w:rFonts w:ascii="Times New Roman"/>
                    <w:b/>
                    <w:sz w:val="29"/>
                  </w:rPr>
                </w:pPr>
                <w:r>
                  <w:rPr>
                    <w:rFonts w:ascii="Times New Roman"/>
                    <w:b/>
                    <w:color w:val="010101"/>
                    <w:w w:val="105"/>
                    <w:sz w:val="29"/>
                  </w:rPr>
                  <w:t>32</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7"/>
      </w:rPr>
    </w:pPr>
    <w:r>
      <w:rPr/>
      <w:pict>
        <v:shape style="position:absolute;margin-left:568.51355pt;margin-top:749.003723pt;width:10.15pt;height:13.2pt;mso-position-horizontal-relative:page;mso-position-vertical-relative:page;z-index:-188104" type="#_x0000_t202" filled="false" stroked="false">
          <v:textbox inset="0,0,0,0">
            <w:txbxContent>
              <w:p>
                <w:pPr>
                  <w:spacing w:before="13"/>
                  <w:ind w:left="40" w:right="0" w:firstLine="0"/>
                  <w:jc w:val="left"/>
                  <w:rPr>
                    <w:rFonts w:ascii="Arial"/>
                    <w:sz w:val="20"/>
                  </w:rPr>
                </w:pPr>
                <w:r>
                  <w:rPr/>
                  <w:fldChar w:fldCharType="begin"/>
                </w:r>
                <w:r>
                  <w:rPr>
                    <w:rFonts w:ascii="Arial"/>
                    <w:color w:val="181818"/>
                    <w:w w:val="110"/>
                    <w:sz w:val="20"/>
                  </w:rPr>
                  <w:instrText> PAGE </w:instrText>
                </w:r>
                <w:r>
                  <w:rPr/>
                  <w:fldChar w:fldCharType="separate"/>
                </w:r>
                <w:r>
                  <w:rPr/>
                  <w:t>6</w:t>
                </w:r>
                <w:r>
                  <w:rPr/>
                  <w:fldChar w:fldCharType="end"/>
                </w:r>
              </w:p>
            </w:txbxContent>
          </v:textbox>
          <w10:wrap type="none"/>
        </v:shape>
      </w:pict>
    </w:r>
    <w:r>
      <w:rPr/>
      <w:pict>
        <v:shape style="position:absolute;margin-left:524.429932pt;margin-top:755.925781pt;width:17.5pt;height:17.150pt;mso-position-horizontal-relative:page;mso-position-vertical-relative:page;z-index:-188080" type="#_x0000_t202" filled="false" stroked="false">
          <v:textbox inset="0,0,0,0">
            <w:txbxContent>
              <w:p>
                <w:pPr>
                  <w:spacing w:before="11"/>
                  <w:ind w:left="20" w:right="0" w:firstLine="0"/>
                  <w:jc w:val="left"/>
                  <w:rPr>
                    <w:rFonts w:ascii="Arial"/>
                    <w:b/>
                    <w:sz w:val="27"/>
                  </w:rPr>
                </w:pPr>
                <w:r>
                  <w:rPr>
                    <w:rFonts w:ascii="Arial"/>
                    <w:b/>
                    <w:w w:val="105"/>
                    <w:sz w:val="27"/>
                  </w:rPr>
                  <w:t>33</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8.663757pt;margin-top:749.484436pt;width:10pt;height:13.2pt;mso-position-horizontal-relative:page;mso-position-vertical-relative:page;z-index:-188056" type="#_x0000_t202" filled="false" stroked="false">
          <v:textbox inset="0,0,0,0">
            <w:txbxContent>
              <w:p>
                <w:pPr>
                  <w:spacing w:before="13"/>
                  <w:ind w:left="40" w:right="0" w:firstLine="0"/>
                  <w:jc w:val="left"/>
                  <w:rPr>
                    <w:rFonts w:ascii="Arial"/>
                    <w:sz w:val="20"/>
                  </w:rPr>
                </w:pPr>
                <w:r>
                  <w:rPr/>
                  <w:fldChar w:fldCharType="begin"/>
                </w:r>
                <w:r>
                  <w:rPr>
                    <w:rFonts w:ascii="Arial"/>
                    <w:color w:val="161616"/>
                    <w:w w:val="107"/>
                    <w:sz w:val="20"/>
                  </w:rPr>
                  <w:instrText> PAGE </w:instrText>
                </w:r>
                <w:r>
                  <w:rPr/>
                  <w:fldChar w:fldCharType="separate"/>
                </w:r>
                <w:r>
                  <w:rPr/>
                  <w:t>7</w:t>
                </w:r>
                <w:r>
                  <w:rPr/>
                  <w:fldChar w:fldCharType="end"/>
                </w:r>
              </w:p>
            </w:txbxContent>
          </v:textbox>
          <w10:wrap type="none"/>
        </v:shape>
      </w:pict>
    </w:r>
    <w:r>
      <w:rPr/>
      <w:pict>
        <v:shape style="position:absolute;margin-left:524.448914pt;margin-top:756.138733pt;width:17.25pt;height:16.55pt;mso-position-horizontal-relative:page;mso-position-vertical-relative:page;z-index:-188032" type="#_x0000_t202" filled="false" stroked="false">
          <v:textbox inset="0,0,0,0">
            <w:txbxContent>
              <w:p>
                <w:pPr>
                  <w:spacing w:before="12"/>
                  <w:ind w:left="20" w:right="0" w:firstLine="0"/>
                  <w:jc w:val="left"/>
                  <w:rPr>
                    <w:rFonts w:ascii="Arial"/>
                    <w:b/>
                    <w:sz w:val="26"/>
                  </w:rPr>
                </w:pPr>
                <w:r>
                  <w:rPr>
                    <w:rFonts w:ascii="Arial"/>
                    <w:b/>
                    <w:color w:val="010101"/>
                    <w:w w:val="105"/>
                    <w:sz w:val="26"/>
                  </w:rPr>
                  <w:t>34</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7.982178pt;margin-top:748.790771pt;width:10.45pt;height:13.75pt;mso-position-horizontal-relative:page;mso-position-vertical-relative:page;z-index:-188008" type="#_x0000_t202" filled="false" stroked="false">
          <v:textbox inset="0,0,0,0">
            <w:txbxContent>
              <w:p>
                <w:pPr>
                  <w:spacing w:before="13"/>
                  <w:ind w:left="40" w:right="0" w:firstLine="0"/>
                  <w:jc w:val="left"/>
                  <w:rPr>
                    <w:rFonts w:ascii="Arial"/>
                    <w:sz w:val="21"/>
                  </w:rPr>
                </w:pPr>
                <w:r>
                  <w:rPr/>
                  <w:fldChar w:fldCharType="begin"/>
                </w:r>
                <w:r>
                  <w:rPr>
                    <w:rFonts w:ascii="Arial"/>
                    <w:color w:val="181818"/>
                    <w:w w:val="110"/>
                    <w:sz w:val="21"/>
                  </w:rPr>
                  <w:instrText> PAGE </w:instrText>
                </w:r>
                <w:r>
                  <w:rPr/>
                  <w:fldChar w:fldCharType="separate"/>
                </w:r>
                <w:r>
                  <w:rPr/>
                  <w:t>8</w:t>
                </w:r>
                <w:r>
                  <w:rPr/>
                  <w:fldChar w:fldCharType="end"/>
                </w:r>
              </w:p>
            </w:txbxContent>
          </v:textbox>
          <w10:wrap type="none"/>
        </v:shape>
      </w:pict>
    </w:r>
    <w:r>
      <w:rPr/>
      <w:pict>
        <v:shape style="position:absolute;margin-left:523.468933pt;margin-top:755.001465pt;width:19.150pt;height:19.6pt;mso-position-horizontal-relative:page;mso-position-vertical-relative:page;z-index:-187984" type="#_x0000_t202" filled="false" stroked="false">
          <v:textbox inset="0,0,0,0">
            <w:txbxContent>
              <w:p>
                <w:pPr>
                  <w:spacing w:before="20"/>
                  <w:ind w:left="20" w:right="0" w:firstLine="0"/>
                  <w:jc w:val="left"/>
                  <w:rPr>
                    <w:rFonts w:ascii="Courier New"/>
                    <w:sz w:val="31"/>
                  </w:rPr>
                </w:pPr>
                <w:r>
                  <w:rPr>
                    <w:rFonts w:ascii="Courier New"/>
                    <w:color w:val="010101"/>
                    <w:w w:val="95"/>
                    <w:sz w:val="31"/>
                  </w:rPr>
                  <w:t>35</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3"/>
      </w:rPr>
    </w:pPr>
    <w:r>
      <w:rPr/>
      <w:pict>
        <v:shape style="position:absolute;margin-left:568.233093pt;margin-top:748.52301pt;width:9.85pt;height:13.2pt;mso-position-horizontal-relative:page;mso-position-vertical-relative:page;z-index:-187960" type="#_x0000_t202" filled="false" stroked="false">
          <v:textbox inset="0,0,0,0">
            <w:txbxContent>
              <w:p>
                <w:pPr>
                  <w:spacing w:before="13"/>
                  <w:ind w:left="40" w:right="0" w:firstLine="0"/>
                  <w:jc w:val="left"/>
                  <w:rPr>
                    <w:rFonts w:ascii="Arial"/>
                    <w:sz w:val="20"/>
                  </w:rPr>
                </w:pPr>
                <w:r>
                  <w:rPr/>
                  <w:fldChar w:fldCharType="begin"/>
                </w:r>
                <w:r>
                  <w:rPr>
                    <w:rFonts w:ascii="Arial"/>
                    <w:color w:val="181818"/>
                    <w:w w:val="105"/>
                    <w:sz w:val="20"/>
                  </w:rPr>
                  <w:instrText> PAGE </w:instrText>
                </w:r>
                <w:r>
                  <w:rPr/>
                  <w:fldChar w:fldCharType="separate"/>
                </w:r>
                <w:r>
                  <w:rPr/>
                  <w:t>9</w:t>
                </w:r>
                <w:r>
                  <w:rPr/>
                  <w:fldChar w:fldCharType="end"/>
                </w:r>
              </w:p>
            </w:txbxContent>
          </v:textbox>
          <w10:wrap type="none"/>
        </v:shape>
      </w:pict>
    </w:r>
    <w:r>
      <w:rPr/>
      <w:pict>
        <v:shape style="position:absolute;margin-left:524.711365pt;margin-top:755.224731pt;width:17.150pt;height:18.1pt;mso-position-horizontal-relative:page;mso-position-vertical-relative:page;z-index:-187936" type="#_x0000_t202" filled="false" stroked="false">
          <v:textbox inset="0,0,0,0">
            <w:txbxContent>
              <w:p>
                <w:pPr>
                  <w:spacing w:before="8"/>
                  <w:ind w:left="20" w:right="0" w:firstLine="0"/>
                  <w:jc w:val="left"/>
                  <w:rPr>
                    <w:rFonts w:ascii="Times New Roman"/>
                    <w:b/>
                    <w:sz w:val="29"/>
                  </w:rPr>
                </w:pPr>
                <w:r>
                  <w:rPr>
                    <w:rFonts w:ascii="Times New Roman"/>
                    <w:b/>
                    <w:w w:val="105"/>
                    <w:sz w:val="29"/>
                  </w:rPr>
                  <w:t>36</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3.327332pt;margin-top:747.76062pt;width:15.3pt;height:15.05pt;mso-position-horizontal-relative:page;mso-position-vertical-relative:page;z-index:-187912" type="#_x0000_t202" filled="false" stroked="false">
          <v:textbox inset="0,0,0,0">
            <w:txbxContent>
              <w:p>
                <w:pPr>
                  <w:spacing w:before="20"/>
                  <w:ind w:left="20" w:right="0" w:firstLine="0"/>
                  <w:jc w:val="left"/>
                  <w:rPr>
                    <w:rFonts w:ascii="Courier New"/>
                    <w:sz w:val="23"/>
                  </w:rPr>
                </w:pPr>
                <w:r>
                  <w:rPr>
                    <w:rFonts w:ascii="Courier New"/>
                    <w:color w:val="1A1A1A"/>
                    <w:sz w:val="23"/>
                  </w:rPr>
                  <w:t>10</w:t>
                </w:r>
              </w:p>
            </w:txbxContent>
          </v:textbox>
          <w10:wrap type="none"/>
        </v:shape>
      </w:pict>
    </w:r>
    <w:r>
      <w:rPr/>
      <w:pict>
        <v:shape style="position:absolute;margin-left:523.429932pt;margin-top:755.685364pt;width:19.5pt;height:17.150pt;mso-position-horizontal-relative:page;mso-position-vertical-relative:page;z-index:-187888" type="#_x0000_t202" filled="false" stroked="false">
          <v:textbox inset="0,0,0,0">
            <w:txbxContent>
              <w:p>
                <w:pPr>
                  <w:spacing w:before="11"/>
                  <w:ind w:left="40" w:right="0" w:firstLine="0"/>
                  <w:jc w:val="left"/>
                  <w:rPr>
                    <w:rFonts w:ascii="Arial"/>
                    <w:b/>
                    <w:sz w:val="27"/>
                  </w:rPr>
                </w:pPr>
                <w:r>
                  <w:rPr/>
                  <w:fldChar w:fldCharType="begin"/>
                </w:r>
                <w:r>
                  <w:rPr>
                    <w:rFonts w:ascii="Arial"/>
                    <w:b/>
                    <w:color w:val="070707"/>
                    <w:w w:val="105"/>
                    <w:sz w:val="27"/>
                  </w:rPr>
                  <w:instrText> PAGE </w:instrText>
                </w:r>
                <w:r>
                  <w:rPr/>
                  <w:fldChar w:fldCharType="separate"/>
                </w:r>
                <w:r>
                  <w:rPr/>
                  <w:t>37</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3"/>
      </w:rPr>
    </w:pPr>
    <w:r>
      <w:rPr/>
      <w:pict>
        <v:shape style="position:absolute;margin-left:523.711365pt;margin-top:754.263306pt;width:19.150pt;height:18.1pt;mso-position-horizontal-relative:page;mso-position-vertical-relative:page;z-index:-187864" type="#_x0000_t202" filled="false" stroked="false">
          <v:textbox inset="0,0,0,0">
            <w:txbxContent>
              <w:p>
                <w:pPr>
                  <w:spacing w:before="8"/>
                  <w:ind w:left="40" w:right="0" w:firstLine="0"/>
                  <w:jc w:val="left"/>
                  <w:rPr>
                    <w:rFonts w:ascii="Times New Roman"/>
                    <w:b/>
                    <w:sz w:val="29"/>
                  </w:rPr>
                </w:pPr>
                <w:r>
                  <w:rPr/>
                  <w:fldChar w:fldCharType="begin"/>
                </w:r>
                <w:r>
                  <w:rPr>
                    <w:rFonts w:ascii="Times New Roman"/>
                    <w:b/>
                    <w:w w:val="105"/>
                    <w:sz w:val="29"/>
                  </w:rPr>
                  <w:instrText> PAGE </w:instrText>
                </w:r>
                <w:r>
                  <w:rPr/>
                  <w:fldChar w:fldCharType="separate"/>
                </w:r>
                <w:r>
                  <w:rPr/>
                  <w:t>38</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88536" from="72pt,735.479492pt" to="540pt,735.479492pt" stroked="true" strokeweight=".481pt" strokecolor="#000000">
          <v:stroke dashstyle="solid"/>
          <w10:wrap type="none"/>
        </v:line>
      </w:pict>
    </w:r>
    <w:r>
      <w:rPr/>
      <w:pict>
        <v:shape style="position:absolute;margin-left:71pt;margin-top:735.344727pt;width:123pt;height:21.7pt;mso-position-horizontal-relative:page;mso-position-vertical-relative:page;z-index:-188512" type="#_x0000_t202" filled="false" stroked="false">
          <v:textbox inset="0,0,0,0">
            <w:txbxContent>
              <w:p>
                <w:pPr>
                  <w:spacing w:before="20"/>
                  <w:ind w:left="20" w:right="3" w:firstLine="0"/>
                  <w:jc w:val="left"/>
                  <w:rPr>
                    <w:sz w:val="16"/>
                  </w:rPr>
                </w:pPr>
                <w:r>
                  <w:rPr>
                    <w:sz w:val="16"/>
                  </w:rPr>
                  <w:t>Metropolitan Transit Commission Meeting Summary February 27, 2019</w:t>
                </w:r>
              </w:p>
            </w:txbxContent>
          </v:textbox>
          <w10:wrap type="none"/>
        </v:shape>
      </w:pict>
    </w:r>
    <w:r>
      <w:rPr/>
      <w:pict>
        <v:shape style="position:absolute;margin-left:285.089111pt;margin-top:745.185669pt;width:42.1pt;height:11.85pt;mso-position-horizontal-relative:page;mso-position-vertical-relative:page;z-index:-188488" type="#_x0000_t202" filled="false" stroked="false">
          <v:textbox inset="0,0,0,0">
            <w:txbxContent>
              <w:p>
                <w:pPr>
                  <w:spacing w:before="20"/>
                  <w:ind w:left="20" w:right="0" w:firstLine="0"/>
                  <w:jc w:val="left"/>
                  <w:rPr>
                    <w:sz w:val="16"/>
                  </w:rPr>
                </w:pPr>
                <w:r>
                  <w:rPr>
                    <w:sz w:val="16"/>
                  </w:rPr>
                  <w:t>Page </w:t>
                </w:r>
                <w:r>
                  <w:rPr/>
                  <w:fldChar w:fldCharType="begin"/>
                </w:r>
                <w:r>
                  <w:rPr>
                    <w:sz w:val="16"/>
                  </w:rPr>
                  <w:instrText> PAGE </w:instrText>
                </w:r>
                <w:r>
                  <w:rPr/>
                  <w:fldChar w:fldCharType="separate"/>
                </w:r>
                <w:r>
                  <w:rPr/>
                  <w:t>1</w:t>
                </w:r>
                <w:r>
                  <w:rPr/>
                  <w:fldChar w:fldCharType="end"/>
                </w:r>
                <w:r>
                  <w:rPr>
                    <w:sz w:val="16"/>
                  </w:rPr>
                  <w:t> of 13</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2.699829pt;margin-top:747.039551pt;width:14.35pt;height:15.05pt;mso-position-horizontal-relative:page;mso-position-vertical-relative:page;z-index:-187840" type="#_x0000_t202" filled="false" stroked="false">
          <v:textbox inset="0,0,0,0">
            <w:txbxContent>
              <w:p>
                <w:pPr>
                  <w:spacing w:before="20"/>
                  <w:ind w:left="20" w:right="0" w:firstLine="0"/>
                  <w:jc w:val="left"/>
                  <w:rPr>
                    <w:rFonts w:ascii="Courier New"/>
                    <w:b/>
                    <w:sz w:val="23"/>
                  </w:rPr>
                </w:pPr>
                <w:r>
                  <w:rPr>
                    <w:rFonts w:ascii="Courier New"/>
                    <w:b/>
                    <w:color w:val="181818"/>
                    <w:w w:val="90"/>
                    <w:sz w:val="23"/>
                  </w:rPr>
                  <w:t>12</w:t>
                </w:r>
              </w:p>
            </w:txbxContent>
          </v:textbox>
          <w10:wrap type="none"/>
        </v:shape>
      </w:pict>
    </w:r>
    <w:r>
      <w:rPr/>
      <w:pict>
        <v:shape style="position:absolute;margin-left:523.711365pt;margin-top:754.263306pt;width:19.25pt;height:18.1pt;mso-position-horizontal-relative:page;mso-position-vertical-relative:page;z-index:-187816" type="#_x0000_t202" filled="false" stroked="false">
          <v:textbox inset="0,0,0,0">
            <w:txbxContent>
              <w:p>
                <w:pPr>
                  <w:spacing w:before="8"/>
                  <w:ind w:left="40" w:right="0" w:firstLine="0"/>
                  <w:jc w:val="left"/>
                  <w:rPr>
                    <w:rFonts w:ascii="Times New Roman"/>
                    <w:b/>
                    <w:sz w:val="29"/>
                  </w:rPr>
                </w:pPr>
                <w:r>
                  <w:rPr/>
                  <w:fldChar w:fldCharType="begin"/>
                </w:r>
                <w:r>
                  <w:rPr>
                    <w:rFonts w:ascii="Times New Roman"/>
                    <w:b/>
                    <w:color w:val="010101"/>
                    <w:w w:val="105"/>
                    <w:sz w:val="29"/>
                  </w:rPr>
                  <w:instrText> PAGE </w:instrText>
                </w:r>
                <w:r>
                  <w:rPr/>
                  <w:fldChar w:fldCharType="separate"/>
                </w:r>
                <w:r>
                  <w:rPr/>
                  <w:t>39</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3.099915pt;margin-top:754.022949pt;width:19.55pt;height:18.1pt;mso-position-horizontal-relative:page;mso-position-vertical-relative:page;z-index:-187792" type="#_x0000_t202" filled="false" stroked="false">
          <v:textbox inset="0,0,0,0">
            <w:txbxContent>
              <w:p>
                <w:pPr>
                  <w:spacing w:before="8"/>
                  <w:ind w:left="40" w:right="0" w:firstLine="0"/>
                  <w:jc w:val="left"/>
                  <w:rPr>
                    <w:rFonts w:ascii="Times New Roman"/>
                    <w:b/>
                    <w:sz w:val="29"/>
                  </w:rPr>
                </w:pPr>
                <w:r>
                  <w:rPr/>
                  <w:fldChar w:fldCharType="begin"/>
                </w:r>
                <w:r>
                  <w:rPr>
                    <w:rFonts w:ascii="Times New Roman"/>
                    <w:b/>
                    <w:w w:val="105"/>
                    <w:sz w:val="29"/>
                  </w:rPr>
                  <w:instrText> PAGE </w:instrText>
                </w:r>
                <w:r>
                  <w:rPr/>
                  <w:fldChar w:fldCharType="separate"/>
                </w:r>
                <w:r>
                  <w:rPr/>
                  <w:t>40</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3.271729pt;margin-top:748.305176pt;width:15.45pt;height:15.65pt;mso-position-horizontal-relative:page;mso-position-vertical-relative:page;z-index:-187768" type="#_x0000_t202" filled="false" stroked="false">
          <v:textbox inset="0,0,0,0">
            <w:txbxContent>
              <w:p>
                <w:pPr>
                  <w:spacing w:before="20"/>
                  <w:ind w:left="20" w:right="0" w:firstLine="0"/>
                  <w:jc w:val="left"/>
                  <w:rPr>
                    <w:rFonts w:ascii="Courier New"/>
                    <w:sz w:val="24"/>
                  </w:rPr>
                </w:pPr>
                <w:r>
                  <w:rPr>
                    <w:rFonts w:ascii="Courier New"/>
                    <w:color w:val="131313"/>
                    <w:w w:val="95"/>
                    <w:sz w:val="24"/>
                  </w:rPr>
                  <w:t>14</w:t>
                </w:r>
              </w:p>
            </w:txbxContent>
          </v:textbox>
          <w10:wrap type="none"/>
        </v:shape>
      </w:pict>
    </w:r>
    <w:r>
      <w:rPr/>
      <w:pict>
        <v:shape style="position:absolute;margin-left:523.300720pt;margin-top:755.685364pt;width:19.8pt;height:17.150pt;mso-position-horizontal-relative:page;mso-position-vertical-relative:page;z-index:-187744" type="#_x0000_t202" filled="false" stroked="false">
          <v:textbox inset="0,0,0,0">
            <w:txbxContent>
              <w:p>
                <w:pPr>
                  <w:spacing w:before="11"/>
                  <w:ind w:left="40" w:right="0" w:firstLine="0"/>
                  <w:jc w:val="left"/>
                  <w:rPr>
                    <w:rFonts w:ascii="Arial"/>
                    <w:sz w:val="27"/>
                  </w:rPr>
                </w:pPr>
                <w:r>
                  <w:rPr/>
                  <w:fldChar w:fldCharType="begin"/>
                </w:r>
                <w:r>
                  <w:rPr>
                    <w:rFonts w:ascii="Arial"/>
                    <w:color w:val="131313"/>
                    <w:w w:val="105"/>
                    <w:sz w:val="27"/>
                  </w:rPr>
                  <w:instrText> PAGE </w:instrText>
                </w:r>
                <w:r>
                  <w:rPr/>
                  <w:fldChar w:fldCharType="separate"/>
                </w:r>
                <w:r>
                  <w:rPr/>
                  <w:t>41</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3"/>
      </w:rPr>
    </w:pPr>
    <w:r>
      <w:rPr/>
      <w:pict>
        <v:shape style="position:absolute;margin-left:561.829468pt;margin-top:747.34375pt;width:14.55pt;height:15.65pt;mso-position-horizontal-relative:page;mso-position-vertical-relative:page;z-index:-187720" type="#_x0000_t202" filled="false" stroked="false">
          <v:textbox inset="0,0,0,0">
            <w:txbxContent>
              <w:p>
                <w:pPr>
                  <w:spacing w:before="20"/>
                  <w:ind w:left="20" w:right="0" w:firstLine="0"/>
                  <w:jc w:val="left"/>
                  <w:rPr>
                    <w:rFonts w:ascii="Courier New"/>
                    <w:sz w:val="24"/>
                  </w:rPr>
                </w:pPr>
                <w:r>
                  <w:rPr>
                    <w:rFonts w:ascii="Courier New"/>
                    <w:color w:val="111111"/>
                    <w:w w:val="90"/>
                    <w:sz w:val="24"/>
                  </w:rPr>
                  <w:t>15</w:t>
                </w:r>
              </w:p>
            </w:txbxContent>
          </v:textbox>
          <w10:wrap type="none"/>
        </v:shape>
      </w:pict>
    </w:r>
    <w:r>
      <w:rPr/>
      <w:pict>
        <v:shape style="position:absolute;margin-left:523.230591pt;margin-top:754.022949pt;width:19.55pt;height:18.1pt;mso-position-horizontal-relative:page;mso-position-vertical-relative:page;z-index:-187696" type="#_x0000_t202" filled="false" stroked="false">
          <v:textbox inset="0,0,0,0">
            <w:txbxContent>
              <w:p>
                <w:pPr>
                  <w:spacing w:before="8"/>
                  <w:ind w:left="40" w:right="0" w:firstLine="0"/>
                  <w:jc w:val="left"/>
                  <w:rPr>
                    <w:rFonts w:ascii="Times New Roman"/>
                    <w:sz w:val="29"/>
                  </w:rPr>
                </w:pPr>
                <w:r>
                  <w:rPr/>
                  <w:fldChar w:fldCharType="begin"/>
                </w:r>
                <w:r>
                  <w:rPr>
                    <w:rFonts w:ascii="Times New Roman"/>
                    <w:w w:val="105"/>
                    <w:sz w:val="29"/>
                  </w:rPr>
                  <w:instrText> PAGE </w:instrText>
                </w:r>
                <w:r>
                  <w:rPr/>
                  <w:fldChar w:fldCharType="separate"/>
                </w:r>
                <w:r>
                  <w:rPr/>
                  <w:t>42</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2.428955pt;margin-top:754.780273pt;width:19.6pt;height:17.650pt;mso-position-horizontal-relative:page;mso-position-vertical-relative:page;z-index:-187672" type="#_x0000_t202" filled="false" stroked="false">
          <v:textbox inset="0,0,0,0">
            <w:txbxContent>
              <w:p>
                <w:pPr>
                  <w:spacing w:before="11"/>
                  <w:ind w:left="40" w:right="0" w:firstLine="0"/>
                  <w:jc w:val="left"/>
                  <w:rPr>
                    <w:rFonts w:ascii="Arial"/>
                    <w:sz w:val="28"/>
                  </w:rPr>
                </w:pPr>
                <w:r>
                  <w:rPr/>
                  <w:fldChar w:fldCharType="begin"/>
                </w:r>
                <w:r>
                  <w:rPr>
                    <w:rFonts w:ascii="Arial"/>
                    <w:sz w:val="28"/>
                  </w:rPr>
                  <w:instrText> PAGE </w:instrText>
                </w:r>
                <w:r>
                  <w:rPr/>
                  <w:fldChar w:fldCharType="separate"/>
                </w:r>
                <w:r>
                  <w:rPr/>
                  <w:t>43</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0.520020pt;margin-top:740.83136pt;width:10.9pt;height:15.25pt;mso-position-horizontal-relative:page;mso-position-vertical-relative:page;z-index:-187648" type="#_x0000_t202" filled="false" stroked="false">
          <v:textbox inset="0,0,0,0">
            <w:txbxContent>
              <w:p>
                <w:pPr>
                  <w:spacing w:before="43"/>
                  <w:ind w:left="40" w:right="0" w:firstLine="0"/>
                  <w:jc w:val="left"/>
                  <w:rPr>
                    <w:rFonts w:ascii="Arial"/>
                    <w:sz w:val="21"/>
                  </w:rPr>
                </w:pPr>
                <w:r>
                  <w:rPr/>
                  <w:fldChar w:fldCharType="begin"/>
                </w:r>
                <w:r>
                  <w:rPr>
                    <w:rFonts w:ascii="Arial"/>
                    <w:color w:val="3A3A3B"/>
                    <w:w w:val="94"/>
                    <w:sz w:val="21"/>
                  </w:rPr>
                  <w:instrText> PAGE </w:instrText>
                </w:r>
                <w:r>
                  <w:rPr/>
                  <w:fldChar w:fldCharType="separate"/>
                </w:r>
                <w:r>
                  <w:rPr/>
                  <w:t>5</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88464" from="72pt,735.479492pt" to="540pt,735.479492pt" stroked="true" strokeweight=".481pt" strokecolor="#000000">
          <v:stroke dashstyle="solid"/>
          <w10:wrap type="none"/>
        </v:line>
      </w:pict>
    </w:r>
    <w:r>
      <w:rPr/>
      <w:pict>
        <v:shape style="position:absolute;margin-left:71pt;margin-top:735.344727pt;width:123pt;height:21.7pt;mso-position-horizontal-relative:page;mso-position-vertical-relative:page;z-index:-188440" type="#_x0000_t202" filled="false" stroked="false">
          <v:textbox inset="0,0,0,0">
            <w:txbxContent>
              <w:p>
                <w:pPr>
                  <w:spacing w:before="20"/>
                  <w:ind w:left="20" w:right="3" w:firstLine="0"/>
                  <w:jc w:val="left"/>
                  <w:rPr>
                    <w:sz w:val="16"/>
                  </w:rPr>
                </w:pPr>
                <w:r>
                  <w:rPr>
                    <w:sz w:val="16"/>
                  </w:rPr>
                  <w:t>Metropolitan Transit Commission Meeting Summary February 27, 2019</w:t>
                </w:r>
              </w:p>
            </w:txbxContent>
          </v:textbox>
          <w10:wrap type="none"/>
        </v:shape>
      </w:pict>
    </w:r>
    <w:r>
      <w:rPr/>
      <w:pict>
        <v:shape style="position:absolute;margin-left:283.046967pt;margin-top:745.185669pt;width:46.2pt;height:11.85pt;mso-position-horizontal-relative:page;mso-position-vertical-relative:page;z-index:-188416" type="#_x0000_t202" filled="false" stroked="false">
          <v:textbox inset="0,0,0,0">
            <w:txbxContent>
              <w:p>
                <w:pPr>
                  <w:spacing w:before="20"/>
                  <w:ind w:left="20" w:right="0" w:firstLine="0"/>
                  <w:jc w:val="left"/>
                  <w:rPr>
                    <w:sz w:val="16"/>
                  </w:rPr>
                </w:pPr>
                <w:r>
                  <w:rPr>
                    <w:sz w:val="16"/>
                  </w:rPr>
                  <w:t>Page </w:t>
                </w:r>
                <w:r>
                  <w:rPr/>
                  <w:fldChar w:fldCharType="begin"/>
                </w:r>
                <w:r>
                  <w:rPr>
                    <w:sz w:val="16"/>
                  </w:rPr>
                  <w:instrText> PAGE </w:instrText>
                </w:r>
                <w:r>
                  <w:rPr/>
                  <w:fldChar w:fldCharType="separate"/>
                </w:r>
                <w:r>
                  <w:rPr/>
                  <w:t>10</w:t>
                </w:r>
                <w:r>
                  <w:rPr/>
                  <w:fldChar w:fldCharType="end"/>
                </w:r>
                <w:r>
                  <w:rPr>
                    <w:sz w:val="16"/>
                  </w:rPr>
                  <w:t> of 13</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47831">
          <wp:simplePos x="0" y="0"/>
          <wp:positionH relativeFrom="page">
            <wp:posOffset>7208519</wp:posOffset>
          </wp:positionH>
          <wp:positionV relativeFrom="page">
            <wp:posOffset>6748271</wp:posOffset>
          </wp:positionV>
          <wp:extent cx="2164079" cy="566927"/>
          <wp:effectExtent l="0" t="0" r="0" b="0"/>
          <wp:wrapNone/>
          <wp:docPr id="95" name="image135.png" descr=""/>
          <wp:cNvGraphicFramePr>
            <a:graphicFrameLocks noChangeAspect="1"/>
          </wp:cNvGraphicFramePr>
          <a:graphic>
            <a:graphicData uri="http://schemas.openxmlformats.org/drawingml/2006/picture">
              <pic:pic>
                <pic:nvPicPr>
                  <pic:cNvPr id="96" name="image135.png"/>
                  <pic:cNvPicPr/>
                </pic:nvPicPr>
                <pic:blipFill>
                  <a:blip r:embed="rId1" cstate="print"/>
                  <a:stretch>
                    <a:fillRect/>
                  </a:stretch>
                </pic:blipFill>
                <pic:spPr>
                  <a:xfrm>
                    <a:off x="0" y="0"/>
                    <a:ext cx="2164079" cy="566927"/>
                  </a:xfrm>
                  <a:prstGeom prst="rect">
                    <a:avLst/>
                  </a:prstGeom>
                </pic:spPr>
              </pic:pic>
            </a:graphicData>
          </a:graphic>
        </wp:anchor>
      </w:drawing>
    </w:r>
    <w:r>
      <w:rPr/>
      <w:pict>
        <v:shape style="position:absolute;margin-left:702.428955pt;margin-top:574.780273pt;width:19.6pt;height:17.650pt;mso-position-horizontal-relative:page;mso-position-vertical-relative:page;z-index:-187600" type="#_x0000_t202" filled="false" stroked="false">
          <v:textbox inset="0,0,0,0">
            <w:txbxContent>
              <w:p>
                <w:pPr>
                  <w:spacing w:before="11"/>
                  <w:ind w:left="40" w:right="0" w:firstLine="0"/>
                  <w:jc w:val="left"/>
                  <w:rPr>
                    <w:rFonts w:ascii="Arial"/>
                    <w:sz w:val="28"/>
                  </w:rPr>
                </w:pPr>
                <w:r>
                  <w:rPr/>
                  <w:fldChar w:fldCharType="begin"/>
                </w:r>
                <w:r>
                  <w:rPr>
                    <w:rFonts w:ascii="Arial"/>
                    <w:sz w:val="28"/>
                  </w:rPr>
                  <w:instrText> PAGE </w:instrText>
                </w:r>
                <w:r>
                  <w:rPr/>
                  <w:fldChar w:fldCharType="separate"/>
                </w:r>
                <w:r>
                  <w:rPr/>
                  <w:t>46</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03.428955pt;margin-top:574.780273pt;width:17.6pt;height:17.650pt;mso-position-horizontal-relative:page;mso-position-vertical-relative:page;z-index:-187576" type="#_x0000_t202" filled="false" stroked="false">
          <v:textbox inset="0,0,0,0">
            <w:txbxContent>
              <w:p>
                <w:pPr>
                  <w:spacing w:before="11"/>
                  <w:ind w:left="20" w:right="0" w:firstLine="0"/>
                  <w:jc w:val="left"/>
                  <w:rPr>
                    <w:rFonts w:ascii="Arial"/>
                    <w:sz w:val="28"/>
                  </w:rPr>
                </w:pPr>
                <w:r>
                  <w:rPr>
                    <w:rFonts w:ascii="Arial"/>
                    <w:sz w:val="28"/>
                  </w:rPr>
                  <w:t>48</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shape style="position:absolute;margin-left:523.320129pt;margin-top:755.955261pt;width:22.5pt;height:18.1pt;mso-position-horizontal-relative:page;mso-position-vertical-relative:page;z-index:-188392" type="#_x0000_t202" filled="false" stroked="false">
          <v:textbox inset="0,0,0,0">
            <w:txbxContent>
              <w:p>
                <w:pPr>
                  <w:spacing w:before="16"/>
                  <w:ind w:left="40" w:right="0" w:firstLine="0"/>
                  <w:jc w:val="left"/>
                  <w:rPr>
                    <w:rFonts w:ascii="Arial"/>
                    <w:sz w:val="27"/>
                  </w:rPr>
                </w:pPr>
                <w:r>
                  <w:rPr/>
                  <w:fldChar w:fldCharType="begin"/>
                </w:r>
                <w:r>
                  <w:rPr>
                    <w:rFonts w:ascii="Arial"/>
                    <w:w w:val="105"/>
                    <w:sz w:val="27"/>
                  </w:rPr>
                  <w:instrText> PAGE </w:instrText>
                </w:r>
                <w:r>
                  <w:rPr/>
                  <w:fldChar w:fldCharType="separate"/>
                </w:r>
                <w:r>
                  <w:rPr/>
                  <w:t>21</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2.428955pt;margin-top:754.780273pt;width:23.45pt;height:19pt;mso-position-horizontal-relative:page;mso-position-vertical-relative:page;z-index:-188368" type="#_x0000_t202" filled="false" stroked="false">
          <v:textbox inset="0,0,0,0">
            <w:txbxContent>
              <w:p>
                <w:pPr>
                  <w:spacing w:before="49"/>
                  <w:ind w:left="115" w:right="0" w:firstLine="0"/>
                  <w:jc w:val="left"/>
                  <w:rPr>
                    <w:rFonts w:ascii="Arial"/>
                    <w:sz w:val="27"/>
                  </w:rPr>
                </w:pPr>
                <w:r>
                  <w:rPr/>
                  <w:fldChar w:fldCharType="begin"/>
                </w:r>
                <w:r>
                  <w:rPr>
                    <w:rFonts w:ascii="Arial"/>
                    <w:color w:val="0A0A0A"/>
                    <w:w w:val="105"/>
                    <w:sz w:val="27"/>
                  </w:rPr>
                  <w:instrText> PAGE </w:instrText>
                </w:r>
                <w:r>
                  <w:rPr/>
                  <w:fldChar w:fldCharType="separate"/>
                </w:r>
                <w:r>
                  <w:rPr/>
                  <w:t>24</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5"/>
      </w:rPr>
    </w:pPr>
    <w:r>
      <w:rPr/>
      <w:pict>
        <v:shape style="position:absolute;margin-left:567.135376pt;margin-top:747.531982pt;width:9.75pt;height:14.2pt;mso-position-horizontal-relative:page;mso-position-vertical-relative:page;z-index:-188344" type="#_x0000_t202" filled="false" stroked="false">
          <v:textbox inset="0,0,0,0">
            <w:txbxContent>
              <w:p>
                <w:pPr>
                  <w:pStyle w:val="BodyText"/>
                  <w:spacing w:before="11"/>
                  <w:ind w:left="40"/>
                  <w:rPr>
                    <w:rFonts w:ascii="Times New Roman"/>
                  </w:rPr>
                </w:pPr>
                <w:r>
                  <w:rPr/>
                  <w:fldChar w:fldCharType="begin"/>
                </w:r>
                <w:r>
                  <w:rPr>
                    <w:rFonts w:ascii="Times New Roman"/>
                    <w:color w:val="151515"/>
                    <w:w w:val="104"/>
                  </w:rPr>
                  <w:instrText> PAGE </w:instrText>
                </w:r>
                <w:r>
                  <w:rPr/>
                  <w:fldChar w:fldCharType="separate"/>
                </w:r>
                <w:r>
                  <w:rPr/>
                  <w:t>1</w:t>
                </w:r>
                <w:r>
                  <w:rPr/>
                  <w:fldChar w:fldCharType="end"/>
                </w:r>
              </w:p>
            </w:txbxContent>
          </v:textbox>
          <w10:wrap type="none"/>
        </v:shape>
      </w:pict>
    </w:r>
    <w:r>
      <w:rPr/>
      <w:pict>
        <v:shape style="position:absolute;margin-left:524.320129pt;margin-top:754.723938pt;width:17.650pt;height:17.150pt;mso-position-horizontal-relative:page;mso-position-vertical-relative:page;z-index:-188320" type="#_x0000_t202" filled="false" stroked="false">
          <v:textbox inset="0,0,0,0">
            <w:txbxContent>
              <w:p>
                <w:pPr>
                  <w:spacing w:before="11"/>
                  <w:ind w:left="20" w:right="0" w:firstLine="0"/>
                  <w:jc w:val="left"/>
                  <w:rPr>
                    <w:rFonts w:ascii="Arial"/>
                    <w:sz w:val="27"/>
                  </w:rPr>
                </w:pPr>
                <w:r>
                  <w:rPr>
                    <w:rFonts w:ascii="Arial"/>
                    <w:color w:val="010101"/>
                    <w:w w:val="105"/>
                    <w:sz w:val="27"/>
                  </w:rPr>
                  <w:t>28</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5">
    <w:multiLevelType w:val="hybridMultilevel"/>
    <w:lvl w:ilvl="0">
      <w:start w:val="0"/>
      <w:numFmt w:val="bullet"/>
      <w:lvlText w:val="•"/>
      <w:lvlJc w:val="left"/>
      <w:pPr>
        <w:ind w:left="1862" w:hanging="313"/>
      </w:pPr>
      <w:rPr>
        <w:rFonts w:hint="default" w:ascii="Times New Roman" w:hAnsi="Times New Roman" w:eastAsia="Times New Roman" w:cs="Times New Roman"/>
        <w:color w:val="F0F2F6"/>
        <w:w w:val="100"/>
        <w:sz w:val="25"/>
        <w:szCs w:val="25"/>
      </w:rPr>
    </w:lvl>
    <w:lvl w:ilvl="1">
      <w:start w:val="0"/>
      <w:numFmt w:val="bullet"/>
      <w:lvlText w:val="•"/>
      <w:lvlJc w:val="left"/>
      <w:pPr>
        <w:ind w:left="2706" w:hanging="313"/>
      </w:pPr>
      <w:rPr>
        <w:rFonts w:hint="default"/>
      </w:rPr>
    </w:lvl>
    <w:lvl w:ilvl="2">
      <w:start w:val="0"/>
      <w:numFmt w:val="bullet"/>
      <w:lvlText w:val="•"/>
      <w:lvlJc w:val="left"/>
      <w:pPr>
        <w:ind w:left="3552" w:hanging="313"/>
      </w:pPr>
      <w:rPr>
        <w:rFonts w:hint="default"/>
      </w:rPr>
    </w:lvl>
    <w:lvl w:ilvl="3">
      <w:start w:val="0"/>
      <w:numFmt w:val="bullet"/>
      <w:lvlText w:val="•"/>
      <w:lvlJc w:val="left"/>
      <w:pPr>
        <w:ind w:left="4398" w:hanging="313"/>
      </w:pPr>
      <w:rPr>
        <w:rFonts w:hint="default"/>
      </w:rPr>
    </w:lvl>
    <w:lvl w:ilvl="4">
      <w:start w:val="0"/>
      <w:numFmt w:val="bullet"/>
      <w:lvlText w:val="•"/>
      <w:lvlJc w:val="left"/>
      <w:pPr>
        <w:ind w:left="5244" w:hanging="313"/>
      </w:pPr>
      <w:rPr>
        <w:rFonts w:hint="default"/>
      </w:rPr>
    </w:lvl>
    <w:lvl w:ilvl="5">
      <w:start w:val="0"/>
      <w:numFmt w:val="bullet"/>
      <w:lvlText w:val="•"/>
      <w:lvlJc w:val="left"/>
      <w:pPr>
        <w:ind w:left="6090" w:hanging="313"/>
      </w:pPr>
      <w:rPr>
        <w:rFonts w:hint="default"/>
      </w:rPr>
    </w:lvl>
    <w:lvl w:ilvl="6">
      <w:start w:val="0"/>
      <w:numFmt w:val="bullet"/>
      <w:lvlText w:val="•"/>
      <w:lvlJc w:val="left"/>
      <w:pPr>
        <w:ind w:left="6936" w:hanging="313"/>
      </w:pPr>
      <w:rPr>
        <w:rFonts w:hint="default"/>
      </w:rPr>
    </w:lvl>
    <w:lvl w:ilvl="7">
      <w:start w:val="0"/>
      <w:numFmt w:val="bullet"/>
      <w:lvlText w:val="•"/>
      <w:lvlJc w:val="left"/>
      <w:pPr>
        <w:ind w:left="7782" w:hanging="313"/>
      </w:pPr>
      <w:rPr>
        <w:rFonts w:hint="default"/>
      </w:rPr>
    </w:lvl>
    <w:lvl w:ilvl="8">
      <w:start w:val="0"/>
      <w:numFmt w:val="bullet"/>
      <w:lvlText w:val="•"/>
      <w:lvlJc w:val="left"/>
      <w:pPr>
        <w:ind w:left="8628" w:hanging="313"/>
      </w:pPr>
      <w:rPr>
        <w:rFonts w:hint="default"/>
      </w:rPr>
    </w:lvl>
  </w:abstractNum>
  <w:abstractNum w:abstractNumId="24">
    <w:multiLevelType w:val="hybridMultilevel"/>
    <w:lvl w:ilvl="0">
      <w:start w:val="0"/>
      <w:numFmt w:val="bullet"/>
      <w:lvlText w:val="•"/>
      <w:lvlJc w:val="left"/>
      <w:pPr>
        <w:ind w:left="1844" w:hanging="290"/>
      </w:pPr>
      <w:rPr>
        <w:rFonts w:hint="default" w:ascii="Times New Roman" w:hAnsi="Times New Roman" w:eastAsia="Times New Roman" w:cs="Times New Roman"/>
        <w:color w:val="F0F2F6"/>
        <w:w w:val="92"/>
        <w:sz w:val="25"/>
        <w:szCs w:val="25"/>
      </w:rPr>
    </w:lvl>
    <w:lvl w:ilvl="1">
      <w:start w:val="0"/>
      <w:numFmt w:val="bullet"/>
      <w:lvlText w:val="•"/>
      <w:lvlJc w:val="left"/>
      <w:pPr>
        <w:ind w:left="2281" w:hanging="290"/>
      </w:pPr>
      <w:rPr>
        <w:rFonts w:hint="default"/>
      </w:rPr>
    </w:lvl>
    <w:lvl w:ilvl="2">
      <w:start w:val="0"/>
      <w:numFmt w:val="bullet"/>
      <w:lvlText w:val="•"/>
      <w:lvlJc w:val="left"/>
      <w:pPr>
        <w:ind w:left="2723" w:hanging="290"/>
      </w:pPr>
      <w:rPr>
        <w:rFonts w:hint="default"/>
      </w:rPr>
    </w:lvl>
    <w:lvl w:ilvl="3">
      <w:start w:val="0"/>
      <w:numFmt w:val="bullet"/>
      <w:lvlText w:val="•"/>
      <w:lvlJc w:val="left"/>
      <w:pPr>
        <w:ind w:left="3164" w:hanging="290"/>
      </w:pPr>
      <w:rPr>
        <w:rFonts w:hint="default"/>
      </w:rPr>
    </w:lvl>
    <w:lvl w:ilvl="4">
      <w:start w:val="0"/>
      <w:numFmt w:val="bullet"/>
      <w:lvlText w:val="•"/>
      <w:lvlJc w:val="left"/>
      <w:pPr>
        <w:ind w:left="3606" w:hanging="290"/>
      </w:pPr>
      <w:rPr>
        <w:rFonts w:hint="default"/>
      </w:rPr>
    </w:lvl>
    <w:lvl w:ilvl="5">
      <w:start w:val="0"/>
      <w:numFmt w:val="bullet"/>
      <w:lvlText w:val="•"/>
      <w:lvlJc w:val="left"/>
      <w:pPr>
        <w:ind w:left="4047" w:hanging="290"/>
      </w:pPr>
      <w:rPr>
        <w:rFonts w:hint="default"/>
      </w:rPr>
    </w:lvl>
    <w:lvl w:ilvl="6">
      <w:start w:val="0"/>
      <w:numFmt w:val="bullet"/>
      <w:lvlText w:val="•"/>
      <w:lvlJc w:val="left"/>
      <w:pPr>
        <w:ind w:left="4489" w:hanging="290"/>
      </w:pPr>
      <w:rPr>
        <w:rFonts w:hint="default"/>
      </w:rPr>
    </w:lvl>
    <w:lvl w:ilvl="7">
      <w:start w:val="0"/>
      <w:numFmt w:val="bullet"/>
      <w:lvlText w:val="•"/>
      <w:lvlJc w:val="left"/>
      <w:pPr>
        <w:ind w:left="4930" w:hanging="290"/>
      </w:pPr>
      <w:rPr>
        <w:rFonts w:hint="default"/>
      </w:rPr>
    </w:lvl>
    <w:lvl w:ilvl="8">
      <w:start w:val="0"/>
      <w:numFmt w:val="bullet"/>
      <w:lvlText w:val="•"/>
      <w:lvlJc w:val="left"/>
      <w:pPr>
        <w:ind w:left="5372" w:hanging="290"/>
      </w:pPr>
      <w:rPr>
        <w:rFonts w:hint="default"/>
      </w:rPr>
    </w:lvl>
  </w:abstractNum>
  <w:abstractNum w:abstractNumId="21">
    <w:multiLevelType w:val="hybridMultilevel"/>
    <w:lvl w:ilvl="0">
      <w:start w:val="0"/>
      <w:numFmt w:val="bullet"/>
      <w:lvlText w:val="•"/>
      <w:lvlJc w:val="left"/>
      <w:pPr>
        <w:ind w:left="684" w:hanging="230"/>
      </w:pPr>
      <w:rPr>
        <w:rFonts w:hint="default"/>
        <w:w w:val="107"/>
        <w:highlight w:val="black"/>
      </w:rPr>
    </w:lvl>
    <w:lvl w:ilvl="1">
      <w:start w:val="0"/>
      <w:numFmt w:val="bullet"/>
      <w:lvlText w:val="•"/>
      <w:lvlJc w:val="left"/>
      <w:pPr>
        <w:ind w:left="1068" w:hanging="230"/>
      </w:pPr>
      <w:rPr>
        <w:rFonts w:hint="default"/>
      </w:rPr>
    </w:lvl>
    <w:lvl w:ilvl="2">
      <w:start w:val="0"/>
      <w:numFmt w:val="bullet"/>
      <w:lvlText w:val="•"/>
      <w:lvlJc w:val="left"/>
      <w:pPr>
        <w:ind w:left="1457" w:hanging="230"/>
      </w:pPr>
      <w:rPr>
        <w:rFonts w:hint="default"/>
      </w:rPr>
    </w:lvl>
    <w:lvl w:ilvl="3">
      <w:start w:val="0"/>
      <w:numFmt w:val="bullet"/>
      <w:lvlText w:val="•"/>
      <w:lvlJc w:val="left"/>
      <w:pPr>
        <w:ind w:left="1845" w:hanging="230"/>
      </w:pPr>
      <w:rPr>
        <w:rFonts w:hint="default"/>
      </w:rPr>
    </w:lvl>
    <w:lvl w:ilvl="4">
      <w:start w:val="0"/>
      <w:numFmt w:val="bullet"/>
      <w:lvlText w:val="•"/>
      <w:lvlJc w:val="left"/>
      <w:pPr>
        <w:ind w:left="2234" w:hanging="230"/>
      </w:pPr>
      <w:rPr>
        <w:rFonts w:hint="default"/>
      </w:rPr>
    </w:lvl>
    <w:lvl w:ilvl="5">
      <w:start w:val="0"/>
      <w:numFmt w:val="bullet"/>
      <w:lvlText w:val="•"/>
      <w:lvlJc w:val="left"/>
      <w:pPr>
        <w:ind w:left="2622" w:hanging="230"/>
      </w:pPr>
      <w:rPr>
        <w:rFonts w:hint="default"/>
      </w:rPr>
    </w:lvl>
    <w:lvl w:ilvl="6">
      <w:start w:val="0"/>
      <w:numFmt w:val="bullet"/>
      <w:lvlText w:val="•"/>
      <w:lvlJc w:val="left"/>
      <w:pPr>
        <w:ind w:left="3011" w:hanging="230"/>
      </w:pPr>
      <w:rPr>
        <w:rFonts w:hint="default"/>
      </w:rPr>
    </w:lvl>
    <w:lvl w:ilvl="7">
      <w:start w:val="0"/>
      <w:numFmt w:val="bullet"/>
      <w:lvlText w:val="•"/>
      <w:lvlJc w:val="left"/>
      <w:pPr>
        <w:ind w:left="3399" w:hanging="230"/>
      </w:pPr>
      <w:rPr>
        <w:rFonts w:hint="default"/>
      </w:rPr>
    </w:lvl>
    <w:lvl w:ilvl="8">
      <w:start w:val="0"/>
      <w:numFmt w:val="bullet"/>
      <w:lvlText w:val="•"/>
      <w:lvlJc w:val="left"/>
      <w:pPr>
        <w:ind w:left="3788" w:hanging="230"/>
      </w:pPr>
      <w:rPr>
        <w:rFonts w:hint="default"/>
      </w:rPr>
    </w:lvl>
  </w:abstractNum>
  <w:abstractNum w:abstractNumId="32">
    <w:multiLevelType w:val="hybridMultilevel"/>
    <w:lvl w:ilvl="0">
      <w:start w:val="0"/>
      <w:numFmt w:val="bullet"/>
      <w:lvlText w:val="▪"/>
      <w:lvlJc w:val="left"/>
      <w:pPr>
        <w:ind w:left="451" w:hanging="452"/>
      </w:pPr>
      <w:rPr>
        <w:rFonts w:hint="default" w:ascii="Microsoft Sans Serif" w:hAnsi="Microsoft Sans Serif" w:eastAsia="Microsoft Sans Serif" w:cs="Microsoft Sans Serif"/>
        <w:w w:val="128"/>
        <w:sz w:val="20"/>
        <w:szCs w:val="20"/>
      </w:rPr>
    </w:lvl>
    <w:lvl w:ilvl="1">
      <w:start w:val="0"/>
      <w:numFmt w:val="bullet"/>
      <w:lvlText w:val="•"/>
      <w:lvlJc w:val="left"/>
      <w:pPr>
        <w:ind w:left="1196" w:hanging="452"/>
      </w:pPr>
      <w:rPr>
        <w:rFonts w:hint="default"/>
      </w:rPr>
    </w:lvl>
    <w:lvl w:ilvl="2">
      <w:start w:val="0"/>
      <w:numFmt w:val="bullet"/>
      <w:lvlText w:val="•"/>
      <w:lvlJc w:val="left"/>
      <w:pPr>
        <w:ind w:left="1932" w:hanging="452"/>
      </w:pPr>
      <w:rPr>
        <w:rFonts w:hint="default"/>
      </w:rPr>
    </w:lvl>
    <w:lvl w:ilvl="3">
      <w:start w:val="0"/>
      <w:numFmt w:val="bullet"/>
      <w:lvlText w:val="•"/>
      <w:lvlJc w:val="left"/>
      <w:pPr>
        <w:ind w:left="2669" w:hanging="452"/>
      </w:pPr>
      <w:rPr>
        <w:rFonts w:hint="default"/>
      </w:rPr>
    </w:lvl>
    <w:lvl w:ilvl="4">
      <w:start w:val="0"/>
      <w:numFmt w:val="bullet"/>
      <w:lvlText w:val="•"/>
      <w:lvlJc w:val="left"/>
      <w:pPr>
        <w:ind w:left="3405" w:hanging="452"/>
      </w:pPr>
      <w:rPr>
        <w:rFonts w:hint="default"/>
      </w:rPr>
    </w:lvl>
    <w:lvl w:ilvl="5">
      <w:start w:val="0"/>
      <w:numFmt w:val="bullet"/>
      <w:lvlText w:val="•"/>
      <w:lvlJc w:val="left"/>
      <w:pPr>
        <w:ind w:left="4141" w:hanging="452"/>
      </w:pPr>
      <w:rPr>
        <w:rFonts w:hint="default"/>
      </w:rPr>
    </w:lvl>
    <w:lvl w:ilvl="6">
      <w:start w:val="0"/>
      <w:numFmt w:val="bullet"/>
      <w:lvlText w:val="•"/>
      <w:lvlJc w:val="left"/>
      <w:pPr>
        <w:ind w:left="4878" w:hanging="452"/>
      </w:pPr>
      <w:rPr>
        <w:rFonts w:hint="default"/>
      </w:rPr>
    </w:lvl>
    <w:lvl w:ilvl="7">
      <w:start w:val="0"/>
      <w:numFmt w:val="bullet"/>
      <w:lvlText w:val="•"/>
      <w:lvlJc w:val="left"/>
      <w:pPr>
        <w:ind w:left="5614" w:hanging="452"/>
      </w:pPr>
      <w:rPr>
        <w:rFonts w:hint="default"/>
      </w:rPr>
    </w:lvl>
    <w:lvl w:ilvl="8">
      <w:start w:val="0"/>
      <w:numFmt w:val="bullet"/>
      <w:lvlText w:val="•"/>
      <w:lvlJc w:val="left"/>
      <w:pPr>
        <w:ind w:left="6350" w:hanging="452"/>
      </w:pPr>
      <w:rPr>
        <w:rFonts w:hint="default"/>
      </w:rPr>
    </w:lvl>
  </w:abstractNum>
  <w:abstractNum w:abstractNumId="31">
    <w:multiLevelType w:val="hybridMultilevel"/>
    <w:lvl w:ilvl="0">
      <w:start w:val="0"/>
      <w:numFmt w:val="bullet"/>
      <w:lvlText w:val="▪"/>
      <w:lvlJc w:val="left"/>
      <w:pPr>
        <w:ind w:left="271" w:hanging="272"/>
      </w:pPr>
      <w:rPr>
        <w:rFonts w:hint="default" w:ascii="Microsoft Sans Serif" w:hAnsi="Microsoft Sans Serif" w:eastAsia="Microsoft Sans Serif" w:cs="Microsoft Sans Serif"/>
        <w:w w:val="128"/>
        <w:sz w:val="20"/>
        <w:szCs w:val="20"/>
      </w:rPr>
    </w:lvl>
    <w:lvl w:ilvl="1">
      <w:start w:val="0"/>
      <w:numFmt w:val="bullet"/>
      <w:lvlText w:val="•"/>
      <w:lvlJc w:val="left"/>
      <w:pPr>
        <w:ind w:left="1019" w:hanging="272"/>
      </w:pPr>
      <w:rPr>
        <w:rFonts w:hint="default"/>
      </w:rPr>
    </w:lvl>
    <w:lvl w:ilvl="2">
      <w:start w:val="0"/>
      <w:numFmt w:val="bullet"/>
      <w:lvlText w:val="•"/>
      <w:lvlJc w:val="left"/>
      <w:pPr>
        <w:ind w:left="1759" w:hanging="272"/>
      </w:pPr>
      <w:rPr>
        <w:rFonts w:hint="default"/>
      </w:rPr>
    </w:lvl>
    <w:lvl w:ilvl="3">
      <w:start w:val="0"/>
      <w:numFmt w:val="bullet"/>
      <w:lvlText w:val="•"/>
      <w:lvlJc w:val="left"/>
      <w:pPr>
        <w:ind w:left="2499" w:hanging="272"/>
      </w:pPr>
      <w:rPr>
        <w:rFonts w:hint="default"/>
      </w:rPr>
    </w:lvl>
    <w:lvl w:ilvl="4">
      <w:start w:val="0"/>
      <w:numFmt w:val="bullet"/>
      <w:lvlText w:val="•"/>
      <w:lvlJc w:val="left"/>
      <w:pPr>
        <w:ind w:left="3239" w:hanging="272"/>
      </w:pPr>
      <w:rPr>
        <w:rFonts w:hint="default"/>
      </w:rPr>
    </w:lvl>
    <w:lvl w:ilvl="5">
      <w:start w:val="0"/>
      <w:numFmt w:val="bullet"/>
      <w:lvlText w:val="•"/>
      <w:lvlJc w:val="left"/>
      <w:pPr>
        <w:ind w:left="3979" w:hanging="272"/>
      </w:pPr>
      <w:rPr>
        <w:rFonts w:hint="default"/>
      </w:rPr>
    </w:lvl>
    <w:lvl w:ilvl="6">
      <w:start w:val="0"/>
      <w:numFmt w:val="bullet"/>
      <w:lvlText w:val="•"/>
      <w:lvlJc w:val="left"/>
      <w:pPr>
        <w:ind w:left="4719" w:hanging="272"/>
      </w:pPr>
      <w:rPr>
        <w:rFonts w:hint="default"/>
      </w:rPr>
    </w:lvl>
    <w:lvl w:ilvl="7">
      <w:start w:val="0"/>
      <w:numFmt w:val="bullet"/>
      <w:lvlText w:val="•"/>
      <w:lvlJc w:val="left"/>
      <w:pPr>
        <w:ind w:left="5459" w:hanging="272"/>
      </w:pPr>
      <w:rPr>
        <w:rFonts w:hint="default"/>
      </w:rPr>
    </w:lvl>
    <w:lvl w:ilvl="8">
      <w:start w:val="0"/>
      <w:numFmt w:val="bullet"/>
      <w:lvlText w:val="•"/>
      <w:lvlJc w:val="left"/>
      <w:pPr>
        <w:ind w:left="6199" w:hanging="272"/>
      </w:pPr>
      <w:rPr>
        <w:rFonts w:hint="default"/>
      </w:rPr>
    </w:lvl>
  </w:abstractNum>
  <w:abstractNum w:abstractNumId="30">
    <w:multiLevelType w:val="hybridMultilevel"/>
    <w:lvl w:ilvl="0">
      <w:start w:val="0"/>
      <w:numFmt w:val="bullet"/>
      <w:lvlText w:val="▪"/>
      <w:lvlJc w:val="left"/>
      <w:pPr>
        <w:ind w:left="271" w:hanging="272"/>
      </w:pPr>
      <w:rPr>
        <w:rFonts w:hint="default" w:ascii="Microsoft Sans Serif" w:hAnsi="Microsoft Sans Serif" w:eastAsia="Microsoft Sans Serif" w:cs="Microsoft Sans Serif"/>
        <w:w w:val="128"/>
        <w:sz w:val="20"/>
        <w:szCs w:val="20"/>
      </w:rPr>
    </w:lvl>
    <w:lvl w:ilvl="1">
      <w:start w:val="0"/>
      <w:numFmt w:val="bullet"/>
      <w:lvlText w:val="•"/>
      <w:lvlJc w:val="left"/>
      <w:pPr>
        <w:ind w:left="1014" w:hanging="272"/>
      </w:pPr>
      <w:rPr>
        <w:rFonts w:hint="default"/>
      </w:rPr>
    </w:lvl>
    <w:lvl w:ilvl="2">
      <w:start w:val="0"/>
      <w:numFmt w:val="bullet"/>
      <w:lvlText w:val="•"/>
      <w:lvlJc w:val="left"/>
      <w:pPr>
        <w:ind w:left="1748" w:hanging="272"/>
      </w:pPr>
      <w:rPr>
        <w:rFonts w:hint="default"/>
      </w:rPr>
    </w:lvl>
    <w:lvl w:ilvl="3">
      <w:start w:val="0"/>
      <w:numFmt w:val="bullet"/>
      <w:lvlText w:val="•"/>
      <w:lvlJc w:val="left"/>
      <w:pPr>
        <w:ind w:left="2482" w:hanging="272"/>
      </w:pPr>
      <w:rPr>
        <w:rFonts w:hint="default"/>
      </w:rPr>
    </w:lvl>
    <w:lvl w:ilvl="4">
      <w:start w:val="0"/>
      <w:numFmt w:val="bullet"/>
      <w:lvlText w:val="•"/>
      <w:lvlJc w:val="left"/>
      <w:pPr>
        <w:ind w:left="3216" w:hanging="272"/>
      </w:pPr>
      <w:rPr>
        <w:rFonts w:hint="default"/>
      </w:rPr>
    </w:lvl>
    <w:lvl w:ilvl="5">
      <w:start w:val="0"/>
      <w:numFmt w:val="bullet"/>
      <w:lvlText w:val="•"/>
      <w:lvlJc w:val="left"/>
      <w:pPr>
        <w:ind w:left="3950" w:hanging="272"/>
      </w:pPr>
      <w:rPr>
        <w:rFonts w:hint="default"/>
      </w:rPr>
    </w:lvl>
    <w:lvl w:ilvl="6">
      <w:start w:val="0"/>
      <w:numFmt w:val="bullet"/>
      <w:lvlText w:val="•"/>
      <w:lvlJc w:val="left"/>
      <w:pPr>
        <w:ind w:left="4684" w:hanging="272"/>
      </w:pPr>
      <w:rPr>
        <w:rFonts w:hint="default"/>
      </w:rPr>
    </w:lvl>
    <w:lvl w:ilvl="7">
      <w:start w:val="0"/>
      <w:numFmt w:val="bullet"/>
      <w:lvlText w:val="•"/>
      <w:lvlJc w:val="left"/>
      <w:pPr>
        <w:ind w:left="5418" w:hanging="272"/>
      </w:pPr>
      <w:rPr>
        <w:rFonts w:hint="default"/>
      </w:rPr>
    </w:lvl>
    <w:lvl w:ilvl="8">
      <w:start w:val="0"/>
      <w:numFmt w:val="bullet"/>
      <w:lvlText w:val="•"/>
      <w:lvlJc w:val="left"/>
      <w:pPr>
        <w:ind w:left="6152" w:hanging="272"/>
      </w:pPr>
      <w:rPr>
        <w:rFonts w:hint="default"/>
      </w:rPr>
    </w:lvl>
  </w:abstractNum>
  <w:abstractNum w:abstractNumId="29">
    <w:multiLevelType w:val="hybridMultilevel"/>
    <w:lvl w:ilvl="0">
      <w:start w:val="0"/>
      <w:numFmt w:val="bullet"/>
      <w:lvlText w:val="•"/>
      <w:lvlJc w:val="left"/>
      <w:pPr>
        <w:ind w:left="142" w:hanging="143"/>
      </w:pPr>
      <w:rPr>
        <w:rFonts w:hint="default" w:ascii="Arial" w:hAnsi="Arial" w:eastAsia="Arial" w:cs="Arial"/>
        <w:color w:val="E4B360"/>
        <w:spacing w:val="-92"/>
        <w:w w:val="72"/>
        <w:position w:val="-24"/>
        <w:sz w:val="41"/>
        <w:szCs w:val="41"/>
      </w:rPr>
    </w:lvl>
    <w:lvl w:ilvl="1">
      <w:start w:val="0"/>
      <w:numFmt w:val="bullet"/>
      <w:lvlText w:val="•"/>
      <w:lvlJc w:val="left"/>
      <w:pPr>
        <w:ind w:left="205" w:hanging="143"/>
      </w:pPr>
      <w:rPr>
        <w:rFonts w:hint="default"/>
      </w:rPr>
    </w:lvl>
    <w:lvl w:ilvl="2">
      <w:start w:val="0"/>
      <w:numFmt w:val="bullet"/>
      <w:lvlText w:val="•"/>
      <w:lvlJc w:val="left"/>
      <w:pPr>
        <w:ind w:left="270" w:hanging="143"/>
      </w:pPr>
      <w:rPr>
        <w:rFonts w:hint="default"/>
      </w:rPr>
    </w:lvl>
    <w:lvl w:ilvl="3">
      <w:start w:val="0"/>
      <w:numFmt w:val="bullet"/>
      <w:lvlText w:val="•"/>
      <w:lvlJc w:val="left"/>
      <w:pPr>
        <w:ind w:left="335" w:hanging="143"/>
      </w:pPr>
      <w:rPr>
        <w:rFonts w:hint="default"/>
      </w:rPr>
    </w:lvl>
    <w:lvl w:ilvl="4">
      <w:start w:val="0"/>
      <w:numFmt w:val="bullet"/>
      <w:lvlText w:val="•"/>
      <w:lvlJc w:val="left"/>
      <w:pPr>
        <w:ind w:left="400" w:hanging="143"/>
      </w:pPr>
      <w:rPr>
        <w:rFonts w:hint="default"/>
      </w:rPr>
    </w:lvl>
    <w:lvl w:ilvl="5">
      <w:start w:val="0"/>
      <w:numFmt w:val="bullet"/>
      <w:lvlText w:val="•"/>
      <w:lvlJc w:val="left"/>
      <w:pPr>
        <w:ind w:left="465" w:hanging="143"/>
      </w:pPr>
      <w:rPr>
        <w:rFonts w:hint="default"/>
      </w:rPr>
    </w:lvl>
    <w:lvl w:ilvl="6">
      <w:start w:val="0"/>
      <w:numFmt w:val="bullet"/>
      <w:lvlText w:val="•"/>
      <w:lvlJc w:val="left"/>
      <w:pPr>
        <w:ind w:left="530" w:hanging="143"/>
      </w:pPr>
      <w:rPr>
        <w:rFonts w:hint="default"/>
      </w:rPr>
    </w:lvl>
    <w:lvl w:ilvl="7">
      <w:start w:val="0"/>
      <w:numFmt w:val="bullet"/>
      <w:lvlText w:val="•"/>
      <w:lvlJc w:val="left"/>
      <w:pPr>
        <w:ind w:left="595" w:hanging="143"/>
      </w:pPr>
      <w:rPr>
        <w:rFonts w:hint="default"/>
      </w:rPr>
    </w:lvl>
    <w:lvl w:ilvl="8">
      <w:start w:val="0"/>
      <w:numFmt w:val="bullet"/>
      <w:lvlText w:val="•"/>
      <w:lvlJc w:val="left"/>
      <w:pPr>
        <w:ind w:left="660" w:hanging="143"/>
      </w:pPr>
      <w:rPr>
        <w:rFonts w:hint="default"/>
      </w:rPr>
    </w:lvl>
  </w:abstractNum>
  <w:abstractNum w:abstractNumId="28">
    <w:multiLevelType w:val="hybridMultilevel"/>
    <w:lvl w:ilvl="0">
      <w:start w:val="1"/>
      <w:numFmt w:val="decimal"/>
      <w:lvlText w:val="%1."/>
      <w:lvlJc w:val="left"/>
      <w:pPr>
        <w:ind w:left="384" w:hanging="385"/>
        <w:jc w:val="left"/>
      </w:pPr>
      <w:rPr>
        <w:rFonts w:hint="default" w:ascii="Arial" w:hAnsi="Arial" w:eastAsia="Arial" w:cs="Arial"/>
        <w:i/>
        <w:color w:val="1C1C1C"/>
        <w:spacing w:val="-1"/>
        <w:w w:val="100"/>
        <w:sz w:val="27"/>
        <w:szCs w:val="27"/>
      </w:rPr>
    </w:lvl>
    <w:lvl w:ilvl="1">
      <w:start w:val="0"/>
      <w:numFmt w:val="bullet"/>
      <w:lvlText w:val="•"/>
      <w:lvlJc w:val="left"/>
      <w:pPr>
        <w:ind w:left="670" w:hanging="385"/>
      </w:pPr>
      <w:rPr>
        <w:rFonts w:hint="default"/>
      </w:rPr>
    </w:lvl>
    <w:lvl w:ilvl="2">
      <w:start w:val="0"/>
      <w:numFmt w:val="bullet"/>
      <w:lvlText w:val="•"/>
      <w:lvlJc w:val="left"/>
      <w:pPr>
        <w:ind w:left="960" w:hanging="385"/>
      </w:pPr>
      <w:rPr>
        <w:rFonts w:hint="default"/>
      </w:rPr>
    </w:lvl>
    <w:lvl w:ilvl="3">
      <w:start w:val="0"/>
      <w:numFmt w:val="bullet"/>
      <w:lvlText w:val="•"/>
      <w:lvlJc w:val="left"/>
      <w:pPr>
        <w:ind w:left="1251" w:hanging="385"/>
      </w:pPr>
      <w:rPr>
        <w:rFonts w:hint="default"/>
      </w:rPr>
    </w:lvl>
    <w:lvl w:ilvl="4">
      <w:start w:val="0"/>
      <w:numFmt w:val="bullet"/>
      <w:lvlText w:val="•"/>
      <w:lvlJc w:val="left"/>
      <w:pPr>
        <w:ind w:left="1541" w:hanging="385"/>
      </w:pPr>
      <w:rPr>
        <w:rFonts w:hint="default"/>
      </w:rPr>
    </w:lvl>
    <w:lvl w:ilvl="5">
      <w:start w:val="0"/>
      <w:numFmt w:val="bullet"/>
      <w:lvlText w:val="•"/>
      <w:lvlJc w:val="left"/>
      <w:pPr>
        <w:ind w:left="1831" w:hanging="385"/>
      </w:pPr>
      <w:rPr>
        <w:rFonts w:hint="default"/>
      </w:rPr>
    </w:lvl>
    <w:lvl w:ilvl="6">
      <w:start w:val="0"/>
      <w:numFmt w:val="bullet"/>
      <w:lvlText w:val="•"/>
      <w:lvlJc w:val="left"/>
      <w:pPr>
        <w:ind w:left="2122" w:hanging="385"/>
      </w:pPr>
      <w:rPr>
        <w:rFonts w:hint="default"/>
      </w:rPr>
    </w:lvl>
    <w:lvl w:ilvl="7">
      <w:start w:val="0"/>
      <w:numFmt w:val="bullet"/>
      <w:lvlText w:val="•"/>
      <w:lvlJc w:val="left"/>
      <w:pPr>
        <w:ind w:left="2412" w:hanging="385"/>
      </w:pPr>
      <w:rPr>
        <w:rFonts w:hint="default"/>
      </w:rPr>
    </w:lvl>
    <w:lvl w:ilvl="8">
      <w:start w:val="0"/>
      <w:numFmt w:val="bullet"/>
      <w:lvlText w:val="•"/>
      <w:lvlJc w:val="left"/>
      <w:pPr>
        <w:ind w:left="2703" w:hanging="385"/>
      </w:pPr>
      <w:rPr>
        <w:rFonts w:hint="default"/>
      </w:rPr>
    </w:lvl>
  </w:abstractNum>
  <w:abstractNum w:abstractNumId="27">
    <w:multiLevelType w:val="hybridMultilevel"/>
    <w:lvl w:ilvl="0">
      <w:start w:val="5"/>
      <w:numFmt w:val="decimal"/>
      <w:lvlText w:val="%1."/>
      <w:lvlJc w:val="left"/>
      <w:pPr>
        <w:ind w:left="2736" w:hanging="372"/>
        <w:jc w:val="left"/>
      </w:pPr>
      <w:rPr>
        <w:rFonts w:hint="default"/>
        <w:spacing w:val="-1"/>
        <w:w w:val="106"/>
        <w:highlight w:val="black"/>
      </w:rPr>
    </w:lvl>
    <w:lvl w:ilvl="1">
      <w:start w:val="0"/>
      <w:numFmt w:val="bullet"/>
      <w:lvlText w:val="•"/>
      <w:lvlJc w:val="left"/>
      <w:pPr>
        <w:ind w:left="3498" w:hanging="372"/>
      </w:pPr>
      <w:rPr>
        <w:rFonts w:hint="default"/>
      </w:rPr>
    </w:lvl>
    <w:lvl w:ilvl="2">
      <w:start w:val="0"/>
      <w:numFmt w:val="bullet"/>
      <w:lvlText w:val="•"/>
      <w:lvlJc w:val="left"/>
      <w:pPr>
        <w:ind w:left="4256" w:hanging="372"/>
      </w:pPr>
      <w:rPr>
        <w:rFonts w:hint="default"/>
      </w:rPr>
    </w:lvl>
    <w:lvl w:ilvl="3">
      <w:start w:val="0"/>
      <w:numFmt w:val="bullet"/>
      <w:lvlText w:val="•"/>
      <w:lvlJc w:val="left"/>
      <w:pPr>
        <w:ind w:left="5014" w:hanging="372"/>
      </w:pPr>
      <w:rPr>
        <w:rFonts w:hint="default"/>
      </w:rPr>
    </w:lvl>
    <w:lvl w:ilvl="4">
      <w:start w:val="0"/>
      <w:numFmt w:val="bullet"/>
      <w:lvlText w:val="•"/>
      <w:lvlJc w:val="left"/>
      <w:pPr>
        <w:ind w:left="5772" w:hanging="372"/>
      </w:pPr>
      <w:rPr>
        <w:rFonts w:hint="default"/>
      </w:rPr>
    </w:lvl>
    <w:lvl w:ilvl="5">
      <w:start w:val="0"/>
      <w:numFmt w:val="bullet"/>
      <w:lvlText w:val="•"/>
      <w:lvlJc w:val="left"/>
      <w:pPr>
        <w:ind w:left="6530" w:hanging="372"/>
      </w:pPr>
      <w:rPr>
        <w:rFonts w:hint="default"/>
      </w:rPr>
    </w:lvl>
    <w:lvl w:ilvl="6">
      <w:start w:val="0"/>
      <w:numFmt w:val="bullet"/>
      <w:lvlText w:val="•"/>
      <w:lvlJc w:val="left"/>
      <w:pPr>
        <w:ind w:left="7288" w:hanging="372"/>
      </w:pPr>
      <w:rPr>
        <w:rFonts w:hint="default"/>
      </w:rPr>
    </w:lvl>
    <w:lvl w:ilvl="7">
      <w:start w:val="0"/>
      <w:numFmt w:val="bullet"/>
      <w:lvlText w:val="•"/>
      <w:lvlJc w:val="left"/>
      <w:pPr>
        <w:ind w:left="8046" w:hanging="372"/>
      </w:pPr>
      <w:rPr>
        <w:rFonts w:hint="default"/>
      </w:rPr>
    </w:lvl>
    <w:lvl w:ilvl="8">
      <w:start w:val="0"/>
      <w:numFmt w:val="bullet"/>
      <w:lvlText w:val="•"/>
      <w:lvlJc w:val="left"/>
      <w:pPr>
        <w:ind w:left="8804" w:hanging="372"/>
      </w:pPr>
      <w:rPr>
        <w:rFonts w:hint="default"/>
      </w:rPr>
    </w:lvl>
  </w:abstractNum>
  <w:abstractNum w:abstractNumId="26">
    <w:multiLevelType w:val="hybridMultilevel"/>
    <w:lvl w:ilvl="0">
      <w:start w:val="1"/>
      <w:numFmt w:val="decimal"/>
      <w:lvlText w:val="%1."/>
      <w:lvlJc w:val="left"/>
      <w:pPr>
        <w:ind w:left="2371" w:hanging="389"/>
        <w:jc w:val="left"/>
      </w:pPr>
      <w:rPr>
        <w:rFonts w:hint="default"/>
        <w:spacing w:val="-1"/>
        <w:w w:val="94"/>
        <w:highlight w:val="black"/>
      </w:rPr>
    </w:lvl>
    <w:lvl w:ilvl="1">
      <w:start w:val="0"/>
      <w:numFmt w:val="bullet"/>
      <w:lvlText w:val="•"/>
      <w:lvlJc w:val="left"/>
      <w:pPr>
        <w:ind w:left="3174" w:hanging="389"/>
      </w:pPr>
      <w:rPr>
        <w:rFonts w:hint="default"/>
      </w:rPr>
    </w:lvl>
    <w:lvl w:ilvl="2">
      <w:start w:val="0"/>
      <w:numFmt w:val="bullet"/>
      <w:lvlText w:val="•"/>
      <w:lvlJc w:val="left"/>
      <w:pPr>
        <w:ind w:left="3968" w:hanging="389"/>
      </w:pPr>
      <w:rPr>
        <w:rFonts w:hint="default"/>
      </w:rPr>
    </w:lvl>
    <w:lvl w:ilvl="3">
      <w:start w:val="0"/>
      <w:numFmt w:val="bullet"/>
      <w:lvlText w:val="•"/>
      <w:lvlJc w:val="left"/>
      <w:pPr>
        <w:ind w:left="4762" w:hanging="389"/>
      </w:pPr>
      <w:rPr>
        <w:rFonts w:hint="default"/>
      </w:rPr>
    </w:lvl>
    <w:lvl w:ilvl="4">
      <w:start w:val="0"/>
      <w:numFmt w:val="bullet"/>
      <w:lvlText w:val="•"/>
      <w:lvlJc w:val="left"/>
      <w:pPr>
        <w:ind w:left="5556" w:hanging="389"/>
      </w:pPr>
      <w:rPr>
        <w:rFonts w:hint="default"/>
      </w:rPr>
    </w:lvl>
    <w:lvl w:ilvl="5">
      <w:start w:val="0"/>
      <w:numFmt w:val="bullet"/>
      <w:lvlText w:val="•"/>
      <w:lvlJc w:val="left"/>
      <w:pPr>
        <w:ind w:left="6350" w:hanging="389"/>
      </w:pPr>
      <w:rPr>
        <w:rFonts w:hint="default"/>
      </w:rPr>
    </w:lvl>
    <w:lvl w:ilvl="6">
      <w:start w:val="0"/>
      <w:numFmt w:val="bullet"/>
      <w:lvlText w:val="•"/>
      <w:lvlJc w:val="left"/>
      <w:pPr>
        <w:ind w:left="7144" w:hanging="389"/>
      </w:pPr>
      <w:rPr>
        <w:rFonts w:hint="default"/>
      </w:rPr>
    </w:lvl>
    <w:lvl w:ilvl="7">
      <w:start w:val="0"/>
      <w:numFmt w:val="bullet"/>
      <w:lvlText w:val="•"/>
      <w:lvlJc w:val="left"/>
      <w:pPr>
        <w:ind w:left="7938" w:hanging="389"/>
      </w:pPr>
      <w:rPr>
        <w:rFonts w:hint="default"/>
      </w:rPr>
    </w:lvl>
    <w:lvl w:ilvl="8">
      <w:start w:val="0"/>
      <w:numFmt w:val="bullet"/>
      <w:lvlText w:val="•"/>
      <w:lvlJc w:val="left"/>
      <w:pPr>
        <w:ind w:left="8732" w:hanging="389"/>
      </w:pPr>
      <w:rPr>
        <w:rFonts w:hint="default"/>
      </w:rPr>
    </w:lvl>
  </w:abstractNum>
  <w:abstractNum w:abstractNumId="20">
    <w:multiLevelType w:val="hybridMultilevel"/>
    <w:lvl w:ilvl="0">
      <w:start w:val="0"/>
      <w:numFmt w:val="bullet"/>
      <w:lvlText w:val="•"/>
      <w:lvlJc w:val="left"/>
      <w:pPr>
        <w:ind w:left="225" w:hanging="226"/>
      </w:pPr>
      <w:rPr>
        <w:rFonts w:hint="default" w:ascii="Arial" w:hAnsi="Arial" w:eastAsia="Arial" w:cs="Arial"/>
        <w:color w:val="F4F2F6"/>
        <w:w w:val="120"/>
        <w:sz w:val="24"/>
        <w:szCs w:val="24"/>
      </w:rPr>
    </w:lvl>
    <w:lvl w:ilvl="1">
      <w:start w:val="0"/>
      <w:numFmt w:val="bullet"/>
      <w:lvlText w:val="•"/>
      <w:lvlJc w:val="left"/>
      <w:pPr>
        <w:ind w:left="424" w:hanging="226"/>
      </w:pPr>
      <w:rPr>
        <w:rFonts w:hint="default"/>
      </w:rPr>
    </w:lvl>
    <w:lvl w:ilvl="2">
      <w:start w:val="0"/>
      <w:numFmt w:val="bullet"/>
      <w:lvlText w:val="•"/>
      <w:lvlJc w:val="left"/>
      <w:pPr>
        <w:ind w:left="628" w:hanging="226"/>
      </w:pPr>
      <w:rPr>
        <w:rFonts w:hint="default"/>
      </w:rPr>
    </w:lvl>
    <w:lvl w:ilvl="3">
      <w:start w:val="0"/>
      <w:numFmt w:val="bullet"/>
      <w:lvlText w:val="•"/>
      <w:lvlJc w:val="left"/>
      <w:pPr>
        <w:ind w:left="832" w:hanging="226"/>
      </w:pPr>
      <w:rPr>
        <w:rFonts w:hint="default"/>
      </w:rPr>
    </w:lvl>
    <w:lvl w:ilvl="4">
      <w:start w:val="0"/>
      <w:numFmt w:val="bullet"/>
      <w:lvlText w:val="•"/>
      <w:lvlJc w:val="left"/>
      <w:pPr>
        <w:ind w:left="1036" w:hanging="226"/>
      </w:pPr>
      <w:rPr>
        <w:rFonts w:hint="default"/>
      </w:rPr>
    </w:lvl>
    <w:lvl w:ilvl="5">
      <w:start w:val="0"/>
      <w:numFmt w:val="bullet"/>
      <w:lvlText w:val="•"/>
      <w:lvlJc w:val="left"/>
      <w:pPr>
        <w:ind w:left="1241" w:hanging="226"/>
      </w:pPr>
      <w:rPr>
        <w:rFonts w:hint="default"/>
      </w:rPr>
    </w:lvl>
    <w:lvl w:ilvl="6">
      <w:start w:val="0"/>
      <w:numFmt w:val="bullet"/>
      <w:lvlText w:val="•"/>
      <w:lvlJc w:val="left"/>
      <w:pPr>
        <w:ind w:left="1445" w:hanging="226"/>
      </w:pPr>
      <w:rPr>
        <w:rFonts w:hint="default"/>
      </w:rPr>
    </w:lvl>
    <w:lvl w:ilvl="7">
      <w:start w:val="0"/>
      <w:numFmt w:val="bullet"/>
      <w:lvlText w:val="•"/>
      <w:lvlJc w:val="left"/>
      <w:pPr>
        <w:ind w:left="1649" w:hanging="226"/>
      </w:pPr>
      <w:rPr>
        <w:rFonts w:hint="default"/>
      </w:rPr>
    </w:lvl>
    <w:lvl w:ilvl="8">
      <w:start w:val="0"/>
      <w:numFmt w:val="bullet"/>
      <w:lvlText w:val="•"/>
      <w:lvlJc w:val="left"/>
      <w:pPr>
        <w:ind w:left="1853" w:hanging="226"/>
      </w:pPr>
      <w:rPr>
        <w:rFonts w:hint="default"/>
      </w:rPr>
    </w:lvl>
  </w:abstractNum>
  <w:abstractNum w:abstractNumId="23">
    <w:multiLevelType w:val="hybridMultilevel"/>
    <w:lvl w:ilvl="0">
      <w:start w:val="0"/>
      <w:numFmt w:val="bullet"/>
      <w:lvlText w:val="•"/>
      <w:lvlJc w:val="left"/>
      <w:pPr>
        <w:ind w:left="223" w:hanging="224"/>
      </w:pPr>
      <w:rPr>
        <w:rFonts w:hint="default" w:ascii="Arial" w:hAnsi="Arial" w:eastAsia="Arial" w:cs="Arial"/>
        <w:color w:val="F4F2F6"/>
        <w:w w:val="102"/>
        <w:sz w:val="24"/>
        <w:szCs w:val="24"/>
      </w:rPr>
    </w:lvl>
    <w:lvl w:ilvl="1">
      <w:start w:val="0"/>
      <w:numFmt w:val="bullet"/>
      <w:lvlText w:val="•"/>
      <w:lvlJc w:val="left"/>
      <w:pPr>
        <w:ind w:left="456" w:hanging="224"/>
      </w:pPr>
      <w:rPr>
        <w:rFonts w:hint="default"/>
      </w:rPr>
    </w:lvl>
    <w:lvl w:ilvl="2">
      <w:start w:val="0"/>
      <w:numFmt w:val="bullet"/>
      <w:lvlText w:val="•"/>
      <w:lvlJc w:val="left"/>
      <w:pPr>
        <w:ind w:left="693" w:hanging="224"/>
      </w:pPr>
      <w:rPr>
        <w:rFonts w:hint="default"/>
      </w:rPr>
    </w:lvl>
    <w:lvl w:ilvl="3">
      <w:start w:val="0"/>
      <w:numFmt w:val="bullet"/>
      <w:lvlText w:val="•"/>
      <w:lvlJc w:val="left"/>
      <w:pPr>
        <w:ind w:left="929" w:hanging="224"/>
      </w:pPr>
      <w:rPr>
        <w:rFonts w:hint="default"/>
      </w:rPr>
    </w:lvl>
    <w:lvl w:ilvl="4">
      <w:start w:val="0"/>
      <w:numFmt w:val="bullet"/>
      <w:lvlText w:val="•"/>
      <w:lvlJc w:val="left"/>
      <w:pPr>
        <w:ind w:left="1166" w:hanging="224"/>
      </w:pPr>
      <w:rPr>
        <w:rFonts w:hint="default"/>
      </w:rPr>
    </w:lvl>
    <w:lvl w:ilvl="5">
      <w:start w:val="0"/>
      <w:numFmt w:val="bullet"/>
      <w:lvlText w:val="•"/>
      <w:lvlJc w:val="left"/>
      <w:pPr>
        <w:ind w:left="1403" w:hanging="224"/>
      </w:pPr>
      <w:rPr>
        <w:rFonts w:hint="default"/>
      </w:rPr>
    </w:lvl>
    <w:lvl w:ilvl="6">
      <w:start w:val="0"/>
      <w:numFmt w:val="bullet"/>
      <w:lvlText w:val="•"/>
      <w:lvlJc w:val="left"/>
      <w:pPr>
        <w:ind w:left="1639" w:hanging="224"/>
      </w:pPr>
      <w:rPr>
        <w:rFonts w:hint="default"/>
      </w:rPr>
    </w:lvl>
    <w:lvl w:ilvl="7">
      <w:start w:val="0"/>
      <w:numFmt w:val="bullet"/>
      <w:lvlText w:val="•"/>
      <w:lvlJc w:val="left"/>
      <w:pPr>
        <w:ind w:left="1876" w:hanging="224"/>
      </w:pPr>
      <w:rPr>
        <w:rFonts w:hint="default"/>
      </w:rPr>
    </w:lvl>
    <w:lvl w:ilvl="8">
      <w:start w:val="0"/>
      <w:numFmt w:val="bullet"/>
      <w:lvlText w:val="•"/>
      <w:lvlJc w:val="left"/>
      <w:pPr>
        <w:ind w:left="2113" w:hanging="224"/>
      </w:pPr>
      <w:rPr>
        <w:rFonts w:hint="default"/>
      </w:rPr>
    </w:lvl>
  </w:abstractNum>
  <w:abstractNum w:abstractNumId="22">
    <w:multiLevelType w:val="hybridMultilevel"/>
    <w:lvl w:ilvl="0">
      <w:start w:val="0"/>
      <w:numFmt w:val="bullet"/>
      <w:lvlText w:val="•"/>
      <w:lvlJc w:val="left"/>
      <w:pPr>
        <w:ind w:left="583" w:hanging="240"/>
      </w:pPr>
      <w:rPr>
        <w:rFonts w:hint="default"/>
        <w:w w:val="109"/>
        <w:highlight w:val="black"/>
      </w:rPr>
    </w:lvl>
    <w:lvl w:ilvl="1">
      <w:start w:val="0"/>
      <w:numFmt w:val="bullet"/>
      <w:lvlText w:val="•"/>
      <w:lvlJc w:val="left"/>
      <w:pPr>
        <w:ind w:left="968" w:hanging="240"/>
      </w:pPr>
      <w:rPr>
        <w:rFonts w:hint="default"/>
      </w:rPr>
    </w:lvl>
    <w:lvl w:ilvl="2">
      <w:start w:val="0"/>
      <w:numFmt w:val="bullet"/>
      <w:lvlText w:val="•"/>
      <w:lvlJc w:val="left"/>
      <w:pPr>
        <w:ind w:left="1356" w:hanging="240"/>
      </w:pPr>
      <w:rPr>
        <w:rFonts w:hint="default"/>
      </w:rPr>
    </w:lvl>
    <w:lvl w:ilvl="3">
      <w:start w:val="0"/>
      <w:numFmt w:val="bullet"/>
      <w:lvlText w:val="•"/>
      <w:lvlJc w:val="left"/>
      <w:pPr>
        <w:ind w:left="1744" w:hanging="240"/>
      </w:pPr>
      <w:rPr>
        <w:rFonts w:hint="default"/>
      </w:rPr>
    </w:lvl>
    <w:lvl w:ilvl="4">
      <w:start w:val="0"/>
      <w:numFmt w:val="bullet"/>
      <w:lvlText w:val="•"/>
      <w:lvlJc w:val="left"/>
      <w:pPr>
        <w:ind w:left="2132" w:hanging="240"/>
      </w:pPr>
      <w:rPr>
        <w:rFonts w:hint="default"/>
      </w:rPr>
    </w:lvl>
    <w:lvl w:ilvl="5">
      <w:start w:val="0"/>
      <w:numFmt w:val="bullet"/>
      <w:lvlText w:val="•"/>
      <w:lvlJc w:val="left"/>
      <w:pPr>
        <w:ind w:left="2520" w:hanging="240"/>
      </w:pPr>
      <w:rPr>
        <w:rFonts w:hint="default"/>
      </w:rPr>
    </w:lvl>
    <w:lvl w:ilvl="6">
      <w:start w:val="0"/>
      <w:numFmt w:val="bullet"/>
      <w:lvlText w:val="•"/>
      <w:lvlJc w:val="left"/>
      <w:pPr>
        <w:ind w:left="2908" w:hanging="240"/>
      </w:pPr>
      <w:rPr>
        <w:rFonts w:hint="default"/>
      </w:rPr>
    </w:lvl>
    <w:lvl w:ilvl="7">
      <w:start w:val="0"/>
      <w:numFmt w:val="bullet"/>
      <w:lvlText w:val="•"/>
      <w:lvlJc w:val="left"/>
      <w:pPr>
        <w:ind w:left="3296" w:hanging="240"/>
      </w:pPr>
      <w:rPr>
        <w:rFonts w:hint="default"/>
      </w:rPr>
    </w:lvl>
    <w:lvl w:ilvl="8">
      <w:start w:val="0"/>
      <w:numFmt w:val="bullet"/>
      <w:lvlText w:val="•"/>
      <w:lvlJc w:val="left"/>
      <w:pPr>
        <w:ind w:left="3684" w:hanging="240"/>
      </w:pPr>
      <w:rPr>
        <w:rFonts w:hint="default"/>
      </w:rPr>
    </w:lvl>
  </w:abstractNum>
  <w:abstractNum w:abstractNumId="19">
    <w:multiLevelType w:val="hybridMultilevel"/>
    <w:lvl w:ilvl="0">
      <w:start w:val="2"/>
      <w:numFmt w:val="decimal"/>
      <w:lvlText w:val="%1"/>
      <w:lvlJc w:val="left"/>
      <w:pPr>
        <w:ind w:left="1299" w:hanging="720"/>
        <w:jc w:val="right"/>
      </w:pPr>
      <w:rPr>
        <w:rFonts w:hint="default"/>
      </w:rPr>
    </w:lvl>
    <w:lvl w:ilvl="1">
      <w:start w:val="0"/>
      <w:numFmt w:val="decimal"/>
      <w:lvlText w:val="%1.%2"/>
      <w:lvlJc w:val="left"/>
      <w:pPr>
        <w:ind w:left="1299" w:hanging="720"/>
        <w:jc w:val="left"/>
      </w:pPr>
      <w:rPr>
        <w:rFonts w:hint="default" w:ascii="Arial" w:hAnsi="Arial" w:eastAsia="Arial" w:cs="Arial"/>
        <w:b/>
        <w:bCs/>
        <w:spacing w:val="-1"/>
        <w:w w:val="100"/>
        <w:sz w:val="22"/>
        <w:szCs w:val="22"/>
      </w:rPr>
    </w:lvl>
    <w:lvl w:ilvl="2">
      <w:start w:val="0"/>
      <w:numFmt w:val="bullet"/>
      <w:lvlText w:val=""/>
      <w:lvlJc w:val="left"/>
      <w:pPr>
        <w:ind w:left="1660" w:hanging="361"/>
      </w:pPr>
      <w:rPr>
        <w:rFonts w:hint="default" w:ascii="Symbol" w:hAnsi="Symbol" w:eastAsia="Symbol" w:cs="Symbol"/>
        <w:w w:val="100"/>
        <w:sz w:val="22"/>
        <w:szCs w:val="22"/>
      </w:rPr>
    </w:lvl>
    <w:lvl w:ilvl="3">
      <w:start w:val="0"/>
      <w:numFmt w:val="bullet"/>
      <w:lvlText w:val="•"/>
      <w:lvlJc w:val="left"/>
      <w:pPr>
        <w:ind w:left="3820" w:hanging="361"/>
      </w:pPr>
      <w:rPr>
        <w:rFonts w:hint="default"/>
      </w:rPr>
    </w:lvl>
    <w:lvl w:ilvl="4">
      <w:start w:val="0"/>
      <w:numFmt w:val="bullet"/>
      <w:lvlText w:val="•"/>
      <w:lvlJc w:val="left"/>
      <w:pPr>
        <w:ind w:left="4900" w:hanging="361"/>
      </w:pPr>
      <w:rPr>
        <w:rFonts w:hint="default"/>
      </w:rPr>
    </w:lvl>
    <w:lvl w:ilvl="5">
      <w:start w:val="0"/>
      <w:numFmt w:val="bullet"/>
      <w:lvlText w:val="•"/>
      <w:lvlJc w:val="left"/>
      <w:pPr>
        <w:ind w:left="5980" w:hanging="361"/>
      </w:pPr>
      <w:rPr>
        <w:rFonts w:hint="default"/>
      </w:rPr>
    </w:lvl>
    <w:lvl w:ilvl="6">
      <w:start w:val="0"/>
      <w:numFmt w:val="bullet"/>
      <w:lvlText w:val="•"/>
      <w:lvlJc w:val="left"/>
      <w:pPr>
        <w:ind w:left="7060" w:hanging="361"/>
      </w:pPr>
      <w:rPr>
        <w:rFonts w:hint="default"/>
      </w:rPr>
    </w:lvl>
    <w:lvl w:ilvl="7">
      <w:start w:val="0"/>
      <w:numFmt w:val="bullet"/>
      <w:lvlText w:val="•"/>
      <w:lvlJc w:val="left"/>
      <w:pPr>
        <w:ind w:left="8140" w:hanging="361"/>
      </w:pPr>
      <w:rPr>
        <w:rFonts w:hint="default"/>
      </w:rPr>
    </w:lvl>
    <w:lvl w:ilvl="8">
      <w:start w:val="0"/>
      <w:numFmt w:val="bullet"/>
      <w:lvlText w:val="•"/>
      <w:lvlJc w:val="left"/>
      <w:pPr>
        <w:ind w:left="9220" w:hanging="361"/>
      </w:pPr>
      <w:rPr>
        <w:rFonts w:hint="default"/>
      </w:rPr>
    </w:lvl>
  </w:abstractNum>
  <w:abstractNum w:abstractNumId="18">
    <w:multiLevelType w:val="hybridMultilevel"/>
    <w:lvl w:ilvl="0">
      <w:start w:val="0"/>
      <w:numFmt w:val="bullet"/>
      <w:lvlText w:val="•"/>
      <w:lvlJc w:val="left"/>
      <w:pPr>
        <w:ind w:left="625" w:hanging="268"/>
      </w:pPr>
      <w:rPr>
        <w:rFonts w:hint="default" w:ascii="Arial" w:hAnsi="Arial" w:eastAsia="Arial" w:cs="Arial"/>
        <w:color w:val="181818"/>
        <w:w w:val="104"/>
        <w:sz w:val="15"/>
        <w:szCs w:val="15"/>
      </w:rPr>
    </w:lvl>
    <w:lvl w:ilvl="1">
      <w:start w:val="0"/>
      <w:numFmt w:val="bullet"/>
      <w:lvlText w:val="•"/>
      <w:lvlJc w:val="left"/>
      <w:pPr>
        <w:ind w:left="955" w:hanging="268"/>
      </w:pPr>
      <w:rPr>
        <w:rFonts w:hint="default"/>
      </w:rPr>
    </w:lvl>
    <w:lvl w:ilvl="2">
      <w:start w:val="0"/>
      <w:numFmt w:val="bullet"/>
      <w:lvlText w:val="•"/>
      <w:lvlJc w:val="left"/>
      <w:pPr>
        <w:ind w:left="1290" w:hanging="268"/>
      </w:pPr>
      <w:rPr>
        <w:rFonts w:hint="default"/>
      </w:rPr>
    </w:lvl>
    <w:lvl w:ilvl="3">
      <w:start w:val="0"/>
      <w:numFmt w:val="bullet"/>
      <w:lvlText w:val="•"/>
      <w:lvlJc w:val="left"/>
      <w:pPr>
        <w:ind w:left="1625" w:hanging="268"/>
      </w:pPr>
      <w:rPr>
        <w:rFonts w:hint="default"/>
      </w:rPr>
    </w:lvl>
    <w:lvl w:ilvl="4">
      <w:start w:val="0"/>
      <w:numFmt w:val="bullet"/>
      <w:lvlText w:val="•"/>
      <w:lvlJc w:val="left"/>
      <w:pPr>
        <w:ind w:left="1961" w:hanging="268"/>
      </w:pPr>
      <w:rPr>
        <w:rFonts w:hint="default"/>
      </w:rPr>
    </w:lvl>
    <w:lvl w:ilvl="5">
      <w:start w:val="0"/>
      <w:numFmt w:val="bullet"/>
      <w:lvlText w:val="•"/>
      <w:lvlJc w:val="left"/>
      <w:pPr>
        <w:ind w:left="2296" w:hanging="268"/>
      </w:pPr>
      <w:rPr>
        <w:rFonts w:hint="default"/>
      </w:rPr>
    </w:lvl>
    <w:lvl w:ilvl="6">
      <w:start w:val="0"/>
      <w:numFmt w:val="bullet"/>
      <w:lvlText w:val="•"/>
      <w:lvlJc w:val="left"/>
      <w:pPr>
        <w:ind w:left="2631" w:hanging="268"/>
      </w:pPr>
      <w:rPr>
        <w:rFonts w:hint="default"/>
      </w:rPr>
    </w:lvl>
    <w:lvl w:ilvl="7">
      <w:start w:val="0"/>
      <w:numFmt w:val="bullet"/>
      <w:lvlText w:val="•"/>
      <w:lvlJc w:val="left"/>
      <w:pPr>
        <w:ind w:left="2966" w:hanging="268"/>
      </w:pPr>
      <w:rPr>
        <w:rFonts w:hint="default"/>
      </w:rPr>
    </w:lvl>
    <w:lvl w:ilvl="8">
      <w:start w:val="0"/>
      <w:numFmt w:val="bullet"/>
      <w:lvlText w:val="•"/>
      <w:lvlJc w:val="left"/>
      <w:pPr>
        <w:ind w:left="3302" w:hanging="268"/>
      </w:pPr>
      <w:rPr>
        <w:rFonts w:hint="default"/>
      </w:rPr>
    </w:lvl>
  </w:abstractNum>
  <w:abstractNum w:abstractNumId="17">
    <w:multiLevelType w:val="hybridMultilevel"/>
    <w:lvl w:ilvl="0">
      <w:start w:val="0"/>
      <w:numFmt w:val="bullet"/>
      <w:lvlText w:val="•"/>
      <w:lvlJc w:val="left"/>
      <w:pPr>
        <w:ind w:left="2554" w:hanging="185"/>
      </w:pPr>
      <w:rPr>
        <w:rFonts w:hint="default" w:ascii="Times New Roman" w:hAnsi="Times New Roman" w:eastAsia="Times New Roman" w:cs="Times New Roman"/>
        <w:color w:val="A8A5AC"/>
        <w:w w:val="186"/>
        <w:sz w:val="9"/>
        <w:szCs w:val="9"/>
      </w:rPr>
    </w:lvl>
    <w:lvl w:ilvl="1">
      <w:start w:val="0"/>
      <w:numFmt w:val="bullet"/>
      <w:lvlText w:val="•"/>
      <w:lvlJc w:val="left"/>
      <w:pPr>
        <w:ind w:left="3442" w:hanging="185"/>
      </w:pPr>
      <w:rPr>
        <w:rFonts w:hint="default"/>
      </w:rPr>
    </w:lvl>
    <w:lvl w:ilvl="2">
      <w:start w:val="0"/>
      <w:numFmt w:val="bullet"/>
      <w:lvlText w:val="•"/>
      <w:lvlJc w:val="left"/>
      <w:pPr>
        <w:ind w:left="4324" w:hanging="185"/>
      </w:pPr>
      <w:rPr>
        <w:rFonts w:hint="default"/>
      </w:rPr>
    </w:lvl>
    <w:lvl w:ilvl="3">
      <w:start w:val="0"/>
      <w:numFmt w:val="bullet"/>
      <w:lvlText w:val="•"/>
      <w:lvlJc w:val="left"/>
      <w:pPr>
        <w:ind w:left="5206" w:hanging="185"/>
      </w:pPr>
      <w:rPr>
        <w:rFonts w:hint="default"/>
      </w:rPr>
    </w:lvl>
    <w:lvl w:ilvl="4">
      <w:start w:val="0"/>
      <w:numFmt w:val="bullet"/>
      <w:lvlText w:val="•"/>
      <w:lvlJc w:val="left"/>
      <w:pPr>
        <w:ind w:left="6088" w:hanging="185"/>
      </w:pPr>
      <w:rPr>
        <w:rFonts w:hint="default"/>
      </w:rPr>
    </w:lvl>
    <w:lvl w:ilvl="5">
      <w:start w:val="0"/>
      <w:numFmt w:val="bullet"/>
      <w:lvlText w:val="•"/>
      <w:lvlJc w:val="left"/>
      <w:pPr>
        <w:ind w:left="6970" w:hanging="185"/>
      </w:pPr>
      <w:rPr>
        <w:rFonts w:hint="default"/>
      </w:rPr>
    </w:lvl>
    <w:lvl w:ilvl="6">
      <w:start w:val="0"/>
      <w:numFmt w:val="bullet"/>
      <w:lvlText w:val="•"/>
      <w:lvlJc w:val="left"/>
      <w:pPr>
        <w:ind w:left="7852" w:hanging="185"/>
      </w:pPr>
      <w:rPr>
        <w:rFonts w:hint="default"/>
      </w:rPr>
    </w:lvl>
    <w:lvl w:ilvl="7">
      <w:start w:val="0"/>
      <w:numFmt w:val="bullet"/>
      <w:lvlText w:val="•"/>
      <w:lvlJc w:val="left"/>
      <w:pPr>
        <w:ind w:left="8734" w:hanging="185"/>
      </w:pPr>
      <w:rPr>
        <w:rFonts w:hint="default"/>
      </w:rPr>
    </w:lvl>
    <w:lvl w:ilvl="8">
      <w:start w:val="0"/>
      <w:numFmt w:val="bullet"/>
      <w:lvlText w:val="•"/>
      <w:lvlJc w:val="left"/>
      <w:pPr>
        <w:ind w:left="9616" w:hanging="185"/>
      </w:pPr>
      <w:rPr>
        <w:rFonts w:hint="default"/>
      </w:rPr>
    </w:lvl>
  </w:abstractNum>
  <w:abstractNum w:abstractNumId="16">
    <w:multiLevelType w:val="hybridMultilevel"/>
    <w:lvl w:ilvl="0">
      <w:start w:val="1"/>
      <w:numFmt w:val="decimal"/>
      <w:lvlText w:val="%1."/>
      <w:lvlJc w:val="left"/>
      <w:pPr>
        <w:ind w:left="270" w:hanging="275"/>
        <w:jc w:val="left"/>
      </w:pPr>
      <w:rPr>
        <w:rFonts w:hint="default"/>
        <w:spacing w:val="-1"/>
        <w:w w:val="82"/>
      </w:rPr>
    </w:lvl>
    <w:lvl w:ilvl="1">
      <w:start w:val="0"/>
      <w:numFmt w:val="bullet"/>
      <w:lvlText w:val="•"/>
      <w:lvlJc w:val="left"/>
      <w:pPr>
        <w:ind w:left="730" w:hanging="275"/>
      </w:pPr>
      <w:rPr>
        <w:rFonts w:hint="default"/>
      </w:rPr>
    </w:lvl>
    <w:lvl w:ilvl="2">
      <w:start w:val="0"/>
      <w:numFmt w:val="bullet"/>
      <w:lvlText w:val="•"/>
      <w:lvlJc w:val="left"/>
      <w:pPr>
        <w:ind w:left="1180" w:hanging="275"/>
      </w:pPr>
      <w:rPr>
        <w:rFonts w:hint="default"/>
      </w:rPr>
    </w:lvl>
    <w:lvl w:ilvl="3">
      <w:start w:val="0"/>
      <w:numFmt w:val="bullet"/>
      <w:lvlText w:val="•"/>
      <w:lvlJc w:val="left"/>
      <w:pPr>
        <w:ind w:left="1631" w:hanging="275"/>
      </w:pPr>
      <w:rPr>
        <w:rFonts w:hint="default"/>
      </w:rPr>
    </w:lvl>
    <w:lvl w:ilvl="4">
      <w:start w:val="0"/>
      <w:numFmt w:val="bullet"/>
      <w:lvlText w:val="•"/>
      <w:lvlJc w:val="left"/>
      <w:pPr>
        <w:ind w:left="2081" w:hanging="275"/>
      </w:pPr>
      <w:rPr>
        <w:rFonts w:hint="default"/>
      </w:rPr>
    </w:lvl>
    <w:lvl w:ilvl="5">
      <w:start w:val="0"/>
      <w:numFmt w:val="bullet"/>
      <w:lvlText w:val="•"/>
      <w:lvlJc w:val="left"/>
      <w:pPr>
        <w:ind w:left="2532" w:hanging="275"/>
      </w:pPr>
      <w:rPr>
        <w:rFonts w:hint="default"/>
      </w:rPr>
    </w:lvl>
    <w:lvl w:ilvl="6">
      <w:start w:val="0"/>
      <w:numFmt w:val="bullet"/>
      <w:lvlText w:val="•"/>
      <w:lvlJc w:val="left"/>
      <w:pPr>
        <w:ind w:left="2982" w:hanging="275"/>
      </w:pPr>
      <w:rPr>
        <w:rFonts w:hint="default"/>
      </w:rPr>
    </w:lvl>
    <w:lvl w:ilvl="7">
      <w:start w:val="0"/>
      <w:numFmt w:val="bullet"/>
      <w:lvlText w:val="•"/>
      <w:lvlJc w:val="left"/>
      <w:pPr>
        <w:ind w:left="3433" w:hanging="275"/>
      </w:pPr>
      <w:rPr>
        <w:rFonts w:hint="default"/>
      </w:rPr>
    </w:lvl>
    <w:lvl w:ilvl="8">
      <w:start w:val="0"/>
      <w:numFmt w:val="bullet"/>
      <w:lvlText w:val="•"/>
      <w:lvlJc w:val="left"/>
      <w:pPr>
        <w:ind w:left="3883" w:hanging="275"/>
      </w:pPr>
      <w:rPr>
        <w:rFonts w:hint="default"/>
      </w:rPr>
    </w:lvl>
  </w:abstractNum>
  <w:abstractNum w:abstractNumId="15">
    <w:multiLevelType w:val="hybridMultilevel"/>
    <w:lvl w:ilvl="0">
      <w:start w:val="0"/>
      <w:numFmt w:val="bullet"/>
      <w:lvlText w:val="•"/>
      <w:lvlJc w:val="left"/>
      <w:pPr>
        <w:ind w:left="109" w:hanging="92"/>
      </w:pPr>
      <w:rPr>
        <w:rFonts w:hint="default" w:ascii="Times New Roman" w:hAnsi="Times New Roman" w:eastAsia="Times New Roman" w:cs="Times New Roman"/>
        <w:color w:val="8A8785"/>
        <w:w w:val="56"/>
        <w:sz w:val="10"/>
        <w:szCs w:val="10"/>
      </w:rPr>
    </w:lvl>
    <w:lvl w:ilvl="1">
      <w:start w:val="0"/>
      <w:numFmt w:val="bullet"/>
      <w:lvlText w:val="•"/>
      <w:lvlJc w:val="left"/>
      <w:pPr>
        <w:ind w:left="104" w:hanging="92"/>
      </w:pPr>
      <w:rPr>
        <w:rFonts w:hint="default"/>
      </w:rPr>
    </w:lvl>
    <w:lvl w:ilvl="2">
      <w:start w:val="0"/>
      <w:numFmt w:val="bullet"/>
      <w:lvlText w:val="•"/>
      <w:lvlJc w:val="left"/>
      <w:pPr>
        <w:ind w:left="109" w:hanging="92"/>
      </w:pPr>
      <w:rPr>
        <w:rFonts w:hint="default"/>
      </w:rPr>
    </w:lvl>
    <w:lvl w:ilvl="3">
      <w:start w:val="0"/>
      <w:numFmt w:val="bullet"/>
      <w:lvlText w:val="•"/>
      <w:lvlJc w:val="left"/>
      <w:pPr>
        <w:ind w:left="114" w:hanging="92"/>
      </w:pPr>
      <w:rPr>
        <w:rFonts w:hint="default"/>
      </w:rPr>
    </w:lvl>
    <w:lvl w:ilvl="4">
      <w:start w:val="0"/>
      <w:numFmt w:val="bullet"/>
      <w:lvlText w:val="•"/>
      <w:lvlJc w:val="left"/>
      <w:pPr>
        <w:ind w:left="119" w:hanging="92"/>
      </w:pPr>
      <w:rPr>
        <w:rFonts w:hint="default"/>
      </w:rPr>
    </w:lvl>
    <w:lvl w:ilvl="5">
      <w:start w:val="0"/>
      <w:numFmt w:val="bullet"/>
      <w:lvlText w:val="•"/>
      <w:lvlJc w:val="left"/>
      <w:pPr>
        <w:ind w:left="124" w:hanging="92"/>
      </w:pPr>
      <w:rPr>
        <w:rFonts w:hint="default"/>
      </w:rPr>
    </w:lvl>
    <w:lvl w:ilvl="6">
      <w:start w:val="0"/>
      <w:numFmt w:val="bullet"/>
      <w:lvlText w:val="•"/>
      <w:lvlJc w:val="left"/>
      <w:pPr>
        <w:ind w:left="128" w:hanging="92"/>
      </w:pPr>
      <w:rPr>
        <w:rFonts w:hint="default"/>
      </w:rPr>
    </w:lvl>
    <w:lvl w:ilvl="7">
      <w:start w:val="0"/>
      <w:numFmt w:val="bullet"/>
      <w:lvlText w:val="•"/>
      <w:lvlJc w:val="left"/>
      <w:pPr>
        <w:ind w:left="133" w:hanging="92"/>
      </w:pPr>
      <w:rPr>
        <w:rFonts w:hint="default"/>
      </w:rPr>
    </w:lvl>
    <w:lvl w:ilvl="8">
      <w:start w:val="0"/>
      <w:numFmt w:val="bullet"/>
      <w:lvlText w:val="•"/>
      <w:lvlJc w:val="left"/>
      <w:pPr>
        <w:ind w:left="138" w:hanging="92"/>
      </w:pPr>
      <w:rPr>
        <w:rFonts w:hint="default"/>
      </w:rPr>
    </w:lvl>
  </w:abstractNum>
  <w:abstractNum w:abstractNumId="14">
    <w:multiLevelType w:val="hybridMultilevel"/>
    <w:lvl w:ilvl="0">
      <w:start w:val="0"/>
      <w:numFmt w:val="bullet"/>
      <w:lvlText w:val="·"/>
      <w:lvlJc w:val="left"/>
      <w:pPr>
        <w:ind w:left="1243" w:hanging="113"/>
      </w:pPr>
      <w:rPr>
        <w:rFonts w:hint="default" w:ascii="Times New Roman" w:hAnsi="Times New Roman" w:eastAsia="Times New Roman" w:cs="Times New Roman"/>
        <w:i/>
        <w:color w:val="BCBAB8"/>
        <w:w w:val="67"/>
        <w:sz w:val="7"/>
        <w:szCs w:val="7"/>
      </w:rPr>
    </w:lvl>
    <w:lvl w:ilvl="1">
      <w:start w:val="0"/>
      <w:numFmt w:val="bullet"/>
      <w:lvlText w:val="•"/>
      <w:lvlJc w:val="left"/>
      <w:pPr>
        <w:ind w:left="1253" w:hanging="113"/>
      </w:pPr>
      <w:rPr>
        <w:rFonts w:hint="default"/>
      </w:rPr>
    </w:lvl>
    <w:lvl w:ilvl="2">
      <w:start w:val="0"/>
      <w:numFmt w:val="bullet"/>
      <w:lvlText w:val="•"/>
      <w:lvlJc w:val="left"/>
      <w:pPr>
        <w:ind w:left="1266" w:hanging="113"/>
      </w:pPr>
      <w:rPr>
        <w:rFonts w:hint="default"/>
      </w:rPr>
    </w:lvl>
    <w:lvl w:ilvl="3">
      <w:start w:val="0"/>
      <w:numFmt w:val="bullet"/>
      <w:lvlText w:val="•"/>
      <w:lvlJc w:val="left"/>
      <w:pPr>
        <w:ind w:left="1279" w:hanging="113"/>
      </w:pPr>
      <w:rPr>
        <w:rFonts w:hint="default"/>
      </w:rPr>
    </w:lvl>
    <w:lvl w:ilvl="4">
      <w:start w:val="0"/>
      <w:numFmt w:val="bullet"/>
      <w:lvlText w:val="•"/>
      <w:lvlJc w:val="left"/>
      <w:pPr>
        <w:ind w:left="1292" w:hanging="113"/>
      </w:pPr>
      <w:rPr>
        <w:rFonts w:hint="default"/>
      </w:rPr>
    </w:lvl>
    <w:lvl w:ilvl="5">
      <w:start w:val="0"/>
      <w:numFmt w:val="bullet"/>
      <w:lvlText w:val="•"/>
      <w:lvlJc w:val="left"/>
      <w:pPr>
        <w:ind w:left="1305" w:hanging="113"/>
      </w:pPr>
      <w:rPr>
        <w:rFonts w:hint="default"/>
      </w:rPr>
    </w:lvl>
    <w:lvl w:ilvl="6">
      <w:start w:val="0"/>
      <w:numFmt w:val="bullet"/>
      <w:lvlText w:val="•"/>
      <w:lvlJc w:val="left"/>
      <w:pPr>
        <w:ind w:left="1319" w:hanging="113"/>
      </w:pPr>
      <w:rPr>
        <w:rFonts w:hint="default"/>
      </w:rPr>
    </w:lvl>
    <w:lvl w:ilvl="7">
      <w:start w:val="0"/>
      <w:numFmt w:val="bullet"/>
      <w:lvlText w:val="•"/>
      <w:lvlJc w:val="left"/>
      <w:pPr>
        <w:ind w:left="1332" w:hanging="113"/>
      </w:pPr>
      <w:rPr>
        <w:rFonts w:hint="default"/>
      </w:rPr>
    </w:lvl>
    <w:lvl w:ilvl="8">
      <w:start w:val="0"/>
      <w:numFmt w:val="bullet"/>
      <w:lvlText w:val="•"/>
      <w:lvlJc w:val="left"/>
      <w:pPr>
        <w:ind w:left="1345" w:hanging="113"/>
      </w:pPr>
      <w:rPr>
        <w:rFonts w:hint="default"/>
      </w:rPr>
    </w:lvl>
  </w:abstractNum>
  <w:abstractNum w:abstractNumId="13">
    <w:multiLevelType w:val="hybridMultilevel"/>
    <w:lvl w:ilvl="0">
      <w:start w:val="0"/>
      <w:numFmt w:val="bullet"/>
      <w:lvlText w:val="■"/>
      <w:lvlJc w:val="left"/>
      <w:pPr>
        <w:ind w:left="119" w:hanging="120"/>
      </w:pPr>
      <w:rPr>
        <w:rFonts w:hint="default" w:ascii="Arial" w:hAnsi="Arial" w:eastAsia="Arial" w:cs="Arial"/>
        <w:color w:val="EFE6D6"/>
        <w:spacing w:val="-38"/>
        <w:w w:val="79"/>
        <w:sz w:val="21"/>
        <w:szCs w:val="21"/>
      </w:rPr>
    </w:lvl>
    <w:lvl w:ilvl="1">
      <w:start w:val="0"/>
      <w:numFmt w:val="bullet"/>
      <w:lvlText w:val="•"/>
      <w:lvlJc w:val="left"/>
      <w:pPr>
        <w:ind w:left="178" w:hanging="120"/>
      </w:pPr>
      <w:rPr>
        <w:rFonts w:hint="default"/>
      </w:rPr>
    </w:lvl>
    <w:lvl w:ilvl="2">
      <w:start w:val="0"/>
      <w:numFmt w:val="bullet"/>
      <w:lvlText w:val="•"/>
      <w:lvlJc w:val="left"/>
      <w:pPr>
        <w:ind w:left="237" w:hanging="120"/>
      </w:pPr>
      <w:rPr>
        <w:rFonts w:hint="default"/>
      </w:rPr>
    </w:lvl>
    <w:lvl w:ilvl="3">
      <w:start w:val="0"/>
      <w:numFmt w:val="bullet"/>
      <w:lvlText w:val="•"/>
      <w:lvlJc w:val="left"/>
      <w:pPr>
        <w:ind w:left="296" w:hanging="120"/>
      </w:pPr>
      <w:rPr>
        <w:rFonts w:hint="default"/>
      </w:rPr>
    </w:lvl>
    <w:lvl w:ilvl="4">
      <w:start w:val="0"/>
      <w:numFmt w:val="bullet"/>
      <w:lvlText w:val="•"/>
      <w:lvlJc w:val="left"/>
      <w:pPr>
        <w:ind w:left="355" w:hanging="120"/>
      </w:pPr>
      <w:rPr>
        <w:rFonts w:hint="default"/>
      </w:rPr>
    </w:lvl>
    <w:lvl w:ilvl="5">
      <w:start w:val="0"/>
      <w:numFmt w:val="bullet"/>
      <w:lvlText w:val="•"/>
      <w:lvlJc w:val="left"/>
      <w:pPr>
        <w:ind w:left="413" w:hanging="120"/>
      </w:pPr>
      <w:rPr>
        <w:rFonts w:hint="default"/>
      </w:rPr>
    </w:lvl>
    <w:lvl w:ilvl="6">
      <w:start w:val="0"/>
      <w:numFmt w:val="bullet"/>
      <w:lvlText w:val="•"/>
      <w:lvlJc w:val="left"/>
      <w:pPr>
        <w:ind w:left="472" w:hanging="120"/>
      </w:pPr>
      <w:rPr>
        <w:rFonts w:hint="default"/>
      </w:rPr>
    </w:lvl>
    <w:lvl w:ilvl="7">
      <w:start w:val="0"/>
      <w:numFmt w:val="bullet"/>
      <w:lvlText w:val="•"/>
      <w:lvlJc w:val="left"/>
      <w:pPr>
        <w:ind w:left="531" w:hanging="120"/>
      </w:pPr>
      <w:rPr>
        <w:rFonts w:hint="default"/>
      </w:rPr>
    </w:lvl>
    <w:lvl w:ilvl="8">
      <w:start w:val="0"/>
      <w:numFmt w:val="bullet"/>
      <w:lvlText w:val="•"/>
      <w:lvlJc w:val="left"/>
      <w:pPr>
        <w:ind w:left="590" w:hanging="120"/>
      </w:pPr>
      <w:rPr>
        <w:rFonts w:hint="default"/>
      </w:rPr>
    </w:lvl>
  </w:abstractNum>
  <w:abstractNum w:abstractNumId="12">
    <w:multiLevelType w:val="hybridMultilevel"/>
    <w:lvl w:ilvl="0">
      <w:start w:val="0"/>
      <w:numFmt w:val="bullet"/>
      <w:lvlText w:val="•"/>
      <w:lvlJc w:val="left"/>
      <w:pPr>
        <w:ind w:left="305" w:hanging="355"/>
      </w:pPr>
      <w:rPr>
        <w:rFonts w:hint="default" w:ascii="Arial" w:hAnsi="Arial" w:eastAsia="Arial" w:cs="Arial"/>
        <w:color w:val="1C1C1D"/>
        <w:w w:val="109"/>
        <w:sz w:val="14"/>
        <w:szCs w:val="14"/>
      </w:rPr>
    </w:lvl>
    <w:lvl w:ilvl="1">
      <w:start w:val="0"/>
      <w:numFmt w:val="bullet"/>
      <w:lvlText w:val="•"/>
      <w:lvlJc w:val="left"/>
      <w:pPr>
        <w:ind w:left="611" w:hanging="355"/>
      </w:pPr>
      <w:rPr>
        <w:rFonts w:hint="default"/>
      </w:rPr>
    </w:lvl>
    <w:lvl w:ilvl="2">
      <w:start w:val="0"/>
      <w:numFmt w:val="bullet"/>
      <w:lvlText w:val="•"/>
      <w:lvlJc w:val="left"/>
      <w:pPr>
        <w:ind w:left="923" w:hanging="355"/>
      </w:pPr>
      <w:rPr>
        <w:rFonts w:hint="default"/>
      </w:rPr>
    </w:lvl>
    <w:lvl w:ilvl="3">
      <w:start w:val="0"/>
      <w:numFmt w:val="bullet"/>
      <w:lvlText w:val="•"/>
      <w:lvlJc w:val="left"/>
      <w:pPr>
        <w:ind w:left="1235" w:hanging="355"/>
      </w:pPr>
      <w:rPr>
        <w:rFonts w:hint="default"/>
      </w:rPr>
    </w:lvl>
    <w:lvl w:ilvl="4">
      <w:start w:val="0"/>
      <w:numFmt w:val="bullet"/>
      <w:lvlText w:val="•"/>
      <w:lvlJc w:val="left"/>
      <w:pPr>
        <w:ind w:left="1547" w:hanging="355"/>
      </w:pPr>
      <w:rPr>
        <w:rFonts w:hint="default"/>
      </w:rPr>
    </w:lvl>
    <w:lvl w:ilvl="5">
      <w:start w:val="0"/>
      <w:numFmt w:val="bullet"/>
      <w:lvlText w:val="•"/>
      <w:lvlJc w:val="left"/>
      <w:pPr>
        <w:ind w:left="1859" w:hanging="355"/>
      </w:pPr>
      <w:rPr>
        <w:rFonts w:hint="default"/>
      </w:rPr>
    </w:lvl>
    <w:lvl w:ilvl="6">
      <w:start w:val="0"/>
      <w:numFmt w:val="bullet"/>
      <w:lvlText w:val="•"/>
      <w:lvlJc w:val="left"/>
      <w:pPr>
        <w:ind w:left="2171" w:hanging="355"/>
      </w:pPr>
      <w:rPr>
        <w:rFonts w:hint="default"/>
      </w:rPr>
    </w:lvl>
    <w:lvl w:ilvl="7">
      <w:start w:val="0"/>
      <w:numFmt w:val="bullet"/>
      <w:lvlText w:val="•"/>
      <w:lvlJc w:val="left"/>
      <w:pPr>
        <w:ind w:left="2483" w:hanging="355"/>
      </w:pPr>
      <w:rPr>
        <w:rFonts w:hint="default"/>
      </w:rPr>
    </w:lvl>
    <w:lvl w:ilvl="8">
      <w:start w:val="0"/>
      <w:numFmt w:val="bullet"/>
      <w:lvlText w:val="•"/>
      <w:lvlJc w:val="left"/>
      <w:pPr>
        <w:ind w:left="2795" w:hanging="355"/>
      </w:pPr>
      <w:rPr>
        <w:rFonts w:hint="default"/>
      </w:rPr>
    </w:lvl>
  </w:abstractNum>
  <w:abstractNum w:abstractNumId="11">
    <w:multiLevelType w:val="hybridMultilevel"/>
    <w:lvl w:ilvl="0">
      <w:start w:val="4"/>
      <w:numFmt w:val="upperRoman"/>
      <w:lvlText w:val="%1."/>
      <w:lvlJc w:val="left"/>
      <w:pPr>
        <w:ind w:left="367" w:hanging="368"/>
        <w:jc w:val="left"/>
      </w:pPr>
      <w:rPr>
        <w:rFonts w:hint="default" w:ascii="Arial" w:hAnsi="Arial" w:eastAsia="Arial" w:cs="Arial"/>
        <w:color w:val="151515"/>
        <w:spacing w:val="-1"/>
        <w:w w:val="103"/>
        <w:sz w:val="15"/>
        <w:szCs w:val="15"/>
      </w:rPr>
    </w:lvl>
    <w:lvl w:ilvl="1">
      <w:start w:val="0"/>
      <w:numFmt w:val="bullet"/>
      <w:lvlText w:val="•"/>
      <w:lvlJc w:val="left"/>
      <w:pPr>
        <w:ind w:left="658" w:hanging="368"/>
      </w:pPr>
      <w:rPr>
        <w:rFonts w:hint="default"/>
      </w:rPr>
    </w:lvl>
    <w:lvl w:ilvl="2">
      <w:start w:val="0"/>
      <w:numFmt w:val="bullet"/>
      <w:lvlText w:val="•"/>
      <w:lvlJc w:val="left"/>
      <w:pPr>
        <w:ind w:left="957" w:hanging="368"/>
      </w:pPr>
      <w:rPr>
        <w:rFonts w:hint="default"/>
      </w:rPr>
    </w:lvl>
    <w:lvl w:ilvl="3">
      <w:start w:val="0"/>
      <w:numFmt w:val="bullet"/>
      <w:lvlText w:val="•"/>
      <w:lvlJc w:val="left"/>
      <w:pPr>
        <w:ind w:left="1255" w:hanging="368"/>
      </w:pPr>
      <w:rPr>
        <w:rFonts w:hint="default"/>
      </w:rPr>
    </w:lvl>
    <w:lvl w:ilvl="4">
      <w:start w:val="0"/>
      <w:numFmt w:val="bullet"/>
      <w:lvlText w:val="•"/>
      <w:lvlJc w:val="left"/>
      <w:pPr>
        <w:ind w:left="1554" w:hanging="368"/>
      </w:pPr>
      <w:rPr>
        <w:rFonts w:hint="default"/>
      </w:rPr>
    </w:lvl>
    <w:lvl w:ilvl="5">
      <w:start w:val="0"/>
      <w:numFmt w:val="bullet"/>
      <w:lvlText w:val="•"/>
      <w:lvlJc w:val="left"/>
      <w:pPr>
        <w:ind w:left="1852" w:hanging="368"/>
      </w:pPr>
      <w:rPr>
        <w:rFonts w:hint="default"/>
      </w:rPr>
    </w:lvl>
    <w:lvl w:ilvl="6">
      <w:start w:val="0"/>
      <w:numFmt w:val="bullet"/>
      <w:lvlText w:val="•"/>
      <w:lvlJc w:val="left"/>
      <w:pPr>
        <w:ind w:left="2151" w:hanging="368"/>
      </w:pPr>
      <w:rPr>
        <w:rFonts w:hint="default"/>
      </w:rPr>
    </w:lvl>
    <w:lvl w:ilvl="7">
      <w:start w:val="0"/>
      <w:numFmt w:val="bullet"/>
      <w:lvlText w:val="•"/>
      <w:lvlJc w:val="left"/>
      <w:pPr>
        <w:ind w:left="2450" w:hanging="368"/>
      </w:pPr>
      <w:rPr>
        <w:rFonts w:hint="default"/>
      </w:rPr>
    </w:lvl>
    <w:lvl w:ilvl="8">
      <w:start w:val="0"/>
      <w:numFmt w:val="bullet"/>
      <w:lvlText w:val="•"/>
      <w:lvlJc w:val="left"/>
      <w:pPr>
        <w:ind w:left="2748" w:hanging="368"/>
      </w:pPr>
      <w:rPr>
        <w:rFonts w:hint="default"/>
      </w:rPr>
    </w:lvl>
  </w:abstractNum>
  <w:abstractNum w:abstractNumId="10">
    <w:multiLevelType w:val="hybridMultilevel"/>
    <w:lvl w:ilvl="0">
      <w:start w:val="1"/>
      <w:numFmt w:val="upperRoman"/>
      <w:lvlText w:val="%1."/>
      <w:lvlJc w:val="left"/>
      <w:pPr>
        <w:ind w:left="0" w:hanging="364"/>
        <w:jc w:val="left"/>
      </w:pPr>
      <w:rPr>
        <w:rFonts w:hint="default" w:ascii="Arial" w:hAnsi="Arial" w:eastAsia="Arial" w:cs="Arial"/>
        <w:color w:val="151515"/>
        <w:spacing w:val="-1"/>
        <w:w w:val="109"/>
        <w:sz w:val="15"/>
        <w:szCs w:val="15"/>
      </w:rPr>
    </w:lvl>
    <w:lvl w:ilvl="1">
      <w:start w:val="0"/>
      <w:numFmt w:val="bullet"/>
      <w:lvlText w:val="•"/>
      <w:lvlJc w:val="left"/>
      <w:pPr>
        <w:ind w:left="334" w:hanging="364"/>
      </w:pPr>
      <w:rPr>
        <w:rFonts w:hint="default"/>
      </w:rPr>
    </w:lvl>
    <w:lvl w:ilvl="2">
      <w:start w:val="0"/>
      <w:numFmt w:val="bullet"/>
      <w:lvlText w:val="•"/>
      <w:lvlJc w:val="left"/>
      <w:pPr>
        <w:ind w:left="669" w:hanging="364"/>
      </w:pPr>
      <w:rPr>
        <w:rFonts w:hint="default"/>
      </w:rPr>
    </w:lvl>
    <w:lvl w:ilvl="3">
      <w:start w:val="0"/>
      <w:numFmt w:val="bullet"/>
      <w:lvlText w:val="•"/>
      <w:lvlJc w:val="left"/>
      <w:pPr>
        <w:ind w:left="1003" w:hanging="364"/>
      </w:pPr>
      <w:rPr>
        <w:rFonts w:hint="default"/>
      </w:rPr>
    </w:lvl>
    <w:lvl w:ilvl="4">
      <w:start w:val="0"/>
      <w:numFmt w:val="bullet"/>
      <w:lvlText w:val="•"/>
      <w:lvlJc w:val="left"/>
      <w:pPr>
        <w:ind w:left="1338" w:hanging="364"/>
      </w:pPr>
      <w:rPr>
        <w:rFonts w:hint="default"/>
      </w:rPr>
    </w:lvl>
    <w:lvl w:ilvl="5">
      <w:start w:val="0"/>
      <w:numFmt w:val="bullet"/>
      <w:lvlText w:val="•"/>
      <w:lvlJc w:val="left"/>
      <w:pPr>
        <w:ind w:left="1672" w:hanging="364"/>
      </w:pPr>
      <w:rPr>
        <w:rFonts w:hint="default"/>
      </w:rPr>
    </w:lvl>
    <w:lvl w:ilvl="6">
      <w:start w:val="0"/>
      <w:numFmt w:val="bullet"/>
      <w:lvlText w:val="•"/>
      <w:lvlJc w:val="left"/>
      <w:pPr>
        <w:ind w:left="2007" w:hanging="364"/>
      </w:pPr>
      <w:rPr>
        <w:rFonts w:hint="default"/>
      </w:rPr>
    </w:lvl>
    <w:lvl w:ilvl="7">
      <w:start w:val="0"/>
      <w:numFmt w:val="bullet"/>
      <w:lvlText w:val="•"/>
      <w:lvlJc w:val="left"/>
      <w:pPr>
        <w:ind w:left="2342" w:hanging="364"/>
      </w:pPr>
      <w:rPr>
        <w:rFonts w:hint="default"/>
      </w:rPr>
    </w:lvl>
    <w:lvl w:ilvl="8">
      <w:start w:val="0"/>
      <w:numFmt w:val="bullet"/>
      <w:lvlText w:val="•"/>
      <w:lvlJc w:val="left"/>
      <w:pPr>
        <w:ind w:left="2676" w:hanging="364"/>
      </w:pPr>
      <w:rPr>
        <w:rFonts w:hint="default"/>
      </w:rPr>
    </w:lvl>
  </w:abstractNum>
  <w:abstractNum w:abstractNumId="9">
    <w:multiLevelType w:val="hybridMultilevel"/>
    <w:lvl w:ilvl="0">
      <w:start w:val="8"/>
      <w:numFmt w:val="decimal"/>
      <w:lvlText w:val="%1"/>
      <w:lvlJc w:val="left"/>
      <w:pPr>
        <w:ind w:left="1299" w:hanging="720"/>
        <w:jc w:val="left"/>
      </w:pPr>
      <w:rPr>
        <w:rFonts w:hint="default"/>
      </w:rPr>
    </w:lvl>
    <w:lvl w:ilvl="1">
      <w:start w:val="0"/>
      <w:numFmt w:val="decimal"/>
      <w:lvlText w:val="%1.%2"/>
      <w:lvlJc w:val="left"/>
      <w:pPr>
        <w:ind w:left="1299" w:hanging="720"/>
        <w:jc w:val="left"/>
      </w:pPr>
      <w:rPr>
        <w:rFonts w:hint="default" w:ascii="Arial" w:hAnsi="Arial" w:eastAsia="Arial" w:cs="Arial"/>
        <w:b/>
        <w:bCs/>
        <w:spacing w:val="-1"/>
        <w:w w:val="100"/>
        <w:sz w:val="22"/>
        <w:szCs w:val="22"/>
      </w:rPr>
    </w:lvl>
    <w:lvl w:ilvl="2">
      <w:start w:val="0"/>
      <w:numFmt w:val="bullet"/>
      <w:lvlText w:val="•"/>
      <w:lvlJc w:val="left"/>
      <w:pPr>
        <w:ind w:left="2580" w:hanging="239"/>
      </w:pPr>
      <w:rPr>
        <w:rFonts w:hint="default" w:ascii="Arial" w:hAnsi="Arial" w:eastAsia="Arial" w:cs="Arial"/>
        <w:color w:val="A8A5AC"/>
        <w:w w:val="102"/>
        <w:sz w:val="11"/>
        <w:szCs w:val="11"/>
      </w:rPr>
    </w:lvl>
    <w:lvl w:ilvl="3">
      <w:start w:val="0"/>
      <w:numFmt w:val="bullet"/>
      <w:lvlText w:val="•"/>
      <w:lvlJc w:val="left"/>
      <w:pPr>
        <w:ind w:left="3680" w:hanging="239"/>
      </w:pPr>
      <w:rPr>
        <w:rFonts w:hint="default"/>
      </w:rPr>
    </w:lvl>
    <w:lvl w:ilvl="4">
      <w:start w:val="0"/>
      <w:numFmt w:val="bullet"/>
      <w:lvlText w:val="•"/>
      <w:lvlJc w:val="left"/>
      <w:pPr>
        <w:ind w:left="4780" w:hanging="239"/>
      </w:pPr>
      <w:rPr>
        <w:rFonts w:hint="default"/>
      </w:rPr>
    </w:lvl>
    <w:lvl w:ilvl="5">
      <w:start w:val="0"/>
      <w:numFmt w:val="bullet"/>
      <w:lvlText w:val="•"/>
      <w:lvlJc w:val="left"/>
      <w:pPr>
        <w:ind w:left="5880" w:hanging="239"/>
      </w:pPr>
      <w:rPr>
        <w:rFonts w:hint="default"/>
      </w:rPr>
    </w:lvl>
    <w:lvl w:ilvl="6">
      <w:start w:val="0"/>
      <w:numFmt w:val="bullet"/>
      <w:lvlText w:val="•"/>
      <w:lvlJc w:val="left"/>
      <w:pPr>
        <w:ind w:left="6980" w:hanging="239"/>
      </w:pPr>
      <w:rPr>
        <w:rFonts w:hint="default"/>
      </w:rPr>
    </w:lvl>
    <w:lvl w:ilvl="7">
      <w:start w:val="0"/>
      <w:numFmt w:val="bullet"/>
      <w:lvlText w:val="•"/>
      <w:lvlJc w:val="left"/>
      <w:pPr>
        <w:ind w:left="8080" w:hanging="239"/>
      </w:pPr>
      <w:rPr>
        <w:rFonts w:hint="default"/>
      </w:rPr>
    </w:lvl>
    <w:lvl w:ilvl="8">
      <w:start w:val="0"/>
      <w:numFmt w:val="bullet"/>
      <w:lvlText w:val="•"/>
      <w:lvlJc w:val="left"/>
      <w:pPr>
        <w:ind w:left="9180" w:hanging="239"/>
      </w:pPr>
      <w:rPr>
        <w:rFonts w:hint="default"/>
      </w:rPr>
    </w:lvl>
  </w:abstractNum>
  <w:abstractNum w:abstractNumId="8">
    <w:multiLevelType w:val="hybridMultilevel"/>
    <w:lvl w:ilvl="0">
      <w:start w:val="4"/>
      <w:numFmt w:val="decimal"/>
      <w:lvlText w:val="%1"/>
      <w:lvlJc w:val="left"/>
      <w:pPr>
        <w:ind w:left="1300" w:hanging="720"/>
        <w:jc w:val="left"/>
      </w:pPr>
      <w:rPr>
        <w:rFonts w:hint="default"/>
      </w:rPr>
    </w:lvl>
    <w:lvl w:ilvl="1">
      <w:start w:val="0"/>
      <w:numFmt w:val="decimal"/>
      <w:lvlText w:val="%1.%2"/>
      <w:lvlJc w:val="left"/>
      <w:pPr>
        <w:ind w:left="1300" w:hanging="720"/>
        <w:jc w:val="left"/>
      </w:pPr>
      <w:rPr>
        <w:rFonts w:hint="default" w:ascii="Arial" w:hAnsi="Arial" w:eastAsia="Arial" w:cs="Arial"/>
        <w:b/>
        <w:bCs/>
        <w:spacing w:val="-1"/>
        <w:w w:val="100"/>
        <w:sz w:val="22"/>
        <w:szCs w:val="22"/>
      </w:rPr>
    </w:lvl>
    <w:lvl w:ilvl="2">
      <w:start w:val="1"/>
      <w:numFmt w:val="decimal"/>
      <w:lvlText w:val="%3."/>
      <w:lvlJc w:val="left"/>
      <w:pPr>
        <w:ind w:left="1659" w:hanging="360"/>
        <w:jc w:val="left"/>
      </w:pPr>
      <w:rPr>
        <w:rFonts w:hint="default" w:ascii="Arial" w:hAnsi="Arial" w:eastAsia="Arial" w:cs="Arial"/>
        <w:spacing w:val="-1"/>
        <w:w w:val="100"/>
        <w:sz w:val="22"/>
        <w:szCs w:val="22"/>
      </w:rPr>
    </w:lvl>
    <w:lvl w:ilvl="3">
      <w:start w:val="0"/>
      <w:numFmt w:val="bullet"/>
      <w:lvlText w:val="•"/>
      <w:lvlJc w:val="left"/>
      <w:pPr>
        <w:ind w:left="3820" w:hanging="360"/>
      </w:pPr>
      <w:rPr>
        <w:rFonts w:hint="default"/>
      </w:rPr>
    </w:lvl>
    <w:lvl w:ilvl="4">
      <w:start w:val="0"/>
      <w:numFmt w:val="bullet"/>
      <w:lvlText w:val="•"/>
      <w:lvlJc w:val="left"/>
      <w:pPr>
        <w:ind w:left="4900" w:hanging="360"/>
      </w:pPr>
      <w:rPr>
        <w:rFonts w:hint="default"/>
      </w:rPr>
    </w:lvl>
    <w:lvl w:ilvl="5">
      <w:start w:val="0"/>
      <w:numFmt w:val="bullet"/>
      <w:lvlText w:val="•"/>
      <w:lvlJc w:val="left"/>
      <w:pPr>
        <w:ind w:left="5980" w:hanging="360"/>
      </w:pPr>
      <w:rPr>
        <w:rFonts w:hint="default"/>
      </w:rPr>
    </w:lvl>
    <w:lvl w:ilvl="6">
      <w:start w:val="0"/>
      <w:numFmt w:val="bullet"/>
      <w:lvlText w:val="•"/>
      <w:lvlJc w:val="left"/>
      <w:pPr>
        <w:ind w:left="7060" w:hanging="360"/>
      </w:pPr>
      <w:rPr>
        <w:rFonts w:hint="default"/>
      </w:rPr>
    </w:lvl>
    <w:lvl w:ilvl="7">
      <w:start w:val="0"/>
      <w:numFmt w:val="bullet"/>
      <w:lvlText w:val="•"/>
      <w:lvlJc w:val="left"/>
      <w:pPr>
        <w:ind w:left="8140" w:hanging="360"/>
      </w:pPr>
      <w:rPr>
        <w:rFonts w:hint="default"/>
      </w:rPr>
    </w:lvl>
    <w:lvl w:ilvl="8">
      <w:start w:val="0"/>
      <w:numFmt w:val="bullet"/>
      <w:lvlText w:val="•"/>
      <w:lvlJc w:val="left"/>
      <w:pPr>
        <w:ind w:left="9220" w:hanging="360"/>
      </w:pPr>
      <w:rPr>
        <w:rFonts w:hint="default"/>
      </w:rPr>
    </w:lvl>
  </w:abstractNum>
  <w:abstractNum w:abstractNumId="7">
    <w:multiLevelType w:val="hybridMultilevel"/>
    <w:lvl w:ilvl="0">
      <w:start w:val="2"/>
      <w:numFmt w:val="decimal"/>
      <w:lvlText w:val="%1"/>
      <w:lvlJc w:val="left"/>
      <w:pPr>
        <w:ind w:left="1299" w:hanging="720"/>
        <w:jc w:val="left"/>
      </w:pPr>
      <w:rPr>
        <w:rFonts w:hint="default"/>
      </w:rPr>
    </w:lvl>
    <w:lvl w:ilvl="1">
      <w:start w:val="0"/>
      <w:numFmt w:val="decimal"/>
      <w:lvlText w:val="%1.%2"/>
      <w:lvlJc w:val="left"/>
      <w:pPr>
        <w:ind w:left="1299" w:hanging="720"/>
        <w:jc w:val="left"/>
      </w:pPr>
      <w:rPr>
        <w:rFonts w:hint="default" w:ascii="Arial" w:hAnsi="Arial" w:eastAsia="Arial" w:cs="Arial"/>
        <w:b/>
        <w:bCs/>
        <w:spacing w:val="-1"/>
        <w:w w:val="100"/>
        <w:sz w:val="22"/>
        <w:szCs w:val="22"/>
      </w:rPr>
    </w:lvl>
    <w:lvl w:ilvl="2">
      <w:start w:val="0"/>
      <w:numFmt w:val="bullet"/>
      <w:lvlText w:val=""/>
      <w:lvlJc w:val="left"/>
      <w:pPr>
        <w:ind w:left="2020" w:hanging="361"/>
      </w:pPr>
      <w:rPr>
        <w:rFonts w:hint="default" w:ascii="Symbol" w:hAnsi="Symbol" w:eastAsia="Symbol" w:cs="Symbol"/>
        <w:w w:val="100"/>
        <w:sz w:val="22"/>
        <w:szCs w:val="22"/>
      </w:rPr>
    </w:lvl>
    <w:lvl w:ilvl="3">
      <w:start w:val="0"/>
      <w:numFmt w:val="bullet"/>
      <w:lvlText w:val="•"/>
      <w:lvlJc w:val="left"/>
      <w:pPr>
        <w:ind w:left="4100" w:hanging="361"/>
      </w:pPr>
      <w:rPr>
        <w:rFonts w:hint="default"/>
      </w:rPr>
    </w:lvl>
    <w:lvl w:ilvl="4">
      <w:start w:val="0"/>
      <w:numFmt w:val="bullet"/>
      <w:lvlText w:val="•"/>
      <w:lvlJc w:val="left"/>
      <w:pPr>
        <w:ind w:left="5140" w:hanging="361"/>
      </w:pPr>
      <w:rPr>
        <w:rFonts w:hint="default"/>
      </w:rPr>
    </w:lvl>
    <w:lvl w:ilvl="5">
      <w:start w:val="0"/>
      <w:numFmt w:val="bullet"/>
      <w:lvlText w:val="•"/>
      <w:lvlJc w:val="left"/>
      <w:pPr>
        <w:ind w:left="6180" w:hanging="361"/>
      </w:pPr>
      <w:rPr>
        <w:rFonts w:hint="default"/>
      </w:rPr>
    </w:lvl>
    <w:lvl w:ilvl="6">
      <w:start w:val="0"/>
      <w:numFmt w:val="bullet"/>
      <w:lvlText w:val="•"/>
      <w:lvlJc w:val="left"/>
      <w:pPr>
        <w:ind w:left="7220" w:hanging="361"/>
      </w:pPr>
      <w:rPr>
        <w:rFonts w:hint="default"/>
      </w:rPr>
    </w:lvl>
    <w:lvl w:ilvl="7">
      <w:start w:val="0"/>
      <w:numFmt w:val="bullet"/>
      <w:lvlText w:val="•"/>
      <w:lvlJc w:val="left"/>
      <w:pPr>
        <w:ind w:left="8260" w:hanging="361"/>
      </w:pPr>
      <w:rPr>
        <w:rFonts w:hint="default"/>
      </w:rPr>
    </w:lvl>
    <w:lvl w:ilvl="8">
      <w:start w:val="0"/>
      <w:numFmt w:val="bullet"/>
      <w:lvlText w:val="•"/>
      <w:lvlJc w:val="left"/>
      <w:pPr>
        <w:ind w:left="9300" w:hanging="361"/>
      </w:pPr>
      <w:rPr>
        <w:rFonts w:hint="default"/>
      </w:rPr>
    </w:lvl>
  </w:abstractNum>
  <w:abstractNum w:abstractNumId="6">
    <w:multiLevelType w:val="hybridMultilevel"/>
    <w:lvl w:ilvl="0">
      <w:start w:val="0"/>
      <w:numFmt w:val="bullet"/>
      <w:lvlText w:val="·"/>
      <w:lvlJc w:val="left"/>
      <w:pPr>
        <w:ind w:left="102" w:hanging="35"/>
      </w:pPr>
      <w:rPr>
        <w:rFonts w:hint="default" w:ascii="Times New Roman" w:hAnsi="Times New Roman" w:eastAsia="Times New Roman" w:cs="Times New Roman"/>
        <w:i/>
        <w:color w:val="7B7B7B"/>
        <w:spacing w:val="-12"/>
        <w:w w:val="35"/>
        <w:sz w:val="36"/>
        <w:szCs w:val="36"/>
      </w:rPr>
    </w:lvl>
    <w:lvl w:ilvl="1">
      <w:start w:val="0"/>
      <w:numFmt w:val="bullet"/>
      <w:lvlText w:val="•"/>
      <w:lvlJc w:val="left"/>
      <w:pPr>
        <w:ind w:left="9341" w:hanging="39"/>
      </w:pPr>
      <w:rPr>
        <w:rFonts w:hint="default" w:ascii="Arial" w:hAnsi="Arial" w:eastAsia="Arial" w:cs="Arial"/>
        <w:color w:val="565656"/>
        <w:w w:val="61"/>
        <w:sz w:val="9"/>
        <w:szCs w:val="9"/>
      </w:rPr>
    </w:lvl>
    <w:lvl w:ilvl="2">
      <w:start w:val="0"/>
      <w:numFmt w:val="bullet"/>
      <w:lvlText w:val="•"/>
      <w:lvlJc w:val="left"/>
      <w:pPr>
        <w:ind w:left="8355" w:hanging="39"/>
      </w:pPr>
      <w:rPr>
        <w:rFonts w:hint="default"/>
      </w:rPr>
    </w:lvl>
    <w:lvl w:ilvl="3">
      <w:start w:val="0"/>
      <w:numFmt w:val="bullet"/>
      <w:lvlText w:val="•"/>
      <w:lvlJc w:val="left"/>
      <w:pPr>
        <w:ind w:left="7370" w:hanging="39"/>
      </w:pPr>
      <w:rPr>
        <w:rFonts w:hint="default"/>
      </w:rPr>
    </w:lvl>
    <w:lvl w:ilvl="4">
      <w:start w:val="0"/>
      <w:numFmt w:val="bullet"/>
      <w:lvlText w:val="•"/>
      <w:lvlJc w:val="left"/>
      <w:pPr>
        <w:ind w:left="6385" w:hanging="39"/>
      </w:pPr>
      <w:rPr>
        <w:rFonts w:hint="default"/>
      </w:rPr>
    </w:lvl>
    <w:lvl w:ilvl="5">
      <w:start w:val="0"/>
      <w:numFmt w:val="bullet"/>
      <w:lvlText w:val="•"/>
      <w:lvlJc w:val="left"/>
      <w:pPr>
        <w:ind w:left="5401" w:hanging="39"/>
      </w:pPr>
      <w:rPr>
        <w:rFonts w:hint="default"/>
      </w:rPr>
    </w:lvl>
    <w:lvl w:ilvl="6">
      <w:start w:val="0"/>
      <w:numFmt w:val="bullet"/>
      <w:lvlText w:val="•"/>
      <w:lvlJc w:val="left"/>
      <w:pPr>
        <w:ind w:left="4416" w:hanging="39"/>
      </w:pPr>
      <w:rPr>
        <w:rFonts w:hint="default"/>
      </w:rPr>
    </w:lvl>
    <w:lvl w:ilvl="7">
      <w:start w:val="0"/>
      <w:numFmt w:val="bullet"/>
      <w:lvlText w:val="•"/>
      <w:lvlJc w:val="left"/>
      <w:pPr>
        <w:ind w:left="3431" w:hanging="39"/>
      </w:pPr>
      <w:rPr>
        <w:rFonts w:hint="default"/>
      </w:rPr>
    </w:lvl>
    <w:lvl w:ilvl="8">
      <w:start w:val="0"/>
      <w:numFmt w:val="bullet"/>
      <w:lvlText w:val="•"/>
      <w:lvlJc w:val="left"/>
      <w:pPr>
        <w:ind w:left="2446" w:hanging="39"/>
      </w:pPr>
      <w:rPr>
        <w:rFonts w:hint="default"/>
      </w:rPr>
    </w:lvl>
  </w:abstractNum>
  <w:abstractNum w:abstractNumId="5">
    <w:multiLevelType w:val="hybridMultilevel"/>
    <w:lvl w:ilvl="0">
      <w:start w:val="0"/>
      <w:numFmt w:val="bullet"/>
      <w:lvlText w:val="·"/>
      <w:lvlJc w:val="left"/>
      <w:pPr>
        <w:ind w:left="463" w:hanging="250"/>
      </w:pPr>
      <w:rPr>
        <w:rFonts w:hint="default" w:ascii="Times New Roman" w:hAnsi="Times New Roman" w:eastAsia="Times New Roman" w:cs="Times New Roman"/>
        <w:color w:val="4D4D4D"/>
        <w:w w:val="104"/>
        <w:sz w:val="22"/>
        <w:szCs w:val="22"/>
      </w:rPr>
    </w:lvl>
    <w:lvl w:ilvl="1">
      <w:start w:val="0"/>
      <w:numFmt w:val="bullet"/>
      <w:lvlText w:val="·"/>
      <w:lvlJc w:val="left"/>
      <w:pPr>
        <w:ind w:left="980" w:hanging="102"/>
      </w:pPr>
      <w:rPr>
        <w:rFonts w:hint="default" w:ascii="Arial" w:hAnsi="Arial" w:eastAsia="Arial" w:cs="Arial"/>
        <w:color w:val="333333"/>
        <w:w w:val="42"/>
        <w:sz w:val="23"/>
        <w:szCs w:val="23"/>
      </w:rPr>
    </w:lvl>
    <w:lvl w:ilvl="2">
      <w:start w:val="0"/>
      <w:numFmt w:val="bullet"/>
      <w:lvlText w:val="•"/>
      <w:lvlJc w:val="left"/>
      <w:pPr>
        <w:ind w:left="2135" w:hanging="102"/>
      </w:pPr>
      <w:rPr>
        <w:rFonts w:hint="default"/>
      </w:rPr>
    </w:lvl>
    <w:lvl w:ilvl="3">
      <w:start w:val="0"/>
      <w:numFmt w:val="bullet"/>
      <w:lvlText w:val="•"/>
      <w:lvlJc w:val="left"/>
      <w:pPr>
        <w:ind w:left="3291" w:hanging="102"/>
      </w:pPr>
      <w:rPr>
        <w:rFonts w:hint="default"/>
      </w:rPr>
    </w:lvl>
    <w:lvl w:ilvl="4">
      <w:start w:val="0"/>
      <w:numFmt w:val="bullet"/>
      <w:lvlText w:val="•"/>
      <w:lvlJc w:val="left"/>
      <w:pPr>
        <w:ind w:left="4446" w:hanging="102"/>
      </w:pPr>
      <w:rPr>
        <w:rFonts w:hint="default"/>
      </w:rPr>
    </w:lvl>
    <w:lvl w:ilvl="5">
      <w:start w:val="0"/>
      <w:numFmt w:val="bullet"/>
      <w:lvlText w:val="•"/>
      <w:lvlJc w:val="left"/>
      <w:pPr>
        <w:ind w:left="5602" w:hanging="102"/>
      </w:pPr>
      <w:rPr>
        <w:rFonts w:hint="default"/>
      </w:rPr>
    </w:lvl>
    <w:lvl w:ilvl="6">
      <w:start w:val="0"/>
      <w:numFmt w:val="bullet"/>
      <w:lvlText w:val="•"/>
      <w:lvlJc w:val="left"/>
      <w:pPr>
        <w:ind w:left="6757" w:hanging="102"/>
      </w:pPr>
      <w:rPr>
        <w:rFonts w:hint="default"/>
      </w:rPr>
    </w:lvl>
    <w:lvl w:ilvl="7">
      <w:start w:val="0"/>
      <w:numFmt w:val="bullet"/>
      <w:lvlText w:val="•"/>
      <w:lvlJc w:val="left"/>
      <w:pPr>
        <w:ind w:left="7913" w:hanging="102"/>
      </w:pPr>
      <w:rPr>
        <w:rFonts w:hint="default"/>
      </w:rPr>
    </w:lvl>
    <w:lvl w:ilvl="8">
      <w:start w:val="0"/>
      <w:numFmt w:val="bullet"/>
      <w:lvlText w:val="•"/>
      <w:lvlJc w:val="left"/>
      <w:pPr>
        <w:ind w:left="9068" w:hanging="102"/>
      </w:pPr>
      <w:rPr>
        <w:rFonts w:hint="default"/>
      </w:rPr>
    </w:lvl>
  </w:abstractNum>
  <w:abstractNum w:abstractNumId="4">
    <w:multiLevelType w:val="hybridMultilevel"/>
    <w:lvl w:ilvl="0">
      <w:start w:val="1"/>
      <w:numFmt w:val="lowerLetter"/>
      <w:lvlText w:val="%1."/>
      <w:lvlJc w:val="left"/>
      <w:pPr>
        <w:ind w:left="1660" w:hanging="361"/>
        <w:jc w:val="left"/>
      </w:pPr>
      <w:rPr>
        <w:rFonts w:hint="default" w:ascii="Calibri" w:hAnsi="Calibri" w:eastAsia="Calibri" w:cs="Calibri"/>
        <w:b/>
        <w:bCs/>
        <w:spacing w:val="-2"/>
        <w:w w:val="100"/>
        <w:sz w:val="22"/>
        <w:szCs w:val="22"/>
      </w:rPr>
    </w:lvl>
    <w:lvl w:ilvl="1">
      <w:start w:val="0"/>
      <w:numFmt w:val="bullet"/>
      <w:lvlText w:val="•"/>
      <w:lvlJc w:val="left"/>
      <w:pPr>
        <w:ind w:left="2632" w:hanging="361"/>
      </w:pPr>
      <w:rPr>
        <w:rFonts w:hint="default"/>
      </w:rPr>
    </w:lvl>
    <w:lvl w:ilvl="2">
      <w:start w:val="0"/>
      <w:numFmt w:val="bullet"/>
      <w:lvlText w:val="•"/>
      <w:lvlJc w:val="left"/>
      <w:pPr>
        <w:ind w:left="3604" w:hanging="361"/>
      </w:pPr>
      <w:rPr>
        <w:rFonts w:hint="default"/>
      </w:rPr>
    </w:lvl>
    <w:lvl w:ilvl="3">
      <w:start w:val="0"/>
      <w:numFmt w:val="bullet"/>
      <w:lvlText w:val="•"/>
      <w:lvlJc w:val="left"/>
      <w:pPr>
        <w:ind w:left="4576" w:hanging="361"/>
      </w:pPr>
      <w:rPr>
        <w:rFonts w:hint="default"/>
      </w:rPr>
    </w:lvl>
    <w:lvl w:ilvl="4">
      <w:start w:val="0"/>
      <w:numFmt w:val="bullet"/>
      <w:lvlText w:val="•"/>
      <w:lvlJc w:val="left"/>
      <w:pPr>
        <w:ind w:left="5548" w:hanging="361"/>
      </w:pPr>
      <w:rPr>
        <w:rFonts w:hint="default"/>
      </w:rPr>
    </w:lvl>
    <w:lvl w:ilvl="5">
      <w:start w:val="0"/>
      <w:numFmt w:val="bullet"/>
      <w:lvlText w:val="•"/>
      <w:lvlJc w:val="left"/>
      <w:pPr>
        <w:ind w:left="6520" w:hanging="361"/>
      </w:pPr>
      <w:rPr>
        <w:rFonts w:hint="default"/>
      </w:rPr>
    </w:lvl>
    <w:lvl w:ilvl="6">
      <w:start w:val="0"/>
      <w:numFmt w:val="bullet"/>
      <w:lvlText w:val="•"/>
      <w:lvlJc w:val="left"/>
      <w:pPr>
        <w:ind w:left="7492" w:hanging="361"/>
      </w:pPr>
      <w:rPr>
        <w:rFonts w:hint="default"/>
      </w:rPr>
    </w:lvl>
    <w:lvl w:ilvl="7">
      <w:start w:val="0"/>
      <w:numFmt w:val="bullet"/>
      <w:lvlText w:val="•"/>
      <w:lvlJc w:val="left"/>
      <w:pPr>
        <w:ind w:left="8464" w:hanging="361"/>
      </w:pPr>
      <w:rPr>
        <w:rFonts w:hint="default"/>
      </w:rPr>
    </w:lvl>
    <w:lvl w:ilvl="8">
      <w:start w:val="0"/>
      <w:numFmt w:val="bullet"/>
      <w:lvlText w:val="•"/>
      <w:lvlJc w:val="left"/>
      <w:pPr>
        <w:ind w:left="9436" w:hanging="361"/>
      </w:pPr>
      <w:rPr>
        <w:rFonts w:hint="default"/>
      </w:rPr>
    </w:lvl>
  </w:abstractNum>
  <w:abstractNum w:abstractNumId="3">
    <w:multiLevelType w:val="hybridMultilevel"/>
    <w:lvl w:ilvl="0">
      <w:start w:val="1"/>
      <w:numFmt w:val="lowerLetter"/>
      <w:lvlText w:val="%1."/>
      <w:lvlJc w:val="left"/>
      <w:pPr>
        <w:ind w:left="1659" w:hanging="360"/>
        <w:jc w:val="left"/>
      </w:pPr>
      <w:rPr>
        <w:rFonts w:hint="default" w:ascii="Calibri" w:hAnsi="Calibri" w:eastAsia="Calibri" w:cs="Calibri"/>
        <w:b/>
        <w:bCs/>
        <w:spacing w:val="-2"/>
        <w:w w:val="100"/>
        <w:sz w:val="22"/>
        <w:szCs w:val="22"/>
      </w:rPr>
    </w:lvl>
    <w:lvl w:ilvl="1">
      <w:start w:val="0"/>
      <w:numFmt w:val="bullet"/>
      <w:lvlText w:val="•"/>
      <w:lvlJc w:val="left"/>
      <w:pPr>
        <w:ind w:left="2632" w:hanging="360"/>
      </w:pPr>
      <w:rPr>
        <w:rFonts w:hint="default"/>
      </w:rPr>
    </w:lvl>
    <w:lvl w:ilvl="2">
      <w:start w:val="0"/>
      <w:numFmt w:val="bullet"/>
      <w:lvlText w:val="•"/>
      <w:lvlJc w:val="left"/>
      <w:pPr>
        <w:ind w:left="3604" w:hanging="360"/>
      </w:pPr>
      <w:rPr>
        <w:rFonts w:hint="default"/>
      </w:rPr>
    </w:lvl>
    <w:lvl w:ilvl="3">
      <w:start w:val="0"/>
      <w:numFmt w:val="bullet"/>
      <w:lvlText w:val="•"/>
      <w:lvlJc w:val="left"/>
      <w:pPr>
        <w:ind w:left="4576" w:hanging="360"/>
      </w:pPr>
      <w:rPr>
        <w:rFonts w:hint="default"/>
      </w:rPr>
    </w:lvl>
    <w:lvl w:ilvl="4">
      <w:start w:val="0"/>
      <w:numFmt w:val="bullet"/>
      <w:lvlText w:val="•"/>
      <w:lvlJc w:val="left"/>
      <w:pPr>
        <w:ind w:left="5548" w:hanging="360"/>
      </w:pPr>
      <w:rPr>
        <w:rFonts w:hint="default"/>
      </w:rPr>
    </w:lvl>
    <w:lvl w:ilvl="5">
      <w:start w:val="0"/>
      <w:numFmt w:val="bullet"/>
      <w:lvlText w:val="•"/>
      <w:lvlJc w:val="left"/>
      <w:pPr>
        <w:ind w:left="6520" w:hanging="360"/>
      </w:pPr>
      <w:rPr>
        <w:rFonts w:hint="default"/>
      </w:rPr>
    </w:lvl>
    <w:lvl w:ilvl="6">
      <w:start w:val="0"/>
      <w:numFmt w:val="bullet"/>
      <w:lvlText w:val="•"/>
      <w:lvlJc w:val="left"/>
      <w:pPr>
        <w:ind w:left="7492" w:hanging="360"/>
      </w:pPr>
      <w:rPr>
        <w:rFonts w:hint="default"/>
      </w:rPr>
    </w:lvl>
    <w:lvl w:ilvl="7">
      <w:start w:val="0"/>
      <w:numFmt w:val="bullet"/>
      <w:lvlText w:val="•"/>
      <w:lvlJc w:val="left"/>
      <w:pPr>
        <w:ind w:left="8464" w:hanging="360"/>
      </w:pPr>
      <w:rPr>
        <w:rFonts w:hint="default"/>
      </w:rPr>
    </w:lvl>
    <w:lvl w:ilvl="8">
      <w:start w:val="0"/>
      <w:numFmt w:val="bullet"/>
      <w:lvlText w:val="•"/>
      <w:lvlJc w:val="left"/>
      <w:pPr>
        <w:ind w:left="9436" w:hanging="360"/>
      </w:pPr>
      <w:rPr>
        <w:rFonts w:hint="default"/>
      </w:rPr>
    </w:lvl>
  </w:abstractNum>
  <w:abstractNum w:abstractNumId="2">
    <w:multiLevelType w:val="hybridMultilevel"/>
    <w:lvl w:ilvl="0">
      <w:start w:val="0"/>
      <w:numFmt w:val="bullet"/>
      <w:lvlText w:val=""/>
      <w:lvlJc w:val="left"/>
      <w:pPr>
        <w:ind w:left="2019" w:hanging="361"/>
      </w:pPr>
      <w:rPr>
        <w:rFonts w:hint="default" w:ascii="Symbol" w:hAnsi="Symbol" w:eastAsia="Symbol" w:cs="Symbol"/>
        <w:w w:val="100"/>
        <w:sz w:val="22"/>
        <w:szCs w:val="22"/>
      </w:rPr>
    </w:lvl>
    <w:lvl w:ilvl="1">
      <w:start w:val="0"/>
      <w:numFmt w:val="bullet"/>
      <w:lvlText w:val="•"/>
      <w:lvlJc w:val="left"/>
      <w:pPr>
        <w:ind w:left="2956" w:hanging="361"/>
      </w:pPr>
      <w:rPr>
        <w:rFonts w:hint="default"/>
      </w:rPr>
    </w:lvl>
    <w:lvl w:ilvl="2">
      <w:start w:val="0"/>
      <w:numFmt w:val="bullet"/>
      <w:lvlText w:val="•"/>
      <w:lvlJc w:val="left"/>
      <w:pPr>
        <w:ind w:left="3892" w:hanging="361"/>
      </w:pPr>
      <w:rPr>
        <w:rFonts w:hint="default"/>
      </w:rPr>
    </w:lvl>
    <w:lvl w:ilvl="3">
      <w:start w:val="0"/>
      <w:numFmt w:val="bullet"/>
      <w:lvlText w:val="•"/>
      <w:lvlJc w:val="left"/>
      <w:pPr>
        <w:ind w:left="4828" w:hanging="361"/>
      </w:pPr>
      <w:rPr>
        <w:rFonts w:hint="default"/>
      </w:rPr>
    </w:lvl>
    <w:lvl w:ilvl="4">
      <w:start w:val="0"/>
      <w:numFmt w:val="bullet"/>
      <w:lvlText w:val="•"/>
      <w:lvlJc w:val="left"/>
      <w:pPr>
        <w:ind w:left="5764" w:hanging="361"/>
      </w:pPr>
      <w:rPr>
        <w:rFonts w:hint="default"/>
      </w:rPr>
    </w:lvl>
    <w:lvl w:ilvl="5">
      <w:start w:val="0"/>
      <w:numFmt w:val="bullet"/>
      <w:lvlText w:val="•"/>
      <w:lvlJc w:val="left"/>
      <w:pPr>
        <w:ind w:left="6700" w:hanging="361"/>
      </w:pPr>
      <w:rPr>
        <w:rFonts w:hint="default"/>
      </w:rPr>
    </w:lvl>
    <w:lvl w:ilvl="6">
      <w:start w:val="0"/>
      <w:numFmt w:val="bullet"/>
      <w:lvlText w:val="•"/>
      <w:lvlJc w:val="left"/>
      <w:pPr>
        <w:ind w:left="7636" w:hanging="361"/>
      </w:pPr>
      <w:rPr>
        <w:rFonts w:hint="default"/>
      </w:rPr>
    </w:lvl>
    <w:lvl w:ilvl="7">
      <w:start w:val="0"/>
      <w:numFmt w:val="bullet"/>
      <w:lvlText w:val="•"/>
      <w:lvlJc w:val="left"/>
      <w:pPr>
        <w:ind w:left="8572" w:hanging="361"/>
      </w:pPr>
      <w:rPr>
        <w:rFonts w:hint="default"/>
      </w:rPr>
    </w:lvl>
    <w:lvl w:ilvl="8">
      <w:start w:val="0"/>
      <w:numFmt w:val="bullet"/>
      <w:lvlText w:val="•"/>
      <w:lvlJc w:val="left"/>
      <w:pPr>
        <w:ind w:left="9508" w:hanging="361"/>
      </w:pPr>
      <w:rPr>
        <w:rFonts w:hint="default"/>
      </w:rPr>
    </w:lvl>
  </w:abstractNum>
  <w:abstractNum w:abstractNumId="1">
    <w:multiLevelType w:val="hybridMultilevel"/>
    <w:lvl w:ilvl="0">
      <w:start w:val="10"/>
      <w:numFmt w:val="upperRoman"/>
      <w:lvlText w:val="%1."/>
      <w:lvlJc w:val="left"/>
      <w:pPr>
        <w:ind w:left="940" w:hanging="574"/>
        <w:jc w:val="left"/>
      </w:pPr>
      <w:rPr>
        <w:rFonts w:hint="default" w:ascii="Times New Roman" w:hAnsi="Times New Roman" w:eastAsia="Times New Roman" w:cs="Times New Roman"/>
        <w:spacing w:val="0"/>
        <w:w w:val="100"/>
        <w:sz w:val="22"/>
        <w:szCs w:val="22"/>
      </w:rPr>
    </w:lvl>
    <w:lvl w:ilvl="1">
      <w:start w:val="1"/>
      <w:numFmt w:val="upperRoman"/>
      <w:lvlText w:val="%2."/>
      <w:lvlJc w:val="left"/>
      <w:pPr>
        <w:ind w:left="1300" w:hanging="721"/>
        <w:jc w:val="left"/>
      </w:pPr>
      <w:rPr>
        <w:rFonts w:hint="default" w:ascii="Calibri" w:hAnsi="Calibri" w:eastAsia="Calibri" w:cs="Calibri"/>
        <w:b/>
        <w:bCs/>
        <w:spacing w:val="0"/>
        <w:w w:val="100"/>
        <w:sz w:val="22"/>
        <w:szCs w:val="22"/>
      </w:rPr>
    </w:lvl>
    <w:lvl w:ilvl="2">
      <w:start w:val="1"/>
      <w:numFmt w:val="decimal"/>
      <w:lvlText w:val="%3)"/>
      <w:lvlJc w:val="left"/>
      <w:pPr>
        <w:ind w:left="1659" w:hanging="360"/>
        <w:jc w:val="left"/>
      </w:pPr>
      <w:rPr>
        <w:rFonts w:hint="default" w:ascii="Calibri" w:hAnsi="Calibri" w:eastAsia="Calibri" w:cs="Calibri"/>
        <w:w w:val="100"/>
        <w:sz w:val="22"/>
        <w:szCs w:val="22"/>
      </w:rPr>
    </w:lvl>
    <w:lvl w:ilvl="3">
      <w:start w:val="0"/>
      <w:numFmt w:val="bullet"/>
      <w:lvlText w:val="•"/>
      <w:lvlJc w:val="left"/>
      <w:pPr>
        <w:ind w:left="2875" w:hanging="360"/>
      </w:pPr>
      <w:rPr>
        <w:rFonts w:hint="default"/>
      </w:rPr>
    </w:lvl>
    <w:lvl w:ilvl="4">
      <w:start w:val="0"/>
      <w:numFmt w:val="bullet"/>
      <w:lvlText w:val="•"/>
      <w:lvlJc w:val="left"/>
      <w:pPr>
        <w:ind w:left="4090" w:hanging="360"/>
      </w:pPr>
      <w:rPr>
        <w:rFonts w:hint="default"/>
      </w:rPr>
    </w:lvl>
    <w:lvl w:ilvl="5">
      <w:start w:val="0"/>
      <w:numFmt w:val="bullet"/>
      <w:lvlText w:val="•"/>
      <w:lvlJc w:val="left"/>
      <w:pPr>
        <w:ind w:left="5305" w:hanging="360"/>
      </w:pPr>
      <w:rPr>
        <w:rFonts w:hint="default"/>
      </w:rPr>
    </w:lvl>
    <w:lvl w:ilvl="6">
      <w:start w:val="0"/>
      <w:numFmt w:val="bullet"/>
      <w:lvlText w:val="•"/>
      <w:lvlJc w:val="left"/>
      <w:pPr>
        <w:ind w:left="6520" w:hanging="360"/>
      </w:pPr>
      <w:rPr>
        <w:rFonts w:hint="default"/>
      </w:rPr>
    </w:lvl>
    <w:lvl w:ilvl="7">
      <w:start w:val="0"/>
      <w:numFmt w:val="bullet"/>
      <w:lvlText w:val="•"/>
      <w:lvlJc w:val="left"/>
      <w:pPr>
        <w:ind w:left="7735" w:hanging="360"/>
      </w:pPr>
      <w:rPr>
        <w:rFonts w:hint="default"/>
      </w:rPr>
    </w:lvl>
    <w:lvl w:ilvl="8">
      <w:start w:val="0"/>
      <w:numFmt w:val="bullet"/>
      <w:lvlText w:val="•"/>
      <w:lvlJc w:val="left"/>
      <w:pPr>
        <w:ind w:left="8950" w:hanging="360"/>
      </w:pPr>
      <w:rPr>
        <w:rFonts w:hint="default"/>
      </w:rPr>
    </w:lvl>
  </w:abstractNum>
  <w:abstractNum w:abstractNumId="0">
    <w:multiLevelType w:val="hybridMultilevel"/>
    <w:lvl w:ilvl="0">
      <w:start w:val="3"/>
      <w:numFmt w:val="upperRoman"/>
      <w:lvlText w:val="%1."/>
      <w:lvlJc w:val="left"/>
      <w:pPr>
        <w:ind w:left="940" w:hanging="660"/>
        <w:jc w:val="right"/>
      </w:pPr>
      <w:rPr>
        <w:rFonts w:hint="default" w:ascii="Times New Roman" w:hAnsi="Times New Roman" w:eastAsia="Times New Roman" w:cs="Times New Roman"/>
        <w:spacing w:val="-30"/>
        <w:w w:val="99"/>
        <w:sz w:val="24"/>
        <w:szCs w:val="24"/>
      </w:rPr>
    </w:lvl>
    <w:lvl w:ilvl="1">
      <w:start w:val="0"/>
      <w:numFmt w:val="bullet"/>
      <w:lvlText w:val=""/>
      <w:lvlJc w:val="left"/>
      <w:pPr>
        <w:ind w:left="1660" w:hanging="360"/>
      </w:pPr>
      <w:rPr>
        <w:rFonts w:hint="default" w:ascii="Symbol" w:hAnsi="Symbol" w:eastAsia="Symbol" w:cs="Symbol"/>
        <w:w w:val="100"/>
        <w:sz w:val="24"/>
        <w:szCs w:val="24"/>
      </w:rPr>
    </w:lvl>
    <w:lvl w:ilvl="2">
      <w:start w:val="0"/>
      <w:numFmt w:val="bullet"/>
      <w:lvlText w:val="•"/>
      <w:lvlJc w:val="left"/>
      <w:pPr>
        <w:ind w:left="1660" w:hanging="360"/>
      </w:pPr>
      <w:rPr>
        <w:rFonts w:hint="default"/>
      </w:rPr>
    </w:lvl>
    <w:lvl w:ilvl="3">
      <w:start w:val="0"/>
      <w:numFmt w:val="bullet"/>
      <w:lvlText w:val="•"/>
      <w:lvlJc w:val="left"/>
      <w:pPr>
        <w:ind w:left="2875" w:hanging="360"/>
      </w:pPr>
      <w:rPr>
        <w:rFonts w:hint="default"/>
      </w:rPr>
    </w:lvl>
    <w:lvl w:ilvl="4">
      <w:start w:val="0"/>
      <w:numFmt w:val="bullet"/>
      <w:lvlText w:val="•"/>
      <w:lvlJc w:val="left"/>
      <w:pPr>
        <w:ind w:left="4090" w:hanging="360"/>
      </w:pPr>
      <w:rPr>
        <w:rFonts w:hint="default"/>
      </w:rPr>
    </w:lvl>
    <w:lvl w:ilvl="5">
      <w:start w:val="0"/>
      <w:numFmt w:val="bullet"/>
      <w:lvlText w:val="•"/>
      <w:lvlJc w:val="left"/>
      <w:pPr>
        <w:ind w:left="5305" w:hanging="360"/>
      </w:pPr>
      <w:rPr>
        <w:rFonts w:hint="default"/>
      </w:rPr>
    </w:lvl>
    <w:lvl w:ilvl="6">
      <w:start w:val="0"/>
      <w:numFmt w:val="bullet"/>
      <w:lvlText w:val="•"/>
      <w:lvlJc w:val="left"/>
      <w:pPr>
        <w:ind w:left="6520" w:hanging="360"/>
      </w:pPr>
      <w:rPr>
        <w:rFonts w:hint="default"/>
      </w:rPr>
    </w:lvl>
    <w:lvl w:ilvl="7">
      <w:start w:val="0"/>
      <w:numFmt w:val="bullet"/>
      <w:lvlText w:val="•"/>
      <w:lvlJc w:val="left"/>
      <w:pPr>
        <w:ind w:left="7735" w:hanging="360"/>
      </w:pPr>
      <w:rPr>
        <w:rFonts w:hint="default"/>
      </w:rPr>
    </w:lvl>
    <w:lvl w:ilvl="8">
      <w:start w:val="0"/>
      <w:numFmt w:val="bullet"/>
      <w:lvlText w:val="•"/>
      <w:lvlJc w:val="left"/>
      <w:pPr>
        <w:ind w:left="8950" w:hanging="360"/>
      </w:pPr>
      <w:rPr>
        <w:rFonts w:hint="default"/>
      </w:rPr>
    </w:lvl>
  </w:abstractNum>
  <w:num w:numId="26">
    <w:abstractNumId w:val="25"/>
  </w:num>
  <w:num w:numId="25">
    <w:abstractNumId w:val="24"/>
  </w:num>
  <w:num w:numId="22">
    <w:abstractNumId w:val="21"/>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1">
    <w:abstractNumId w:val="20"/>
  </w:num>
  <w:num w:numId="24">
    <w:abstractNumId w:val="23"/>
  </w:num>
  <w:num w:numId="23">
    <w:abstractNumId w:val="22"/>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sz w:val="22"/>
      <w:szCs w:val="22"/>
    </w:rPr>
  </w:style>
  <w:style w:styleId="Heading1" w:type="paragraph">
    <w:name w:val="Heading 1"/>
    <w:basedOn w:val="Normal"/>
    <w:uiPriority w:val="1"/>
    <w:qFormat/>
    <w:pPr>
      <w:spacing w:line="1611" w:lineRule="exact"/>
      <w:outlineLvl w:val="1"/>
    </w:pPr>
    <w:rPr>
      <w:rFonts w:ascii="Arial" w:hAnsi="Arial" w:eastAsia="Arial" w:cs="Arial"/>
      <w:sz w:val="144"/>
      <w:szCs w:val="144"/>
      <w:u w:val="single" w:color="000000"/>
    </w:rPr>
  </w:style>
  <w:style w:styleId="Heading2" w:type="paragraph">
    <w:name w:val="Heading 2"/>
    <w:basedOn w:val="Normal"/>
    <w:uiPriority w:val="1"/>
    <w:qFormat/>
    <w:pPr>
      <w:outlineLvl w:val="2"/>
    </w:pPr>
    <w:rPr>
      <w:rFonts w:ascii="Arial" w:hAnsi="Arial" w:eastAsia="Arial" w:cs="Arial"/>
      <w:b/>
      <w:bCs/>
      <w:sz w:val="40"/>
      <w:szCs w:val="40"/>
    </w:rPr>
  </w:style>
  <w:style w:styleId="Heading3" w:type="paragraph">
    <w:name w:val="Heading 3"/>
    <w:basedOn w:val="Normal"/>
    <w:uiPriority w:val="1"/>
    <w:qFormat/>
    <w:pPr>
      <w:spacing w:line="389" w:lineRule="exact"/>
      <w:ind w:right="104"/>
      <w:jc w:val="right"/>
      <w:outlineLvl w:val="3"/>
    </w:pPr>
    <w:rPr>
      <w:rFonts w:ascii="Courier New" w:hAnsi="Courier New" w:eastAsia="Courier New" w:cs="Courier New"/>
      <w:sz w:val="40"/>
      <w:szCs w:val="40"/>
    </w:rPr>
  </w:style>
  <w:style w:styleId="Heading4" w:type="paragraph">
    <w:name w:val="Heading 4"/>
    <w:basedOn w:val="Normal"/>
    <w:uiPriority w:val="1"/>
    <w:qFormat/>
    <w:pPr>
      <w:outlineLvl w:val="4"/>
    </w:pPr>
    <w:rPr>
      <w:rFonts w:ascii="Arial" w:hAnsi="Arial" w:eastAsia="Arial" w:cs="Arial"/>
      <w:sz w:val="39"/>
      <w:szCs w:val="39"/>
    </w:rPr>
  </w:style>
  <w:style w:styleId="Heading5" w:type="paragraph">
    <w:name w:val="Heading 5"/>
    <w:basedOn w:val="Normal"/>
    <w:uiPriority w:val="1"/>
    <w:qFormat/>
    <w:pPr>
      <w:spacing w:line="376" w:lineRule="exact"/>
      <w:outlineLvl w:val="5"/>
    </w:pPr>
    <w:rPr>
      <w:rFonts w:ascii="Arial" w:hAnsi="Arial" w:eastAsia="Arial" w:cs="Arial"/>
      <w:sz w:val="36"/>
      <w:szCs w:val="36"/>
    </w:rPr>
  </w:style>
  <w:style w:styleId="Heading6" w:type="paragraph">
    <w:name w:val="Heading 6"/>
    <w:basedOn w:val="Normal"/>
    <w:uiPriority w:val="1"/>
    <w:qFormat/>
    <w:pPr>
      <w:spacing w:line="325" w:lineRule="exact"/>
      <w:outlineLvl w:val="6"/>
    </w:pPr>
    <w:rPr>
      <w:rFonts w:ascii="Times New Roman" w:hAnsi="Times New Roman" w:eastAsia="Times New Roman" w:cs="Times New Roman"/>
      <w:sz w:val="32"/>
      <w:szCs w:val="32"/>
    </w:rPr>
  </w:style>
  <w:style w:styleId="Heading7" w:type="paragraph">
    <w:name w:val="Heading 7"/>
    <w:basedOn w:val="Normal"/>
    <w:uiPriority w:val="1"/>
    <w:qFormat/>
    <w:pPr>
      <w:outlineLvl w:val="7"/>
    </w:pPr>
    <w:rPr>
      <w:rFonts w:ascii="Courier New" w:hAnsi="Courier New" w:eastAsia="Courier New" w:cs="Courier New"/>
      <w:sz w:val="31"/>
      <w:szCs w:val="31"/>
    </w:rPr>
  </w:style>
  <w:style w:styleId="Heading8" w:type="paragraph">
    <w:name w:val="Heading 8"/>
    <w:basedOn w:val="Normal"/>
    <w:uiPriority w:val="1"/>
    <w:qFormat/>
    <w:pPr>
      <w:ind w:left="893"/>
      <w:outlineLvl w:val="8"/>
    </w:pPr>
    <w:rPr>
      <w:rFonts w:ascii="Times New Roman" w:hAnsi="Times New Roman" w:eastAsia="Times New Roman" w:cs="Times New Roman"/>
      <w:sz w:val="30"/>
      <w:szCs w:val="30"/>
    </w:rPr>
  </w:style>
  <w:style w:styleId="Heading9" w:type="paragraph">
    <w:name w:val="Heading 9"/>
    <w:basedOn w:val="Normal"/>
    <w:uiPriority w:val="1"/>
    <w:qFormat/>
    <w:pPr>
      <w:spacing w:line="324" w:lineRule="exact"/>
      <w:outlineLvl w:val="9"/>
    </w:pPr>
    <w:rPr>
      <w:rFonts w:ascii="Arial" w:hAnsi="Arial" w:eastAsia="Arial" w:cs="Arial"/>
      <w:sz w:val="29"/>
      <w:szCs w:val="29"/>
    </w:rPr>
  </w:style>
  <w:style w:styleId="ListParagraph" w:type="paragraph">
    <w:name w:val="List Paragraph"/>
    <w:basedOn w:val="Normal"/>
    <w:uiPriority w:val="1"/>
    <w:qFormat/>
    <w:pPr>
      <w:ind w:left="1300" w:hanging="360"/>
    </w:pPr>
    <w:rPr>
      <w:rFonts w:ascii="Calibri" w:hAnsi="Calibri" w:eastAsia="Calibri" w:cs="Calibri"/>
    </w:rPr>
  </w:style>
  <w:style w:styleId="TableParagraph" w:type="paragraph">
    <w:name w:val="Table Paragraph"/>
    <w:basedOn w:val="Normal"/>
    <w:uiPriority w:val="1"/>
    <w:qFormat/>
    <w:pPr>
      <w:jc w:val="right"/>
    </w:pPr>
    <w:rPr>
      <w:rFonts w:ascii="Arial" w:hAnsi="Arial" w:eastAsia="Arial" w:cs="Arial"/>
    </w:rPr>
  </w:style>
</w:style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image" Target="media/image10.png"/><Relationship Id="rId42" Type="http://schemas.openxmlformats.org/officeDocument/2006/relationships/image" Target="media/image26.jpeg"/><Relationship Id="rId63" Type="http://schemas.openxmlformats.org/officeDocument/2006/relationships/footer" Target="footer14.xml"/><Relationship Id="rId84" Type="http://schemas.openxmlformats.org/officeDocument/2006/relationships/image" Target="media/image62.jpeg"/><Relationship Id="rId138" Type="http://schemas.openxmlformats.org/officeDocument/2006/relationships/image" Target="media/image105.jpeg"/><Relationship Id="rId159" Type="http://schemas.openxmlformats.org/officeDocument/2006/relationships/footer" Target="footer29.xml"/><Relationship Id="rId170" Type="http://schemas.openxmlformats.org/officeDocument/2006/relationships/image" Target="media/image133.jpeg"/><Relationship Id="rId107" Type="http://schemas.openxmlformats.org/officeDocument/2006/relationships/footer" Target="footer20.xml"/><Relationship Id="rId11" Type="http://schemas.openxmlformats.org/officeDocument/2006/relationships/footer" Target="footer5.xml"/><Relationship Id="rId32" Type="http://schemas.openxmlformats.org/officeDocument/2006/relationships/hyperlink" Target="http://www.RIDETRANSIT.org/" TargetMode="External"/><Relationship Id="rId53" Type="http://schemas.openxmlformats.org/officeDocument/2006/relationships/footer" Target="footer13.xml"/><Relationship Id="rId74" Type="http://schemas.openxmlformats.org/officeDocument/2006/relationships/image" Target="media/image53.jpeg"/><Relationship Id="rId128" Type="http://schemas.openxmlformats.org/officeDocument/2006/relationships/image" Target="media/image98.jpeg"/><Relationship Id="rId149" Type="http://schemas.openxmlformats.org/officeDocument/2006/relationships/image" Target="media/image115.jpeg"/><Relationship Id="rId5" Type="http://schemas.openxmlformats.org/officeDocument/2006/relationships/image" Target="media/image1.jpeg"/><Relationship Id="rId95" Type="http://schemas.openxmlformats.org/officeDocument/2006/relationships/image" Target="media/image72.jpeg"/><Relationship Id="rId160" Type="http://schemas.openxmlformats.org/officeDocument/2006/relationships/image" Target="media/image124.jpeg"/><Relationship Id="rId22" Type="http://schemas.openxmlformats.org/officeDocument/2006/relationships/image" Target="media/image11.png"/><Relationship Id="rId43" Type="http://schemas.openxmlformats.org/officeDocument/2006/relationships/footer" Target="footer12.xml"/><Relationship Id="rId64" Type="http://schemas.openxmlformats.org/officeDocument/2006/relationships/image" Target="media/image45.jpeg"/><Relationship Id="rId118" Type="http://schemas.openxmlformats.org/officeDocument/2006/relationships/image" Target="media/image90.jpeg"/><Relationship Id="rId139" Type="http://schemas.openxmlformats.org/officeDocument/2006/relationships/image" Target="media/image106.jpeg"/><Relationship Id="rId85" Type="http://schemas.openxmlformats.org/officeDocument/2006/relationships/image" Target="media/image63.jpeg"/><Relationship Id="rId150" Type="http://schemas.openxmlformats.org/officeDocument/2006/relationships/image" Target="media/image116.jpeg"/><Relationship Id="rId171" Type="http://schemas.openxmlformats.org/officeDocument/2006/relationships/image" Target="media/image134.png"/><Relationship Id="rId12" Type="http://schemas.openxmlformats.org/officeDocument/2006/relationships/image" Target="media/image3.png"/><Relationship Id="rId33" Type="http://schemas.openxmlformats.org/officeDocument/2006/relationships/footer" Target="footer10.xml"/><Relationship Id="rId108" Type="http://schemas.openxmlformats.org/officeDocument/2006/relationships/image" Target="media/image82.jpeg"/><Relationship Id="rId129" Type="http://schemas.openxmlformats.org/officeDocument/2006/relationships/image" Target="media/image99.png"/><Relationship Id="rId54" Type="http://schemas.openxmlformats.org/officeDocument/2006/relationships/image" Target="media/image36.jpeg"/><Relationship Id="rId75" Type="http://schemas.openxmlformats.org/officeDocument/2006/relationships/image" Target="media/image54.jpeg"/><Relationship Id="rId96" Type="http://schemas.openxmlformats.org/officeDocument/2006/relationships/footer" Target="footer18.xml"/><Relationship Id="rId140" Type="http://schemas.openxmlformats.org/officeDocument/2006/relationships/image" Target="media/image107.jpeg"/><Relationship Id="rId161" Type="http://schemas.openxmlformats.org/officeDocument/2006/relationships/image" Target="media/image125.jpeg"/><Relationship Id="rId6" Type="http://schemas.openxmlformats.org/officeDocument/2006/relationships/footer" Target="footer1.xml"/><Relationship Id="rId23" Type="http://schemas.openxmlformats.org/officeDocument/2006/relationships/footer" Target="footer8.xml"/><Relationship Id="rId28" Type="http://schemas.openxmlformats.org/officeDocument/2006/relationships/image" Target="media/image15.jpeg"/><Relationship Id="rId49" Type="http://schemas.openxmlformats.org/officeDocument/2006/relationships/image" Target="media/image32.jpeg"/><Relationship Id="rId114" Type="http://schemas.openxmlformats.org/officeDocument/2006/relationships/image" Target="media/image88.jpeg"/><Relationship Id="rId119" Type="http://schemas.openxmlformats.org/officeDocument/2006/relationships/image" Target="media/image91.jpeg"/><Relationship Id="rId44" Type="http://schemas.openxmlformats.org/officeDocument/2006/relationships/image" Target="media/image27.jpeg"/><Relationship Id="rId60" Type="http://schemas.openxmlformats.org/officeDocument/2006/relationships/image" Target="media/image42.jpeg"/><Relationship Id="rId65" Type="http://schemas.openxmlformats.org/officeDocument/2006/relationships/image" Target="media/image46.jpeg"/><Relationship Id="rId81" Type="http://schemas.openxmlformats.org/officeDocument/2006/relationships/image" Target="media/image59.jpeg"/><Relationship Id="rId86" Type="http://schemas.openxmlformats.org/officeDocument/2006/relationships/image" Target="media/image64.jpeg"/><Relationship Id="rId130" Type="http://schemas.openxmlformats.org/officeDocument/2006/relationships/footer" Target="footer24.xml"/><Relationship Id="rId135" Type="http://schemas.openxmlformats.org/officeDocument/2006/relationships/image" Target="media/image103.jpeg"/><Relationship Id="rId151" Type="http://schemas.openxmlformats.org/officeDocument/2006/relationships/image" Target="media/image117.jpeg"/><Relationship Id="rId156" Type="http://schemas.openxmlformats.org/officeDocument/2006/relationships/image" Target="media/image121.jpeg"/><Relationship Id="rId177" Type="http://schemas.openxmlformats.org/officeDocument/2006/relationships/customXml" Target="../customXml/item1.xml"/><Relationship Id="rId172" Type="http://schemas.openxmlformats.org/officeDocument/2006/relationships/footer" Target="footer3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footer" Target="footer11.xml"/><Relationship Id="rId109" Type="http://schemas.openxmlformats.org/officeDocument/2006/relationships/image" Target="media/image83.jpeg"/><Relationship Id="rId34" Type="http://schemas.openxmlformats.org/officeDocument/2006/relationships/image" Target="media/image19.jpeg"/><Relationship Id="rId50" Type="http://schemas.openxmlformats.org/officeDocument/2006/relationships/image" Target="media/image33.jpeg"/><Relationship Id="rId55" Type="http://schemas.openxmlformats.org/officeDocument/2006/relationships/image" Target="media/image37.jpeg"/><Relationship Id="rId76" Type="http://schemas.openxmlformats.org/officeDocument/2006/relationships/image" Target="media/image55.jpeg"/><Relationship Id="rId97" Type="http://schemas.openxmlformats.org/officeDocument/2006/relationships/image" Target="media/image73.jpeg"/><Relationship Id="rId104" Type="http://schemas.openxmlformats.org/officeDocument/2006/relationships/image" Target="media/image79.jpeg"/><Relationship Id="rId120" Type="http://schemas.openxmlformats.org/officeDocument/2006/relationships/footer" Target="footer22.xml"/><Relationship Id="rId125" Type="http://schemas.openxmlformats.org/officeDocument/2006/relationships/image" Target="media/image96.jpeg"/><Relationship Id="rId141" Type="http://schemas.openxmlformats.org/officeDocument/2006/relationships/image" Target="media/image108.jpeg"/><Relationship Id="rId146" Type="http://schemas.openxmlformats.org/officeDocument/2006/relationships/image" Target="media/image112.jpeg"/><Relationship Id="rId167" Type="http://schemas.openxmlformats.org/officeDocument/2006/relationships/image" Target="media/image130.jpeg"/><Relationship Id="rId7" Type="http://schemas.openxmlformats.org/officeDocument/2006/relationships/footer" Target="footer2.xml"/><Relationship Id="rId71" Type="http://schemas.openxmlformats.org/officeDocument/2006/relationships/footer" Target="footer15.xml"/><Relationship Id="rId92" Type="http://schemas.openxmlformats.org/officeDocument/2006/relationships/image" Target="media/image69.jpeg"/><Relationship Id="rId162" Type="http://schemas.openxmlformats.org/officeDocument/2006/relationships/image" Target="media/image126.jpeg"/><Relationship Id="rId2" Type="http://schemas.openxmlformats.org/officeDocument/2006/relationships/fontTable" Target="fontTable.xml"/><Relationship Id="rId29" Type="http://schemas.openxmlformats.org/officeDocument/2006/relationships/image" Target="media/image16.jpeg"/><Relationship Id="rId24" Type="http://schemas.openxmlformats.org/officeDocument/2006/relationships/image" Target="media/image12.png"/><Relationship Id="rId40" Type="http://schemas.openxmlformats.org/officeDocument/2006/relationships/image" Target="media/image24.jpeg"/><Relationship Id="rId45" Type="http://schemas.openxmlformats.org/officeDocument/2006/relationships/image" Target="media/image28.jpeg"/><Relationship Id="rId66" Type="http://schemas.openxmlformats.org/officeDocument/2006/relationships/image" Target="media/image47.jpeg"/><Relationship Id="rId87" Type="http://schemas.openxmlformats.org/officeDocument/2006/relationships/image" Target="media/image65.jpeg"/><Relationship Id="rId110" Type="http://schemas.openxmlformats.org/officeDocument/2006/relationships/image" Target="media/image84.jpeg"/><Relationship Id="rId115" Type="http://schemas.openxmlformats.org/officeDocument/2006/relationships/hyperlink" Target="http://www.AIDETRANSIT.org/" TargetMode="External"/><Relationship Id="rId131" Type="http://schemas.openxmlformats.org/officeDocument/2006/relationships/image" Target="media/image100.png"/><Relationship Id="rId136" Type="http://schemas.openxmlformats.org/officeDocument/2006/relationships/image" Target="media/image104.jpeg"/><Relationship Id="rId157" Type="http://schemas.openxmlformats.org/officeDocument/2006/relationships/image" Target="media/image122.jpeg"/><Relationship Id="rId178" Type="http://schemas.openxmlformats.org/officeDocument/2006/relationships/customXml" Target="../customXml/item2.xml"/><Relationship Id="rId61" Type="http://schemas.openxmlformats.org/officeDocument/2006/relationships/image" Target="media/image43.jpeg"/><Relationship Id="rId82" Type="http://schemas.openxmlformats.org/officeDocument/2006/relationships/image" Target="media/image60.jpeg"/><Relationship Id="rId152" Type="http://schemas.openxmlformats.org/officeDocument/2006/relationships/image" Target="media/image118.jpeg"/><Relationship Id="rId173" Type="http://schemas.openxmlformats.org/officeDocument/2006/relationships/footer" Target="footer32.xml"/><Relationship Id="rId19" Type="http://schemas.openxmlformats.org/officeDocument/2006/relationships/footer" Target="footer6.xml"/><Relationship Id="rId14" Type="http://schemas.openxmlformats.org/officeDocument/2006/relationships/image" Target="media/image5.png"/><Relationship Id="rId30" Type="http://schemas.openxmlformats.org/officeDocument/2006/relationships/image" Target="media/image17.jpeg"/><Relationship Id="rId35" Type="http://schemas.openxmlformats.org/officeDocument/2006/relationships/image" Target="media/image20.jpeg"/><Relationship Id="rId56" Type="http://schemas.openxmlformats.org/officeDocument/2006/relationships/image" Target="media/image38.jpeg"/><Relationship Id="rId77" Type="http://schemas.openxmlformats.org/officeDocument/2006/relationships/image" Target="media/image56.jpeg"/><Relationship Id="rId100" Type="http://schemas.openxmlformats.org/officeDocument/2006/relationships/footer" Target="footer19.xml"/><Relationship Id="rId105" Type="http://schemas.openxmlformats.org/officeDocument/2006/relationships/image" Target="media/image80.jpeg"/><Relationship Id="rId126" Type="http://schemas.openxmlformats.org/officeDocument/2006/relationships/footer" Target="footer23.xml"/><Relationship Id="rId147" Type="http://schemas.openxmlformats.org/officeDocument/2006/relationships/image" Target="media/image113.jpeg"/><Relationship Id="rId168" Type="http://schemas.openxmlformats.org/officeDocument/2006/relationships/image" Target="media/image131.jpeg"/><Relationship Id="rId8" Type="http://schemas.openxmlformats.org/officeDocument/2006/relationships/footer" Target="footer3.xml"/><Relationship Id="rId51" Type="http://schemas.openxmlformats.org/officeDocument/2006/relationships/image" Target="media/image34.jpeg"/><Relationship Id="rId72" Type="http://schemas.openxmlformats.org/officeDocument/2006/relationships/image" Target="media/image51.jpeg"/><Relationship Id="rId93" Type="http://schemas.openxmlformats.org/officeDocument/2006/relationships/image" Target="media/image70.jpeg"/><Relationship Id="rId98" Type="http://schemas.openxmlformats.org/officeDocument/2006/relationships/image" Target="media/image74.jpeg"/><Relationship Id="rId121" Type="http://schemas.openxmlformats.org/officeDocument/2006/relationships/image" Target="media/image92.jpeg"/><Relationship Id="rId142" Type="http://schemas.openxmlformats.org/officeDocument/2006/relationships/image" Target="media/image109.jpeg"/><Relationship Id="rId163" Type="http://schemas.openxmlformats.org/officeDocument/2006/relationships/image" Target="media/image127.jpeg"/><Relationship Id="rId3" Type="http://schemas.openxmlformats.org/officeDocument/2006/relationships/theme" Target="theme/theme1.xml"/><Relationship Id="rId25" Type="http://schemas.openxmlformats.org/officeDocument/2006/relationships/image" Target="media/image13.png"/><Relationship Id="rId46" Type="http://schemas.openxmlformats.org/officeDocument/2006/relationships/image" Target="media/image29.jpeg"/><Relationship Id="rId67" Type="http://schemas.openxmlformats.org/officeDocument/2006/relationships/image" Target="media/image48.jpeg"/><Relationship Id="rId116" Type="http://schemas.openxmlformats.org/officeDocument/2006/relationships/footer" Target="footer21.xml"/><Relationship Id="rId137" Type="http://schemas.openxmlformats.org/officeDocument/2006/relationships/footer" Target="footer26.xml"/><Relationship Id="rId158" Type="http://schemas.openxmlformats.org/officeDocument/2006/relationships/image" Target="media/image123.jpeg"/><Relationship Id="rId20" Type="http://schemas.openxmlformats.org/officeDocument/2006/relationships/footer" Target="footer7.xml"/><Relationship Id="rId41" Type="http://schemas.openxmlformats.org/officeDocument/2006/relationships/image" Target="media/image25.jpeg"/><Relationship Id="rId62" Type="http://schemas.openxmlformats.org/officeDocument/2006/relationships/image" Target="media/image44.jpe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85.jpeg"/><Relationship Id="rId132" Type="http://schemas.openxmlformats.org/officeDocument/2006/relationships/footer" Target="footer25.xml"/><Relationship Id="rId153" Type="http://schemas.openxmlformats.org/officeDocument/2006/relationships/footer" Target="footer28.xml"/><Relationship Id="rId174" Type="http://schemas.openxmlformats.org/officeDocument/2006/relationships/footer" Target="footer33.xml"/><Relationship Id="rId179" Type="http://schemas.openxmlformats.org/officeDocument/2006/relationships/customXml" Target="../customXml/item3.xml"/><Relationship Id="rId15" Type="http://schemas.openxmlformats.org/officeDocument/2006/relationships/image" Target="media/image6.png"/><Relationship Id="rId36" Type="http://schemas.openxmlformats.org/officeDocument/2006/relationships/image" Target="media/image21.jpeg"/><Relationship Id="rId57" Type="http://schemas.openxmlformats.org/officeDocument/2006/relationships/image" Target="media/image39.jpeg"/><Relationship Id="rId106" Type="http://schemas.openxmlformats.org/officeDocument/2006/relationships/image" Target="media/image81.jpeg"/><Relationship Id="rId127" Type="http://schemas.openxmlformats.org/officeDocument/2006/relationships/image" Target="media/image97.jpeg"/><Relationship Id="rId10" Type="http://schemas.openxmlformats.org/officeDocument/2006/relationships/image" Target="media/image2.png"/><Relationship Id="rId31" Type="http://schemas.openxmlformats.org/officeDocument/2006/relationships/image" Target="media/image18.jpeg"/><Relationship Id="rId52" Type="http://schemas.openxmlformats.org/officeDocument/2006/relationships/image" Target="media/image35.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1.jpeg"/><Relationship Id="rId99" Type="http://schemas.openxmlformats.org/officeDocument/2006/relationships/image" Target="media/image75.png"/><Relationship Id="rId101" Type="http://schemas.openxmlformats.org/officeDocument/2006/relationships/image" Target="media/image76.jpeg"/><Relationship Id="rId122" Type="http://schemas.openxmlformats.org/officeDocument/2006/relationships/image" Target="media/image93.jpeg"/><Relationship Id="rId143" Type="http://schemas.openxmlformats.org/officeDocument/2006/relationships/footer" Target="footer27.xml"/><Relationship Id="rId148" Type="http://schemas.openxmlformats.org/officeDocument/2006/relationships/image" Target="media/image114.jpeg"/><Relationship Id="rId164" Type="http://schemas.openxmlformats.org/officeDocument/2006/relationships/footer" Target="footer30.xml"/><Relationship Id="rId169" Type="http://schemas.openxmlformats.org/officeDocument/2006/relationships/image" Target="media/image132.jpeg"/><Relationship Id="rId4" Type="http://schemas.openxmlformats.org/officeDocument/2006/relationships/settings" Target="settings.xml"/><Relationship Id="rId9" Type="http://schemas.openxmlformats.org/officeDocument/2006/relationships/footer" Target="footer4.xml"/><Relationship Id="rId26" Type="http://schemas.openxmlformats.org/officeDocument/2006/relationships/image" Target="media/image14.png"/><Relationship Id="rId47" Type="http://schemas.openxmlformats.org/officeDocument/2006/relationships/image" Target="media/image30.jpeg"/><Relationship Id="rId68" Type="http://schemas.openxmlformats.org/officeDocument/2006/relationships/image" Target="media/image49.jpeg"/><Relationship Id="rId89" Type="http://schemas.openxmlformats.org/officeDocument/2006/relationships/footer" Target="footer17.xml"/><Relationship Id="rId112" Type="http://schemas.openxmlformats.org/officeDocument/2006/relationships/image" Target="media/image86.jpeg"/><Relationship Id="rId133" Type="http://schemas.openxmlformats.org/officeDocument/2006/relationships/image" Target="media/image101.jpeg"/><Relationship Id="rId154" Type="http://schemas.openxmlformats.org/officeDocument/2006/relationships/image" Target="media/image119.jpeg"/><Relationship Id="rId175" Type="http://schemas.openxmlformats.org/officeDocument/2006/relationships/footer" Target="footer34.xml"/><Relationship Id="rId16" Type="http://schemas.openxmlformats.org/officeDocument/2006/relationships/image" Target="media/image7.png"/><Relationship Id="rId37" Type="http://schemas.openxmlformats.org/officeDocument/2006/relationships/image" Target="media/image22.jpeg"/><Relationship Id="rId58" Type="http://schemas.openxmlformats.org/officeDocument/2006/relationships/image" Target="media/image40.jpeg"/><Relationship Id="rId79" Type="http://schemas.openxmlformats.org/officeDocument/2006/relationships/footer" Target="footer16.xml"/><Relationship Id="rId102" Type="http://schemas.openxmlformats.org/officeDocument/2006/relationships/image" Target="media/image77.jpeg"/><Relationship Id="rId123" Type="http://schemas.openxmlformats.org/officeDocument/2006/relationships/image" Target="media/image94.jpeg"/><Relationship Id="rId144" Type="http://schemas.openxmlformats.org/officeDocument/2006/relationships/image" Target="media/image110.jpeg"/><Relationship Id="rId90" Type="http://schemas.openxmlformats.org/officeDocument/2006/relationships/image" Target="media/image67.jpeg"/><Relationship Id="rId165" Type="http://schemas.openxmlformats.org/officeDocument/2006/relationships/image" Target="media/image128.jpeg"/><Relationship Id="rId27" Type="http://schemas.openxmlformats.org/officeDocument/2006/relationships/footer" Target="footer9.xml"/><Relationship Id="rId48" Type="http://schemas.openxmlformats.org/officeDocument/2006/relationships/image" Target="media/image31.jpeg"/><Relationship Id="rId69" Type="http://schemas.openxmlformats.org/officeDocument/2006/relationships/hyperlink" Target="http://www.RIDETAANSIT.org/" TargetMode="External"/><Relationship Id="rId113" Type="http://schemas.openxmlformats.org/officeDocument/2006/relationships/image" Target="media/image87.jpeg"/><Relationship Id="rId134" Type="http://schemas.openxmlformats.org/officeDocument/2006/relationships/image" Target="media/image102.jpeg"/><Relationship Id="rId80" Type="http://schemas.openxmlformats.org/officeDocument/2006/relationships/image" Target="media/image58.jpeg"/><Relationship Id="rId155" Type="http://schemas.openxmlformats.org/officeDocument/2006/relationships/image" Target="media/image120.jpeg"/><Relationship Id="rId176" Type="http://schemas.openxmlformats.org/officeDocument/2006/relationships/numbering" Target="numbering.xml"/><Relationship Id="rId17" Type="http://schemas.openxmlformats.org/officeDocument/2006/relationships/image" Target="media/image8.png"/><Relationship Id="rId38" Type="http://schemas.openxmlformats.org/officeDocument/2006/relationships/image" Target="media/image23.jpeg"/><Relationship Id="rId59" Type="http://schemas.openxmlformats.org/officeDocument/2006/relationships/image" Target="media/image41.jpeg"/><Relationship Id="rId103" Type="http://schemas.openxmlformats.org/officeDocument/2006/relationships/image" Target="media/image78.jpeg"/><Relationship Id="rId124" Type="http://schemas.openxmlformats.org/officeDocument/2006/relationships/image" Target="media/image95.jpeg"/><Relationship Id="rId70" Type="http://schemas.openxmlformats.org/officeDocument/2006/relationships/image" Target="media/image50.jpeg"/><Relationship Id="rId91" Type="http://schemas.openxmlformats.org/officeDocument/2006/relationships/image" Target="media/image68.jpeg"/><Relationship Id="rId145" Type="http://schemas.openxmlformats.org/officeDocument/2006/relationships/image" Target="media/image111.jpeg"/><Relationship Id="rId166" Type="http://schemas.openxmlformats.org/officeDocument/2006/relationships/image" Target="media/image129.jpeg"/><Relationship Id="rId1" Type="http://schemas.openxmlformats.org/officeDocument/2006/relationships/styles" Target="styles.xml"/></Relationships>
</file>

<file path=word/_rels/footer32.xml.rels><?xml version="1.0" encoding="UTF-8" standalone="yes"?>
<Relationships xmlns="http://schemas.openxmlformats.org/package/2006/relationships"><Relationship Id="rId1" Type="http://schemas.openxmlformats.org/officeDocument/2006/relationships/image" Target="media/image1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EB8D7D538A9B64687D338C443CED416" ma:contentTypeVersion="1" ma:contentTypeDescription="Create a new document." ma:contentTypeScope="" ma:versionID="f23f166506985baae136a7d9d3569753">
  <xsd:schema xmlns:xsd="http://www.w3.org/2001/XMLSchema" xmlns:xs="http://www.w3.org/2001/XMLSchema" xmlns:p="http://schemas.microsoft.com/office/2006/metadata/properties" xmlns:ns2="e073dc69-1093-428a-9bd6-46dd2aba29b5" targetNamespace="http://schemas.microsoft.com/office/2006/metadata/properties" ma:root="true" ma:fieldsID="0b0229a4b78efd8ce65b8ce269c66490" ns2:_="">
    <xsd:import namespace="e073dc69-1093-428a-9bd6-46dd2aba29b5"/>
    <xsd:element name="properties">
      <xsd:complexType>
        <xsd:sequence>
          <xsd:element name="documentManagement">
            <xsd:complexType>
              <xsd:all>
                <xsd:element ref="ns2:Yea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73dc69-1093-428a-9bd6-46dd2aba29b5" elementFormDefault="qualified">
    <xsd:import namespace="http://schemas.microsoft.com/office/2006/documentManagement/types"/>
    <xsd:import namespace="http://schemas.microsoft.com/office/infopath/2007/PartnerControls"/>
    <xsd:element name="Year" ma:index="8" nillable="true" ma:displayName="Year" ma:internalName="Yea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Year xmlns="e073dc69-1093-428a-9bd6-46dd2aba29b5" xsi:nil="true"/>
  </documentManagement>
</p:properties>
</file>

<file path=customXml/itemProps1.xml><?xml version="1.0" encoding="utf-8"?>
<ds:datastoreItem xmlns:ds="http://schemas.openxmlformats.org/officeDocument/2006/customXml" ds:itemID="{A5FBCB08-A264-4C83-BBC7-656D03A6B46A}"/>
</file>

<file path=customXml/itemProps2.xml><?xml version="1.0" encoding="utf-8"?>
<ds:datastoreItem xmlns:ds="http://schemas.openxmlformats.org/officeDocument/2006/customXml" ds:itemID="{FCCD01D8-330F-4816-A521-F0F4322E7E43}"/>
</file>

<file path=customXml/itemProps3.xml><?xml version="1.0" encoding="utf-8"?>
<ds:datastoreItem xmlns:ds="http://schemas.openxmlformats.org/officeDocument/2006/customXml" ds:itemID="{FA6F271C-95BA-4E96-A4EA-E9DB6027527D}"/>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Larina Green</dc:creator>
  <dcterms:created xsi:type="dcterms:W3CDTF">2019-04-01T15:46:17Z</dcterms:created>
  <dcterms:modified xsi:type="dcterms:W3CDTF">2019-04-01T15:46:17Z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2019-03-22T00:00:00Z</vt:filetime>
  </property>
  <property fmtid="{D5CDD505-2E9C-101B-9397-08002B2CF9AE}" pid="3" name="Creator">
    <vt:lpwstr>Adobe Acrobat Pro DC 18.11.20058</vt:lpwstr>
  </property>
  <property fmtid="{D5CDD505-2E9C-101B-9397-08002B2CF9AE}" pid="4" name="LastSaved">
    <vt:filetime>2019-04-01T00:00:00Z</vt:filetime>
  </property>
  <property fmtid="{D5CDD505-2E9C-101B-9397-08002B2CF9AE}" pid="5" name="ContentTypeId">
    <vt:lpwstr>0x0101009EB8D7D538A9B64687D338C443CED416</vt:lpwstr>
  </property>
</Properties>
</file>