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C3A03" w14:textId="06792338" w:rsidR="00E978BA" w:rsidRPr="00E978BA" w:rsidRDefault="00E978BA" w:rsidP="00E978BA">
      <w:pPr>
        <w:keepNext/>
        <w:widowControl/>
        <w:autoSpaceDE/>
        <w:autoSpaceDN/>
        <w:adjustRightInd/>
        <w:outlineLvl w:val="3"/>
        <w:rPr>
          <w:rFonts w:ascii="Calibri" w:hAnsi="Calibri"/>
          <w:b/>
          <w:bCs/>
          <w:sz w:val="22"/>
          <w:szCs w:val="28"/>
          <w:u w:val="single"/>
          <w:lang w:eastAsia="x-none"/>
        </w:rPr>
      </w:pPr>
      <w:bookmarkStart w:id="0" w:name="_Toc413159851"/>
      <w:bookmarkStart w:id="1" w:name="_Toc418518032"/>
      <w:r w:rsidRPr="00E978BA">
        <w:rPr>
          <w:rFonts w:ascii="Calibri" w:hAnsi="Calibri"/>
          <w:b/>
          <w:bCs/>
          <w:sz w:val="22"/>
          <w:szCs w:val="28"/>
          <w:u w:val="single"/>
          <w:lang w:val="x-none" w:eastAsia="x-none"/>
        </w:rPr>
        <w:t>SP-</w:t>
      </w:r>
      <w:r w:rsidR="006E1A28">
        <w:rPr>
          <w:rFonts w:ascii="Calibri" w:hAnsi="Calibri"/>
          <w:b/>
          <w:bCs/>
          <w:sz w:val="22"/>
          <w:szCs w:val="28"/>
          <w:u w:val="single"/>
          <w:lang w:eastAsia="x-none"/>
        </w:rPr>
        <w:t>X</w:t>
      </w:r>
      <w:r w:rsidRPr="00E978BA">
        <w:rPr>
          <w:rFonts w:ascii="Calibri" w:hAnsi="Calibri"/>
          <w:b/>
          <w:bCs/>
          <w:sz w:val="22"/>
          <w:szCs w:val="28"/>
          <w:u w:val="single"/>
          <w:lang w:eastAsia="x-none"/>
        </w:rPr>
        <w:t xml:space="preserve">X   </w:t>
      </w:r>
      <w:bookmarkEnd w:id="0"/>
      <w:bookmarkEnd w:id="1"/>
      <w:r w:rsidR="00155217">
        <w:rPr>
          <w:rFonts w:ascii="Calibri" w:hAnsi="Calibri"/>
          <w:b/>
          <w:bCs/>
          <w:sz w:val="22"/>
          <w:szCs w:val="28"/>
          <w:u w:val="single"/>
          <w:lang w:eastAsia="x-none"/>
        </w:rPr>
        <w:t xml:space="preserve">6” </w:t>
      </w:r>
      <w:r>
        <w:rPr>
          <w:rFonts w:ascii="Calibri" w:hAnsi="Calibri"/>
          <w:b/>
          <w:bCs/>
          <w:sz w:val="22"/>
          <w:szCs w:val="28"/>
          <w:u w:val="single"/>
          <w:lang w:eastAsia="x-none"/>
        </w:rPr>
        <w:t>CONCRETE WHEELCHAIR RAMPS</w:t>
      </w:r>
      <w:r w:rsidRPr="00E978BA">
        <w:rPr>
          <w:rFonts w:ascii="Calibri" w:hAnsi="Calibri"/>
          <w:b/>
          <w:bCs/>
          <w:sz w:val="22"/>
          <w:szCs w:val="28"/>
          <w:u w:val="single"/>
          <w:lang w:val="x-none" w:eastAsia="x-none"/>
        </w:rPr>
        <w:fldChar w:fldCharType="begin"/>
      </w:r>
      <w:r w:rsidRPr="00E978BA">
        <w:rPr>
          <w:rFonts w:ascii="Calibri" w:hAnsi="Calibri"/>
          <w:b/>
          <w:bCs/>
          <w:sz w:val="22"/>
          <w:szCs w:val="28"/>
          <w:u w:val="single"/>
          <w:lang w:val="x-none" w:eastAsia="x-none"/>
        </w:rPr>
        <w:instrText>tc \l2 "SP-32, CONTROLLED LOW STRENGTH FILL MATERIAL</w:instrText>
      </w:r>
      <w:r w:rsidRPr="00E978BA">
        <w:rPr>
          <w:rFonts w:ascii="Calibri" w:hAnsi="Calibri"/>
          <w:b/>
          <w:bCs/>
          <w:sz w:val="22"/>
          <w:szCs w:val="28"/>
          <w:u w:val="single"/>
          <w:lang w:val="x-none" w:eastAsia="x-none"/>
        </w:rPr>
        <w:fldChar w:fldCharType="end"/>
      </w:r>
    </w:p>
    <w:p w14:paraId="4FAA5BDB" w14:textId="77777777" w:rsidR="00E978BA" w:rsidRPr="00E978BA" w:rsidRDefault="00E978BA" w:rsidP="00E978BA">
      <w:pPr>
        <w:widowControl/>
        <w:tabs>
          <w:tab w:val="right" w:pos="9360"/>
        </w:tabs>
        <w:autoSpaceDE/>
        <w:autoSpaceDN/>
        <w:adjustRightInd/>
        <w:rPr>
          <w:rFonts w:ascii="Calibri" w:hAnsi="Calibri"/>
          <w:sz w:val="20"/>
          <w:szCs w:val="20"/>
        </w:rPr>
      </w:pPr>
      <w:r w:rsidRPr="00E978BA">
        <w:rPr>
          <w:rFonts w:ascii="Calibri" w:hAnsi="Calibri"/>
          <w:sz w:val="20"/>
          <w:szCs w:val="20"/>
        </w:rPr>
        <w:t xml:space="preserve">Version Date: </w:t>
      </w:r>
      <w:r w:rsidR="00886ECB">
        <w:rPr>
          <w:rFonts w:ascii="Calibri" w:hAnsi="Calibri"/>
          <w:sz w:val="20"/>
          <w:szCs w:val="20"/>
        </w:rPr>
        <w:t>11</w:t>
      </w:r>
      <w:r w:rsidR="00C95731">
        <w:rPr>
          <w:rFonts w:ascii="Calibri" w:hAnsi="Calibri"/>
          <w:sz w:val="20"/>
          <w:szCs w:val="20"/>
        </w:rPr>
        <w:t>/</w:t>
      </w:r>
      <w:r w:rsidR="00886ECB">
        <w:rPr>
          <w:rFonts w:ascii="Calibri" w:hAnsi="Calibri"/>
          <w:sz w:val="20"/>
          <w:szCs w:val="20"/>
        </w:rPr>
        <w:t>30</w:t>
      </w:r>
      <w:r w:rsidR="00C95731">
        <w:rPr>
          <w:rFonts w:ascii="Calibri" w:hAnsi="Calibri"/>
          <w:sz w:val="20"/>
          <w:szCs w:val="20"/>
        </w:rPr>
        <w:t>/2018</w:t>
      </w:r>
      <w:r w:rsidRPr="00E978BA">
        <w:rPr>
          <w:rFonts w:ascii="Calibri" w:hAnsi="Calibri"/>
          <w:sz w:val="20"/>
          <w:szCs w:val="20"/>
        </w:rPr>
        <w:tab/>
      </w:r>
      <w:commentRangeStart w:id="2"/>
      <w:r w:rsidRPr="00E978BA">
        <w:rPr>
          <w:rFonts w:ascii="Calibri" w:hAnsi="Calibri"/>
          <w:sz w:val="20"/>
          <w:szCs w:val="20"/>
        </w:rPr>
        <w:t>Revision Date</w:t>
      </w:r>
      <w:commentRangeEnd w:id="2"/>
      <w:r w:rsidRPr="00E978BA">
        <w:rPr>
          <w:rFonts w:ascii="Calibri" w:hAnsi="Calibri"/>
          <w:sz w:val="16"/>
          <w:szCs w:val="16"/>
        </w:rPr>
        <w:commentReference w:id="2"/>
      </w:r>
      <w:r w:rsidRPr="00E978BA">
        <w:rPr>
          <w:rFonts w:ascii="Calibri" w:hAnsi="Calibri"/>
          <w:sz w:val="20"/>
          <w:szCs w:val="20"/>
        </w:rPr>
        <w:t>:  XX/XX/XXXX by XXX</w:t>
      </w:r>
    </w:p>
    <w:p w14:paraId="5592C76F" w14:textId="77777777" w:rsidR="00E978BA" w:rsidRPr="00E978BA" w:rsidRDefault="00E978BA" w:rsidP="00E978BA">
      <w:pPr>
        <w:widowControl/>
        <w:autoSpaceDE/>
        <w:autoSpaceDN/>
        <w:adjustRightInd/>
        <w:rPr>
          <w:rFonts w:ascii="Times New Roman" w:hAnsi="Times New Roman"/>
          <w:sz w:val="20"/>
          <w:szCs w:val="20"/>
        </w:rPr>
      </w:pPr>
    </w:p>
    <w:p w14:paraId="7AF9D638" w14:textId="77777777" w:rsidR="00E978BA" w:rsidRPr="00E978BA" w:rsidRDefault="00E978BA" w:rsidP="00E978BA">
      <w:pPr>
        <w:widowControl/>
        <w:autoSpaceDE/>
        <w:autoSpaceDN/>
        <w:adjustRightInd/>
        <w:rPr>
          <w:rFonts w:ascii="Calibri" w:hAnsi="Calibri"/>
          <w:sz w:val="20"/>
          <w:szCs w:val="16"/>
        </w:rPr>
      </w:pPr>
      <w:r w:rsidRPr="00E978BA">
        <w:rPr>
          <w:rFonts w:ascii="Calibri" w:hAnsi="Calibri"/>
          <w:b/>
          <w:sz w:val="20"/>
          <w:szCs w:val="16"/>
        </w:rPr>
        <w:t>1.0</w:t>
      </w:r>
      <w:r w:rsidRPr="00E978BA">
        <w:rPr>
          <w:rFonts w:ascii="Calibri" w:hAnsi="Calibri"/>
          <w:b/>
          <w:sz w:val="20"/>
          <w:szCs w:val="16"/>
        </w:rPr>
        <w:tab/>
        <w:t>DESCRIPTION</w:t>
      </w:r>
    </w:p>
    <w:p w14:paraId="5D9C2DEF" w14:textId="77777777" w:rsidR="00CD08E9" w:rsidRPr="0081207D" w:rsidRDefault="00CD08E9">
      <w:pPr>
        <w:rPr>
          <w:rFonts w:ascii="Times New Roman" w:hAnsi="Times New Roman"/>
          <w:color w:val="000000"/>
          <w:sz w:val="20"/>
          <w:szCs w:val="20"/>
          <w:u w:val="single"/>
        </w:rPr>
      </w:pPr>
    </w:p>
    <w:p w14:paraId="4B9B12F3" w14:textId="77777777" w:rsidR="00E978BA" w:rsidRPr="00E978BA" w:rsidRDefault="00E978BA" w:rsidP="00E978BA">
      <w:pPr>
        <w:rPr>
          <w:rFonts w:ascii="Calibri" w:hAnsi="Calibri" w:cs="Calibri"/>
          <w:sz w:val="20"/>
          <w:szCs w:val="20"/>
        </w:rPr>
      </w:pPr>
      <w:r w:rsidRPr="00E978BA">
        <w:rPr>
          <w:rFonts w:ascii="Calibri" w:hAnsi="Calibri" w:cs="Calibri"/>
          <w:sz w:val="20"/>
          <w:szCs w:val="20"/>
        </w:rPr>
        <w:t xml:space="preserve">The work </w:t>
      </w:r>
      <w:r>
        <w:rPr>
          <w:rFonts w:ascii="Calibri" w:hAnsi="Calibri" w:cs="Calibri"/>
          <w:sz w:val="20"/>
          <w:szCs w:val="20"/>
        </w:rPr>
        <w:t>covered by this special provision includes</w:t>
      </w:r>
      <w:r w:rsidRPr="00E978BA">
        <w:rPr>
          <w:rFonts w:ascii="Calibri" w:hAnsi="Calibri" w:cs="Calibri"/>
          <w:sz w:val="20"/>
          <w:szCs w:val="20"/>
        </w:rPr>
        <w:t xml:space="preserve"> all work c</w:t>
      </w:r>
      <w:r>
        <w:rPr>
          <w:rFonts w:ascii="Calibri" w:hAnsi="Calibri" w:cs="Calibri"/>
          <w:sz w:val="20"/>
          <w:szCs w:val="20"/>
        </w:rPr>
        <w:t xml:space="preserve">overed in Section 848 of the </w:t>
      </w:r>
      <w:r w:rsidR="00155217">
        <w:rPr>
          <w:rFonts w:ascii="Calibri" w:hAnsi="Calibri" w:cs="Calibri"/>
          <w:sz w:val="20"/>
          <w:szCs w:val="20"/>
        </w:rPr>
        <w:t>NCDOT</w:t>
      </w:r>
      <w:r w:rsidRPr="00E978BA">
        <w:rPr>
          <w:rFonts w:ascii="Calibri" w:hAnsi="Calibri" w:cs="Calibri"/>
          <w:sz w:val="20"/>
          <w:szCs w:val="20"/>
        </w:rPr>
        <w:t xml:space="preserve"> Standard Specificat</w:t>
      </w:r>
      <w:bookmarkStart w:id="3" w:name="_GoBack"/>
      <w:bookmarkEnd w:id="3"/>
      <w:r w:rsidRPr="00E978BA">
        <w:rPr>
          <w:rFonts w:ascii="Calibri" w:hAnsi="Calibri" w:cs="Calibri"/>
          <w:sz w:val="20"/>
          <w:szCs w:val="20"/>
        </w:rPr>
        <w:t>ions “Concrete Sidewalks and Driveways and Wheelchair Ramps”</w:t>
      </w:r>
      <w:r w:rsidR="00155217">
        <w:rPr>
          <w:rFonts w:ascii="Calibri" w:hAnsi="Calibri" w:cs="Calibri"/>
          <w:sz w:val="20"/>
          <w:szCs w:val="20"/>
        </w:rPr>
        <w:t>.</w:t>
      </w:r>
      <w:r w:rsidRPr="00E978BA">
        <w:rPr>
          <w:rFonts w:ascii="Calibri" w:hAnsi="Calibri" w:cs="Calibri"/>
          <w:sz w:val="20"/>
          <w:szCs w:val="20"/>
        </w:rPr>
        <w:t xml:space="preserve"> </w:t>
      </w:r>
      <w:r w:rsidR="00155217">
        <w:rPr>
          <w:rFonts w:ascii="Calibri" w:hAnsi="Calibri" w:cs="Calibri"/>
          <w:sz w:val="20"/>
          <w:szCs w:val="20"/>
        </w:rPr>
        <w:t xml:space="preserve"> </w:t>
      </w:r>
      <w:r w:rsidRPr="00E978BA">
        <w:rPr>
          <w:rFonts w:ascii="Calibri" w:hAnsi="Calibri" w:cs="Calibri"/>
          <w:sz w:val="20"/>
          <w:szCs w:val="20"/>
        </w:rPr>
        <w:t xml:space="preserve">The concrete wheelchair ramps shall be constructed in accordance with the detail drawings and specifications, at locations indicated in the plans. </w:t>
      </w:r>
      <w:r w:rsidR="0058717A" w:rsidRPr="0058717A">
        <w:rPr>
          <w:rFonts w:ascii="Calibri" w:hAnsi="Calibri" w:cs="Calibri"/>
          <w:sz w:val="20"/>
          <w:szCs w:val="20"/>
        </w:rPr>
        <w:t xml:space="preserve">Truncated domes shall be included and installed per NCDOT </w:t>
      </w:r>
      <w:proofErr w:type="spellStart"/>
      <w:r w:rsidR="0058717A" w:rsidRPr="0058717A">
        <w:rPr>
          <w:rFonts w:ascii="Calibri" w:hAnsi="Calibri" w:cs="Calibri"/>
          <w:sz w:val="20"/>
          <w:szCs w:val="20"/>
        </w:rPr>
        <w:t>Std</w:t>
      </w:r>
      <w:proofErr w:type="spellEnd"/>
      <w:r w:rsidR="0058717A" w:rsidRPr="0058717A">
        <w:rPr>
          <w:rFonts w:ascii="Calibri" w:hAnsi="Calibri" w:cs="Calibri"/>
          <w:sz w:val="20"/>
          <w:szCs w:val="20"/>
        </w:rPr>
        <w:t xml:space="preserve"> No. 848.05.</w:t>
      </w:r>
      <w:r w:rsidR="0058717A">
        <w:rPr>
          <w:rFonts w:ascii="Calibri" w:hAnsi="Calibri" w:cs="Calibri"/>
          <w:sz w:val="20"/>
          <w:szCs w:val="20"/>
        </w:rPr>
        <w:t xml:space="preserve">  </w:t>
      </w:r>
      <w:r w:rsidRPr="00E978BA">
        <w:rPr>
          <w:rFonts w:ascii="Calibri" w:hAnsi="Calibri" w:cs="Calibri"/>
          <w:sz w:val="20"/>
          <w:szCs w:val="20"/>
        </w:rPr>
        <w:t>Proposed wheelchair ramps may vary from details in order to conform to existing conditions</w:t>
      </w:r>
      <w:r>
        <w:rPr>
          <w:rFonts w:ascii="Calibri" w:hAnsi="Calibri" w:cs="Calibri"/>
          <w:sz w:val="20"/>
          <w:szCs w:val="20"/>
        </w:rPr>
        <w:t xml:space="preserve"> but must meet </w:t>
      </w:r>
      <w:r w:rsidR="00B85E2B">
        <w:rPr>
          <w:rFonts w:ascii="Calibri" w:hAnsi="Calibri" w:cs="Calibri"/>
          <w:sz w:val="20"/>
          <w:szCs w:val="20"/>
        </w:rPr>
        <w:t xml:space="preserve">American </w:t>
      </w:r>
      <w:r w:rsidR="00DE7393">
        <w:rPr>
          <w:rFonts w:ascii="Calibri" w:hAnsi="Calibri" w:cs="Calibri"/>
          <w:sz w:val="20"/>
          <w:szCs w:val="20"/>
        </w:rPr>
        <w:t xml:space="preserve">with </w:t>
      </w:r>
      <w:r w:rsidR="00B85E2B">
        <w:rPr>
          <w:rFonts w:ascii="Calibri" w:hAnsi="Calibri" w:cs="Calibri"/>
          <w:sz w:val="20"/>
          <w:szCs w:val="20"/>
        </w:rPr>
        <w:t>Disabilities Act (</w:t>
      </w:r>
      <w:r>
        <w:rPr>
          <w:rFonts w:ascii="Calibri" w:hAnsi="Calibri" w:cs="Calibri"/>
          <w:sz w:val="20"/>
          <w:szCs w:val="20"/>
        </w:rPr>
        <w:t>ADA</w:t>
      </w:r>
      <w:r w:rsidR="00B85E2B">
        <w:rPr>
          <w:rFonts w:ascii="Calibri" w:hAnsi="Calibri" w:cs="Calibri"/>
          <w:sz w:val="20"/>
          <w:szCs w:val="20"/>
        </w:rPr>
        <w:t>)</w:t>
      </w:r>
      <w:r>
        <w:rPr>
          <w:rFonts w:ascii="Calibri" w:hAnsi="Calibri" w:cs="Calibri"/>
          <w:sz w:val="20"/>
          <w:szCs w:val="20"/>
        </w:rPr>
        <w:t xml:space="preserve"> and </w:t>
      </w:r>
      <w:r w:rsidR="00DE7393" w:rsidRPr="00DE7393">
        <w:rPr>
          <w:rFonts w:ascii="Calibri" w:hAnsi="Calibri" w:cs="Calibri"/>
          <w:sz w:val="20"/>
          <w:szCs w:val="20"/>
        </w:rPr>
        <w:t xml:space="preserve">Accessibility Guidelines for Pedestrian Facilities in the Public Right-of-Way </w:t>
      </w:r>
      <w:r w:rsidR="00B85E2B">
        <w:rPr>
          <w:rFonts w:ascii="Calibri" w:hAnsi="Calibri" w:cs="Calibri"/>
          <w:sz w:val="20"/>
          <w:szCs w:val="20"/>
        </w:rPr>
        <w:t>(</w:t>
      </w:r>
      <w:r>
        <w:rPr>
          <w:rFonts w:ascii="Calibri" w:hAnsi="Calibri" w:cs="Calibri"/>
          <w:sz w:val="20"/>
          <w:szCs w:val="20"/>
        </w:rPr>
        <w:t>PROWAG</w:t>
      </w:r>
      <w:r w:rsidR="00B85E2B">
        <w:rPr>
          <w:rFonts w:ascii="Calibri" w:hAnsi="Calibri" w:cs="Calibri"/>
          <w:sz w:val="20"/>
          <w:szCs w:val="20"/>
        </w:rPr>
        <w:t>)</w:t>
      </w:r>
      <w:r>
        <w:rPr>
          <w:rFonts w:ascii="Calibri" w:hAnsi="Calibri" w:cs="Calibri"/>
          <w:sz w:val="20"/>
          <w:szCs w:val="20"/>
        </w:rPr>
        <w:t xml:space="preserve"> requirements</w:t>
      </w:r>
      <w:r w:rsidRPr="00E978BA">
        <w:rPr>
          <w:rFonts w:ascii="Calibri" w:hAnsi="Calibri" w:cs="Calibri"/>
          <w:sz w:val="20"/>
          <w:szCs w:val="20"/>
        </w:rPr>
        <w:t xml:space="preserve">. </w:t>
      </w:r>
    </w:p>
    <w:p w14:paraId="1732C80D" w14:textId="77777777" w:rsidR="00CD08E9" w:rsidRPr="00E978BA" w:rsidRDefault="00CD08E9">
      <w:pPr>
        <w:rPr>
          <w:rFonts w:ascii="Calibri" w:hAnsi="Calibri" w:cs="Calibri"/>
          <w:sz w:val="20"/>
          <w:szCs w:val="20"/>
        </w:rPr>
      </w:pPr>
    </w:p>
    <w:p w14:paraId="1231510C" w14:textId="77777777" w:rsidR="00E978BA" w:rsidRDefault="00E978BA" w:rsidP="00E978BA">
      <w:pPr>
        <w:pStyle w:val="SPssub-header"/>
      </w:pPr>
      <w:r>
        <w:t>2.0</w:t>
      </w:r>
      <w:r>
        <w:tab/>
        <w:t xml:space="preserve">MATERIALS </w:t>
      </w:r>
    </w:p>
    <w:p w14:paraId="08FF074A" w14:textId="77777777" w:rsidR="00155217" w:rsidRDefault="00155217" w:rsidP="00E978BA">
      <w:pPr>
        <w:pStyle w:val="SPssub-header"/>
      </w:pPr>
    </w:p>
    <w:p w14:paraId="3AC751C3" w14:textId="77777777" w:rsidR="00E978BA" w:rsidRPr="00155217" w:rsidRDefault="00E978BA">
      <w:pPr>
        <w:rPr>
          <w:rFonts w:ascii="Calibri" w:hAnsi="Calibri" w:cs="Calibri"/>
          <w:sz w:val="20"/>
          <w:szCs w:val="20"/>
        </w:rPr>
      </w:pPr>
      <w:r w:rsidRPr="00155217">
        <w:rPr>
          <w:rFonts w:ascii="Calibri" w:hAnsi="Calibri" w:cs="Calibri"/>
          <w:sz w:val="20"/>
          <w:szCs w:val="20"/>
        </w:rPr>
        <w:t>All materials s</w:t>
      </w:r>
      <w:r w:rsidR="00155217" w:rsidRPr="00155217">
        <w:rPr>
          <w:rFonts w:ascii="Calibri" w:hAnsi="Calibri" w:cs="Calibri"/>
          <w:sz w:val="20"/>
          <w:szCs w:val="20"/>
        </w:rPr>
        <w:t>hall be in accordance with section 848 of th</w:t>
      </w:r>
      <w:r w:rsidR="00676542">
        <w:rPr>
          <w:rFonts w:ascii="Calibri" w:hAnsi="Calibri" w:cs="Calibri"/>
          <w:sz w:val="20"/>
          <w:szCs w:val="20"/>
        </w:rPr>
        <w:t>e NCDOT Standard Specifications and detail 848.05 of the NCDOT Roadway Standard Drawings.</w:t>
      </w:r>
    </w:p>
    <w:p w14:paraId="0B98824E" w14:textId="77777777" w:rsidR="00E978BA" w:rsidRPr="00155217" w:rsidRDefault="00E978BA">
      <w:pPr>
        <w:rPr>
          <w:rFonts w:ascii="Calibri" w:hAnsi="Calibri" w:cs="Calibri"/>
          <w:sz w:val="20"/>
          <w:szCs w:val="20"/>
        </w:rPr>
      </w:pPr>
    </w:p>
    <w:p w14:paraId="74CBA35A" w14:textId="77777777" w:rsidR="00155217" w:rsidRPr="00155217" w:rsidRDefault="00155217" w:rsidP="00155217">
      <w:pPr>
        <w:widowControl/>
        <w:shd w:val="clear" w:color="auto" w:fill="FFFFFF"/>
        <w:autoSpaceDE/>
        <w:autoSpaceDN/>
        <w:adjustRightInd/>
        <w:ind w:left="14"/>
        <w:rPr>
          <w:rFonts w:ascii="Calibri" w:hAnsi="Calibri" w:cs="Calibri"/>
          <w:b/>
          <w:caps/>
          <w:snapToGrid w:val="0"/>
          <w:sz w:val="20"/>
          <w:szCs w:val="20"/>
        </w:rPr>
      </w:pPr>
      <w:r>
        <w:rPr>
          <w:rFonts w:ascii="Calibri" w:hAnsi="Calibri" w:cs="Calibri"/>
          <w:b/>
          <w:caps/>
          <w:snapToGrid w:val="0"/>
          <w:sz w:val="20"/>
          <w:szCs w:val="20"/>
        </w:rPr>
        <w:t>3</w:t>
      </w:r>
      <w:r w:rsidRPr="00155217">
        <w:rPr>
          <w:rFonts w:ascii="Calibri" w:hAnsi="Calibri" w:cs="Calibri"/>
          <w:b/>
          <w:caps/>
          <w:snapToGrid w:val="0"/>
          <w:sz w:val="20"/>
          <w:szCs w:val="20"/>
        </w:rPr>
        <w:t>.0</w:t>
      </w:r>
      <w:r w:rsidRPr="00155217">
        <w:rPr>
          <w:rFonts w:ascii="Calibri" w:hAnsi="Calibri" w:cs="Calibri"/>
          <w:b/>
          <w:caps/>
          <w:snapToGrid w:val="0"/>
          <w:sz w:val="20"/>
          <w:szCs w:val="20"/>
        </w:rPr>
        <w:tab/>
        <w:t xml:space="preserve">MEASUREMENT </w:t>
      </w:r>
    </w:p>
    <w:p w14:paraId="4346BCAA" w14:textId="77777777" w:rsidR="00E978BA" w:rsidRPr="00155217" w:rsidRDefault="00E978BA">
      <w:pPr>
        <w:rPr>
          <w:rFonts w:ascii="Calibri" w:hAnsi="Calibri" w:cs="Calibri"/>
          <w:sz w:val="20"/>
          <w:szCs w:val="20"/>
        </w:rPr>
      </w:pPr>
    </w:p>
    <w:p w14:paraId="0BC0A119" w14:textId="77777777" w:rsidR="009B5CFA" w:rsidRDefault="00CD08E9" w:rsidP="009B5CFA">
      <w:pPr>
        <w:rPr>
          <w:rFonts w:ascii="Calibri" w:hAnsi="Calibri" w:cs="Calibri"/>
          <w:sz w:val="20"/>
          <w:szCs w:val="20"/>
        </w:rPr>
      </w:pPr>
      <w:r w:rsidRPr="00155217">
        <w:rPr>
          <w:rFonts w:ascii="Calibri" w:hAnsi="Calibri" w:cs="Calibri"/>
          <w:sz w:val="20"/>
          <w:szCs w:val="20"/>
        </w:rPr>
        <w:t>The quantity of wheelchair ramps to be paid for will be the actual number of square yards of wheelchair ramps, measured along the surface of the completed work which has been completed and accepted.</w:t>
      </w:r>
      <w:r w:rsidR="00676542">
        <w:rPr>
          <w:rFonts w:ascii="Calibri" w:hAnsi="Calibri" w:cs="Calibri"/>
          <w:sz w:val="20"/>
          <w:szCs w:val="20"/>
        </w:rPr>
        <w:t xml:space="preserve">  There will be no separate measurement for truncated domes.</w:t>
      </w:r>
      <w:r w:rsidR="009B5CFA">
        <w:rPr>
          <w:rFonts w:ascii="Calibri" w:hAnsi="Calibri" w:cs="Calibri"/>
          <w:sz w:val="20"/>
          <w:szCs w:val="20"/>
        </w:rPr>
        <w:t xml:space="preserve">  </w:t>
      </w:r>
      <w:r w:rsidR="009B5CFA" w:rsidRPr="00B16169">
        <w:rPr>
          <w:rFonts w:ascii="Calibri" w:hAnsi="Calibri" w:cs="Calibri"/>
          <w:sz w:val="20"/>
          <w:szCs w:val="20"/>
        </w:rPr>
        <w:t xml:space="preserve">The vertical curb </w:t>
      </w:r>
      <w:r w:rsidR="00490AD5">
        <w:rPr>
          <w:rFonts w:ascii="Calibri" w:hAnsi="Calibri" w:cs="Calibri"/>
          <w:sz w:val="20"/>
          <w:szCs w:val="20"/>
        </w:rPr>
        <w:t>associated with the</w:t>
      </w:r>
      <w:r w:rsidR="009B5CFA" w:rsidRPr="00B16169">
        <w:rPr>
          <w:rFonts w:ascii="Calibri" w:hAnsi="Calibri" w:cs="Calibri"/>
          <w:sz w:val="20"/>
          <w:szCs w:val="20"/>
        </w:rPr>
        <w:t xml:space="preserve"> directional ramps will be included in the square yard measurement</w:t>
      </w:r>
      <w:r w:rsidR="00B85E2B">
        <w:rPr>
          <w:rFonts w:ascii="Calibri" w:hAnsi="Calibri" w:cs="Calibri"/>
          <w:sz w:val="20"/>
          <w:szCs w:val="20"/>
        </w:rPr>
        <w:t xml:space="preserve">.  </w:t>
      </w:r>
    </w:p>
    <w:p w14:paraId="77F0FFAA" w14:textId="77777777" w:rsidR="00B85E2B" w:rsidRPr="0081207D" w:rsidRDefault="00B85E2B">
      <w:pPr>
        <w:rPr>
          <w:rFonts w:ascii="Times New Roman" w:hAnsi="Times New Roman"/>
          <w:color w:val="000000"/>
          <w:sz w:val="20"/>
          <w:szCs w:val="20"/>
        </w:rPr>
      </w:pPr>
    </w:p>
    <w:p w14:paraId="738D16D0" w14:textId="77777777" w:rsidR="00155217" w:rsidRPr="00155217" w:rsidRDefault="00155217" w:rsidP="00155217">
      <w:pPr>
        <w:widowControl/>
        <w:shd w:val="clear" w:color="auto" w:fill="FFFFFF"/>
        <w:autoSpaceDE/>
        <w:autoSpaceDN/>
        <w:adjustRightInd/>
        <w:ind w:left="14"/>
        <w:rPr>
          <w:rFonts w:ascii="Calibri" w:hAnsi="Calibri" w:cs="Calibri"/>
          <w:b/>
          <w:caps/>
          <w:snapToGrid w:val="0"/>
          <w:sz w:val="20"/>
          <w:szCs w:val="20"/>
        </w:rPr>
      </w:pPr>
      <w:r>
        <w:rPr>
          <w:rFonts w:ascii="Calibri" w:hAnsi="Calibri" w:cs="Calibri"/>
          <w:b/>
          <w:caps/>
          <w:snapToGrid w:val="0"/>
          <w:sz w:val="20"/>
          <w:szCs w:val="20"/>
        </w:rPr>
        <w:t>4.0</w:t>
      </w:r>
      <w:r>
        <w:rPr>
          <w:rFonts w:ascii="Calibri" w:hAnsi="Calibri" w:cs="Calibri"/>
          <w:b/>
          <w:caps/>
          <w:snapToGrid w:val="0"/>
          <w:sz w:val="20"/>
          <w:szCs w:val="20"/>
        </w:rPr>
        <w:tab/>
        <w:t>PAYMENT</w:t>
      </w:r>
    </w:p>
    <w:p w14:paraId="06B125B9" w14:textId="77777777" w:rsidR="00155217" w:rsidRDefault="00155217" w:rsidP="00155217">
      <w:pPr>
        <w:rPr>
          <w:rFonts w:ascii="Calibri" w:hAnsi="Calibri" w:cs="Calibri"/>
          <w:sz w:val="20"/>
          <w:szCs w:val="20"/>
        </w:rPr>
      </w:pPr>
    </w:p>
    <w:p w14:paraId="5500DCEF" w14:textId="77777777" w:rsidR="00CD08E9" w:rsidRPr="00155217" w:rsidRDefault="00CD08E9" w:rsidP="00155217">
      <w:pPr>
        <w:rPr>
          <w:rFonts w:ascii="Calibri" w:hAnsi="Calibri" w:cs="Calibri"/>
          <w:sz w:val="20"/>
          <w:szCs w:val="20"/>
        </w:rPr>
      </w:pPr>
      <w:r w:rsidRPr="00155217">
        <w:rPr>
          <w:rFonts w:ascii="Calibri" w:hAnsi="Calibri" w:cs="Calibri"/>
          <w:sz w:val="20"/>
          <w:szCs w:val="20"/>
        </w:rPr>
        <w:t xml:space="preserve">The quantity of wheelchair ramps, measured as provided above, will be paid for at the contract unit price per square yard for “6" Concrete Wheelchair Ramps”.  There will be no other pay items in this provision. All costs for </w:t>
      </w:r>
      <w:r w:rsidR="0042285F">
        <w:rPr>
          <w:rFonts w:ascii="Calibri" w:hAnsi="Calibri" w:cs="Calibri"/>
          <w:sz w:val="20"/>
          <w:szCs w:val="20"/>
        </w:rPr>
        <w:t xml:space="preserve">labor, equipment, </w:t>
      </w:r>
      <w:r w:rsidRPr="00155217">
        <w:rPr>
          <w:rFonts w:ascii="Calibri" w:hAnsi="Calibri" w:cs="Calibri"/>
          <w:sz w:val="20"/>
          <w:szCs w:val="20"/>
        </w:rPr>
        <w:t>and materials necessary to complete this provision</w:t>
      </w:r>
      <w:r w:rsidR="00676542">
        <w:rPr>
          <w:rFonts w:ascii="Calibri" w:hAnsi="Calibri" w:cs="Calibri"/>
          <w:sz w:val="20"/>
          <w:szCs w:val="20"/>
        </w:rPr>
        <w:t xml:space="preserve"> (including truncated domes)</w:t>
      </w:r>
      <w:r w:rsidRPr="00155217">
        <w:rPr>
          <w:rFonts w:ascii="Calibri" w:hAnsi="Calibri" w:cs="Calibri"/>
          <w:sz w:val="20"/>
          <w:szCs w:val="20"/>
        </w:rPr>
        <w:t xml:space="preserve"> will be included in the price bid for 6" Concrete Wheelchair Ramps.</w:t>
      </w:r>
      <w:r w:rsidR="006652F8">
        <w:rPr>
          <w:rFonts w:ascii="Calibri" w:hAnsi="Calibri" w:cs="Calibri"/>
          <w:sz w:val="20"/>
          <w:szCs w:val="20"/>
        </w:rPr>
        <w:t xml:space="preserve">  Payment will be made separately at the contract unit prices </w:t>
      </w:r>
      <w:r w:rsidR="00AC39C5">
        <w:rPr>
          <w:rFonts w:ascii="Calibri" w:hAnsi="Calibri" w:cs="Calibri"/>
          <w:sz w:val="20"/>
          <w:szCs w:val="20"/>
        </w:rPr>
        <w:t xml:space="preserve">for </w:t>
      </w:r>
      <w:r w:rsidR="006652F8">
        <w:rPr>
          <w:rFonts w:ascii="Calibri" w:hAnsi="Calibri" w:cs="Calibri"/>
          <w:sz w:val="20"/>
          <w:szCs w:val="20"/>
        </w:rPr>
        <w:t xml:space="preserve">the </w:t>
      </w:r>
      <w:r w:rsidR="00AC39C5">
        <w:rPr>
          <w:rFonts w:ascii="Calibri" w:hAnsi="Calibri" w:cs="Calibri"/>
          <w:sz w:val="20"/>
          <w:szCs w:val="20"/>
        </w:rPr>
        <w:t xml:space="preserve">curb and gutter </w:t>
      </w:r>
      <w:r w:rsidR="006652F8">
        <w:rPr>
          <w:rFonts w:ascii="Calibri" w:hAnsi="Calibri" w:cs="Calibri"/>
          <w:sz w:val="20"/>
          <w:szCs w:val="20"/>
        </w:rPr>
        <w:t xml:space="preserve">adjacent </w:t>
      </w:r>
      <w:r w:rsidR="00AC39C5">
        <w:rPr>
          <w:rFonts w:ascii="Calibri" w:hAnsi="Calibri" w:cs="Calibri"/>
          <w:sz w:val="20"/>
          <w:szCs w:val="20"/>
        </w:rPr>
        <w:t>to the</w:t>
      </w:r>
      <w:r w:rsidR="00E17609">
        <w:rPr>
          <w:rFonts w:ascii="Calibri" w:hAnsi="Calibri" w:cs="Calibri"/>
          <w:sz w:val="20"/>
          <w:szCs w:val="20"/>
        </w:rPr>
        <w:t xml:space="preserve"> roadway</w:t>
      </w:r>
      <w:r w:rsidR="00AC39C5">
        <w:rPr>
          <w:rFonts w:ascii="Calibri" w:hAnsi="Calibri" w:cs="Calibri"/>
          <w:sz w:val="20"/>
          <w:szCs w:val="20"/>
        </w:rPr>
        <w:t xml:space="preserve"> pavement</w:t>
      </w:r>
      <w:r w:rsidR="006652F8">
        <w:rPr>
          <w:rFonts w:ascii="Calibri" w:hAnsi="Calibri" w:cs="Calibri"/>
          <w:sz w:val="20"/>
          <w:szCs w:val="20"/>
        </w:rPr>
        <w:t xml:space="preserve"> for the various curb types in NCDOT Section 846. </w:t>
      </w:r>
    </w:p>
    <w:p w14:paraId="1D28958B" w14:textId="77777777" w:rsidR="00155217" w:rsidRDefault="00155217" w:rsidP="00155217">
      <w:pPr>
        <w:rPr>
          <w:rFonts w:ascii="Calibri" w:hAnsi="Calibri" w:cs="Calibri"/>
          <w:sz w:val="20"/>
          <w:szCs w:val="20"/>
        </w:rPr>
      </w:pPr>
    </w:p>
    <w:p w14:paraId="38FDAB5F" w14:textId="77777777" w:rsidR="00CD08E9" w:rsidRPr="00155217" w:rsidRDefault="00CD08E9" w:rsidP="00155217">
      <w:pPr>
        <w:rPr>
          <w:rFonts w:ascii="Calibri" w:hAnsi="Calibri" w:cs="Calibri"/>
          <w:sz w:val="20"/>
          <w:szCs w:val="20"/>
        </w:rPr>
      </w:pPr>
      <w:r w:rsidRPr="00155217">
        <w:rPr>
          <w:rFonts w:ascii="Calibri" w:hAnsi="Calibri" w:cs="Calibri"/>
          <w:sz w:val="20"/>
          <w:szCs w:val="20"/>
        </w:rPr>
        <w:t>Payment will be made under:</w:t>
      </w:r>
    </w:p>
    <w:p w14:paraId="76A425FD" w14:textId="77777777" w:rsidR="00CD08E9" w:rsidRPr="00155217" w:rsidRDefault="00CD08E9">
      <w:pPr>
        <w:rPr>
          <w:rFonts w:ascii="Calibri" w:hAnsi="Calibri" w:cs="Calibri"/>
          <w:sz w:val="20"/>
          <w:szCs w:val="20"/>
        </w:rPr>
      </w:pPr>
    </w:p>
    <w:p w14:paraId="125249E2" w14:textId="77777777" w:rsidR="00155217" w:rsidRPr="00155217" w:rsidRDefault="00155217" w:rsidP="00155217">
      <w:pPr>
        <w:tabs>
          <w:tab w:val="right" w:leader="dot" w:pos="8730"/>
        </w:tabs>
        <w:ind w:left="720" w:hanging="720"/>
        <w:jc w:val="both"/>
        <w:rPr>
          <w:rFonts w:ascii="Calibri" w:hAnsi="Calibri"/>
          <w:b/>
          <w:sz w:val="20"/>
          <w:szCs w:val="22"/>
        </w:rPr>
      </w:pPr>
      <w:r w:rsidRPr="00155217">
        <w:rPr>
          <w:rFonts w:ascii="Calibri" w:hAnsi="Calibri"/>
          <w:b/>
          <w:sz w:val="20"/>
          <w:szCs w:val="22"/>
        </w:rPr>
        <w:t xml:space="preserve"> </w:t>
      </w:r>
      <w:r>
        <w:rPr>
          <w:rFonts w:ascii="Calibri" w:hAnsi="Calibri"/>
          <w:b/>
          <w:sz w:val="20"/>
          <w:szCs w:val="22"/>
        </w:rPr>
        <w:t>6” CONCRETE WHEEL</w:t>
      </w:r>
      <w:r w:rsidRPr="00155217">
        <w:rPr>
          <w:rFonts w:ascii="Calibri" w:hAnsi="Calibri"/>
          <w:b/>
          <w:sz w:val="20"/>
          <w:szCs w:val="22"/>
        </w:rPr>
        <w:t xml:space="preserve">CHAIR RAMPS </w:t>
      </w:r>
      <w:r w:rsidRPr="00155217">
        <w:rPr>
          <w:rFonts w:ascii="Calibri" w:hAnsi="Calibri"/>
          <w:b/>
          <w:sz w:val="20"/>
          <w:szCs w:val="22"/>
        </w:rPr>
        <w:tab/>
      </w:r>
      <w:r w:rsidR="009B5CFA" w:rsidRPr="00B16169">
        <w:rPr>
          <w:rFonts w:ascii="Calibri" w:hAnsi="Calibri"/>
          <w:b/>
          <w:sz w:val="20"/>
          <w:szCs w:val="22"/>
        </w:rPr>
        <w:t>S</w:t>
      </w:r>
      <w:r w:rsidRPr="00B16169">
        <w:rPr>
          <w:rFonts w:ascii="Calibri" w:hAnsi="Calibri"/>
          <w:b/>
          <w:sz w:val="20"/>
          <w:szCs w:val="22"/>
        </w:rPr>
        <w:t>Y</w:t>
      </w:r>
    </w:p>
    <w:p w14:paraId="79E91706" w14:textId="77777777" w:rsidR="00CD08E9" w:rsidRPr="00155217" w:rsidRDefault="00CD08E9">
      <w:pPr>
        <w:rPr>
          <w:rFonts w:ascii="Calibri" w:hAnsi="Calibri" w:cs="Calibri"/>
          <w:sz w:val="20"/>
          <w:szCs w:val="20"/>
        </w:rPr>
      </w:pPr>
    </w:p>
    <w:p w14:paraId="7E253CA8" w14:textId="77777777" w:rsidR="00CD08E9" w:rsidRPr="00155217" w:rsidRDefault="00CD08E9">
      <w:pPr>
        <w:rPr>
          <w:rFonts w:ascii="Calibri" w:hAnsi="Calibri" w:cs="Calibri"/>
          <w:sz w:val="20"/>
          <w:szCs w:val="20"/>
        </w:rPr>
      </w:pPr>
    </w:p>
    <w:sectPr w:rsidR="00CD08E9" w:rsidRPr="00155217" w:rsidSect="00CD08E9">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botkin" w:date="2015-11-05T10:21:00Z" w:initials="c">
    <w:p w14:paraId="3C210109" w14:textId="77777777" w:rsidR="00E978BA" w:rsidRDefault="00E978BA" w:rsidP="00E978BA">
      <w:pPr>
        <w:pStyle w:val="CommentText"/>
      </w:pPr>
      <w:r>
        <w:rPr>
          <w:rStyle w:val="CommentReference"/>
        </w:rPr>
        <w:annotationRef/>
      </w:r>
      <w:r>
        <w:t xml:space="preserve">Version Date is the last date the City revised the SP.  </w:t>
      </w:r>
    </w:p>
    <w:p w14:paraId="59318684" w14:textId="77777777" w:rsidR="00E978BA" w:rsidRDefault="00E978BA" w:rsidP="00E978BA">
      <w:pPr>
        <w:pStyle w:val="CommentText"/>
      </w:pPr>
      <w:r>
        <w:t xml:space="preserve">Revision Date is the last date that the SP was revised for project specific needs, and is only relevant to the project.  </w:t>
      </w:r>
    </w:p>
    <w:p w14:paraId="5C026465" w14:textId="77777777" w:rsidR="00E978BA" w:rsidRDefault="00E978BA" w:rsidP="00E978BA">
      <w:pPr>
        <w:pStyle w:val="CommentText"/>
      </w:pPr>
      <w:r>
        <w:t>If the original is revised for the project, add a revision date, initials of Engineer, and place an R after the SP # in the project manual (Ex. SP-9R).</w:t>
      </w:r>
    </w:p>
    <w:p w14:paraId="62D26CDA" w14:textId="77777777" w:rsidR="00E978BA" w:rsidRDefault="00E978BA" w:rsidP="00E978BA">
      <w:pPr>
        <w:pStyle w:val="CommentText"/>
      </w:pPr>
      <w:r>
        <w:t>Leave the Revision Date blank if no project specific changes were required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D26C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26CDA" w16cid:durableId="1FABD5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E9"/>
    <w:rsid w:val="00155217"/>
    <w:rsid w:val="001F12B9"/>
    <w:rsid w:val="00202515"/>
    <w:rsid w:val="00205A02"/>
    <w:rsid w:val="00276BB5"/>
    <w:rsid w:val="00280D91"/>
    <w:rsid w:val="002D6ED4"/>
    <w:rsid w:val="003820C3"/>
    <w:rsid w:val="0042285F"/>
    <w:rsid w:val="00456C7B"/>
    <w:rsid w:val="004673ED"/>
    <w:rsid w:val="00490AD5"/>
    <w:rsid w:val="0058717A"/>
    <w:rsid w:val="006652F8"/>
    <w:rsid w:val="00676542"/>
    <w:rsid w:val="006C3597"/>
    <w:rsid w:val="006E1A28"/>
    <w:rsid w:val="0081207D"/>
    <w:rsid w:val="00844D04"/>
    <w:rsid w:val="00886ECB"/>
    <w:rsid w:val="00920558"/>
    <w:rsid w:val="009B5CFA"/>
    <w:rsid w:val="00A06B92"/>
    <w:rsid w:val="00AC39C5"/>
    <w:rsid w:val="00AF6C8F"/>
    <w:rsid w:val="00B16169"/>
    <w:rsid w:val="00B85E2B"/>
    <w:rsid w:val="00C95731"/>
    <w:rsid w:val="00CD08E9"/>
    <w:rsid w:val="00D34AA2"/>
    <w:rsid w:val="00DE7393"/>
    <w:rsid w:val="00E17609"/>
    <w:rsid w:val="00E978BA"/>
    <w:rsid w:val="00EA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B85967"/>
  <w15:docId w15:val="{5A4F98CE-4AC3-4B61-9AE7-DD497079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unhideWhenUsed/>
    <w:rsid w:val="00E978BA"/>
    <w:rPr>
      <w:sz w:val="16"/>
      <w:szCs w:val="16"/>
    </w:rPr>
  </w:style>
  <w:style w:type="paragraph" w:styleId="CommentText">
    <w:name w:val="annotation text"/>
    <w:basedOn w:val="Normal"/>
    <w:link w:val="CommentTextChar"/>
    <w:uiPriority w:val="99"/>
    <w:unhideWhenUsed/>
    <w:rsid w:val="00E978BA"/>
    <w:pPr>
      <w:widowControl/>
      <w:autoSpaceDE/>
      <w:autoSpaceDN/>
      <w:adjustRightInd/>
    </w:pPr>
    <w:rPr>
      <w:rFonts w:ascii="Calibri" w:hAnsi="Calibri"/>
      <w:sz w:val="20"/>
      <w:szCs w:val="20"/>
    </w:rPr>
  </w:style>
  <w:style w:type="character" w:customStyle="1" w:styleId="CommentTextChar">
    <w:name w:val="Comment Text Char"/>
    <w:link w:val="CommentText"/>
    <w:uiPriority w:val="99"/>
    <w:rsid w:val="00E978BA"/>
    <w:rPr>
      <w:rFonts w:ascii="Calibri" w:hAnsi="Calibri"/>
    </w:rPr>
  </w:style>
  <w:style w:type="paragraph" w:styleId="BalloonText">
    <w:name w:val="Balloon Text"/>
    <w:basedOn w:val="Normal"/>
    <w:link w:val="BalloonTextChar"/>
    <w:rsid w:val="00E978BA"/>
    <w:rPr>
      <w:rFonts w:ascii="Tahoma" w:hAnsi="Tahoma" w:cs="Tahoma"/>
      <w:sz w:val="16"/>
      <w:szCs w:val="16"/>
    </w:rPr>
  </w:style>
  <w:style w:type="character" w:customStyle="1" w:styleId="BalloonTextChar">
    <w:name w:val="Balloon Text Char"/>
    <w:link w:val="BalloonText"/>
    <w:rsid w:val="00E978BA"/>
    <w:rPr>
      <w:rFonts w:ascii="Tahoma" w:hAnsi="Tahoma" w:cs="Tahoma"/>
      <w:sz w:val="16"/>
      <w:szCs w:val="16"/>
    </w:rPr>
  </w:style>
  <w:style w:type="paragraph" w:customStyle="1" w:styleId="SPssub-header">
    <w:name w:val="SP's sub-header"/>
    <w:basedOn w:val="Normal"/>
    <w:link w:val="SPssub-headerChar"/>
    <w:qFormat/>
    <w:rsid w:val="00E978BA"/>
    <w:pPr>
      <w:widowControl/>
      <w:shd w:val="clear" w:color="auto" w:fill="FFFFFF"/>
      <w:autoSpaceDE/>
      <w:autoSpaceDN/>
      <w:adjustRightInd/>
      <w:ind w:left="14"/>
    </w:pPr>
    <w:rPr>
      <w:rFonts w:ascii="Calibri" w:hAnsi="Calibri" w:cs="Calibri"/>
      <w:b/>
      <w:caps/>
      <w:sz w:val="20"/>
      <w:szCs w:val="20"/>
    </w:rPr>
  </w:style>
  <w:style w:type="character" w:customStyle="1" w:styleId="SPssub-headerChar">
    <w:name w:val="SP's sub-header Char"/>
    <w:link w:val="SPssub-header"/>
    <w:rsid w:val="00E978BA"/>
    <w:rPr>
      <w:rFonts w:ascii="Calibri" w:hAnsi="Calibri" w:cs="Calibri"/>
      <w:b/>
      <w:caps/>
      <w:shd w:val="clear" w:color="auto" w:fill="FFFFFF"/>
    </w:rPr>
  </w:style>
  <w:style w:type="paragraph" w:styleId="CommentSubject">
    <w:name w:val="annotation subject"/>
    <w:basedOn w:val="CommentText"/>
    <w:next w:val="CommentText"/>
    <w:link w:val="CommentSubjectChar"/>
    <w:rsid w:val="00844D04"/>
    <w:pPr>
      <w:widowControl w:val="0"/>
      <w:autoSpaceDE w:val="0"/>
      <w:autoSpaceDN w:val="0"/>
      <w:adjustRightInd w:val="0"/>
    </w:pPr>
    <w:rPr>
      <w:rFonts w:ascii="Courier New" w:hAnsi="Courier New"/>
      <w:b/>
      <w:bCs/>
    </w:rPr>
  </w:style>
  <w:style w:type="character" w:customStyle="1" w:styleId="CommentSubjectChar">
    <w:name w:val="Comment Subject Char"/>
    <w:link w:val="CommentSubject"/>
    <w:rsid w:val="00844D04"/>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2016-05-03T19:50:29+00:00</Publish_x0020_date>
    <Document_x0020_type xmlns="abc8540b-28ed-43d2-87f5-bac9027946b5">Specification</Document_x0020_type>
    <Comments xmlns="abc8540b-28ed-43d2-87f5-bac9027946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DA270-D237-4F7A-80DB-58521254F501}"/>
</file>

<file path=customXml/itemProps2.xml><?xml version="1.0" encoding="utf-8"?>
<ds:datastoreItem xmlns:ds="http://schemas.openxmlformats.org/officeDocument/2006/customXml" ds:itemID="{33CD9274-C143-48EB-BE9A-EB45069F328C}">
  <ds:schemaRefs>
    <ds:schemaRef ds:uri="abc8540b-28ed-43d2-87f5-bac9027946b5"/>
    <ds:schemaRef ds:uri="http://purl.org/dc/dcmitype/"/>
    <ds:schemaRef ds:uri="http://schemas.microsoft.com/office/2006/documentManagement/types"/>
    <ds:schemaRef ds:uri="http://purl.org/dc/elements/1.1/"/>
    <ds:schemaRef ds:uri="http://schemas.microsoft.com/office/2006/metadata/properties"/>
    <ds:schemaRef ds:uri="9d66da04-0ef8-41fb-8fca-633943dba47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EFC40B-E973-43F2-A282-C60D2E5E7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Garlitos, Lori</dc:creator>
  <cp:lastModifiedBy>Williams, Crystal</cp:lastModifiedBy>
  <cp:revision>6</cp:revision>
  <cp:lastPrinted>2015-12-09T15:43:00Z</cp:lastPrinted>
  <dcterms:created xsi:type="dcterms:W3CDTF">2018-11-13T14:00:00Z</dcterms:created>
  <dcterms:modified xsi:type="dcterms:W3CDTF">2018-11-30T20:30:00Z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SP category">
    <vt:lpwstr>General</vt:lpwstr>
  </property>
</Properties>
</file>