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AE13F" w14:textId="77777777" w:rsidR="00BB3E28" w:rsidRDefault="00BB3E28" w:rsidP="00970414">
      <w:pPr>
        <w:pStyle w:val="CenterHeading"/>
        <w:rPr>
          <w:rFonts w:ascii="Times New Roman" w:hAnsi="Times New Roman"/>
          <w:i w:val="0"/>
        </w:rPr>
      </w:pPr>
      <w:r>
        <w:rPr>
          <w:rFonts w:ascii="Times New Roman" w:hAnsi="Times New Roman"/>
          <w:i w:val="0"/>
        </w:rPr>
        <w:t>Request for Proposals</w:t>
      </w:r>
    </w:p>
    <w:p w14:paraId="76AAE140" w14:textId="77777777" w:rsidR="00BB3E28" w:rsidRDefault="00BB3E28" w:rsidP="00970414">
      <w:pPr>
        <w:pStyle w:val="CenterHeading"/>
        <w:rPr>
          <w:rFonts w:ascii="Times New Roman" w:hAnsi="Times New Roman"/>
          <w:i w:val="0"/>
          <w:color w:val="000000"/>
          <w:sz w:val="36"/>
        </w:rPr>
      </w:pPr>
    </w:p>
    <w:p w14:paraId="76AAE141" w14:textId="3038ECA2" w:rsidR="00BB3E28" w:rsidRPr="0028667C" w:rsidRDefault="00544CC2" w:rsidP="00970414">
      <w:pPr>
        <w:pStyle w:val="CenterHeading"/>
        <w:rPr>
          <w:rFonts w:ascii="Times New Roman" w:hAnsi="Times New Roman"/>
          <w:i w:val="0"/>
          <w:sz w:val="36"/>
        </w:rPr>
      </w:pPr>
      <w:r>
        <w:rPr>
          <w:rFonts w:ascii="Times New Roman" w:hAnsi="Times New Roman"/>
          <w:i w:val="0"/>
          <w:sz w:val="36"/>
        </w:rPr>
        <w:t>CHARLOTTE WA</w:t>
      </w:r>
      <w:r w:rsidR="00BF6ADC">
        <w:rPr>
          <w:rFonts w:ascii="Times New Roman" w:hAnsi="Times New Roman"/>
          <w:i w:val="0"/>
          <w:sz w:val="36"/>
        </w:rPr>
        <w:t xml:space="preserve">TER </w:t>
      </w:r>
      <w:r w:rsidR="00A00376">
        <w:rPr>
          <w:rFonts w:ascii="Times New Roman" w:hAnsi="Times New Roman"/>
          <w:i w:val="0"/>
          <w:sz w:val="36"/>
        </w:rPr>
        <w:t>BILL INSERTS PRINTING</w:t>
      </w:r>
      <w:r w:rsidR="0069553F">
        <w:rPr>
          <w:rFonts w:ascii="Times New Roman" w:hAnsi="Times New Roman"/>
          <w:i w:val="0"/>
          <w:sz w:val="36"/>
        </w:rPr>
        <w:t xml:space="preserve"> SERVICES</w:t>
      </w:r>
    </w:p>
    <w:p w14:paraId="76AAE142" w14:textId="77777777" w:rsidR="00BB3E28" w:rsidRPr="0028667C" w:rsidRDefault="00BB3E28" w:rsidP="00970414">
      <w:pPr>
        <w:pStyle w:val="CenterHeading"/>
        <w:rPr>
          <w:rFonts w:ascii="Times New Roman" w:hAnsi="Times New Roman"/>
          <w:i w:val="0"/>
          <w:sz w:val="36"/>
        </w:rPr>
      </w:pPr>
    </w:p>
    <w:p w14:paraId="76AAE143" w14:textId="13C486EF" w:rsidR="00BB3E28" w:rsidRDefault="00BB3E28" w:rsidP="00970414">
      <w:pPr>
        <w:pStyle w:val="CenterHeading"/>
        <w:rPr>
          <w:rFonts w:ascii="Times New Roman" w:hAnsi="Times New Roman"/>
          <w:i w:val="0"/>
          <w:sz w:val="36"/>
        </w:rPr>
      </w:pPr>
      <w:r w:rsidRPr="0028667C">
        <w:rPr>
          <w:rFonts w:ascii="Times New Roman" w:hAnsi="Times New Roman"/>
          <w:i w:val="0"/>
          <w:sz w:val="36"/>
        </w:rPr>
        <w:t>RFP</w:t>
      </w:r>
      <w:r w:rsidR="00544CC2">
        <w:rPr>
          <w:rFonts w:ascii="Times New Roman" w:hAnsi="Times New Roman"/>
          <w:i w:val="0"/>
          <w:sz w:val="36"/>
        </w:rPr>
        <w:t xml:space="preserve"> #FY2</w:t>
      </w:r>
      <w:r w:rsidR="00BF6ADC">
        <w:rPr>
          <w:rFonts w:ascii="Times New Roman" w:hAnsi="Times New Roman"/>
          <w:i w:val="0"/>
          <w:sz w:val="36"/>
        </w:rPr>
        <w:t>3</w:t>
      </w:r>
      <w:r w:rsidR="00544CC2">
        <w:rPr>
          <w:rFonts w:ascii="Times New Roman" w:hAnsi="Times New Roman"/>
          <w:i w:val="0"/>
          <w:sz w:val="36"/>
        </w:rPr>
        <w:t>-RFP-</w:t>
      </w:r>
      <w:r w:rsidR="00A00376">
        <w:rPr>
          <w:rFonts w:ascii="Times New Roman" w:hAnsi="Times New Roman"/>
          <w:i w:val="0"/>
          <w:sz w:val="36"/>
        </w:rPr>
        <w:t>24</w:t>
      </w:r>
    </w:p>
    <w:p w14:paraId="76AAE144" w14:textId="77777777" w:rsidR="00BB3E28" w:rsidRDefault="00BB3E28" w:rsidP="00970414">
      <w:pPr>
        <w:pStyle w:val="CenterHeading"/>
        <w:rPr>
          <w:rFonts w:ascii="Times New Roman" w:hAnsi="Times New Roman"/>
          <w:b w:val="0"/>
          <w:sz w:val="36"/>
        </w:rPr>
      </w:pPr>
    </w:p>
    <w:p w14:paraId="76AAE145" w14:textId="77777777" w:rsidR="00BB3E28" w:rsidRDefault="00BB3E28" w:rsidP="00970414">
      <w:pPr>
        <w:pStyle w:val="CenterHeading"/>
        <w:rPr>
          <w:rFonts w:ascii="Times New Roman" w:hAnsi="Times New Roman"/>
          <w:b w:val="0"/>
          <w:sz w:val="36"/>
        </w:rPr>
      </w:pPr>
    </w:p>
    <w:p w14:paraId="76AAE146" w14:textId="798E340D" w:rsidR="00BB3E28" w:rsidRDefault="00BB3E28" w:rsidP="00970414">
      <w:pPr>
        <w:pStyle w:val="CenterHeading"/>
        <w:rPr>
          <w:rFonts w:ascii="Times New Roman" w:hAnsi="Times New Roman"/>
          <w:b w:val="0"/>
          <w:i w:val="0"/>
          <w:iCs/>
          <w:sz w:val="36"/>
        </w:rPr>
      </w:pPr>
      <w:r>
        <w:rPr>
          <w:rFonts w:ascii="Times New Roman" w:hAnsi="Times New Roman"/>
          <w:i w:val="0"/>
          <w:iCs/>
        </w:rPr>
        <w:tab/>
      </w:r>
    </w:p>
    <w:p w14:paraId="76AAE147" w14:textId="77777777" w:rsidR="00BB3E28" w:rsidRDefault="00BB3E28" w:rsidP="00970414">
      <w:pPr>
        <w:pStyle w:val="CenterHeading"/>
        <w:rPr>
          <w:rFonts w:ascii="Times New Roman" w:hAnsi="Times New Roman"/>
          <w:b w:val="0"/>
          <w:i w:val="0"/>
          <w:iCs/>
          <w:sz w:val="36"/>
        </w:rPr>
      </w:pPr>
    </w:p>
    <w:p w14:paraId="76AAE148" w14:textId="6D4E1382" w:rsidR="004219D0" w:rsidRDefault="00BE3382" w:rsidP="0028667C">
      <w:pPr>
        <w:pStyle w:val="CenterHeading"/>
        <w:rPr>
          <w:i w:val="0"/>
          <w:iCs/>
        </w:rPr>
      </w:pPr>
      <w:r>
        <w:rPr>
          <w:noProof/>
        </w:rPr>
        <w:drawing>
          <wp:inline distT="0" distB="0" distL="0" distR="0" wp14:anchorId="76AAE5CF" wp14:editId="5E1CB04B">
            <wp:extent cx="2286000" cy="118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86000" cy="1184275"/>
                    </a:xfrm>
                    <a:prstGeom prst="rect">
                      <a:avLst/>
                    </a:prstGeom>
                  </pic:spPr>
                </pic:pic>
              </a:graphicData>
            </a:graphic>
          </wp:inline>
        </w:drawing>
      </w:r>
      <w:r w:rsidR="00CA1AAC">
        <w:rPr>
          <w:i w:val="0"/>
          <w:iCs/>
        </w:rPr>
        <w:t xml:space="preserve"> </w:t>
      </w:r>
    </w:p>
    <w:p w14:paraId="76AAE149" w14:textId="77777777" w:rsidR="00A72036" w:rsidRDefault="00A72036" w:rsidP="0028667C">
      <w:pPr>
        <w:pStyle w:val="CenterHeading"/>
        <w:jc w:val="left"/>
        <w:rPr>
          <w:i w:val="0"/>
          <w:iCs/>
          <w:sz w:val="22"/>
          <w:highlight w:val="yellow"/>
        </w:rPr>
      </w:pPr>
    </w:p>
    <w:p w14:paraId="76AAE14A" w14:textId="77777777" w:rsidR="00A72036" w:rsidRDefault="00A72036" w:rsidP="00970414">
      <w:pPr>
        <w:pStyle w:val="CenterHeading"/>
        <w:rPr>
          <w:i w:val="0"/>
          <w:iCs/>
          <w:sz w:val="22"/>
          <w:highlight w:val="yellow"/>
        </w:rPr>
      </w:pPr>
    </w:p>
    <w:p w14:paraId="76AAE14C" w14:textId="77777777" w:rsidR="00A72036" w:rsidRDefault="00A72036" w:rsidP="00970414">
      <w:pPr>
        <w:pStyle w:val="CenterHeading"/>
        <w:rPr>
          <w:i w:val="0"/>
          <w:iCs/>
          <w:sz w:val="22"/>
          <w:highlight w:val="yellow"/>
        </w:rPr>
      </w:pPr>
    </w:p>
    <w:p w14:paraId="76AAE14D" w14:textId="5F5876EB" w:rsidR="00BB3E28" w:rsidRDefault="00BB3E28" w:rsidP="00970414">
      <w:pPr>
        <w:pStyle w:val="CenterHeading"/>
        <w:rPr>
          <w:rFonts w:ascii="Times New Roman" w:hAnsi="Times New Roman"/>
          <w:b w:val="0"/>
          <w:i w:val="0"/>
          <w:iCs/>
          <w:sz w:val="24"/>
        </w:rPr>
      </w:pPr>
    </w:p>
    <w:p w14:paraId="76AAE14E" w14:textId="77777777" w:rsidR="00BB3E28" w:rsidRDefault="00E32B19" w:rsidP="00970414">
      <w:pPr>
        <w:pStyle w:val="CenterHeading"/>
        <w:rPr>
          <w:rFonts w:ascii="Times New Roman" w:hAnsi="Times New Roman"/>
          <w:i w:val="0"/>
          <w:sz w:val="36"/>
        </w:rPr>
      </w:pPr>
      <w:r>
        <w:rPr>
          <w:rFonts w:ascii="Times New Roman" w:hAnsi="Times New Roman"/>
          <w:i w:val="0"/>
          <w:sz w:val="36"/>
        </w:rPr>
        <w:t>City of Charlotte</w:t>
      </w:r>
    </w:p>
    <w:p w14:paraId="76AAE14F" w14:textId="77777777" w:rsidR="00BB3E28" w:rsidRDefault="00BB3E28" w:rsidP="00970414">
      <w:pPr>
        <w:pStyle w:val="CenterHeading"/>
        <w:rPr>
          <w:rFonts w:ascii="Times New Roman" w:hAnsi="Times New Roman"/>
          <w:i w:val="0"/>
          <w:sz w:val="36"/>
        </w:rPr>
      </w:pPr>
      <w:r>
        <w:rPr>
          <w:rFonts w:ascii="Times New Roman" w:hAnsi="Times New Roman"/>
          <w:i w:val="0"/>
          <w:sz w:val="36"/>
        </w:rPr>
        <w:t>North carolina</w:t>
      </w:r>
    </w:p>
    <w:p w14:paraId="76AAE150" w14:textId="77777777" w:rsidR="00BB3E28" w:rsidRDefault="00BB3E28" w:rsidP="00970414">
      <w:pPr>
        <w:pStyle w:val="CenterHeading"/>
        <w:tabs>
          <w:tab w:val="left" w:pos="601"/>
        </w:tabs>
        <w:rPr>
          <w:rFonts w:ascii="Times New Roman" w:hAnsi="Times New Roman"/>
          <w:i w:val="0"/>
          <w:sz w:val="36"/>
        </w:rPr>
      </w:pPr>
    </w:p>
    <w:p w14:paraId="76AAE152" w14:textId="05465782" w:rsidR="00BB3E28" w:rsidRPr="00122F84" w:rsidRDefault="005E4018" w:rsidP="00122F84">
      <w:pPr>
        <w:pStyle w:val="CenterHeading"/>
        <w:rPr>
          <w:rFonts w:ascii="Times New Roman" w:hAnsi="Times New Roman"/>
          <w:i w:val="0"/>
          <w:sz w:val="36"/>
        </w:rPr>
        <w:sectPr w:rsidR="00BB3E28" w:rsidRPr="00122F84" w:rsidSect="005D2EA7">
          <w:pgSz w:w="12240" w:h="15840"/>
          <w:pgMar w:top="1440" w:right="1440" w:bottom="1440" w:left="1440" w:header="720" w:footer="720" w:gutter="0"/>
          <w:cols w:space="720"/>
          <w:docGrid w:linePitch="360"/>
        </w:sectPr>
      </w:pPr>
      <w:r>
        <w:rPr>
          <w:rFonts w:ascii="Times New Roman" w:hAnsi="Times New Roman"/>
          <w:i w:val="0"/>
          <w:sz w:val="36"/>
        </w:rPr>
        <w:t>APRIL</w:t>
      </w:r>
      <w:r w:rsidR="00544CC2" w:rsidRPr="00B96448">
        <w:rPr>
          <w:rFonts w:ascii="Times New Roman" w:hAnsi="Times New Roman"/>
          <w:i w:val="0"/>
          <w:sz w:val="36"/>
        </w:rPr>
        <w:t xml:space="preserve"> </w:t>
      </w:r>
      <w:r w:rsidR="00700419">
        <w:rPr>
          <w:rFonts w:ascii="Times New Roman" w:hAnsi="Times New Roman"/>
          <w:i w:val="0"/>
          <w:sz w:val="36"/>
        </w:rPr>
        <w:t>19</w:t>
      </w:r>
      <w:r w:rsidR="00544CC2" w:rsidRPr="00B96448">
        <w:rPr>
          <w:rFonts w:ascii="Times New Roman" w:hAnsi="Times New Roman"/>
          <w:i w:val="0"/>
          <w:sz w:val="36"/>
        </w:rPr>
        <w:t>, 202</w:t>
      </w:r>
      <w:r w:rsidR="00BF6ADC">
        <w:rPr>
          <w:rFonts w:ascii="Times New Roman" w:hAnsi="Times New Roman"/>
          <w:i w:val="0"/>
          <w:sz w:val="36"/>
        </w:rPr>
        <w:t>3</w:t>
      </w:r>
    </w:p>
    <w:p w14:paraId="76AAE153" w14:textId="77777777" w:rsidR="00BB3E28" w:rsidRDefault="00BB3E28">
      <w:pPr>
        <w:pStyle w:val="BodyTextKeep"/>
        <w:spacing w:before="0"/>
        <w:jc w:val="center"/>
        <w:rPr>
          <w:b/>
          <w:bCs/>
          <w:color w:val="000000"/>
        </w:rPr>
      </w:pPr>
      <w:r>
        <w:rPr>
          <w:b/>
          <w:bCs/>
          <w:color w:val="000000"/>
        </w:rPr>
        <w:lastRenderedPageBreak/>
        <w:t>REQUEST FOR PROPOSALS</w:t>
      </w:r>
    </w:p>
    <w:p w14:paraId="76AAE154" w14:textId="31929822" w:rsidR="00BB3E28" w:rsidRDefault="00BB3E28">
      <w:pPr>
        <w:pStyle w:val="BodyTextKeep"/>
        <w:spacing w:before="0"/>
        <w:jc w:val="center"/>
        <w:rPr>
          <w:b/>
          <w:bCs/>
          <w:color w:val="000000"/>
        </w:rPr>
      </w:pPr>
      <w:r>
        <w:rPr>
          <w:b/>
          <w:bCs/>
          <w:color w:val="000000"/>
        </w:rPr>
        <w:t>RFP #</w:t>
      </w:r>
      <w:r w:rsidR="00BF6B44">
        <w:rPr>
          <w:b/>
          <w:bCs/>
          <w:color w:val="000000"/>
        </w:rPr>
        <w:t>FY2</w:t>
      </w:r>
      <w:r w:rsidR="00A86709">
        <w:rPr>
          <w:b/>
          <w:bCs/>
          <w:color w:val="000000"/>
        </w:rPr>
        <w:t>3</w:t>
      </w:r>
      <w:r w:rsidR="00BF6B44">
        <w:rPr>
          <w:b/>
          <w:bCs/>
          <w:color w:val="000000"/>
        </w:rPr>
        <w:t>-RFP-</w:t>
      </w:r>
      <w:r w:rsidR="005E4018">
        <w:rPr>
          <w:b/>
          <w:bCs/>
          <w:color w:val="000000"/>
        </w:rPr>
        <w:t>24</w:t>
      </w:r>
    </w:p>
    <w:p w14:paraId="76AAE155" w14:textId="7DF7F2DA" w:rsidR="00BB3E28" w:rsidRDefault="00BF6B44">
      <w:pPr>
        <w:pStyle w:val="BodyTextKeep"/>
        <w:spacing w:before="0"/>
        <w:jc w:val="center"/>
        <w:rPr>
          <w:b/>
          <w:bCs/>
        </w:rPr>
      </w:pPr>
      <w:r>
        <w:rPr>
          <w:b/>
          <w:bCs/>
          <w:color w:val="000000"/>
        </w:rPr>
        <w:t>Charlotte Water</w:t>
      </w:r>
      <w:r w:rsidR="0069553F">
        <w:rPr>
          <w:b/>
          <w:bCs/>
          <w:color w:val="000000"/>
        </w:rPr>
        <w:t xml:space="preserve"> </w:t>
      </w:r>
      <w:r w:rsidR="005E4018">
        <w:rPr>
          <w:b/>
          <w:bCs/>
          <w:color w:val="000000"/>
        </w:rPr>
        <w:t>Bill Inserts Printing</w:t>
      </w:r>
      <w:r w:rsidR="0069553F">
        <w:rPr>
          <w:b/>
          <w:bCs/>
          <w:color w:val="000000"/>
        </w:rPr>
        <w:t xml:space="preserve"> Services</w:t>
      </w:r>
    </w:p>
    <w:p w14:paraId="76AAE156" w14:textId="77777777" w:rsidR="00BB3E28" w:rsidRDefault="00BB3E28">
      <w:pPr>
        <w:pStyle w:val="BodyTextKeep"/>
        <w:spacing w:before="0"/>
        <w:rPr>
          <w:color w:val="000000"/>
        </w:rPr>
      </w:pPr>
    </w:p>
    <w:p w14:paraId="76AAE158" w14:textId="4731427B" w:rsidR="00BB3E28" w:rsidRDefault="005E4018" w:rsidP="008E3E62">
      <w:pPr>
        <w:pStyle w:val="BodyTextKeep"/>
        <w:spacing w:before="0" w:after="120"/>
      </w:pPr>
      <w:r>
        <w:t>April</w:t>
      </w:r>
      <w:r w:rsidR="00BF6B44" w:rsidRPr="00B96448">
        <w:t xml:space="preserve"> </w:t>
      </w:r>
      <w:r w:rsidR="00700419">
        <w:t>19</w:t>
      </w:r>
      <w:r w:rsidR="00BF6B44" w:rsidRPr="00B96448">
        <w:t>, 202</w:t>
      </w:r>
      <w:r w:rsidR="00A86709">
        <w:t>3</w:t>
      </w:r>
    </w:p>
    <w:p w14:paraId="76AAE159" w14:textId="6721A2E3" w:rsidR="00BB3E28" w:rsidRDefault="00BB3E28" w:rsidP="008E3E62">
      <w:pPr>
        <w:pStyle w:val="BodyTextKeep"/>
        <w:spacing w:before="0" w:after="120"/>
      </w:pPr>
      <w:bookmarkStart w:id="0" w:name="_Hlk38438269"/>
      <w:r w:rsidRPr="00070651">
        <w:t>The</w:t>
      </w:r>
      <w:r>
        <w:t xml:space="preserve"> </w:t>
      </w:r>
      <w:r w:rsidR="00E32B19">
        <w:t>City of Charlotte</w:t>
      </w:r>
      <w:r>
        <w:t>, North Carolina</w:t>
      </w:r>
      <w:r w:rsidR="00575241">
        <w:t>,</w:t>
      </w:r>
      <w:r>
        <w:t xml:space="preserve"> is now accepting Proposals for</w:t>
      </w:r>
      <w:r w:rsidR="0069553F">
        <w:t xml:space="preserve"> Charlotte Water</w:t>
      </w:r>
      <w:r w:rsidR="005E4018">
        <w:t xml:space="preserve"> Bill Inserts Printing </w:t>
      </w:r>
      <w:r w:rsidR="0069553F">
        <w:t>Services</w:t>
      </w:r>
      <w:r>
        <w:t>. The requirements for submitting a Proposal are stated in the attached Request for Proposals (the “RFP”). Please review them carefully.</w:t>
      </w:r>
    </w:p>
    <w:p w14:paraId="2F8D6E65" w14:textId="14ABC0B1" w:rsidR="00BF6B44" w:rsidRPr="00360CEF" w:rsidRDefault="00BF6B44" w:rsidP="00BF6B44">
      <w:pPr>
        <w:pStyle w:val="BodyTextKeep"/>
        <w:spacing w:before="0" w:after="120"/>
      </w:pPr>
      <w:r w:rsidRPr="00360CEF">
        <w:rPr>
          <w:szCs w:val="22"/>
        </w:rPr>
        <w:t xml:space="preserve">A Non-Mandatory Pre-Proposal Conference for the purpose of reviewing the RFP and answering questions regarding the Services will be held </w:t>
      </w:r>
      <w:r w:rsidR="00656323">
        <w:rPr>
          <w:szCs w:val="22"/>
        </w:rPr>
        <w:t xml:space="preserve">virtually </w:t>
      </w:r>
      <w:r w:rsidRPr="00360CEF">
        <w:rPr>
          <w:szCs w:val="22"/>
        </w:rPr>
        <w:t xml:space="preserve">on </w:t>
      </w:r>
      <w:r w:rsidR="00466A2D">
        <w:rPr>
          <w:b/>
          <w:bCs/>
          <w:szCs w:val="22"/>
        </w:rPr>
        <w:t>May</w:t>
      </w:r>
      <w:r w:rsidRPr="00360CEF">
        <w:rPr>
          <w:b/>
          <w:bCs/>
          <w:szCs w:val="22"/>
        </w:rPr>
        <w:t xml:space="preserve"> </w:t>
      </w:r>
      <w:r w:rsidR="00466A2D">
        <w:rPr>
          <w:b/>
          <w:bCs/>
          <w:szCs w:val="22"/>
        </w:rPr>
        <w:t>2</w:t>
      </w:r>
      <w:r w:rsidRPr="00360CEF">
        <w:rPr>
          <w:b/>
          <w:bCs/>
          <w:szCs w:val="22"/>
        </w:rPr>
        <w:t xml:space="preserve">, </w:t>
      </w:r>
      <w:proofErr w:type="gramStart"/>
      <w:r w:rsidRPr="00360CEF">
        <w:rPr>
          <w:b/>
          <w:bCs/>
          <w:szCs w:val="22"/>
        </w:rPr>
        <w:t>202</w:t>
      </w:r>
      <w:r w:rsidR="00360CEF">
        <w:rPr>
          <w:b/>
          <w:bCs/>
          <w:szCs w:val="22"/>
        </w:rPr>
        <w:t>3</w:t>
      </w:r>
      <w:proofErr w:type="gramEnd"/>
      <w:r w:rsidRPr="00360CEF">
        <w:rPr>
          <w:b/>
          <w:bCs/>
          <w:szCs w:val="22"/>
        </w:rPr>
        <w:t xml:space="preserve"> at </w:t>
      </w:r>
      <w:r w:rsidR="005E4018">
        <w:rPr>
          <w:b/>
          <w:bCs/>
          <w:szCs w:val="22"/>
        </w:rPr>
        <w:t>1</w:t>
      </w:r>
      <w:r w:rsidR="00466A2D">
        <w:rPr>
          <w:b/>
          <w:bCs/>
          <w:szCs w:val="22"/>
        </w:rPr>
        <w:t>0</w:t>
      </w:r>
      <w:r w:rsidRPr="00360CEF">
        <w:rPr>
          <w:b/>
          <w:bCs/>
          <w:szCs w:val="22"/>
        </w:rPr>
        <w:t xml:space="preserve">:00 </w:t>
      </w:r>
      <w:r w:rsidR="00466A2D">
        <w:rPr>
          <w:b/>
          <w:bCs/>
          <w:szCs w:val="22"/>
        </w:rPr>
        <w:t>a</w:t>
      </w:r>
      <w:r w:rsidR="00D85290" w:rsidRPr="00360CEF">
        <w:rPr>
          <w:b/>
          <w:bCs/>
          <w:szCs w:val="22"/>
        </w:rPr>
        <w:t>.</w:t>
      </w:r>
      <w:r w:rsidRPr="00360CEF">
        <w:rPr>
          <w:b/>
          <w:bCs/>
          <w:szCs w:val="22"/>
        </w:rPr>
        <w:t>m</w:t>
      </w:r>
      <w:r w:rsidR="00D85290" w:rsidRPr="00360CEF">
        <w:rPr>
          <w:b/>
          <w:bCs/>
          <w:szCs w:val="22"/>
        </w:rPr>
        <w:t>.</w:t>
      </w:r>
      <w:r w:rsidRPr="00360CEF">
        <w:rPr>
          <w:b/>
          <w:bCs/>
          <w:szCs w:val="22"/>
        </w:rPr>
        <w:t xml:space="preserve"> EST</w:t>
      </w:r>
      <w:r w:rsidRPr="00360CEF">
        <w:rPr>
          <w:szCs w:val="22"/>
        </w:rPr>
        <w:t xml:space="preserve"> via Cisco WebEx. </w:t>
      </w:r>
      <w:r w:rsidRPr="00360CEF">
        <w:t xml:space="preserve">Please have a copy of the RFP available for reviewing during the Pre-Proposal Conference. </w:t>
      </w:r>
    </w:p>
    <w:p w14:paraId="0C89E2F8" w14:textId="65CBAA0D" w:rsidR="00BF6B44" w:rsidRPr="00360CEF" w:rsidRDefault="00BF6B44" w:rsidP="00BF6B44">
      <w:pPr>
        <w:pStyle w:val="BodyTextKeep"/>
        <w:spacing w:before="0" w:after="120"/>
        <w:rPr>
          <w:szCs w:val="22"/>
        </w:rPr>
      </w:pPr>
      <w:r w:rsidRPr="00360CEF">
        <w:rPr>
          <w:b/>
          <w:color w:val="000000"/>
          <w:szCs w:val="22"/>
        </w:rPr>
        <w:t>Cisco WebEx Information:</w:t>
      </w:r>
      <w:r w:rsidRPr="00360CEF">
        <w:rPr>
          <w:szCs w:val="22"/>
        </w:rPr>
        <w:t xml:space="preserve"> </w:t>
      </w:r>
    </w:p>
    <w:p w14:paraId="20D5012A" w14:textId="756ECB1F" w:rsidR="00BF6B44" w:rsidRPr="00360CEF" w:rsidRDefault="00BF6B44" w:rsidP="00BF6B44">
      <w:pPr>
        <w:spacing w:line="240" w:lineRule="atLeast"/>
        <w:rPr>
          <w:color w:val="000000"/>
          <w:sz w:val="22"/>
          <w:szCs w:val="22"/>
        </w:rPr>
      </w:pPr>
      <w:r w:rsidRPr="00360CEF">
        <w:rPr>
          <w:color w:val="000000"/>
          <w:sz w:val="22"/>
          <w:szCs w:val="22"/>
        </w:rPr>
        <w:t xml:space="preserve">Join by </w:t>
      </w:r>
      <w:r w:rsidR="00D26816" w:rsidRPr="00360CEF">
        <w:rPr>
          <w:color w:val="000000"/>
          <w:sz w:val="22"/>
          <w:szCs w:val="22"/>
        </w:rPr>
        <w:t>P</w:t>
      </w:r>
      <w:r w:rsidRPr="00360CEF">
        <w:rPr>
          <w:color w:val="000000"/>
          <w:sz w:val="22"/>
          <w:szCs w:val="22"/>
        </w:rPr>
        <w:t>hone</w:t>
      </w:r>
      <w:r w:rsidR="00D26816" w:rsidRPr="00360CEF">
        <w:rPr>
          <w:color w:val="000000"/>
          <w:sz w:val="22"/>
          <w:szCs w:val="22"/>
        </w:rPr>
        <w:t>:</w:t>
      </w:r>
      <w:r w:rsidRPr="00360CEF">
        <w:rPr>
          <w:color w:val="000000"/>
          <w:sz w:val="22"/>
          <w:szCs w:val="22"/>
        </w:rPr>
        <w:t xml:space="preserve"> </w:t>
      </w:r>
    </w:p>
    <w:p w14:paraId="0CADE6AA" w14:textId="76C2C7B4" w:rsidR="00BF6B44" w:rsidRPr="00360CEF" w:rsidRDefault="00FA31A6" w:rsidP="008D2A28">
      <w:pPr>
        <w:spacing w:line="240" w:lineRule="atLeast"/>
        <w:rPr>
          <w:sz w:val="22"/>
          <w:szCs w:val="22"/>
        </w:rPr>
      </w:pPr>
      <w:r w:rsidRPr="00360CEF">
        <w:rPr>
          <w:sz w:val="22"/>
          <w:szCs w:val="22"/>
        </w:rPr>
        <w:t>1-650-479-3207 Call-in toll number (US/Canada)</w:t>
      </w:r>
    </w:p>
    <w:tbl>
      <w:tblPr>
        <w:tblW w:w="0" w:type="dxa"/>
        <w:tblCellSpacing w:w="0" w:type="dxa"/>
        <w:tblCellMar>
          <w:left w:w="0" w:type="dxa"/>
          <w:right w:w="0" w:type="dxa"/>
        </w:tblCellMar>
        <w:tblLook w:val="04A0" w:firstRow="1" w:lastRow="0" w:firstColumn="1" w:lastColumn="0" w:noHBand="0" w:noVBand="1"/>
      </w:tblPr>
      <w:tblGrid>
        <w:gridCol w:w="4130"/>
      </w:tblGrid>
      <w:tr w:rsidR="00FA377B" w:rsidRPr="00360CEF" w14:paraId="7E2A59EF" w14:textId="77777777" w:rsidTr="00FA377B">
        <w:trPr>
          <w:tblCellSpacing w:w="0" w:type="dxa"/>
        </w:trPr>
        <w:tc>
          <w:tcPr>
            <w:tcW w:w="0" w:type="auto"/>
            <w:vAlign w:val="center"/>
            <w:hideMark/>
          </w:tcPr>
          <w:p w14:paraId="663AF087" w14:textId="3B8B63B9" w:rsidR="00FA377B" w:rsidRPr="00656323" w:rsidRDefault="00FA377B" w:rsidP="00FA377B">
            <w:pPr>
              <w:framePr w:hSpace="45" w:wrap="around" w:vAnchor="text" w:hAnchor="text" w:y="1"/>
              <w:spacing w:line="330" w:lineRule="atLeast"/>
              <w:rPr>
                <w:color w:val="000000"/>
                <w:sz w:val="22"/>
                <w:szCs w:val="22"/>
              </w:rPr>
            </w:pPr>
            <w:r w:rsidRPr="00656323">
              <w:rPr>
                <w:color w:val="000000"/>
                <w:sz w:val="22"/>
                <w:szCs w:val="22"/>
              </w:rPr>
              <w:t xml:space="preserve">Meeting number (access code): </w:t>
            </w:r>
            <w:r w:rsidR="00656323" w:rsidRPr="00656323">
              <w:rPr>
                <w:color w:val="000000"/>
                <w:sz w:val="22"/>
                <w:szCs w:val="22"/>
              </w:rPr>
              <w:t>2313 783 6811</w:t>
            </w:r>
          </w:p>
        </w:tc>
      </w:tr>
      <w:tr w:rsidR="00FA377B" w:rsidRPr="00360CEF" w14:paraId="73C7B7AB" w14:textId="77777777" w:rsidTr="00FA377B">
        <w:trPr>
          <w:tblCellSpacing w:w="0" w:type="dxa"/>
        </w:trPr>
        <w:tc>
          <w:tcPr>
            <w:tcW w:w="0" w:type="auto"/>
            <w:vAlign w:val="center"/>
            <w:hideMark/>
          </w:tcPr>
          <w:p w14:paraId="39C91F6F" w14:textId="65CA0CEA" w:rsidR="00FA377B" w:rsidRPr="00360CEF" w:rsidRDefault="00FA377B" w:rsidP="00FA377B">
            <w:pPr>
              <w:framePr w:hSpace="45" w:wrap="around" w:vAnchor="text" w:hAnchor="text" w:y="1"/>
              <w:spacing w:line="330" w:lineRule="atLeast"/>
              <w:rPr>
                <w:color w:val="000000"/>
                <w:sz w:val="22"/>
                <w:szCs w:val="22"/>
              </w:rPr>
            </w:pPr>
            <w:r w:rsidRPr="00360CEF">
              <w:rPr>
                <w:color w:val="000000"/>
                <w:sz w:val="22"/>
                <w:szCs w:val="22"/>
              </w:rPr>
              <w:t>Meeti</w:t>
            </w:r>
            <w:r w:rsidRPr="00656323">
              <w:rPr>
                <w:color w:val="000000"/>
                <w:sz w:val="22"/>
                <w:szCs w:val="22"/>
              </w:rPr>
              <w:t xml:space="preserve">ng password: </w:t>
            </w:r>
            <w:r w:rsidR="00656323" w:rsidRPr="00656323">
              <w:rPr>
                <w:color w:val="000000"/>
                <w:sz w:val="22"/>
                <w:szCs w:val="22"/>
              </w:rPr>
              <w:t>2DVpyGNMv66</w:t>
            </w:r>
            <w:r w:rsidRPr="00656323">
              <w:rPr>
                <w:color w:val="000000"/>
                <w:sz w:val="22"/>
                <w:szCs w:val="22"/>
              </w:rPr>
              <w:t xml:space="preserve">  </w:t>
            </w:r>
          </w:p>
        </w:tc>
      </w:tr>
    </w:tbl>
    <w:p w14:paraId="13BBF141" w14:textId="4F46B281" w:rsidR="00BF6B44" w:rsidRPr="00360CEF" w:rsidRDefault="00BF6B44" w:rsidP="008D2A28">
      <w:pPr>
        <w:spacing w:after="120" w:line="240" w:lineRule="atLeast"/>
        <w:rPr>
          <w:color w:val="000000"/>
          <w:sz w:val="22"/>
          <w:szCs w:val="22"/>
        </w:rPr>
      </w:pPr>
    </w:p>
    <w:p w14:paraId="2552F4B0" w14:textId="77777777" w:rsidR="00FA377B" w:rsidRPr="00360CEF" w:rsidRDefault="00FA377B" w:rsidP="00BF6B44">
      <w:pPr>
        <w:spacing w:line="240" w:lineRule="atLeast"/>
        <w:rPr>
          <w:bCs/>
          <w:color w:val="000000"/>
          <w:sz w:val="22"/>
          <w:szCs w:val="22"/>
        </w:rPr>
      </w:pPr>
    </w:p>
    <w:p w14:paraId="614302B1" w14:textId="77777777" w:rsidR="00FA377B" w:rsidRPr="00360CEF" w:rsidRDefault="00FA377B" w:rsidP="00BF6B44">
      <w:pPr>
        <w:spacing w:line="240" w:lineRule="atLeast"/>
        <w:rPr>
          <w:bCs/>
          <w:color w:val="000000"/>
          <w:sz w:val="22"/>
          <w:szCs w:val="22"/>
        </w:rPr>
      </w:pPr>
    </w:p>
    <w:p w14:paraId="54510769" w14:textId="0FB4E538" w:rsidR="00BF6B44" w:rsidRPr="00656323" w:rsidRDefault="00BF6B44" w:rsidP="00BF6B44">
      <w:pPr>
        <w:spacing w:line="240" w:lineRule="atLeast"/>
        <w:rPr>
          <w:bCs/>
          <w:color w:val="000000"/>
          <w:sz w:val="22"/>
          <w:szCs w:val="22"/>
        </w:rPr>
      </w:pPr>
      <w:r w:rsidRPr="00360CEF">
        <w:rPr>
          <w:bCs/>
          <w:color w:val="000000"/>
          <w:sz w:val="22"/>
          <w:szCs w:val="22"/>
        </w:rPr>
        <w:t>Meeting Link</w:t>
      </w:r>
      <w:r w:rsidR="00656323">
        <w:rPr>
          <w:bCs/>
          <w:color w:val="000000"/>
          <w:sz w:val="22"/>
          <w:szCs w:val="22"/>
        </w:rPr>
        <w:t xml:space="preserve"> (preferred method of joining through computer, so that presentation materials can be viewed)</w:t>
      </w:r>
      <w:r w:rsidR="00D26816" w:rsidRPr="00360CEF">
        <w:rPr>
          <w:bCs/>
          <w:color w:val="000000"/>
          <w:sz w:val="22"/>
          <w:szCs w:val="22"/>
        </w:rPr>
        <w:t>:</w:t>
      </w:r>
    </w:p>
    <w:tbl>
      <w:tblPr>
        <w:tblW w:w="0" w:type="dxa"/>
        <w:tblCellSpacing w:w="0" w:type="dxa"/>
        <w:tblCellMar>
          <w:left w:w="0" w:type="dxa"/>
          <w:right w:w="0" w:type="dxa"/>
        </w:tblCellMar>
        <w:tblLook w:val="04A0" w:firstRow="1" w:lastRow="0" w:firstColumn="1" w:lastColumn="0" w:noHBand="0" w:noVBand="1"/>
      </w:tblPr>
      <w:tblGrid>
        <w:gridCol w:w="8122"/>
      </w:tblGrid>
      <w:tr w:rsidR="00BF6B44" w:rsidRPr="00656323" w14:paraId="74F8BD06" w14:textId="77777777" w:rsidTr="00656323">
        <w:trPr>
          <w:tblCellSpacing w:w="0" w:type="dxa"/>
        </w:trPr>
        <w:tc>
          <w:tcPr>
            <w:tcW w:w="0" w:type="auto"/>
            <w:vAlign w:val="center"/>
          </w:tcPr>
          <w:p w14:paraId="43963840" w14:textId="75993898" w:rsidR="00BF6B44" w:rsidRPr="00656323" w:rsidRDefault="003D54D7" w:rsidP="004F28C3">
            <w:pPr>
              <w:framePr w:hSpace="45" w:wrap="around" w:vAnchor="text" w:hAnchor="text" w:y="1"/>
              <w:rPr>
                <w:sz w:val="22"/>
                <w:szCs w:val="22"/>
              </w:rPr>
            </w:pPr>
            <w:hyperlink r:id="rId12" w:history="1">
              <w:r w:rsidR="00656323" w:rsidRPr="00656323">
                <w:rPr>
                  <w:rStyle w:val="Hyperlink"/>
                  <w:color w:val="005E7D"/>
                  <w:sz w:val="22"/>
                  <w:szCs w:val="22"/>
                </w:rPr>
                <w:t>https://charlotte.webex.com/charlotte/j.php?MTID=m08176f23d2f84f2b80393a8023dbc7d6</w:t>
              </w:r>
            </w:hyperlink>
            <w:r w:rsidR="00656323" w:rsidRPr="00656323">
              <w:rPr>
                <w:sz w:val="22"/>
                <w:szCs w:val="22"/>
              </w:rPr>
              <w:t xml:space="preserve"> </w:t>
            </w:r>
          </w:p>
        </w:tc>
      </w:tr>
    </w:tbl>
    <w:p w14:paraId="35DE2409" w14:textId="1C764694" w:rsidR="00BF6B44" w:rsidRPr="00360CEF" w:rsidRDefault="00BF6B44" w:rsidP="009B2B20">
      <w:pPr>
        <w:pStyle w:val="BodyTextKeep"/>
        <w:spacing w:before="0" w:after="120"/>
        <w:rPr>
          <w:szCs w:val="22"/>
        </w:rPr>
      </w:pPr>
    </w:p>
    <w:p w14:paraId="097BE9C3" w14:textId="6B79CFE7" w:rsidR="009B2B20" w:rsidRDefault="009B2B20" w:rsidP="009B2B20">
      <w:pPr>
        <w:pStyle w:val="BodyTextKeep"/>
        <w:spacing w:before="0" w:after="120"/>
      </w:pPr>
      <w:r>
        <w:t xml:space="preserve">All interested Companies should return a completed Request </w:t>
      </w:r>
      <w:r w:rsidR="00D26816">
        <w:t>f</w:t>
      </w:r>
      <w:r>
        <w:t>or Proposals Acknowledgement Form (see</w:t>
      </w:r>
      <w:r w:rsidR="008C2AFB">
        <w:t xml:space="preserve"> </w:t>
      </w:r>
      <w:r w:rsidRPr="009807F1">
        <w:t>Section 6, Form 1</w:t>
      </w:r>
      <w:r w:rsidRPr="008C2AFB">
        <w:t>)</w:t>
      </w:r>
      <w:r>
        <w:t xml:space="preserve"> by the date stated </w:t>
      </w:r>
      <w:r w:rsidRPr="009F1757">
        <w:t xml:space="preserve">in </w:t>
      </w:r>
      <w:r w:rsidRPr="008C2AFB">
        <w:t>Section 2.1 of this</w:t>
      </w:r>
      <w:r>
        <w:t xml:space="preserve"> RFP.</w:t>
      </w:r>
    </w:p>
    <w:p w14:paraId="0687BB46" w14:textId="057D1EA9" w:rsidR="00766893" w:rsidRDefault="00766893" w:rsidP="00766893">
      <w:pPr>
        <w:pStyle w:val="BodyTextKeep"/>
        <w:spacing w:before="0" w:after="120"/>
      </w:pPr>
      <w:r w:rsidRPr="006A4F00">
        <w:rPr>
          <w:szCs w:val="22"/>
        </w:rPr>
        <w:t>An electronic copy of the RFP in Microsoft Word format may be obtained on</w:t>
      </w:r>
      <w:r w:rsidR="00D26816" w:rsidRPr="006A4F00">
        <w:rPr>
          <w:szCs w:val="22"/>
        </w:rPr>
        <w:t xml:space="preserve"> </w:t>
      </w:r>
      <w:r w:rsidRPr="006A4F00">
        <w:rPr>
          <w:szCs w:val="22"/>
        </w:rPr>
        <w:t>C</w:t>
      </w:r>
      <w:r w:rsidR="00D26816" w:rsidRPr="006A4F00">
        <w:rPr>
          <w:szCs w:val="22"/>
        </w:rPr>
        <w:t>harlotte Water</w:t>
      </w:r>
      <w:r w:rsidRPr="006A4F00">
        <w:rPr>
          <w:szCs w:val="22"/>
        </w:rPr>
        <w:t>’s Contract</w:t>
      </w:r>
      <w:r w:rsidR="00D26816" w:rsidRPr="006A4F00">
        <w:rPr>
          <w:szCs w:val="22"/>
        </w:rPr>
        <w:t>or and Vendor</w:t>
      </w:r>
      <w:r w:rsidRPr="006A4F00">
        <w:rPr>
          <w:szCs w:val="22"/>
        </w:rPr>
        <w:t xml:space="preserve"> Opportunities </w:t>
      </w:r>
      <w:r w:rsidR="00D26816" w:rsidRPr="006A4F00">
        <w:rPr>
          <w:szCs w:val="22"/>
        </w:rPr>
        <w:t>website (</w:t>
      </w:r>
      <w:bookmarkStart w:id="1" w:name="_Hlk132717772"/>
      <w:r w:rsidR="006A4F00" w:rsidRPr="006A4F00">
        <w:fldChar w:fldCharType="begin"/>
      </w:r>
      <w:r w:rsidR="006A4F00" w:rsidRPr="006A4F00">
        <w:rPr>
          <w:szCs w:val="22"/>
        </w:rPr>
        <w:instrText>HYPERLINK "C:\\Users\\96861\\AppData\\Local\\Microsoft\\Windows\\INetCache\\Content.Outlook\\H0LJ5JJS\\charlottewater.org"</w:instrText>
      </w:r>
      <w:r w:rsidR="006A4F00" w:rsidRPr="006A4F00">
        <w:fldChar w:fldCharType="separate"/>
      </w:r>
      <w:r w:rsidR="006A4F00" w:rsidRPr="006A4F00">
        <w:rPr>
          <w:rStyle w:val="Hyperlink"/>
          <w:szCs w:val="22"/>
        </w:rPr>
        <w:t>charlottewater.org</w:t>
      </w:r>
      <w:r w:rsidR="006A4F00" w:rsidRPr="006A4F00">
        <w:rPr>
          <w:rStyle w:val="Hyperlink"/>
          <w:szCs w:val="22"/>
        </w:rPr>
        <w:fldChar w:fldCharType="end"/>
      </w:r>
      <w:r w:rsidR="009F1757" w:rsidRPr="006A4F00">
        <w:rPr>
          <w:szCs w:val="22"/>
        </w:rPr>
        <w:t>)</w:t>
      </w:r>
      <w:r w:rsidRPr="006A4F00">
        <w:rPr>
          <w:szCs w:val="22"/>
        </w:rPr>
        <w:t xml:space="preserve"> by</w:t>
      </w:r>
      <w:r w:rsidR="006A4F00">
        <w:rPr>
          <w:szCs w:val="22"/>
        </w:rPr>
        <w:t xml:space="preserve"> selecting the “Work with us” tab at the top of the page, clicking on “Contracting Opportunities,” then clicking “Contract Opportunities.”</w:t>
      </w:r>
      <w:r w:rsidRPr="006A4F00">
        <w:rPr>
          <w:szCs w:val="22"/>
        </w:rPr>
        <w:t xml:space="preserve"> </w:t>
      </w:r>
      <w:r w:rsidR="006A4F00">
        <w:rPr>
          <w:szCs w:val="22"/>
        </w:rPr>
        <w:t>S</w:t>
      </w:r>
      <w:r w:rsidRPr="006A4F00">
        <w:rPr>
          <w:szCs w:val="22"/>
        </w:rPr>
        <w:t>earch for the R</w:t>
      </w:r>
      <w:r>
        <w:t>FP Title or Number.</w:t>
      </w:r>
    </w:p>
    <w:bookmarkEnd w:id="1"/>
    <w:p w14:paraId="30587694" w14:textId="0F6C99EE" w:rsidR="00D26816" w:rsidRPr="008E3C65" w:rsidRDefault="00D26816" w:rsidP="00D26816">
      <w:pPr>
        <w:pStyle w:val="BodyTextKeep"/>
        <w:spacing w:before="0" w:after="120"/>
      </w:pPr>
      <w:r w:rsidRPr="008E3C65">
        <w:t xml:space="preserve">All Proposals are due to </w:t>
      </w:r>
      <w:r w:rsidR="00046E3D">
        <w:t xml:space="preserve">the </w:t>
      </w:r>
      <w:r w:rsidRPr="008E3C65">
        <w:t xml:space="preserve">Charlotte Water </w:t>
      </w:r>
      <w:r w:rsidR="00656323">
        <w:rPr>
          <w:szCs w:val="22"/>
        </w:rPr>
        <w:t>Acquisition and Compliance</w:t>
      </w:r>
      <w:r w:rsidR="00046E3D">
        <w:rPr>
          <w:szCs w:val="22"/>
        </w:rPr>
        <w:t xml:space="preserve"> Division</w:t>
      </w:r>
      <w:r w:rsidRPr="008E3C65">
        <w:t xml:space="preserve"> no later </w:t>
      </w:r>
      <w:r w:rsidRPr="00844200">
        <w:t>th</w:t>
      </w:r>
      <w:r w:rsidRPr="00465852">
        <w:t xml:space="preserve">an </w:t>
      </w:r>
      <w:r w:rsidR="00656323">
        <w:rPr>
          <w:b/>
        </w:rPr>
        <w:t>May</w:t>
      </w:r>
      <w:r w:rsidRPr="00360CEF">
        <w:rPr>
          <w:b/>
        </w:rPr>
        <w:t xml:space="preserve"> </w:t>
      </w:r>
      <w:r w:rsidR="00656323">
        <w:rPr>
          <w:b/>
        </w:rPr>
        <w:t>1</w:t>
      </w:r>
      <w:r w:rsidR="004C3257">
        <w:rPr>
          <w:b/>
        </w:rPr>
        <w:t>6</w:t>
      </w:r>
      <w:r w:rsidRPr="00360CEF">
        <w:rPr>
          <w:b/>
        </w:rPr>
        <w:t xml:space="preserve">, </w:t>
      </w:r>
      <w:proofErr w:type="gramStart"/>
      <w:r w:rsidRPr="00360CEF">
        <w:rPr>
          <w:b/>
        </w:rPr>
        <w:t>202</w:t>
      </w:r>
      <w:r w:rsidR="00360CEF" w:rsidRPr="00360CEF">
        <w:rPr>
          <w:b/>
        </w:rPr>
        <w:t>3</w:t>
      </w:r>
      <w:proofErr w:type="gramEnd"/>
      <w:r w:rsidRPr="00360CEF">
        <w:rPr>
          <w:b/>
        </w:rPr>
        <w:t xml:space="preserve"> at 2:00 p.m. EST.</w:t>
      </w:r>
    </w:p>
    <w:p w14:paraId="4CC9DA5D" w14:textId="0CC603DE" w:rsidR="00D26816" w:rsidRPr="008861A4" w:rsidRDefault="00D26816" w:rsidP="00D26816">
      <w:pPr>
        <w:pStyle w:val="NoSpacing"/>
        <w:rPr>
          <w:rFonts w:ascii="Times New Roman" w:hAnsi="Times New Roman" w:cs="Times New Roman"/>
        </w:rPr>
      </w:pPr>
      <w:r w:rsidRPr="008861A4">
        <w:rPr>
          <w:rFonts w:ascii="Times New Roman" w:hAnsi="Times New Roman" w:cs="Times New Roman"/>
        </w:rPr>
        <w:t xml:space="preserve">Companies wanting to be considered for providing the required </w:t>
      </w:r>
      <w:r>
        <w:rPr>
          <w:rFonts w:ascii="Times New Roman" w:hAnsi="Times New Roman" w:cs="Times New Roman"/>
        </w:rPr>
        <w:t>S</w:t>
      </w:r>
      <w:r w:rsidRPr="008861A4">
        <w:rPr>
          <w:rFonts w:ascii="Times New Roman" w:hAnsi="Times New Roman" w:cs="Times New Roman"/>
        </w:rPr>
        <w:t>ervices to the City should submit an electronic Proposal to Matthew Newlon</w:t>
      </w:r>
      <w:r w:rsidR="000F66AD">
        <w:rPr>
          <w:rFonts w:ascii="Times New Roman" w:hAnsi="Times New Roman" w:cs="Times New Roman"/>
        </w:rPr>
        <w:t xml:space="preserve"> </w:t>
      </w:r>
      <w:r w:rsidRPr="008861A4">
        <w:rPr>
          <w:rFonts w:ascii="Times New Roman" w:hAnsi="Times New Roman" w:cs="Times New Roman"/>
        </w:rPr>
        <w:t xml:space="preserve">at: </w:t>
      </w:r>
      <w:hyperlink r:id="rId13" w:history="1">
        <w:r w:rsidRPr="008861A4">
          <w:rPr>
            <w:rStyle w:val="Hyperlink"/>
            <w:rFonts w:ascii="Times New Roman" w:hAnsi="Times New Roman" w:cs="Times New Roman"/>
          </w:rPr>
          <w:t>matthew.newlon@charlottenc.gov</w:t>
        </w:r>
      </w:hyperlink>
      <w:r w:rsidRPr="008861A4">
        <w:rPr>
          <w:rFonts w:ascii="Times New Roman" w:hAnsi="Times New Roman" w:cs="Times New Roman"/>
        </w:rPr>
        <w:t xml:space="preserve">. Proposals must be </w:t>
      </w:r>
      <w:r w:rsidRPr="008861A4">
        <w:rPr>
          <w:rFonts w:ascii="Times New Roman" w:hAnsi="Times New Roman" w:cs="Times New Roman"/>
          <w:u w:val="single"/>
        </w:rPr>
        <w:t>sent as an attachment to the e-mail</w:t>
      </w:r>
      <w:r w:rsidRPr="008861A4">
        <w:rPr>
          <w:rFonts w:ascii="Times New Roman" w:hAnsi="Times New Roman" w:cs="Times New Roman"/>
        </w:rPr>
        <w:t xml:space="preserve"> (</w:t>
      </w:r>
      <w:r w:rsidR="00AB6B74">
        <w:rPr>
          <w:rFonts w:ascii="Times New Roman" w:hAnsi="Times New Roman" w:cs="Times New Roman"/>
        </w:rPr>
        <w:t>C</w:t>
      </w:r>
      <w:r w:rsidRPr="008861A4">
        <w:rPr>
          <w:rFonts w:ascii="Times New Roman" w:hAnsi="Times New Roman" w:cs="Times New Roman"/>
        </w:rPr>
        <w:t>ompanies may not provide a link to the document). PDF attachments must be limited to less than 50 MB. Hard copies will not be accepted. The subject line of the e-mail shall include “FY2</w:t>
      </w:r>
      <w:r w:rsidR="00046E3D">
        <w:rPr>
          <w:rFonts w:ascii="Times New Roman" w:hAnsi="Times New Roman" w:cs="Times New Roman"/>
        </w:rPr>
        <w:t>3</w:t>
      </w:r>
      <w:r w:rsidRPr="008861A4">
        <w:rPr>
          <w:rFonts w:ascii="Times New Roman" w:hAnsi="Times New Roman" w:cs="Times New Roman"/>
        </w:rPr>
        <w:t>-RFP-</w:t>
      </w:r>
      <w:r w:rsidR="00046E3D">
        <w:rPr>
          <w:rFonts w:ascii="Times New Roman" w:hAnsi="Times New Roman" w:cs="Times New Roman"/>
        </w:rPr>
        <w:t>24</w:t>
      </w:r>
      <w:r w:rsidRPr="008861A4">
        <w:rPr>
          <w:rFonts w:ascii="Times New Roman" w:hAnsi="Times New Roman" w:cs="Times New Roman"/>
        </w:rPr>
        <w:t>.”</w:t>
      </w:r>
      <w:r w:rsidR="00CD08EE">
        <w:rPr>
          <w:rFonts w:ascii="Times New Roman" w:hAnsi="Times New Roman" w:cs="Times New Roman"/>
        </w:rPr>
        <w:t xml:space="preserve"> Companies must also m</w:t>
      </w:r>
      <w:r w:rsidR="00CD08EE" w:rsidRPr="00CD08EE">
        <w:rPr>
          <w:rFonts w:ascii="Times New Roman" w:hAnsi="Times New Roman" w:cs="Times New Roman"/>
        </w:rPr>
        <w:t xml:space="preserve">ail samples of </w:t>
      </w:r>
      <w:r w:rsidR="00CD08EE">
        <w:rPr>
          <w:rFonts w:ascii="Times New Roman" w:hAnsi="Times New Roman" w:cs="Times New Roman"/>
        </w:rPr>
        <w:t>their</w:t>
      </w:r>
      <w:r w:rsidR="00CD08EE" w:rsidRPr="00CD08EE">
        <w:rPr>
          <w:rFonts w:ascii="Times New Roman" w:hAnsi="Times New Roman" w:cs="Times New Roman"/>
        </w:rPr>
        <w:t xml:space="preserve"> printed Charlotte Water Bill Inserts for every Paper Stock Option that </w:t>
      </w:r>
      <w:r w:rsidR="00CD08EE">
        <w:rPr>
          <w:rFonts w:ascii="Times New Roman" w:hAnsi="Times New Roman" w:cs="Times New Roman"/>
        </w:rPr>
        <w:t>the Company is</w:t>
      </w:r>
      <w:r w:rsidR="00CD08EE" w:rsidRPr="00CD08EE">
        <w:rPr>
          <w:rFonts w:ascii="Times New Roman" w:hAnsi="Times New Roman" w:cs="Times New Roman"/>
        </w:rPr>
        <w:t xml:space="preserve"> providing a unit price for according to the instructions in Section 2.5, Submission of Proposals.</w:t>
      </w:r>
    </w:p>
    <w:p w14:paraId="76CB1060" w14:textId="77777777" w:rsidR="00D26816" w:rsidRPr="00F27286" w:rsidRDefault="00D26816" w:rsidP="00D26816">
      <w:pPr>
        <w:jc w:val="both"/>
        <w:rPr>
          <w:sz w:val="12"/>
          <w:szCs w:val="12"/>
        </w:rPr>
      </w:pPr>
    </w:p>
    <w:p w14:paraId="25DA2659" w14:textId="5873A227" w:rsidR="00D26816" w:rsidRDefault="00D26816" w:rsidP="000F66AD">
      <w:pPr>
        <w:pStyle w:val="BodyTextKeep"/>
        <w:spacing w:before="0" w:after="120"/>
        <w:rPr>
          <w:szCs w:val="22"/>
        </w:rPr>
      </w:pPr>
      <w:r w:rsidRPr="008E3C65">
        <w:rPr>
          <w:szCs w:val="22"/>
        </w:rPr>
        <w:t xml:space="preserve">Each Company is solely responsible for the timely delivery of their </w:t>
      </w:r>
      <w:r>
        <w:rPr>
          <w:szCs w:val="22"/>
        </w:rPr>
        <w:t>Proposal</w:t>
      </w:r>
      <w:r w:rsidRPr="008E3C65">
        <w:rPr>
          <w:szCs w:val="22"/>
        </w:rPr>
        <w:t xml:space="preserve">. </w:t>
      </w:r>
      <w:r w:rsidRPr="008E3C65">
        <w:rPr>
          <w:color w:val="000000"/>
          <w:szCs w:val="22"/>
        </w:rPr>
        <w:t xml:space="preserve">Companies </w:t>
      </w:r>
      <w:r w:rsidRPr="008E3C65">
        <w:rPr>
          <w:szCs w:val="22"/>
        </w:rPr>
        <w:t>accept all risks of late delivery regardless of fault. In addition, Companies accept all risks if file is corrupted, incorrect, incomplete, or not attached.</w:t>
      </w:r>
      <w:r w:rsidR="000F66AD">
        <w:rPr>
          <w:szCs w:val="22"/>
        </w:rPr>
        <w:t xml:space="preserve"> </w:t>
      </w:r>
      <w:r w:rsidR="00046E3D">
        <w:rPr>
          <w:szCs w:val="22"/>
        </w:rPr>
        <w:t xml:space="preserve">The </w:t>
      </w:r>
      <w:r>
        <w:rPr>
          <w:szCs w:val="22"/>
        </w:rPr>
        <w:t>Charlotte Water</w:t>
      </w:r>
      <w:r w:rsidRPr="008E3C65">
        <w:rPr>
          <w:szCs w:val="22"/>
        </w:rPr>
        <w:t xml:space="preserve"> </w:t>
      </w:r>
      <w:r w:rsidR="00046E3D">
        <w:rPr>
          <w:szCs w:val="22"/>
        </w:rPr>
        <w:t>Acquisition and Compliance Division</w:t>
      </w:r>
      <w:r>
        <w:rPr>
          <w:szCs w:val="22"/>
        </w:rPr>
        <w:t xml:space="preserve"> </w:t>
      </w:r>
      <w:r w:rsidRPr="008E3C65">
        <w:rPr>
          <w:szCs w:val="22"/>
        </w:rPr>
        <w:t xml:space="preserve">will confirm receipt of </w:t>
      </w:r>
      <w:r>
        <w:rPr>
          <w:szCs w:val="22"/>
        </w:rPr>
        <w:t>Proposal</w:t>
      </w:r>
      <w:r w:rsidRPr="008E3C65">
        <w:rPr>
          <w:szCs w:val="22"/>
        </w:rPr>
        <w:t xml:space="preserve"> </w:t>
      </w:r>
      <w:r w:rsidRPr="008E3C65">
        <w:rPr>
          <w:color w:val="000000"/>
          <w:szCs w:val="22"/>
        </w:rPr>
        <w:t>via e</w:t>
      </w:r>
      <w:r>
        <w:rPr>
          <w:color w:val="000000"/>
          <w:szCs w:val="22"/>
        </w:rPr>
        <w:t>-</w:t>
      </w:r>
      <w:r w:rsidRPr="008E3C65">
        <w:rPr>
          <w:color w:val="000000"/>
          <w:szCs w:val="22"/>
        </w:rPr>
        <w:t xml:space="preserve">mail within </w:t>
      </w:r>
      <w:r>
        <w:rPr>
          <w:color w:val="000000"/>
          <w:szCs w:val="22"/>
        </w:rPr>
        <w:t>twenty-four (</w:t>
      </w:r>
      <w:r w:rsidRPr="008E3C65">
        <w:rPr>
          <w:color w:val="000000"/>
          <w:szCs w:val="22"/>
        </w:rPr>
        <w:t>24</w:t>
      </w:r>
      <w:r>
        <w:rPr>
          <w:color w:val="000000"/>
          <w:szCs w:val="22"/>
        </w:rPr>
        <w:t>)</w:t>
      </w:r>
      <w:r w:rsidRPr="008E3C65">
        <w:rPr>
          <w:color w:val="000000"/>
          <w:szCs w:val="22"/>
        </w:rPr>
        <w:t xml:space="preserve"> hours of the </w:t>
      </w:r>
      <w:r>
        <w:rPr>
          <w:szCs w:val="22"/>
        </w:rPr>
        <w:t>Proposal</w:t>
      </w:r>
      <w:r w:rsidRPr="008E3C65">
        <w:rPr>
          <w:szCs w:val="22"/>
        </w:rPr>
        <w:t xml:space="preserve"> deadline.</w:t>
      </w:r>
    </w:p>
    <w:p w14:paraId="76AAE163" w14:textId="3AC75E5E" w:rsidR="00BB3E28" w:rsidRDefault="00BB3E28" w:rsidP="008E3E62">
      <w:pPr>
        <w:pStyle w:val="BodyTextKeep"/>
        <w:spacing w:before="0" w:after="120"/>
      </w:pPr>
      <w:r>
        <w:t>RFP questions must be directed t</w:t>
      </w:r>
      <w:r w:rsidRPr="000F66AD">
        <w:t xml:space="preserve">o </w:t>
      </w:r>
      <w:r w:rsidR="000F66AD" w:rsidRPr="000F66AD">
        <w:t>Matthew Newlon</w:t>
      </w:r>
      <w:r w:rsidRPr="000F66AD">
        <w:t>,</w:t>
      </w:r>
      <w:r w:rsidR="000F66AD" w:rsidRPr="000F66AD">
        <w:t xml:space="preserve"> Charlotte Water</w:t>
      </w:r>
      <w:r w:rsidR="003D27DB" w:rsidRPr="000F66AD">
        <w:t xml:space="preserve"> </w:t>
      </w:r>
      <w:r w:rsidR="00046E3D">
        <w:rPr>
          <w:szCs w:val="22"/>
        </w:rPr>
        <w:t>Acquisition and Compliance</w:t>
      </w:r>
      <w:r w:rsidRPr="000F66AD">
        <w:t>, per</w:t>
      </w:r>
      <w:r>
        <w:t xml:space="preserve"> the enclosed instructions i</w:t>
      </w:r>
      <w:r w:rsidRPr="008C2AFB">
        <w:t>n Section 2.3. Th</w:t>
      </w:r>
      <w:r>
        <w:t xml:space="preserve">e </w:t>
      </w:r>
      <w:r w:rsidR="00E32B19">
        <w:t>City</w:t>
      </w:r>
      <w:r>
        <w:t xml:space="preserve"> is an equal opportunity purchaser.</w:t>
      </w:r>
    </w:p>
    <w:bookmarkEnd w:id="0"/>
    <w:p w14:paraId="76AAE164" w14:textId="77777777" w:rsidR="00BB3E28" w:rsidRDefault="00BB3E28">
      <w:pPr>
        <w:pStyle w:val="BodyTextKeep"/>
        <w:spacing w:before="0"/>
      </w:pPr>
      <w:r>
        <w:t>Sincerely,</w:t>
      </w:r>
    </w:p>
    <w:p w14:paraId="76AAE165" w14:textId="77777777" w:rsidR="00BB3E28" w:rsidRDefault="00BB3E28">
      <w:pPr>
        <w:pStyle w:val="BodyTextKeep"/>
        <w:spacing w:before="0"/>
      </w:pPr>
    </w:p>
    <w:p w14:paraId="76AAE166" w14:textId="53277B2D" w:rsidR="00BB3E28" w:rsidRDefault="000F66AD">
      <w:pPr>
        <w:pStyle w:val="BodyTextKeep"/>
        <w:spacing w:before="0"/>
      </w:pPr>
      <w:r>
        <w:t>Matthew Newlon</w:t>
      </w:r>
    </w:p>
    <w:p w14:paraId="76AAE167" w14:textId="6F62A994" w:rsidR="00BB3E28" w:rsidRDefault="000F66AD">
      <w:pPr>
        <w:pStyle w:val="BodyTextKeep"/>
        <w:spacing w:before="0"/>
      </w:pPr>
      <w:r>
        <w:t>Senior</w:t>
      </w:r>
      <w:r w:rsidR="00154DCE">
        <w:t xml:space="preserve"> Procurement Officer</w:t>
      </w:r>
    </w:p>
    <w:p w14:paraId="76AAE170" w14:textId="77777777" w:rsidR="002300B1" w:rsidRPr="002B661F" w:rsidRDefault="002300B1" w:rsidP="002300B1">
      <w:pPr>
        <w:spacing w:after="120"/>
        <w:jc w:val="center"/>
        <w:rPr>
          <w:b/>
          <w:sz w:val="22"/>
          <w:szCs w:val="22"/>
        </w:rPr>
      </w:pPr>
      <w:r w:rsidRPr="002B661F">
        <w:rPr>
          <w:b/>
          <w:sz w:val="22"/>
          <w:szCs w:val="22"/>
        </w:rPr>
        <w:lastRenderedPageBreak/>
        <w:t>Checklist for submitting a Proposal:</w:t>
      </w:r>
      <w:r>
        <w:rPr>
          <w:b/>
          <w:sz w:val="22"/>
          <w:szCs w:val="22"/>
        </w:rPr>
        <w:t xml:space="preserve"> </w:t>
      </w:r>
    </w:p>
    <w:p w14:paraId="76AAE171" w14:textId="60ED29E2" w:rsidR="002300B1" w:rsidRPr="002B661F" w:rsidRDefault="002300B1" w:rsidP="002300B1">
      <w:pPr>
        <w:spacing w:after="120"/>
        <w:jc w:val="both"/>
        <w:rPr>
          <w:b/>
          <w:sz w:val="22"/>
          <w:szCs w:val="22"/>
        </w:rPr>
      </w:pPr>
      <w:r w:rsidRPr="002B661F">
        <w:rPr>
          <w:b/>
          <w:sz w:val="22"/>
          <w:szCs w:val="22"/>
        </w:rPr>
        <w:t>Step 1</w:t>
      </w:r>
      <w:r w:rsidR="00C409A0">
        <w:rPr>
          <w:b/>
          <w:sz w:val="22"/>
          <w:szCs w:val="22"/>
        </w:rPr>
        <w:t xml:space="preserve"> – </w:t>
      </w:r>
      <w:r w:rsidR="00812AAD" w:rsidRPr="00812AAD">
        <w:rPr>
          <w:b/>
          <w:sz w:val="22"/>
          <w:szCs w:val="22"/>
        </w:rPr>
        <w:t>Read the document fully.</w:t>
      </w:r>
    </w:p>
    <w:p w14:paraId="76AAE172" w14:textId="44E12A1A" w:rsidR="002300B1" w:rsidRPr="008C2AFB" w:rsidRDefault="002300B1" w:rsidP="002300B1">
      <w:pPr>
        <w:spacing w:after="120"/>
        <w:ind w:left="720" w:hanging="720"/>
        <w:jc w:val="both"/>
        <w:rPr>
          <w:sz w:val="22"/>
          <w:szCs w:val="22"/>
        </w:rPr>
      </w:pPr>
      <w:r w:rsidRPr="002B661F">
        <w:rPr>
          <w:b/>
          <w:sz w:val="22"/>
          <w:szCs w:val="22"/>
        </w:rPr>
        <w:t>Step 2</w:t>
      </w:r>
      <w:r w:rsidR="00C409A0">
        <w:rPr>
          <w:b/>
          <w:sz w:val="22"/>
          <w:szCs w:val="22"/>
        </w:rPr>
        <w:t xml:space="preserve"> – </w:t>
      </w:r>
      <w:r w:rsidRPr="002B661F">
        <w:rPr>
          <w:sz w:val="22"/>
          <w:szCs w:val="22"/>
        </w:rPr>
        <w:t xml:space="preserve">If </w:t>
      </w:r>
      <w:r w:rsidRPr="008C2AFB">
        <w:rPr>
          <w:sz w:val="22"/>
          <w:szCs w:val="22"/>
        </w:rPr>
        <w:t>you plan on submitting a Proposal</w:t>
      </w:r>
      <w:r w:rsidR="00C409A0" w:rsidRPr="008C2AFB">
        <w:rPr>
          <w:sz w:val="22"/>
          <w:szCs w:val="22"/>
        </w:rPr>
        <w:t>,</w:t>
      </w:r>
      <w:r w:rsidRPr="008C2AFB">
        <w:rPr>
          <w:sz w:val="22"/>
          <w:szCs w:val="22"/>
        </w:rPr>
        <w:t xml:space="preserve"> </w:t>
      </w:r>
      <w:r w:rsidR="000B5934" w:rsidRPr="008C2AFB">
        <w:rPr>
          <w:sz w:val="22"/>
          <w:szCs w:val="22"/>
        </w:rPr>
        <w:t>e</w:t>
      </w:r>
      <w:r w:rsidR="00465852" w:rsidRPr="008C2AFB">
        <w:rPr>
          <w:sz w:val="22"/>
          <w:szCs w:val="22"/>
        </w:rPr>
        <w:t>-</w:t>
      </w:r>
      <w:r w:rsidR="000B5934" w:rsidRPr="008C2AFB">
        <w:rPr>
          <w:sz w:val="22"/>
          <w:szCs w:val="22"/>
        </w:rPr>
        <w:t xml:space="preserve">mail </w:t>
      </w:r>
      <w:r w:rsidR="008C2AFB">
        <w:rPr>
          <w:sz w:val="22"/>
          <w:szCs w:val="22"/>
        </w:rPr>
        <w:t xml:space="preserve">the </w:t>
      </w:r>
      <w:r w:rsidR="008C2AFB" w:rsidRPr="008C2AFB">
        <w:rPr>
          <w:b/>
          <w:bCs/>
          <w:sz w:val="22"/>
          <w:szCs w:val="22"/>
        </w:rPr>
        <w:t>Request for Proposals Acknowledgement Form</w:t>
      </w:r>
      <w:r w:rsidR="008C2AFB" w:rsidRPr="008C2AFB">
        <w:rPr>
          <w:sz w:val="22"/>
          <w:szCs w:val="22"/>
        </w:rPr>
        <w:t xml:space="preserve"> (</w:t>
      </w:r>
      <w:r w:rsidR="008C2AFB">
        <w:rPr>
          <w:sz w:val="22"/>
          <w:szCs w:val="22"/>
        </w:rPr>
        <w:t xml:space="preserve">see </w:t>
      </w:r>
      <w:r w:rsidR="008C2AFB" w:rsidRPr="009807F1">
        <w:rPr>
          <w:sz w:val="22"/>
          <w:szCs w:val="22"/>
        </w:rPr>
        <w:t>Section 6, Form 1</w:t>
      </w:r>
      <w:r w:rsidR="008C2AFB" w:rsidRPr="008C2AFB">
        <w:rPr>
          <w:sz w:val="22"/>
          <w:szCs w:val="22"/>
        </w:rPr>
        <w:t>)</w:t>
      </w:r>
      <w:r w:rsidRPr="008C2AFB">
        <w:rPr>
          <w:sz w:val="22"/>
          <w:szCs w:val="22"/>
        </w:rPr>
        <w:t xml:space="preserve"> to the </w:t>
      </w:r>
      <w:r w:rsidR="00C7637F" w:rsidRPr="008C2AFB">
        <w:rPr>
          <w:sz w:val="22"/>
          <w:szCs w:val="22"/>
        </w:rPr>
        <w:t>e</w:t>
      </w:r>
      <w:r w:rsidR="000F66AD" w:rsidRPr="008C2AFB">
        <w:rPr>
          <w:sz w:val="22"/>
          <w:szCs w:val="22"/>
        </w:rPr>
        <w:t>-</w:t>
      </w:r>
      <w:r w:rsidR="00C7637F" w:rsidRPr="008C2AFB">
        <w:rPr>
          <w:sz w:val="22"/>
          <w:szCs w:val="22"/>
        </w:rPr>
        <w:t xml:space="preserve">mail address </w:t>
      </w:r>
      <w:r w:rsidRPr="008C2AFB">
        <w:rPr>
          <w:sz w:val="22"/>
          <w:szCs w:val="22"/>
        </w:rPr>
        <w:t xml:space="preserve">listed on the </w:t>
      </w:r>
      <w:r w:rsidR="008C2AFB" w:rsidRPr="008C2AFB">
        <w:rPr>
          <w:sz w:val="22"/>
          <w:szCs w:val="22"/>
        </w:rPr>
        <w:t>form</w:t>
      </w:r>
      <w:r w:rsidRPr="008C2AFB">
        <w:rPr>
          <w:sz w:val="22"/>
          <w:szCs w:val="22"/>
        </w:rPr>
        <w:t>.</w:t>
      </w:r>
    </w:p>
    <w:p w14:paraId="76AAE173" w14:textId="118A13C2" w:rsidR="002300B1" w:rsidRPr="002B661F" w:rsidRDefault="002300B1" w:rsidP="002300B1">
      <w:pPr>
        <w:spacing w:after="120"/>
        <w:ind w:left="720" w:hanging="720"/>
        <w:jc w:val="both"/>
        <w:rPr>
          <w:sz w:val="22"/>
          <w:szCs w:val="22"/>
        </w:rPr>
      </w:pPr>
      <w:r w:rsidRPr="002B661F">
        <w:rPr>
          <w:b/>
          <w:sz w:val="22"/>
          <w:szCs w:val="22"/>
        </w:rPr>
        <w:t>Steps 3</w:t>
      </w:r>
      <w:r w:rsidR="00C409A0">
        <w:rPr>
          <w:b/>
          <w:sz w:val="22"/>
          <w:szCs w:val="22"/>
        </w:rPr>
        <w:t xml:space="preserve"> – </w:t>
      </w:r>
      <w:r w:rsidRPr="002B661F">
        <w:rPr>
          <w:sz w:val="22"/>
          <w:szCs w:val="22"/>
        </w:rPr>
        <w:t xml:space="preserve">If you have any questions send them before the deadline listed </w:t>
      </w:r>
      <w:r w:rsidRPr="00465852">
        <w:rPr>
          <w:sz w:val="22"/>
          <w:szCs w:val="22"/>
        </w:rPr>
        <w:t>i</w:t>
      </w:r>
      <w:r w:rsidRPr="008C2AFB">
        <w:rPr>
          <w:sz w:val="22"/>
          <w:szCs w:val="22"/>
        </w:rPr>
        <w:t xml:space="preserve">n </w:t>
      </w:r>
      <w:r w:rsidRPr="008C2AFB">
        <w:rPr>
          <w:b/>
          <w:sz w:val="22"/>
          <w:szCs w:val="22"/>
        </w:rPr>
        <w:t>Section 2.</w:t>
      </w:r>
      <w:r w:rsidR="008C2AFB">
        <w:rPr>
          <w:b/>
          <w:sz w:val="22"/>
          <w:szCs w:val="22"/>
        </w:rPr>
        <w:t>1</w:t>
      </w:r>
      <w:r w:rsidRPr="008C2AFB">
        <w:rPr>
          <w:sz w:val="22"/>
          <w:szCs w:val="22"/>
        </w:rPr>
        <w:t>.</w:t>
      </w:r>
    </w:p>
    <w:p w14:paraId="76AAE174" w14:textId="2AC9E7D1" w:rsidR="002300B1" w:rsidRPr="002B661F" w:rsidRDefault="002300B1" w:rsidP="002300B1">
      <w:pPr>
        <w:spacing w:after="120"/>
        <w:jc w:val="both"/>
        <w:rPr>
          <w:b/>
          <w:sz w:val="22"/>
          <w:szCs w:val="22"/>
        </w:rPr>
      </w:pPr>
      <w:r w:rsidRPr="002B661F">
        <w:rPr>
          <w:b/>
          <w:sz w:val="22"/>
          <w:szCs w:val="22"/>
        </w:rPr>
        <w:t xml:space="preserve">If you plan </w:t>
      </w:r>
      <w:r w:rsidR="00345E11">
        <w:rPr>
          <w:b/>
          <w:sz w:val="22"/>
          <w:szCs w:val="22"/>
        </w:rPr>
        <w:t>to submit</w:t>
      </w:r>
      <w:r w:rsidRPr="002B661F">
        <w:rPr>
          <w:b/>
          <w:sz w:val="22"/>
          <w:szCs w:val="22"/>
        </w:rPr>
        <w:t xml:space="preserve"> a Proposal</w:t>
      </w:r>
      <w:r w:rsidR="00C409A0">
        <w:rPr>
          <w:b/>
          <w:sz w:val="22"/>
          <w:szCs w:val="22"/>
        </w:rPr>
        <w:t>,</w:t>
      </w:r>
      <w:r w:rsidRPr="002B661F">
        <w:rPr>
          <w:b/>
          <w:sz w:val="22"/>
          <w:szCs w:val="22"/>
        </w:rPr>
        <w:t xml:space="preserve"> </w:t>
      </w:r>
      <w:r w:rsidR="00C409A0">
        <w:rPr>
          <w:b/>
          <w:sz w:val="22"/>
          <w:szCs w:val="22"/>
        </w:rPr>
        <w:t>you must follow this checklist</w:t>
      </w:r>
      <w:r>
        <w:rPr>
          <w:b/>
          <w:sz w:val="22"/>
          <w:szCs w:val="22"/>
        </w:rPr>
        <w:t xml:space="preserve"> and include everything detailed below</w:t>
      </w:r>
      <w:r w:rsidRPr="002B661F">
        <w:rPr>
          <w:b/>
          <w:sz w:val="22"/>
          <w:szCs w:val="22"/>
        </w:rPr>
        <w:t>.</w:t>
      </w:r>
    </w:p>
    <w:p w14:paraId="76AAE179" w14:textId="35BCC95F" w:rsidR="002300B1" w:rsidRPr="002B661F" w:rsidRDefault="002300B1" w:rsidP="002300B1">
      <w:pPr>
        <w:spacing w:after="120"/>
        <w:jc w:val="both"/>
        <w:rPr>
          <w:b/>
          <w:sz w:val="22"/>
          <w:szCs w:val="22"/>
          <w:u w:val="single"/>
        </w:rPr>
      </w:pPr>
      <w:r w:rsidRPr="002B661F">
        <w:rPr>
          <w:b/>
          <w:sz w:val="22"/>
          <w:szCs w:val="22"/>
          <w:u w:val="single"/>
        </w:rPr>
        <w:t>Proposal Format</w:t>
      </w:r>
      <w:r w:rsidR="00A34FC7" w:rsidRPr="00A34FC7">
        <w:rPr>
          <w:sz w:val="22"/>
          <w:szCs w:val="22"/>
        </w:rPr>
        <w:t xml:space="preserve"> </w:t>
      </w:r>
      <w:r w:rsidRPr="00A34FC7">
        <w:rPr>
          <w:sz w:val="22"/>
          <w:szCs w:val="22"/>
        </w:rPr>
        <w:t>-</w:t>
      </w:r>
      <w:r w:rsidR="00A34FC7" w:rsidRPr="00A34FC7">
        <w:rPr>
          <w:sz w:val="22"/>
          <w:szCs w:val="22"/>
        </w:rPr>
        <w:t xml:space="preserve"> </w:t>
      </w:r>
      <w:r w:rsidR="00380008" w:rsidRPr="00A34FC7">
        <w:rPr>
          <w:sz w:val="22"/>
          <w:szCs w:val="22"/>
        </w:rPr>
        <w:t>Proposals should be formatted as follows:</w:t>
      </w:r>
    </w:p>
    <w:p w14:paraId="76AAE17A" w14:textId="77777777" w:rsidR="002300B1" w:rsidRPr="009807F1" w:rsidRDefault="00A97242" w:rsidP="002300B1">
      <w:pPr>
        <w:spacing w:after="120"/>
        <w:ind w:firstLine="720"/>
        <w:jc w:val="both"/>
        <w:rPr>
          <w:sz w:val="22"/>
          <w:szCs w:val="22"/>
        </w:rPr>
      </w:pPr>
      <w:r w:rsidRPr="009807F1">
        <w:rPr>
          <w:noProof/>
          <w:sz w:val="22"/>
          <w:szCs w:val="22"/>
        </w:rPr>
        <mc:AlternateContent>
          <mc:Choice Requires="wps">
            <w:drawing>
              <wp:anchor distT="0" distB="0" distL="114300" distR="114300" simplePos="0" relativeHeight="251658292" behindDoc="0" locked="0" layoutInCell="1" allowOverlap="1" wp14:anchorId="76AAE5D9" wp14:editId="71D69546">
                <wp:simplePos x="0" y="0"/>
                <wp:positionH relativeFrom="margin">
                  <wp:posOffset>91440</wp:posOffset>
                </wp:positionH>
                <wp:positionV relativeFrom="paragraph">
                  <wp:posOffset>48260</wp:posOffset>
                </wp:positionV>
                <wp:extent cx="137160" cy="109728"/>
                <wp:effectExtent l="0" t="0" r="15240" b="24130"/>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62142" id="AutoShape 9" o:spid="_x0000_s1026" style="position:absolute;margin-left:7.2pt;margin-top:3.8pt;width:10.8pt;height:8.6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">
                <w10:wrap anchorx="margin"/>
              </v:roundrect>
            </w:pict>
          </mc:Fallback>
        </mc:AlternateContent>
      </w:r>
      <w:r w:rsidR="002300B1" w:rsidRPr="009807F1">
        <w:rPr>
          <w:sz w:val="22"/>
          <w:szCs w:val="22"/>
        </w:rPr>
        <w:t xml:space="preserve">Cover Letter per </w:t>
      </w:r>
      <w:r w:rsidR="002300B1" w:rsidRPr="009807F1">
        <w:rPr>
          <w:b/>
          <w:sz w:val="22"/>
          <w:szCs w:val="22"/>
        </w:rPr>
        <w:t>Section 4.1.1</w:t>
      </w:r>
    </w:p>
    <w:p w14:paraId="76AAE17B" w14:textId="77777777" w:rsidR="009C0313" w:rsidRPr="009807F1" w:rsidRDefault="009C0313" w:rsidP="009C0313">
      <w:pPr>
        <w:spacing w:after="120"/>
        <w:ind w:firstLine="720"/>
        <w:jc w:val="both"/>
        <w:rPr>
          <w:sz w:val="22"/>
          <w:szCs w:val="22"/>
        </w:rPr>
      </w:pPr>
      <w:r w:rsidRPr="009807F1">
        <w:rPr>
          <w:noProof/>
          <w:sz w:val="22"/>
          <w:szCs w:val="22"/>
        </w:rPr>
        <mc:AlternateContent>
          <mc:Choice Requires="wps">
            <w:drawing>
              <wp:anchor distT="0" distB="0" distL="114300" distR="114300" simplePos="0" relativeHeight="251658306" behindDoc="0" locked="0" layoutInCell="1" allowOverlap="1" wp14:anchorId="76AAE5DB" wp14:editId="5029854E">
                <wp:simplePos x="0" y="0"/>
                <wp:positionH relativeFrom="margin">
                  <wp:posOffset>91440</wp:posOffset>
                </wp:positionH>
                <wp:positionV relativeFrom="paragraph">
                  <wp:posOffset>51435</wp:posOffset>
                </wp:positionV>
                <wp:extent cx="137160" cy="109728"/>
                <wp:effectExtent l="0" t="0" r="15240" b="2413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EC23D" id="AutoShape 12" o:spid="_x0000_s1026" style="position:absolute;margin-left:7.2pt;margin-top:4.05pt;width:10.8pt;height:8.6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">
                <w10:wrap anchorx="margin"/>
              </v:roundrect>
            </w:pict>
          </mc:Fallback>
        </mc:AlternateContent>
      </w:r>
      <w:r w:rsidRPr="009807F1">
        <w:rPr>
          <w:noProof/>
          <w:sz w:val="22"/>
          <w:szCs w:val="22"/>
        </w:rPr>
        <w:t>Proposed Solution per</w:t>
      </w:r>
      <w:r w:rsidRPr="009807F1">
        <w:rPr>
          <w:sz w:val="22"/>
          <w:szCs w:val="22"/>
        </w:rPr>
        <w:t xml:space="preserve"> </w:t>
      </w:r>
      <w:r w:rsidRPr="009807F1">
        <w:rPr>
          <w:b/>
          <w:sz w:val="22"/>
          <w:szCs w:val="22"/>
        </w:rPr>
        <w:t>Section 4.1.</w:t>
      </w:r>
      <w:r w:rsidR="00C34CA7" w:rsidRPr="009807F1">
        <w:rPr>
          <w:b/>
          <w:sz w:val="22"/>
          <w:szCs w:val="22"/>
        </w:rPr>
        <w:t>2</w:t>
      </w:r>
    </w:p>
    <w:p w14:paraId="76AAE17C" w14:textId="77777777" w:rsidR="002300B1" w:rsidRPr="009807F1" w:rsidRDefault="00A97242" w:rsidP="002300B1">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58294" behindDoc="0" locked="0" layoutInCell="1" allowOverlap="1" wp14:anchorId="76AAE5DD" wp14:editId="63EBEA4F">
                <wp:simplePos x="0" y="0"/>
                <wp:positionH relativeFrom="margin">
                  <wp:posOffset>91440</wp:posOffset>
                </wp:positionH>
                <wp:positionV relativeFrom="paragraph">
                  <wp:posOffset>52070</wp:posOffset>
                </wp:positionV>
                <wp:extent cx="137160" cy="109728"/>
                <wp:effectExtent l="0" t="0" r="15240" b="2413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8D47E" id="AutoShape 13" o:spid="_x0000_s1026" style="position:absolute;margin-left:7.2pt;margin-top:4.1pt;width:10.8pt;height:8.6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">
                <w10:wrap anchorx="margin"/>
              </v:roundrect>
            </w:pict>
          </mc:Fallback>
        </mc:AlternateContent>
      </w:r>
      <w:r w:rsidR="00BA5789" w:rsidRPr="009807F1">
        <w:rPr>
          <w:b/>
          <w:sz w:val="22"/>
          <w:szCs w:val="22"/>
        </w:rPr>
        <w:t>Section 6</w:t>
      </w:r>
      <w:r w:rsidR="00970414" w:rsidRPr="009807F1">
        <w:rPr>
          <w:b/>
          <w:sz w:val="22"/>
          <w:szCs w:val="22"/>
        </w:rPr>
        <w:t xml:space="preserve">, </w:t>
      </w:r>
      <w:r w:rsidR="002300B1" w:rsidRPr="009807F1">
        <w:rPr>
          <w:b/>
          <w:sz w:val="22"/>
          <w:szCs w:val="22"/>
        </w:rPr>
        <w:t>Form 2</w:t>
      </w:r>
      <w:r w:rsidR="00526C5D" w:rsidRPr="009807F1">
        <w:rPr>
          <w:b/>
          <w:sz w:val="22"/>
          <w:szCs w:val="22"/>
        </w:rPr>
        <w:t>, Addenda Receipt Confirmation</w:t>
      </w:r>
    </w:p>
    <w:p w14:paraId="76AAE17D" w14:textId="48784E5E" w:rsidR="002300B1" w:rsidRPr="009807F1" w:rsidRDefault="00A97242" w:rsidP="002300B1">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58296" behindDoc="0" locked="0" layoutInCell="1" allowOverlap="1" wp14:anchorId="76AAE5DF" wp14:editId="6C88C4E5">
                <wp:simplePos x="0" y="0"/>
                <wp:positionH relativeFrom="margin">
                  <wp:posOffset>91440</wp:posOffset>
                </wp:positionH>
                <wp:positionV relativeFrom="paragraph">
                  <wp:posOffset>14605</wp:posOffset>
                </wp:positionV>
                <wp:extent cx="137160" cy="109728"/>
                <wp:effectExtent l="0" t="0" r="15240" b="2413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EAA66" id="AutoShape 14" o:spid="_x0000_s1026" style="position:absolute;margin-left:7.2pt;margin-top:1.15pt;width:10.8pt;height:8.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">
                <w10:wrap anchorx="margin"/>
              </v:roundrect>
            </w:pict>
          </mc:Fallback>
        </mc:AlternateContent>
      </w:r>
      <w:r w:rsidR="00BA5789" w:rsidRPr="009807F1">
        <w:rPr>
          <w:b/>
          <w:sz w:val="22"/>
          <w:szCs w:val="22"/>
        </w:rPr>
        <w:t>Section 6</w:t>
      </w:r>
      <w:r w:rsidR="00970414" w:rsidRPr="009807F1">
        <w:rPr>
          <w:b/>
          <w:sz w:val="22"/>
          <w:szCs w:val="22"/>
        </w:rPr>
        <w:t xml:space="preserve">, </w:t>
      </w:r>
      <w:r w:rsidR="002300B1" w:rsidRPr="009807F1">
        <w:rPr>
          <w:b/>
          <w:sz w:val="22"/>
          <w:szCs w:val="22"/>
        </w:rPr>
        <w:t>Form 3</w:t>
      </w:r>
      <w:r w:rsidR="00526C5D" w:rsidRPr="009807F1">
        <w:rPr>
          <w:b/>
          <w:sz w:val="22"/>
          <w:szCs w:val="22"/>
        </w:rPr>
        <w:t>, Proposal Submission</w:t>
      </w:r>
      <w:r w:rsidR="008C2AFB" w:rsidRPr="009807F1">
        <w:rPr>
          <w:b/>
          <w:sz w:val="22"/>
          <w:szCs w:val="22"/>
        </w:rPr>
        <w:t xml:space="preserve"> Form</w:t>
      </w:r>
    </w:p>
    <w:p w14:paraId="76AAE17E" w14:textId="7C628F03" w:rsidR="002300B1" w:rsidRPr="009807F1" w:rsidRDefault="00A97242" w:rsidP="002300B1">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58297" behindDoc="0" locked="0" layoutInCell="1" allowOverlap="1" wp14:anchorId="76AAE5E1" wp14:editId="55F66A1E">
                <wp:simplePos x="0" y="0"/>
                <wp:positionH relativeFrom="margin">
                  <wp:posOffset>91440</wp:posOffset>
                </wp:positionH>
                <wp:positionV relativeFrom="paragraph">
                  <wp:posOffset>-3810</wp:posOffset>
                </wp:positionV>
                <wp:extent cx="137160" cy="109728"/>
                <wp:effectExtent l="0" t="0" r="15240" b="24130"/>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CAE18" id="AutoShape 15" o:spid="_x0000_s1026" style="position:absolute;margin-left:7.2pt;margin-top:-.3pt;width:10.8pt;height:8.6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">
                <w10:wrap anchorx="margin"/>
              </v:roundrect>
            </w:pict>
          </mc:Fallback>
        </mc:AlternateContent>
      </w:r>
      <w:r w:rsidR="00BA5789" w:rsidRPr="009807F1">
        <w:rPr>
          <w:b/>
          <w:sz w:val="22"/>
          <w:szCs w:val="22"/>
        </w:rPr>
        <w:t>Section 6</w:t>
      </w:r>
      <w:r w:rsidR="00970414" w:rsidRPr="009807F1">
        <w:rPr>
          <w:b/>
          <w:sz w:val="22"/>
          <w:szCs w:val="22"/>
        </w:rPr>
        <w:t xml:space="preserve">, </w:t>
      </w:r>
      <w:r w:rsidR="002300B1" w:rsidRPr="009807F1">
        <w:rPr>
          <w:b/>
          <w:sz w:val="22"/>
          <w:szCs w:val="22"/>
        </w:rPr>
        <w:t>Form 4</w:t>
      </w:r>
      <w:r w:rsidR="00526C5D" w:rsidRPr="009807F1">
        <w:rPr>
          <w:b/>
          <w:sz w:val="22"/>
          <w:szCs w:val="22"/>
        </w:rPr>
        <w:t>, Pricing</w:t>
      </w:r>
      <w:r w:rsidR="008C2AFB" w:rsidRPr="009807F1">
        <w:rPr>
          <w:b/>
          <w:sz w:val="22"/>
          <w:szCs w:val="22"/>
        </w:rPr>
        <w:t xml:space="preserve"> Worksheet</w:t>
      </w:r>
    </w:p>
    <w:p w14:paraId="20E57EB7" w14:textId="238A1EDF" w:rsidR="00465852" w:rsidRPr="009807F1" w:rsidRDefault="00465852" w:rsidP="002300B1">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62439" behindDoc="0" locked="0" layoutInCell="1" allowOverlap="1" wp14:anchorId="11EB27F6" wp14:editId="076C99E5">
                <wp:simplePos x="0" y="0"/>
                <wp:positionH relativeFrom="margin">
                  <wp:posOffset>83820</wp:posOffset>
                </wp:positionH>
                <wp:positionV relativeFrom="paragraph">
                  <wp:posOffset>6985</wp:posOffset>
                </wp:positionV>
                <wp:extent cx="137160" cy="109728"/>
                <wp:effectExtent l="0" t="0" r="15240" b="2413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9BA67" id="AutoShape 15" o:spid="_x0000_s1026" style="position:absolute;margin-left:6.6pt;margin-top:.55pt;width:10.8pt;height:8.65pt;z-index:251662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">
                <w10:wrap anchorx="margin"/>
              </v:roundrect>
            </w:pict>
          </mc:Fallback>
        </mc:AlternateContent>
      </w:r>
      <w:r w:rsidRPr="009807F1">
        <w:rPr>
          <w:b/>
          <w:sz w:val="22"/>
          <w:szCs w:val="22"/>
        </w:rPr>
        <w:t xml:space="preserve">Section 6, Form 5, </w:t>
      </w:r>
      <w:r w:rsidR="008C2AFB" w:rsidRPr="009807F1">
        <w:rPr>
          <w:b/>
          <w:sz w:val="22"/>
          <w:szCs w:val="22"/>
        </w:rPr>
        <w:t>E</w:t>
      </w:r>
      <w:r w:rsidR="009807F1" w:rsidRPr="009807F1">
        <w:rPr>
          <w:b/>
          <w:sz w:val="22"/>
          <w:szCs w:val="22"/>
        </w:rPr>
        <w:t>nvironmental Purchasing Responses</w:t>
      </w:r>
    </w:p>
    <w:p w14:paraId="76AAE17F" w14:textId="19C2E958" w:rsidR="002300B1" w:rsidRPr="009807F1" w:rsidRDefault="00A97242" w:rsidP="002300B1">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58301" behindDoc="0" locked="0" layoutInCell="1" allowOverlap="1" wp14:anchorId="76AAE5E3" wp14:editId="6951F483">
                <wp:simplePos x="0" y="0"/>
                <wp:positionH relativeFrom="margin">
                  <wp:posOffset>91440</wp:posOffset>
                </wp:positionH>
                <wp:positionV relativeFrom="paragraph">
                  <wp:posOffset>34925</wp:posOffset>
                </wp:positionV>
                <wp:extent cx="137160" cy="109728"/>
                <wp:effectExtent l="0" t="0" r="15240" b="24130"/>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7B145" id="AutoShape 20" o:spid="_x0000_s1026" style="position:absolute;margin-left:7.2pt;margin-top:2.75pt;width:10.8pt;height:8.6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">
                <w10:wrap anchorx="margin"/>
              </v:roundrect>
            </w:pict>
          </mc:Fallback>
        </mc:AlternateContent>
      </w:r>
      <w:r w:rsidR="00BA5789" w:rsidRPr="009807F1">
        <w:rPr>
          <w:b/>
          <w:sz w:val="22"/>
          <w:szCs w:val="22"/>
        </w:rPr>
        <w:t>Section 6</w:t>
      </w:r>
      <w:r w:rsidR="00970414" w:rsidRPr="009807F1">
        <w:rPr>
          <w:b/>
          <w:sz w:val="22"/>
          <w:szCs w:val="22"/>
        </w:rPr>
        <w:t xml:space="preserve">, </w:t>
      </w:r>
      <w:r w:rsidR="002300B1" w:rsidRPr="009807F1">
        <w:rPr>
          <w:b/>
          <w:sz w:val="22"/>
          <w:szCs w:val="22"/>
        </w:rPr>
        <w:t xml:space="preserve">Form </w:t>
      </w:r>
      <w:r w:rsidR="00465852" w:rsidRPr="009807F1">
        <w:rPr>
          <w:b/>
          <w:sz w:val="22"/>
          <w:szCs w:val="22"/>
        </w:rPr>
        <w:t>6</w:t>
      </w:r>
      <w:r w:rsidR="00526C5D" w:rsidRPr="009807F1">
        <w:rPr>
          <w:b/>
          <w:sz w:val="22"/>
          <w:szCs w:val="22"/>
        </w:rPr>
        <w:t>, M</w:t>
      </w:r>
      <w:r w:rsidR="009807F1" w:rsidRPr="009807F1">
        <w:rPr>
          <w:b/>
          <w:sz w:val="22"/>
          <w:szCs w:val="22"/>
        </w:rPr>
        <w:t>/</w:t>
      </w:r>
      <w:r w:rsidR="00526C5D" w:rsidRPr="009807F1">
        <w:rPr>
          <w:b/>
          <w:sz w:val="22"/>
          <w:szCs w:val="22"/>
        </w:rPr>
        <w:t>W</w:t>
      </w:r>
      <w:r w:rsidR="009807F1" w:rsidRPr="009807F1">
        <w:rPr>
          <w:b/>
          <w:sz w:val="22"/>
          <w:szCs w:val="22"/>
        </w:rPr>
        <w:t>/</w:t>
      </w:r>
      <w:r w:rsidR="001E2859" w:rsidRPr="009807F1">
        <w:rPr>
          <w:b/>
          <w:sz w:val="22"/>
          <w:szCs w:val="22"/>
        </w:rPr>
        <w:t>S</w:t>
      </w:r>
      <w:r w:rsidR="00526C5D" w:rsidRPr="009807F1">
        <w:rPr>
          <w:b/>
          <w:sz w:val="22"/>
          <w:szCs w:val="22"/>
        </w:rPr>
        <w:t xml:space="preserve">BE </w:t>
      </w:r>
      <w:r w:rsidR="001E2859" w:rsidRPr="009807F1">
        <w:rPr>
          <w:b/>
          <w:sz w:val="22"/>
          <w:szCs w:val="22"/>
        </w:rPr>
        <w:t xml:space="preserve">Utilization </w:t>
      </w:r>
    </w:p>
    <w:p w14:paraId="499C37AF" w14:textId="77805A25" w:rsidR="00F76AA3" w:rsidRPr="009807F1" w:rsidRDefault="00F76AA3" w:rsidP="00F76AA3">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60391" behindDoc="0" locked="0" layoutInCell="1" allowOverlap="1" wp14:anchorId="09110A39" wp14:editId="6DC1D16B">
                <wp:simplePos x="0" y="0"/>
                <wp:positionH relativeFrom="margin">
                  <wp:posOffset>91440</wp:posOffset>
                </wp:positionH>
                <wp:positionV relativeFrom="paragraph">
                  <wp:posOffset>34925</wp:posOffset>
                </wp:positionV>
                <wp:extent cx="137160" cy="109728"/>
                <wp:effectExtent l="0" t="0" r="15240" b="24130"/>
                <wp:wrapNone/>
                <wp:docPr id="8926788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A644F" id="AutoShape 20" o:spid="_x0000_s1026" style="position:absolute;margin-left:7.2pt;margin-top:2.75pt;width:10.8pt;height:8.65pt;z-index:251660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">
                <w10:wrap anchorx="margin"/>
              </v:roundrect>
            </w:pict>
          </mc:Fallback>
        </mc:AlternateContent>
      </w:r>
      <w:r w:rsidRPr="009807F1">
        <w:rPr>
          <w:b/>
          <w:sz w:val="22"/>
          <w:szCs w:val="22"/>
        </w:rPr>
        <w:t xml:space="preserve">Section 6, Form 7, Company Background and </w:t>
      </w:r>
      <w:r w:rsidR="00E83315" w:rsidRPr="009807F1">
        <w:rPr>
          <w:b/>
          <w:sz w:val="22"/>
          <w:szCs w:val="22"/>
        </w:rPr>
        <w:t>Questionnaire Response</w:t>
      </w:r>
    </w:p>
    <w:p w14:paraId="76AAE181" w14:textId="7A36CCB1" w:rsidR="00526C5D" w:rsidRPr="009807F1" w:rsidRDefault="00526C5D" w:rsidP="00526C5D">
      <w:pPr>
        <w:spacing w:after="120"/>
        <w:ind w:firstLine="720"/>
        <w:jc w:val="both"/>
        <w:rPr>
          <w:b/>
          <w:sz w:val="22"/>
          <w:szCs w:val="22"/>
        </w:rPr>
      </w:pPr>
      <w:r w:rsidRPr="009807F1">
        <w:rPr>
          <w:b/>
          <w:noProof/>
          <w:sz w:val="22"/>
          <w:szCs w:val="22"/>
        </w:rPr>
        <mc:AlternateContent>
          <mc:Choice Requires="wps">
            <w:drawing>
              <wp:anchor distT="0" distB="0" distL="114300" distR="114300" simplePos="0" relativeHeight="251658305" behindDoc="0" locked="0" layoutInCell="1" allowOverlap="1" wp14:anchorId="76AAE5E7" wp14:editId="08381EA9">
                <wp:simplePos x="0" y="0"/>
                <wp:positionH relativeFrom="margin">
                  <wp:posOffset>91440</wp:posOffset>
                </wp:positionH>
                <wp:positionV relativeFrom="paragraph">
                  <wp:posOffset>34925</wp:posOffset>
                </wp:positionV>
                <wp:extent cx="137160" cy="109728"/>
                <wp:effectExtent l="0" t="0" r="15240" b="24130"/>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9F21A" id="AutoShape 20" o:spid="_x0000_s1026" style="position:absolute;margin-left:7.2pt;margin-top:2.75pt;width:10.8pt;height:8.6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">
                <w10:wrap anchorx="margin"/>
              </v:roundrect>
            </w:pict>
          </mc:Fallback>
        </mc:AlternateContent>
      </w:r>
      <w:r w:rsidR="00BA5789" w:rsidRPr="009807F1">
        <w:rPr>
          <w:b/>
          <w:sz w:val="22"/>
          <w:szCs w:val="22"/>
        </w:rPr>
        <w:t>Section 6</w:t>
      </w:r>
      <w:r w:rsidRPr="009807F1">
        <w:rPr>
          <w:b/>
          <w:sz w:val="22"/>
          <w:szCs w:val="22"/>
        </w:rPr>
        <w:t xml:space="preserve">, Form </w:t>
      </w:r>
      <w:r w:rsidR="00F76AA3" w:rsidRPr="009807F1">
        <w:rPr>
          <w:b/>
          <w:sz w:val="22"/>
          <w:szCs w:val="22"/>
        </w:rPr>
        <w:t>8</w:t>
      </w:r>
      <w:r w:rsidRPr="009807F1">
        <w:rPr>
          <w:b/>
          <w:sz w:val="22"/>
          <w:szCs w:val="22"/>
        </w:rPr>
        <w:t>, References</w:t>
      </w:r>
    </w:p>
    <w:p w14:paraId="2357A6DA" w14:textId="7547FA47" w:rsidR="006D2DA3" w:rsidRPr="00E83315" w:rsidRDefault="006D2DA3" w:rsidP="00943667">
      <w:pPr>
        <w:spacing w:after="120"/>
        <w:ind w:left="720"/>
        <w:jc w:val="both"/>
        <w:rPr>
          <w:b/>
          <w:sz w:val="22"/>
          <w:szCs w:val="22"/>
        </w:rPr>
      </w:pPr>
      <w:r w:rsidRPr="00046E3D">
        <w:rPr>
          <w:b/>
          <w:noProof/>
          <w:sz w:val="22"/>
          <w:szCs w:val="22"/>
          <w:highlight w:val="yellow"/>
        </w:rPr>
        <mc:AlternateContent>
          <mc:Choice Requires="wps">
            <w:drawing>
              <wp:anchor distT="0" distB="0" distL="114300" distR="114300" simplePos="0" relativeHeight="251664487" behindDoc="0" locked="0" layoutInCell="1" allowOverlap="1" wp14:anchorId="223EED23" wp14:editId="4C170609">
                <wp:simplePos x="0" y="0"/>
                <wp:positionH relativeFrom="margin">
                  <wp:posOffset>99060</wp:posOffset>
                </wp:positionH>
                <wp:positionV relativeFrom="paragraph">
                  <wp:posOffset>5080</wp:posOffset>
                </wp:positionV>
                <wp:extent cx="137160" cy="109728"/>
                <wp:effectExtent l="0" t="0" r="15240" b="2413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2A1FD" id="AutoShape 20" o:spid="_x0000_s1026" style="position:absolute;margin-left:7.8pt;margin-top:.4pt;width:10.8pt;height:8.65pt;z-index:251664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">
                <w10:wrap anchorx="margin"/>
              </v:roundrect>
            </w:pict>
          </mc:Fallback>
        </mc:AlternateContent>
      </w:r>
      <w:r w:rsidR="009807F1" w:rsidRPr="002B661F">
        <w:rPr>
          <w:sz w:val="22"/>
          <w:szCs w:val="22"/>
        </w:rPr>
        <w:t>Exceptions to any part of the RFP (If you take any exceptions to anything in this document list it in a category in your Proposal called “Exceptions” and</w:t>
      </w:r>
      <w:r w:rsidR="009807F1">
        <w:rPr>
          <w:sz w:val="22"/>
          <w:szCs w:val="22"/>
        </w:rPr>
        <w:t xml:space="preserve"> offer an alternative solution.)</w:t>
      </w:r>
    </w:p>
    <w:p w14:paraId="76AAE184" w14:textId="72673D0E" w:rsidR="002300B1" w:rsidRPr="002B661F" w:rsidRDefault="00A97242" w:rsidP="002300B1">
      <w:pPr>
        <w:spacing w:after="120"/>
        <w:ind w:left="720"/>
        <w:jc w:val="both"/>
        <w:rPr>
          <w:sz w:val="22"/>
          <w:szCs w:val="22"/>
        </w:rPr>
      </w:pPr>
      <w:r w:rsidRPr="00943667">
        <w:rPr>
          <w:noProof/>
          <w:sz w:val="22"/>
          <w:szCs w:val="22"/>
        </w:rPr>
        <mc:AlternateContent>
          <mc:Choice Requires="wps">
            <w:drawing>
              <wp:anchor distT="0" distB="0" distL="114300" distR="114300" simplePos="0" relativeHeight="251658300" behindDoc="0" locked="0" layoutInCell="1" allowOverlap="1" wp14:anchorId="76AAE5ED" wp14:editId="2EFE3980">
                <wp:simplePos x="0" y="0"/>
                <wp:positionH relativeFrom="margin">
                  <wp:posOffset>91440</wp:posOffset>
                </wp:positionH>
                <wp:positionV relativeFrom="paragraph">
                  <wp:posOffset>45720</wp:posOffset>
                </wp:positionV>
                <wp:extent cx="137160" cy="109728"/>
                <wp:effectExtent l="0" t="0" r="15240" b="2413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9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3BB26" id="AutoShape 17" o:spid="_x0000_s1026" style="position:absolute;margin-left:7.2pt;margin-top:3.6pt;width:10.8pt;height:8.6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">
                <w10:wrap anchorx="margin"/>
              </v:roundrect>
            </w:pict>
          </mc:Fallback>
        </mc:AlternateContent>
      </w:r>
      <w:r w:rsidR="00943667" w:rsidRPr="00943667">
        <w:rPr>
          <w:sz w:val="22"/>
          <w:szCs w:val="22"/>
        </w:rPr>
        <w:t>M</w:t>
      </w:r>
      <w:bookmarkStart w:id="2" w:name="_Hlk132717227"/>
      <w:r w:rsidR="00943667" w:rsidRPr="00943667">
        <w:rPr>
          <w:sz w:val="22"/>
          <w:szCs w:val="22"/>
        </w:rPr>
        <w:t>ail samples o</w:t>
      </w:r>
      <w:r w:rsidR="00943667">
        <w:rPr>
          <w:sz w:val="22"/>
          <w:szCs w:val="22"/>
        </w:rPr>
        <w:t>f your printed Charlotte Water Bill Inserts for every Paper Stock Option that you are providing a unit price for according to the instructions in Section 2.5, Submission of Proposals.</w:t>
      </w:r>
    </w:p>
    <w:bookmarkEnd w:id="2"/>
    <w:p w14:paraId="76AAE185" w14:textId="077F9582" w:rsidR="002300B1" w:rsidRPr="002B661F" w:rsidRDefault="0063027D" w:rsidP="00C34CA7">
      <w:pPr>
        <w:spacing w:after="120"/>
        <w:jc w:val="both"/>
        <w:rPr>
          <w:sz w:val="22"/>
          <w:szCs w:val="22"/>
        </w:rPr>
      </w:pPr>
      <w:r>
        <w:rPr>
          <w:b/>
          <w:sz w:val="22"/>
          <w:szCs w:val="22"/>
          <w:u w:val="single"/>
        </w:rPr>
        <w:t>The above items constitute</w:t>
      </w:r>
      <w:r w:rsidR="002300B1" w:rsidRPr="002B661F">
        <w:rPr>
          <w:b/>
          <w:sz w:val="22"/>
          <w:szCs w:val="22"/>
          <w:u w:val="single"/>
        </w:rPr>
        <w:t xml:space="preserve"> all </w:t>
      </w:r>
      <w:r>
        <w:rPr>
          <w:b/>
          <w:sz w:val="22"/>
          <w:szCs w:val="22"/>
          <w:u w:val="single"/>
        </w:rPr>
        <w:t>that must be</w:t>
      </w:r>
      <w:r w:rsidR="00FD7F3F">
        <w:rPr>
          <w:b/>
          <w:sz w:val="22"/>
          <w:szCs w:val="22"/>
          <w:u w:val="single"/>
        </w:rPr>
        <w:t xml:space="preserve"> </w:t>
      </w:r>
      <w:r w:rsidR="002300B1" w:rsidRPr="002B661F">
        <w:rPr>
          <w:b/>
          <w:sz w:val="22"/>
          <w:szCs w:val="22"/>
          <w:u w:val="single"/>
        </w:rPr>
        <w:t>include</w:t>
      </w:r>
      <w:r>
        <w:rPr>
          <w:b/>
          <w:sz w:val="22"/>
          <w:szCs w:val="22"/>
          <w:u w:val="single"/>
        </w:rPr>
        <w:t>d</w:t>
      </w:r>
      <w:r w:rsidR="002300B1" w:rsidRPr="002B661F">
        <w:rPr>
          <w:b/>
          <w:sz w:val="22"/>
          <w:szCs w:val="22"/>
          <w:u w:val="single"/>
        </w:rPr>
        <w:t xml:space="preserve"> </w:t>
      </w:r>
      <w:r>
        <w:rPr>
          <w:b/>
          <w:sz w:val="22"/>
          <w:szCs w:val="22"/>
          <w:u w:val="single"/>
        </w:rPr>
        <w:t>in the</w:t>
      </w:r>
      <w:r w:rsidR="002300B1" w:rsidRPr="002B661F">
        <w:rPr>
          <w:b/>
          <w:sz w:val="22"/>
          <w:szCs w:val="22"/>
          <w:u w:val="single"/>
        </w:rPr>
        <w:t xml:space="preserve"> </w:t>
      </w:r>
      <w:r w:rsidR="00C8699D">
        <w:rPr>
          <w:b/>
          <w:sz w:val="22"/>
          <w:szCs w:val="22"/>
          <w:u w:val="single"/>
        </w:rPr>
        <w:t>P</w:t>
      </w:r>
      <w:r w:rsidR="002300B1" w:rsidRPr="002B661F">
        <w:rPr>
          <w:b/>
          <w:sz w:val="22"/>
          <w:szCs w:val="22"/>
          <w:u w:val="single"/>
        </w:rPr>
        <w:t>roposal.</w:t>
      </w:r>
      <w:r w:rsidR="00C34CA7" w:rsidRPr="000F66AD">
        <w:rPr>
          <w:b/>
          <w:sz w:val="22"/>
          <w:szCs w:val="22"/>
        </w:rPr>
        <w:t xml:space="preserve"> </w:t>
      </w:r>
      <w:r w:rsidR="002300B1" w:rsidRPr="00C34CA7">
        <w:rPr>
          <w:sz w:val="22"/>
          <w:szCs w:val="22"/>
        </w:rPr>
        <w:t>If awarded a contract</w:t>
      </w:r>
      <w:r w:rsidR="00970414" w:rsidRPr="00C34CA7">
        <w:rPr>
          <w:sz w:val="22"/>
          <w:szCs w:val="22"/>
        </w:rPr>
        <w:t>,</w:t>
      </w:r>
      <w:r w:rsidR="002300B1" w:rsidRPr="00C34CA7">
        <w:rPr>
          <w:sz w:val="22"/>
          <w:szCs w:val="22"/>
        </w:rPr>
        <w:t xml:space="preserve"> you wil</w:t>
      </w:r>
      <w:r w:rsidR="0028667C">
        <w:rPr>
          <w:sz w:val="22"/>
          <w:szCs w:val="22"/>
        </w:rPr>
        <w:t>l</w:t>
      </w:r>
      <w:r w:rsidR="00C10260">
        <w:rPr>
          <w:sz w:val="22"/>
          <w:szCs w:val="22"/>
        </w:rPr>
        <w:t xml:space="preserve"> be required to provide</w:t>
      </w:r>
      <w:r w:rsidR="002300B1" w:rsidRPr="00C34CA7">
        <w:rPr>
          <w:sz w:val="22"/>
          <w:szCs w:val="22"/>
        </w:rPr>
        <w:t xml:space="preserve"> </w:t>
      </w:r>
      <w:r w:rsidR="00C34CA7" w:rsidRPr="00C34CA7">
        <w:rPr>
          <w:sz w:val="22"/>
          <w:szCs w:val="22"/>
        </w:rPr>
        <w:t>an insurance certificate</w:t>
      </w:r>
      <w:r w:rsidR="00C10260">
        <w:rPr>
          <w:sz w:val="22"/>
          <w:szCs w:val="22"/>
        </w:rPr>
        <w:t xml:space="preserve"> that</w:t>
      </w:r>
      <w:r w:rsidR="00C34CA7" w:rsidRPr="00C34CA7">
        <w:rPr>
          <w:sz w:val="22"/>
          <w:szCs w:val="22"/>
        </w:rPr>
        <w:t xml:space="preserve"> meet</w:t>
      </w:r>
      <w:r w:rsidR="00C10260">
        <w:rPr>
          <w:sz w:val="22"/>
          <w:szCs w:val="22"/>
        </w:rPr>
        <w:t>s</w:t>
      </w:r>
      <w:r w:rsidR="00C34CA7" w:rsidRPr="00C34CA7">
        <w:rPr>
          <w:sz w:val="22"/>
          <w:szCs w:val="22"/>
        </w:rPr>
        <w:t xml:space="preserve"> or exceed</w:t>
      </w:r>
      <w:r w:rsidR="00C10260">
        <w:rPr>
          <w:sz w:val="22"/>
          <w:szCs w:val="22"/>
        </w:rPr>
        <w:t>s</w:t>
      </w:r>
      <w:r w:rsidR="00C34CA7" w:rsidRPr="00C34CA7">
        <w:rPr>
          <w:sz w:val="22"/>
          <w:szCs w:val="22"/>
        </w:rPr>
        <w:t xml:space="preserve"> the requirements set for</w:t>
      </w:r>
      <w:r w:rsidR="00C34CA7" w:rsidRPr="00E83315">
        <w:rPr>
          <w:sz w:val="22"/>
          <w:szCs w:val="22"/>
        </w:rPr>
        <w:t xml:space="preserve">th in </w:t>
      </w:r>
      <w:r w:rsidR="009370CD" w:rsidRPr="00B1016D">
        <w:rPr>
          <w:sz w:val="22"/>
          <w:szCs w:val="22"/>
        </w:rPr>
        <w:t xml:space="preserve">Section </w:t>
      </w:r>
      <w:r w:rsidR="00E83315" w:rsidRPr="00B1016D">
        <w:rPr>
          <w:sz w:val="22"/>
          <w:szCs w:val="22"/>
        </w:rPr>
        <w:t>3.</w:t>
      </w:r>
      <w:r w:rsidR="00B1016D" w:rsidRPr="00B1016D">
        <w:rPr>
          <w:sz w:val="22"/>
          <w:szCs w:val="22"/>
        </w:rPr>
        <w:t>10</w:t>
      </w:r>
      <w:r w:rsidR="00C34CA7" w:rsidRPr="00B1016D">
        <w:rPr>
          <w:sz w:val="22"/>
          <w:szCs w:val="22"/>
        </w:rPr>
        <w:t>.</w:t>
      </w:r>
    </w:p>
    <w:p w14:paraId="76AAE186" w14:textId="1EED55AE" w:rsidR="002300B1" w:rsidRPr="00CD08EE" w:rsidRDefault="000F66AD" w:rsidP="00CD08EE">
      <w:pPr>
        <w:pStyle w:val="BodyTextKeep"/>
        <w:spacing w:before="0" w:after="120"/>
        <w:rPr>
          <w:b/>
        </w:rPr>
      </w:pPr>
      <w:r w:rsidRPr="002B661F">
        <w:rPr>
          <w:b/>
          <w:szCs w:val="22"/>
        </w:rPr>
        <w:t xml:space="preserve">It is the </w:t>
      </w:r>
      <w:r>
        <w:rPr>
          <w:b/>
          <w:szCs w:val="22"/>
        </w:rPr>
        <w:t>Company</w:t>
      </w:r>
      <w:r w:rsidRPr="002B661F">
        <w:rPr>
          <w:b/>
          <w:szCs w:val="22"/>
        </w:rPr>
        <w:t>’s responsibility to c</w:t>
      </w:r>
      <w:r w:rsidRPr="00CD08EE">
        <w:rPr>
          <w:b/>
          <w:szCs w:val="22"/>
        </w:rPr>
        <w:t xml:space="preserve">heck </w:t>
      </w:r>
      <w:hyperlink r:id="rId14" w:history="1">
        <w:r w:rsidR="00CD08EE" w:rsidRPr="00CD08EE">
          <w:rPr>
            <w:rStyle w:val="Hyperlink"/>
            <w:b/>
            <w:szCs w:val="22"/>
          </w:rPr>
          <w:t>charlottewater.org</w:t>
        </w:r>
      </w:hyperlink>
      <w:r w:rsidR="00CD08EE" w:rsidRPr="00CD08EE">
        <w:rPr>
          <w:b/>
          <w:szCs w:val="22"/>
        </w:rPr>
        <w:t xml:space="preserve"> </w:t>
      </w:r>
      <w:r w:rsidRPr="00CD08EE">
        <w:rPr>
          <w:b/>
          <w:szCs w:val="22"/>
        </w:rPr>
        <w:t xml:space="preserve">for any </w:t>
      </w:r>
      <w:r>
        <w:rPr>
          <w:b/>
          <w:szCs w:val="22"/>
        </w:rPr>
        <w:t>addenda</w:t>
      </w:r>
      <w:r w:rsidRPr="002B661F">
        <w:rPr>
          <w:b/>
          <w:szCs w:val="22"/>
        </w:rPr>
        <w:t xml:space="preserve"> or changes to this </w:t>
      </w:r>
      <w:r>
        <w:rPr>
          <w:b/>
          <w:szCs w:val="22"/>
        </w:rPr>
        <w:t>RF</w:t>
      </w:r>
      <w:r w:rsidRPr="00CD08EE">
        <w:rPr>
          <w:b/>
          <w:szCs w:val="22"/>
        </w:rPr>
        <w:t xml:space="preserve">P. </w:t>
      </w:r>
      <w:r w:rsidR="00CD08EE" w:rsidRPr="00CD08EE">
        <w:rPr>
          <w:b/>
          <w:szCs w:val="22"/>
        </w:rPr>
        <w:t>Select the “Work with us” tab at the top of the page, click on “Contracting Opportunities,” then click “Contract Opportunities.” Search for R</w:t>
      </w:r>
      <w:r w:rsidR="00CD08EE" w:rsidRPr="00CD08EE">
        <w:rPr>
          <w:b/>
        </w:rPr>
        <w:t xml:space="preserve">FP #FY23-RFP-24 </w:t>
      </w:r>
      <w:r w:rsidRPr="00CD08EE">
        <w:rPr>
          <w:b/>
          <w:szCs w:val="22"/>
        </w:rPr>
        <w:t>to find if any documents or changes have been posted.</w:t>
      </w:r>
    </w:p>
    <w:p w14:paraId="76AAE187" w14:textId="77777777" w:rsidR="002300B1" w:rsidRDefault="002300B1">
      <w:pPr>
        <w:pStyle w:val="BodyTextKeep"/>
        <w:spacing w:before="0"/>
        <w:sectPr w:rsidR="002300B1" w:rsidSect="005D2EA7">
          <w:headerReference w:type="default" r:id="rId15"/>
          <w:pgSz w:w="12240" w:h="15840"/>
          <w:pgMar w:top="1440" w:right="1440" w:bottom="1440" w:left="1440" w:header="720" w:footer="720" w:gutter="0"/>
          <w:cols w:space="720"/>
          <w:docGrid w:linePitch="360"/>
        </w:sectPr>
      </w:pPr>
    </w:p>
    <w:p w14:paraId="76AAE188" w14:textId="21DDA701" w:rsidR="00BB3E28" w:rsidRDefault="00BB3E28" w:rsidP="00C409A0">
      <w:pPr>
        <w:pStyle w:val="TOC1"/>
        <w:spacing w:before="0"/>
        <w:jc w:val="center"/>
        <w:rPr>
          <w:sz w:val="22"/>
          <w:szCs w:val="22"/>
        </w:rPr>
      </w:pPr>
      <w:r>
        <w:rPr>
          <w:sz w:val="22"/>
        </w:rPr>
        <w:lastRenderedPageBreak/>
        <w:t>TABLE OF CONTENTS</w:t>
      </w:r>
    </w:p>
    <w:p w14:paraId="6258A6E9" w14:textId="776B553D" w:rsidR="003E14CE" w:rsidRDefault="00F71B95">
      <w:pPr>
        <w:pStyle w:val="TOC1"/>
        <w:tabs>
          <w:tab w:val="left" w:pos="450"/>
          <w:tab w:val="right" w:leader="dot" w:pos="9350"/>
        </w:tabs>
        <w:rPr>
          <w:rFonts w:asciiTheme="minorHAnsi" w:eastAsiaTheme="minorEastAsia" w:hAnsiTheme="minorHAnsi" w:cstheme="minorBidi"/>
          <w:b w:val="0"/>
          <w:bCs w:val="0"/>
          <w:caps w:val="0"/>
          <w:noProof/>
          <w:sz w:val="22"/>
          <w:szCs w:val="22"/>
        </w:rPr>
      </w:pPr>
      <w:r w:rsidRPr="00F01939">
        <w:rPr>
          <w:b w:val="0"/>
          <w:bCs w:val="0"/>
          <w:caps w:val="0"/>
          <w:sz w:val="22"/>
          <w:szCs w:val="22"/>
        </w:rPr>
        <w:fldChar w:fldCharType="begin"/>
      </w:r>
      <w:r w:rsidR="002C5219">
        <w:rPr>
          <w:b w:val="0"/>
          <w:bCs w:val="0"/>
          <w:caps w:val="0"/>
          <w:sz w:val="22"/>
          <w:szCs w:val="22"/>
        </w:rPr>
        <w:instrText xml:space="preserve"> TOC \o "1-2</w:instrText>
      </w:r>
      <w:r w:rsidR="00BB3E28" w:rsidRPr="00F01939">
        <w:rPr>
          <w:b w:val="0"/>
          <w:bCs w:val="0"/>
          <w:caps w:val="0"/>
          <w:sz w:val="22"/>
          <w:szCs w:val="22"/>
        </w:rPr>
        <w:instrText xml:space="preserve">" \h \z </w:instrText>
      </w:r>
      <w:r w:rsidRPr="00F01939">
        <w:rPr>
          <w:b w:val="0"/>
          <w:bCs w:val="0"/>
          <w:caps w:val="0"/>
          <w:sz w:val="22"/>
          <w:szCs w:val="22"/>
        </w:rPr>
        <w:fldChar w:fldCharType="separate"/>
      </w:r>
      <w:hyperlink w:anchor="_Toc131531547" w:history="1">
        <w:r w:rsidR="003E14CE" w:rsidRPr="003714EA">
          <w:rPr>
            <w:rStyle w:val="Hyperlink"/>
            <w:noProof/>
          </w:rPr>
          <w:t>1.</w:t>
        </w:r>
        <w:r w:rsidR="003E14CE">
          <w:rPr>
            <w:rFonts w:asciiTheme="minorHAnsi" w:eastAsiaTheme="minorEastAsia" w:hAnsiTheme="minorHAnsi" w:cstheme="minorBidi"/>
            <w:b w:val="0"/>
            <w:bCs w:val="0"/>
            <w:caps w:val="0"/>
            <w:noProof/>
            <w:sz w:val="22"/>
            <w:szCs w:val="22"/>
          </w:rPr>
          <w:tab/>
        </w:r>
        <w:r w:rsidR="003E14CE" w:rsidRPr="003714EA">
          <w:rPr>
            <w:rStyle w:val="Hyperlink"/>
            <w:noProof/>
          </w:rPr>
          <w:t>Introduction.</w:t>
        </w:r>
        <w:r w:rsidR="003E14CE">
          <w:rPr>
            <w:noProof/>
            <w:webHidden/>
          </w:rPr>
          <w:tab/>
        </w:r>
        <w:r w:rsidR="003E14CE">
          <w:rPr>
            <w:noProof/>
            <w:webHidden/>
          </w:rPr>
          <w:fldChar w:fldCharType="begin"/>
        </w:r>
        <w:r w:rsidR="003E14CE">
          <w:rPr>
            <w:noProof/>
            <w:webHidden/>
          </w:rPr>
          <w:instrText xml:space="preserve"> PAGEREF _Toc131531547 \h </w:instrText>
        </w:r>
        <w:r w:rsidR="003E14CE">
          <w:rPr>
            <w:noProof/>
            <w:webHidden/>
          </w:rPr>
        </w:r>
        <w:r w:rsidR="003E14CE">
          <w:rPr>
            <w:noProof/>
            <w:webHidden/>
          </w:rPr>
          <w:fldChar w:fldCharType="separate"/>
        </w:r>
        <w:r w:rsidR="003E14CE">
          <w:rPr>
            <w:noProof/>
            <w:webHidden/>
          </w:rPr>
          <w:t>1</w:t>
        </w:r>
        <w:r w:rsidR="003E14CE">
          <w:rPr>
            <w:noProof/>
            <w:webHidden/>
          </w:rPr>
          <w:fldChar w:fldCharType="end"/>
        </w:r>
      </w:hyperlink>
    </w:p>
    <w:p w14:paraId="7E082044" w14:textId="0C861B39" w:rsidR="003E14CE" w:rsidRDefault="003D54D7">
      <w:pPr>
        <w:pStyle w:val="TOC2"/>
        <w:rPr>
          <w:rFonts w:asciiTheme="minorHAnsi" w:eastAsiaTheme="minorEastAsia" w:hAnsiTheme="minorHAnsi" w:cstheme="minorBidi"/>
          <w:smallCaps w:val="0"/>
          <w:noProof/>
          <w:sz w:val="22"/>
          <w:szCs w:val="22"/>
        </w:rPr>
      </w:pPr>
      <w:hyperlink w:anchor="_Toc131531548" w:history="1">
        <w:r w:rsidR="003E14CE" w:rsidRPr="003714EA">
          <w:rPr>
            <w:rStyle w:val="Hyperlink"/>
            <w:noProof/>
          </w:rPr>
          <w:t>1.1.</w:t>
        </w:r>
        <w:r w:rsidR="003E14CE">
          <w:rPr>
            <w:rFonts w:asciiTheme="minorHAnsi" w:eastAsiaTheme="minorEastAsia" w:hAnsiTheme="minorHAnsi" w:cstheme="minorBidi"/>
            <w:smallCaps w:val="0"/>
            <w:noProof/>
            <w:sz w:val="22"/>
            <w:szCs w:val="22"/>
          </w:rPr>
          <w:tab/>
        </w:r>
        <w:r w:rsidR="003E14CE" w:rsidRPr="003714EA">
          <w:rPr>
            <w:rStyle w:val="Hyperlink"/>
            <w:noProof/>
          </w:rPr>
          <w:t>Objective.</w:t>
        </w:r>
        <w:r w:rsidR="003E14CE">
          <w:rPr>
            <w:noProof/>
            <w:webHidden/>
          </w:rPr>
          <w:tab/>
        </w:r>
        <w:r w:rsidR="003E14CE">
          <w:rPr>
            <w:noProof/>
            <w:webHidden/>
          </w:rPr>
          <w:fldChar w:fldCharType="begin"/>
        </w:r>
        <w:r w:rsidR="003E14CE">
          <w:rPr>
            <w:noProof/>
            <w:webHidden/>
          </w:rPr>
          <w:instrText xml:space="preserve"> PAGEREF _Toc131531548 \h </w:instrText>
        </w:r>
        <w:r w:rsidR="003E14CE">
          <w:rPr>
            <w:noProof/>
            <w:webHidden/>
          </w:rPr>
        </w:r>
        <w:r w:rsidR="003E14CE">
          <w:rPr>
            <w:noProof/>
            <w:webHidden/>
          </w:rPr>
          <w:fldChar w:fldCharType="separate"/>
        </w:r>
        <w:r w:rsidR="003E14CE">
          <w:rPr>
            <w:noProof/>
            <w:webHidden/>
          </w:rPr>
          <w:t>1</w:t>
        </w:r>
        <w:r w:rsidR="003E14CE">
          <w:rPr>
            <w:noProof/>
            <w:webHidden/>
          </w:rPr>
          <w:fldChar w:fldCharType="end"/>
        </w:r>
      </w:hyperlink>
    </w:p>
    <w:p w14:paraId="18CAD8ED" w14:textId="3BF78A63" w:rsidR="003E14CE" w:rsidRDefault="003D54D7">
      <w:pPr>
        <w:pStyle w:val="TOC2"/>
        <w:rPr>
          <w:rFonts w:asciiTheme="minorHAnsi" w:eastAsiaTheme="minorEastAsia" w:hAnsiTheme="minorHAnsi" w:cstheme="minorBidi"/>
          <w:smallCaps w:val="0"/>
          <w:noProof/>
          <w:sz w:val="22"/>
          <w:szCs w:val="22"/>
        </w:rPr>
      </w:pPr>
      <w:hyperlink w:anchor="_Toc131531549" w:history="1">
        <w:r w:rsidR="003E14CE" w:rsidRPr="003714EA">
          <w:rPr>
            <w:rStyle w:val="Hyperlink"/>
            <w:noProof/>
          </w:rPr>
          <w:t>1.2.</w:t>
        </w:r>
        <w:r w:rsidR="003E14CE">
          <w:rPr>
            <w:rFonts w:asciiTheme="minorHAnsi" w:eastAsiaTheme="minorEastAsia" w:hAnsiTheme="minorHAnsi" w:cstheme="minorBidi"/>
            <w:smallCaps w:val="0"/>
            <w:noProof/>
            <w:sz w:val="22"/>
            <w:szCs w:val="22"/>
          </w:rPr>
          <w:tab/>
        </w:r>
        <w:r w:rsidR="003E14CE" w:rsidRPr="003714EA">
          <w:rPr>
            <w:rStyle w:val="Hyperlink"/>
            <w:noProof/>
          </w:rPr>
          <w:t>Definitions.</w:t>
        </w:r>
        <w:r w:rsidR="003E14CE">
          <w:rPr>
            <w:noProof/>
            <w:webHidden/>
          </w:rPr>
          <w:tab/>
        </w:r>
        <w:r w:rsidR="003E14CE">
          <w:rPr>
            <w:noProof/>
            <w:webHidden/>
          </w:rPr>
          <w:fldChar w:fldCharType="begin"/>
        </w:r>
        <w:r w:rsidR="003E14CE">
          <w:rPr>
            <w:noProof/>
            <w:webHidden/>
          </w:rPr>
          <w:instrText xml:space="preserve"> PAGEREF _Toc131531549 \h </w:instrText>
        </w:r>
        <w:r w:rsidR="003E14CE">
          <w:rPr>
            <w:noProof/>
            <w:webHidden/>
          </w:rPr>
        </w:r>
        <w:r w:rsidR="003E14CE">
          <w:rPr>
            <w:noProof/>
            <w:webHidden/>
          </w:rPr>
          <w:fldChar w:fldCharType="separate"/>
        </w:r>
        <w:r w:rsidR="003E14CE">
          <w:rPr>
            <w:noProof/>
            <w:webHidden/>
          </w:rPr>
          <w:t>1</w:t>
        </w:r>
        <w:r w:rsidR="003E14CE">
          <w:rPr>
            <w:noProof/>
            <w:webHidden/>
          </w:rPr>
          <w:fldChar w:fldCharType="end"/>
        </w:r>
      </w:hyperlink>
    </w:p>
    <w:p w14:paraId="38F0B844" w14:textId="79B851BD" w:rsidR="003E14CE" w:rsidRDefault="003D54D7">
      <w:pPr>
        <w:pStyle w:val="TOC2"/>
        <w:rPr>
          <w:rFonts w:asciiTheme="minorHAnsi" w:eastAsiaTheme="minorEastAsia" w:hAnsiTheme="minorHAnsi" w:cstheme="minorBidi"/>
          <w:smallCaps w:val="0"/>
          <w:noProof/>
          <w:sz w:val="22"/>
          <w:szCs w:val="22"/>
        </w:rPr>
      </w:pPr>
      <w:hyperlink w:anchor="_Toc131531550" w:history="1">
        <w:r w:rsidR="003E14CE" w:rsidRPr="003714EA">
          <w:rPr>
            <w:rStyle w:val="Hyperlink"/>
            <w:noProof/>
          </w:rPr>
          <w:t>1.3.</w:t>
        </w:r>
        <w:r w:rsidR="003E14CE">
          <w:rPr>
            <w:rFonts w:asciiTheme="minorHAnsi" w:eastAsiaTheme="minorEastAsia" w:hAnsiTheme="minorHAnsi" w:cstheme="minorBidi"/>
            <w:smallCaps w:val="0"/>
            <w:noProof/>
            <w:sz w:val="22"/>
            <w:szCs w:val="22"/>
          </w:rPr>
          <w:tab/>
        </w:r>
        <w:r w:rsidR="003E14CE" w:rsidRPr="003714EA">
          <w:rPr>
            <w:rStyle w:val="Hyperlink"/>
            <w:noProof/>
          </w:rPr>
          <w:t>Accuracy of RFP and Related Documents.</w:t>
        </w:r>
        <w:r w:rsidR="003E14CE">
          <w:rPr>
            <w:noProof/>
            <w:webHidden/>
          </w:rPr>
          <w:tab/>
        </w:r>
        <w:r w:rsidR="003E14CE">
          <w:rPr>
            <w:noProof/>
            <w:webHidden/>
          </w:rPr>
          <w:fldChar w:fldCharType="begin"/>
        </w:r>
        <w:r w:rsidR="003E14CE">
          <w:rPr>
            <w:noProof/>
            <w:webHidden/>
          </w:rPr>
          <w:instrText xml:space="preserve"> PAGEREF _Toc131531550 \h </w:instrText>
        </w:r>
        <w:r w:rsidR="003E14CE">
          <w:rPr>
            <w:noProof/>
            <w:webHidden/>
          </w:rPr>
        </w:r>
        <w:r w:rsidR="003E14CE">
          <w:rPr>
            <w:noProof/>
            <w:webHidden/>
          </w:rPr>
          <w:fldChar w:fldCharType="separate"/>
        </w:r>
        <w:r w:rsidR="003E14CE">
          <w:rPr>
            <w:noProof/>
            <w:webHidden/>
          </w:rPr>
          <w:t>4</w:t>
        </w:r>
        <w:r w:rsidR="003E14CE">
          <w:rPr>
            <w:noProof/>
            <w:webHidden/>
          </w:rPr>
          <w:fldChar w:fldCharType="end"/>
        </w:r>
      </w:hyperlink>
    </w:p>
    <w:p w14:paraId="05D9DD14" w14:textId="7C7D8594" w:rsidR="003E14CE" w:rsidRDefault="003D54D7">
      <w:pPr>
        <w:pStyle w:val="TOC2"/>
        <w:rPr>
          <w:rFonts w:asciiTheme="minorHAnsi" w:eastAsiaTheme="minorEastAsia" w:hAnsiTheme="minorHAnsi" w:cstheme="minorBidi"/>
          <w:smallCaps w:val="0"/>
          <w:noProof/>
          <w:sz w:val="22"/>
          <w:szCs w:val="22"/>
        </w:rPr>
      </w:pPr>
      <w:hyperlink w:anchor="_Toc131531551" w:history="1">
        <w:r w:rsidR="003E14CE" w:rsidRPr="003714EA">
          <w:rPr>
            <w:rStyle w:val="Hyperlink"/>
            <w:noProof/>
          </w:rPr>
          <w:t>1.4.</w:t>
        </w:r>
        <w:r w:rsidR="003E14CE">
          <w:rPr>
            <w:rFonts w:asciiTheme="minorHAnsi" w:eastAsiaTheme="minorEastAsia" w:hAnsiTheme="minorHAnsi" w:cstheme="minorBidi"/>
            <w:smallCaps w:val="0"/>
            <w:noProof/>
            <w:sz w:val="22"/>
            <w:szCs w:val="22"/>
          </w:rPr>
          <w:tab/>
        </w:r>
        <w:r w:rsidR="003E14CE" w:rsidRPr="003714EA">
          <w:rPr>
            <w:rStyle w:val="Hyperlink"/>
            <w:noProof/>
          </w:rPr>
          <w:t>City’s Rights and Options.</w:t>
        </w:r>
        <w:r w:rsidR="003E14CE">
          <w:rPr>
            <w:noProof/>
            <w:webHidden/>
          </w:rPr>
          <w:tab/>
        </w:r>
        <w:r w:rsidR="003E14CE">
          <w:rPr>
            <w:noProof/>
            <w:webHidden/>
          </w:rPr>
          <w:fldChar w:fldCharType="begin"/>
        </w:r>
        <w:r w:rsidR="003E14CE">
          <w:rPr>
            <w:noProof/>
            <w:webHidden/>
          </w:rPr>
          <w:instrText xml:space="preserve"> PAGEREF _Toc131531551 \h </w:instrText>
        </w:r>
        <w:r w:rsidR="003E14CE">
          <w:rPr>
            <w:noProof/>
            <w:webHidden/>
          </w:rPr>
        </w:r>
        <w:r w:rsidR="003E14CE">
          <w:rPr>
            <w:noProof/>
            <w:webHidden/>
          </w:rPr>
          <w:fldChar w:fldCharType="separate"/>
        </w:r>
        <w:r w:rsidR="003E14CE">
          <w:rPr>
            <w:noProof/>
            <w:webHidden/>
          </w:rPr>
          <w:t>4</w:t>
        </w:r>
        <w:r w:rsidR="003E14CE">
          <w:rPr>
            <w:noProof/>
            <w:webHidden/>
          </w:rPr>
          <w:fldChar w:fldCharType="end"/>
        </w:r>
      </w:hyperlink>
    </w:p>
    <w:p w14:paraId="1202E99D" w14:textId="0174A0A9" w:rsidR="003E14CE" w:rsidRDefault="003D54D7">
      <w:pPr>
        <w:pStyle w:val="TOC2"/>
        <w:rPr>
          <w:rFonts w:asciiTheme="minorHAnsi" w:eastAsiaTheme="minorEastAsia" w:hAnsiTheme="minorHAnsi" w:cstheme="minorBidi"/>
          <w:smallCaps w:val="0"/>
          <w:noProof/>
          <w:sz w:val="22"/>
          <w:szCs w:val="22"/>
        </w:rPr>
      </w:pPr>
      <w:hyperlink w:anchor="_Toc131531552" w:history="1">
        <w:r w:rsidR="003E14CE" w:rsidRPr="003714EA">
          <w:rPr>
            <w:rStyle w:val="Hyperlink"/>
            <w:noProof/>
          </w:rPr>
          <w:t>1.5.</w:t>
        </w:r>
        <w:r w:rsidR="003E14CE">
          <w:rPr>
            <w:rFonts w:asciiTheme="minorHAnsi" w:eastAsiaTheme="minorEastAsia" w:hAnsiTheme="minorHAnsi" w:cstheme="minorBidi"/>
            <w:smallCaps w:val="0"/>
            <w:noProof/>
            <w:sz w:val="22"/>
            <w:szCs w:val="22"/>
          </w:rPr>
          <w:tab/>
        </w:r>
        <w:r w:rsidR="003E14CE" w:rsidRPr="003714EA">
          <w:rPr>
            <w:rStyle w:val="Hyperlink"/>
            <w:noProof/>
          </w:rPr>
          <w:t>Expense of Submittal Preparation.</w:t>
        </w:r>
        <w:r w:rsidR="003E14CE">
          <w:rPr>
            <w:noProof/>
            <w:webHidden/>
          </w:rPr>
          <w:tab/>
        </w:r>
        <w:r w:rsidR="003E14CE">
          <w:rPr>
            <w:noProof/>
            <w:webHidden/>
          </w:rPr>
          <w:fldChar w:fldCharType="begin"/>
        </w:r>
        <w:r w:rsidR="003E14CE">
          <w:rPr>
            <w:noProof/>
            <w:webHidden/>
          </w:rPr>
          <w:instrText xml:space="preserve"> PAGEREF _Toc131531552 \h </w:instrText>
        </w:r>
        <w:r w:rsidR="003E14CE">
          <w:rPr>
            <w:noProof/>
            <w:webHidden/>
          </w:rPr>
        </w:r>
        <w:r w:rsidR="003E14CE">
          <w:rPr>
            <w:noProof/>
            <w:webHidden/>
          </w:rPr>
          <w:fldChar w:fldCharType="separate"/>
        </w:r>
        <w:r w:rsidR="003E14CE">
          <w:rPr>
            <w:noProof/>
            <w:webHidden/>
          </w:rPr>
          <w:t>4</w:t>
        </w:r>
        <w:r w:rsidR="003E14CE">
          <w:rPr>
            <w:noProof/>
            <w:webHidden/>
          </w:rPr>
          <w:fldChar w:fldCharType="end"/>
        </w:r>
      </w:hyperlink>
    </w:p>
    <w:p w14:paraId="14C8D8FF" w14:textId="27124ACB" w:rsidR="003E14CE" w:rsidRDefault="003D54D7">
      <w:pPr>
        <w:pStyle w:val="TOC2"/>
        <w:rPr>
          <w:rFonts w:asciiTheme="minorHAnsi" w:eastAsiaTheme="minorEastAsia" w:hAnsiTheme="minorHAnsi" w:cstheme="minorBidi"/>
          <w:smallCaps w:val="0"/>
          <w:noProof/>
          <w:sz w:val="22"/>
          <w:szCs w:val="22"/>
        </w:rPr>
      </w:pPr>
      <w:hyperlink w:anchor="_Toc131531553" w:history="1">
        <w:r w:rsidR="003E14CE" w:rsidRPr="003714EA">
          <w:rPr>
            <w:rStyle w:val="Hyperlink"/>
            <w:noProof/>
          </w:rPr>
          <w:t>1.6.</w:t>
        </w:r>
        <w:r w:rsidR="003E14CE">
          <w:rPr>
            <w:rFonts w:asciiTheme="minorHAnsi" w:eastAsiaTheme="minorEastAsia" w:hAnsiTheme="minorHAnsi" w:cstheme="minorBidi"/>
            <w:smallCaps w:val="0"/>
            <w:noProof/>
            <w:sz w:val="22"/>
            <w:szCs w:val="22"/>
          </w:rPr>
          <w:tab/>
        </w:r>
        <w:r w:rsidR="003E14CE" w:rsidRPr="003714EA">
          <w:rPr>
            <w:rStyle w:val="Hyperlink"/>
            <w:noProof/>
          </w:rPr>
          <w:t>Proposal Conditions.</w:t>
        </w:r>
        <w:r w:rsidR="003E14CE">
          <w:rPr>
            <w:noProof/>
            <w:webHidden/>
          </w:rPr>
          <w:tab/>
        </w:r>
        <w:r w:rsidR="003E14CE">
          <w:rPr>
            <w:noProof/>
            <w:webHidden/>
          </w:rPr>
          <w:fldChar w:fldCharType="begin"/>
        </w:r>
        <w:r w:rsidR="003E14CE">
          <w:rPr>
            <w:noProof/>
            <w:webHidden/>
          </w:rPr>
          <w:instrText xml:space="preserve"> PAGEREF _Toc131531553 \h </w:instrText>
        </w:r>
        <w:r w:rsidR="003E14CE">
          <w:rPr>
            <w:noProof/>
            <w:webHidden/>
          </w:rPr>
        </w:r>
        <w:r w:rsidR="003E14CE">
          <w:rPr>
            <w:noProof/>
            <w:webHidden/>
          </w:rPr>
          <w:fldChar w:fldCharType="separate"/>
        </w:r>
        <w:r w:rsidR="003E14CE">
          <w:rPr>
            <w:noProof/>
            <w:webHidden/>
          </w:rPr>
          <w:t>4</w:t>
        </w:r>
        <w:r w:rsidR="003E14CE">
          <w:rPr>
            <w:noProof/>
            <w:webHidden/>
          </w:rPr>
          <w:fldChar w:fldCharType="end"/>
        </w:r>
      </w:hyperlink>
    </w:p>
    <w:p w14:paraId="78396183" w14:textId="05175B22" w:rsidR="003E14CE" w:rsidRDefault="003D54D7">
      <w:pPr>
        <w:pStyle w:val="TOC1"/>
        <w:tabs>
          <w:tab w:val="left" w:pos="450"/>
          <w:tab w:val="right" w:leader="dot" w:pos="9350"/>
        </w:tabs>
        <w:rPr>
          <w:rFonts w:asciiTheme="minorHAnsi" w:eastAsiaTheme="minorEastAsia" w:hAnsiTheme="minorHAnsi" w:cstheme="minorBidi"/>
          <w:b w:val="0"/>
          <w:bCs w:val="0"/>
          <w:caps w:val="0"/>
          <w:noProof/>
          <w:sz w:val="22"/>
          <w:szCs w:val="22"/>
        </w:rPr>
      </w:pPr>
      <w:hyperlink w:anchor="_Toc131531554" w:history="1">
        <w:r w:rsidR="003E14CE" w:rsidRPr="003714EA">
          <w:rPr>
            <w:rStyle w:val="Hyperlink"/>
            <w:noProof/>
          </w:rPr>
          <w:t>2.</w:t>
        </w:r>
        <w:r w:rsidR="003E14CE">
          <w:rPr>
            <w:rFonts w:asciiTheme="minorHAnsi" w:eastAsiaTheme="minorEastAsia" w:hAnsiTheme="minorHAnsi" w:cstheme="minorBidi"/>
            <w:b w:val="0"/>
            <w:bCs w:val="0"/>
            <w:caps w:val="0"/>
            <w:noProof/>
            <w:sz w:val="22"/>
            <w:szCs w:val="22"/>
          </w:rPr>
          <w:tab/>
        </w:r>
        <w:r w:rsidR="003E14CE" w:rsidRPr="003714EA">
          <w:rPr>
            <w:rStyle w:val="Hyperlink"/>
            <w:noProof/>
          </w:rPr>
          <w:t>Procurement Process.</w:t>
        </w:r>
        <w:r w:rsidR="003E14CE">
          <w:rPr>
            <w:noProof/>
            <w:webHidden/>
          </w:rPr>
          <w:tab/>
        </w:r>
        <w:r w:rsidR="003E14CE">
          <w:rPr>
            <w:noProof/>
            <w:webHidden/>
          </w:rPr>
          <w:fldChar w:fldCharType="begin"/>
        </w:r>
        <w:r w:rsidR="003E14CE">
          <w:rPr>
            <w:noProof/>
            <w:webHidden/>
          </w:rPr>
          <w:instrText xml:space="preserve"> PAGEREF _Toc131531554 \h </w:instrText>
        </w:r>
        <w:r w:rsidR="003E14CE">
          <w:rPr>
            <w:noProof/>
            <w:webHidden/>
          </w:rPr>
        </w:r>
        <w:r w:rsidR="003E14CE">
          <w:rPr>
            <w:noProof/>
            <w:webHidden/>
          </w:rPr>
          <w:fldChar w:fldCharType="separate"/>
        </w:r>
        <w:r w:rsidR="003E14CE">
          <w:rPr>
            <w:noProof/>
            <w:webHidden/>
          </w:rPr>
          <w:t>9</w:t>
        </w:r>
        <w:r w:rsidR="003E14CE">
          <w:rPr>
            <w:noProof/>
            <w:webHidden/>
          </w:rPr>
          <w:fldChar w:fldCharType="end"/>
        </w:r>
      </w:hyperlink>
    </w:p>
    <w:p w14:paraId="4C5EC53E" w14:textId="4A3119E3" w:rsidR="003E14CE" w:rsidRDefault="003D54D7">
      <w:pPr>
        <w:pStyle w:val="TOC2"/>
        <w:rPr>
          <w:rFonts w:asciiTheme="minorHAnsi" w:eastAsiaTheme="minorEastAsia" w:hAnsiTheme="minorHAnsi" w:cstheme="minorBidi"/>
          <w:smallCaps w:val="0"/>
          <w:noProof/>
          <w:sz w:val="22"/>
          <w:szCs w:val="22"/>
        </w:rPr>
      </w:pPr>
      <w:hyperlink w:anchor="_Toc131531555" w:history="1">
        <w:r w:rsidR="003E14CE" w:rsidRPr="003714EA">
          <w:rPr>
            <w:rStyle w:val="Hyperlink"/>
            <w:noProof/>
          </w:rPr>
          <w:t>2.1.</w:t>
        </w:r>
        <w:r w:rsidR="003E14CE">
          <w:rPr>
            <w:rFonts w:asciiTheme="minorHAnsi" w:eastAsiaTheme="minorEastAsia" w:hAnsiTheme="minorHAnsi" w:cstheme="minorBidi"/>
            <w:smallCaps w:val="0"/>
            <w:noProof/>
            <w:sz w:val="22"/>
            <w:szCs w:val="22"/>
          </w:rPr>
          <w:tab/>
        </w:r>
        <w:r w:rsidR="003E14CE" w:rsidRPr="003714EA">
          <w:rPr>
            <w:rStyle w:val="Hyperlink"/>
            <w:noProof/>
          </w:rPr>
          <w:t>Schedule and Process.</w:t>
        </w:r>
        <w:r w:rsidR="003E14CE">
          <w:rPr>
            <w:noProof/>
            <w:webHidden/>
          </w:rPr>
          <w:tab/>
        </w:r>
        <w:r w:rsidR="003E14CE">
          <w:rPr>
            <w:noProof/>
            <w:webHidden/>
          </w:rPr>
          <w:fldChar w:fldCharType="begin"/>
        </w:r>
        <w:r w:rsidR="003E14CE">
          <w:rPr>
            <w:noProof/>
            <w:webHidden/>
          </w:rPr>
          <w:instrText xml:space="preserve"> PAGEREF _Toc131531555 \h </w:instrText>
        </w:r>
        <w:r w:rsidR="003E14CE">
          <w:rPr>
            <w:noProof/>
            <w:webHidden/>
          </w:rPr>
        </w:r>
        <w:r w:rsidR="003E14CE">
          <w:rPr>
            <w:noProof/>
            <w:webHidden/>
          </w:rPr>
          <w:fldChar w:fldCharType="separate"/>
        </w:r>
        <w:r w:rsidR="003E14CE">
          <w:rPr>
            <w:noProof/>
            <w:webHidden/>
          </w:rPr>
          <w:t>9</w:t>
        </w:r>
        <w:r w:rsidR="003E14CE">
          <w:rPr>
            <w:noProof/>
            <w:webHidden/>
          </w:rPr>
          <w:fldChar w:fldCharType="end"/>
        </w:r>
      </w:hyperlink>
    </w:p>
    <w:p w14:paraId="6AC1AFAA" w14:textId="3307D085" w:rsidR="003E14CE" w:rsidRDefault="003D54D7">
      <w:pPr>
        <w:pStyle w:val="TOC2"/>
        <w:rPr>
          <w:rFonts w:asciiTheme="minorHAnsi" w:eastAsiaTheme="minorEastAsia" w:hAnsiTheme="minorHAnsi" w:cstheme="minorBidi"/>
          <w:smallCaps w:val="0"/>
          <w:noProof/>
          <w:sz w:val="22"/>
          <w:szCs w:val="22"/>
        </w:rPr>
      </w:pPr>
      <w:hyperlink w:anchor="_Toc131531556" w:history="1">
        <w:r w:rsidR="003E14CE" w:rsidRPr="003714EA">
          <w:rPr>
            <w:rStyle w:val="Hyperlink"/>
            <w:noProof/>
          </w:rPr>
          <w:t>2.2.</w:t>
        </w:r>
        <w:r w:rsidR="003E14CE">
          <w:rPr>
            <w:rFonts w:asciiTheme="minorHAnsi" w:eastAsiaTheme="minorEastAsia" w:hAnsiTheme="minorHAnsi" w:cstheme="minorBidi"/>
            <w:smallCaps w:val="0"/>
            <w:noProof/>
            <w:sz w:val="22"/>
            <w:szCs w:val="22"/>
          </w:rPr>
          <w:tab/>
        </w:r>
        <w:r w:rsidR="003E14CE" w:rsidRPr="003714EA">
          <w:rPr>
            <w:rStyle w:val="Hyperlink"/>
            <w:noProof/>
          </w:rPr>
          <w:t>Intent to Propose.</w:t>
        </w:r>
        <w:r w:rsidR="003E14CE">
          <w:rPr>
            <w:noProof/>
            <w:webHidden/>
          </w:rPr>
          <w:tab/>
        </w:r>
        <w:r w:rsidR="003E14CE">
          <w:rPr>
            <w:noProof/>
            <w:webHidden/>
          </w:rPr>
          <w:fldChar w:fldCharType="begin"/>
        </w:r>
        <w:r w:rsidR="003E14CE">
          <w:rPr>
            <w:noProof/>
            <w:webHidden/>
          </w:rPr>
          <w:instrText xml:space="preserve"> PAGEREF _Toc131531556 \h </w:instrText>
        </w:r>
        <w:r w:rsidR="003E14CE">
          <w:rPr>
            <w:noProof/>
            <w:webHidden/>
          </w:rPr>
        </w:r>
        <w:r w:rsidR="003E14CE">
          <w:rPr>
            <w:noProof/>
            <w:webHidden/>
          </w:rPr>
          <w:fldChar w:fldCharType="separate"/>
        </w:r>
        <w:r w:rsidR="003E14CE">
          <w:rPr>
            <w:noProof/>
            <w:webHidden/>
          </w:rPr>
          <w:t>9</w:t>
        </w:r>
        <w:r w:rsidR="003E14CE">
          <w:rPr>
            <w:noProof/>
            <w:webHidden/>
          </w:rPr>
          <w:fldChar w:fldCharType="end"/>
        </w:r>
      </w:hyperlink>
    </w:p>
    <w:p w14:paraId="237D0C4A" w14:textId="408DE973" w:rsidR="003E14CE" w:rsidRDefault="003D54D7">
      <w:pPr>
        <w:pStyle w:val="TOC2"/>
        <w:rPr>
          <w:rFonts w:asciiTheme="minorHAnsi" w:eastAsiaTheme="minorEastAsia" w:hAnsiTheme="minorHAnsi" w:cstheme="minorBidi"/>
          <w:smallCaps w:val="0"/>
          <w:noProof/>
          <w:sz w:val="22"/>
          <w:szCs w:val="22"/>
        </w:rPr>
      </w:pPr>
      <w:hyperlink w:anchor="_Toc131531557" w:history="1">
        <w:r w:rsidR="003E14CE" w:rsidRPr="003714EA">
          <w:rPr>
            <w:rStyle w:val="Hyperlink"/>
            <w:noProof/>
          </w:rPr>
          <w:t>2.3.</w:t>
        </w:r>
        <w:r w:rsidR="003E14CE">
          <w:rPr>
            <w:rFonts w:asciiTheme="minorHAnsi" w:eastAsiaTheme="minorEastAsia" w:hAnsiTheme="minorHAnsi" w:cstheme="minorBidi"/>
            <w:smallCaps w:val="0"/>
            <w:noProof/>
            <w:sz w:val="22"/>
            <w:szCs w:val="22"/>
          </w:rPr>
          <w:tab/>
        </w:r>
        <w:r w:rsidR="003E14CE" w:rsidRPr="003714EA">
          <w:rPr>
            <w:rStyle w:val="Hyperlink"/>
            <w:noProof/>
          </w:rPr>
          <w:t>Interpretations and Addenda.</w:t>
        </w:r>
        <w:r w:rsidR="003E14CE">
          <w:rPr>
            <w:noProof/>
            <w:webHidden/>
          </w:rPr>
          <w:tab/>
        </w:r>
        <w:r w:rsidR="003E14CE">
          <w:rPr>
            <w:noProof/>
            <w:webHidden/>
          </w:rPr>
          <w:fldChar w:fldCharType="begin"/>
        </w:r>
        <w:r w:rsidR="003E14CE">
          <w:rPr>
            <w:noProof/>
            <w:webHidden/>
          </w:rPr>
          <w:instrText xml:space="preserve"> PAGEREF _Toc131531557 \h </w:instrText>
        </w:r>
        <w:r w:rsidR="003E14CE">
          <w:rPr>
            <w:noProof/>
            <w:webHidden/>
          </w:rPr>
        </w:r>
        <w:r w:rsidR="003E14CE">
          <w:rPr>
            <w:noProof/>
            <w:webHidden/>
          </w:rPr>
          <w:fldChar w:fldCharType="separate"/>
        </w:r>
        <w:r w:rsidR="003E14CE">
          <w:rPr>
            <w:noProof/>
            <w:webHidden/>
          </w:rPr>
          <w:t>9</w:t>
        </w:r>
        <w:r w:rsidR="003E14CE">
          <w:rPr>
            <w:noProof/>
            <w:webHidden/>
          </w:rPr>
          <w:fldChar w:fldCharType="end"/>
        </w:r>
      </w:hyperlink>
    </w:p>
    <w:p w14:paraId="0F4D2C35" w14:textId="25382FF9" w:rsidR="003E14CE" w:rsidRDefault="003D54D7">
      <w:pPr>
        <w:pStyle w:val="TOC2"/>
        <w:rPr>
          <w:rFonts w:asciiTheme="minorHAnsi" w:eastAsiaTheme="minorEastAsia" w:hAnsiTheme="minorHAnsi" w:cstheme="minorBidi"/>
          <w:smallCaps w:val="0"/>
          <w:noProof/>
          <w:sz w:val="22"/>
          <w:szCs w:val="22"/>
        </w:rPr>
      </w:pPr>
      <w:hyperlink w:anchor="_Toc131531558" w:history="1">
        <w:r w:rsidR="003E14CE" w:rsidRPr="003714EA">
          <w:rPr>
            <w:rStyle w:val="Hyperlink"/>
            <w:noProof/>
          </w:rPr>
          <w:t>2.4.</w:t>
        </w:r>
        <w:r w:rsidR="003E14CE">
          <w:rPr>
            <w:rFonts w:asciiTheme="minorHAnsi" w:eastAsiaTheme="minorEastAsia" w:hAnsiTheme="minorHAnsi" w:cstheme="minorBidi"/>
            <w:smallCaps w:val="0"/>
            <w:noProof/>
            <w:sz w:val="22"/>
            <w:szCs w:val="22"/>
          </w:rPr>
          <w:tab/>
        </w:r>
        <w:r w:rsidR="003E14CE" w:rsidRPr="003714EA">
          <w:rPr>
            <w:rStyle w:val="Hyperlink"/>
            <w:noProof/>
          </w:rPr>
          <w:t>Pre-Proposal Conference.</w:t>
        </w:r>
        <w:r w:rsidR="003E14CE">
          <w:rPr>
            <w:noProof/>
            <w:webHidden/>
          </w:rPr>
          <w:tab/>
        </w:r>
        <w:r w:rsidR="003E14CE">
          <w:rPr>
            <w:noProof/>
            <w:webHidden/>
          </w:rPr>
          <w:fldChar w:fldCharType="begin"/>
        </w:r>
        <w:r w:rsidR="003E14CE">
          <w:rPr>
            <w:noProof/>
            <w:webHidden/>
          </w:rPr>
          <w:instrText xml:space="preserve"> PAGEREF _Toc131531558 \h </w:instrText>
        </w:r>
        <w:r w:rsidR="003E14CE">
          <w:rPr>
            <w:noProof/>
            <w:webHidden/>
          </w:rPr>
        </w:r>
        <w:r w:rsidR="003E14CE">
          <w:rPr>
            <w:noProof/>
            <w:webHidden/>
          </w:rPr>
          <w:fldChar w:fldCharType="separate"/>
        </w:r>
        <w:r w:rsidR="003E14CE">
          <w:rPr>
            <w:noProof/>
            <w:webHidden/>
          </w:rPr>
          <w:t>10</w:t>
        </w:r>
        <w:r w:rsidR="003E14CE">
          <w:rPr>
            <w:noProof/>
            <w:webHidden/>
          </w:rPr>
          <w:fldChar w:fldCharType="end"/>
        </w:r>
      </w:hyperlink>
    </w:p>
    <w:p w14:paraId="1EA59F02" w14:textId="5E9C86C3" w:rsidR="003E14CE" w:rsidRDefault="003D54D7">
      <w:pPr>
        <w:pStyle w:val="TOC2"/>
        <w:rPr>
          <w:rFonts w:asciiTheme="minorHAnsi" w:eastAsiaTheme="minorEastAsia" w:hAnsiTheme="minorHAnsi" w:cstheme="minorBidi"/>
          <w:smallCaps w:val="0"/>
          <w:noProof/>
          <w:sz w:val="22"/>
          <w:szCs w:val="22"/>
        </w:rPr>
      </w:pPr>
      <w:hyperlink w:anchor="_Toc131531559" w:history="1">
        <w:r w:rsidR="003E14CE" w:rsidRPr="003714EA">
          <w:rPr>
            <w:rStyle w:val="Hyperlink"/>
            <w:noProof/>
          </w:rPr>
          <w:t>2.5.</w:t>
        </w:r>
        <w:r w:rsidR="003E14CE">
          <w:rPr>
            <w:rFonts w:asciiTheme="minorHAnsi" w:eastAsiaTheme="minorEastAsia" w:hAnsiTheme="minorHAnsi" w:cstheme="minorBidi"/>
            <w:smallCaps w:val="0"/>
            <w:noProof/>
            <w:sz w:val="22"/>
            <w:szCs w:val="22"/>
          </w:rPr>
          <w:tab/>
        </w:r>
        <w:r w:rsidR="003E14CE" w:rsidRPr="003714EA">
          <w:rPr>
            <w:rStyle w:val="Hyperlink"/>
            <w:noProof/>
          </w:rPr>
          <w:t>Submission of Proposals.</w:t>
        </w:r>
        <w:r w:rsidR="003E14CE">
          <w:rPr>
            <w:noProof/>
            <w:webHidden/>
          </w:rPr>
          <w:tab/>
        </w:r>
        <w:r w:rsidR="003E14CE">
          <w:rPr>
            <w:noProof/>
            <w:webHidden/>
          </w:rPr>
          <w:fldChar w:fldCharType="begin"/>
        </w:r>
        <w:r w:rsidR="003E14CE">
          <w:rPr>
            <w:noProof/>
            <w:webHidden/>
          </w:rPr>
          <w:instrText xml:space="preserve"> PAGEREF _Toc131531559 \h </w:instrText>
        </w:r>
        <w:r w:rsidR="003E14CE">
          <w:rPr>
            <w:noProof/>
            <w:webHidden/>
          </w:rPr>
        </w:r>
        <w:r w:rsidR="003E14CE">
          <w:rPr>
            <w:noProof/>
            <w:webHidden/>
          </w:rPr>
          <w:fldChar w:fldCharType="separate"/>
        </w:r>
        <w:r w:rsidR="003E14CE">
          <w:rPr>
            <w:noProof/>
            <w:webHidden/>
          </w:rPr>
          <w:t>10</w:t>
        </w:r>
        <w:r w:rsidR="003E14CE">
          <w:rPr>
            <w:noProof/>
            <w:webHidden/>
          </w:rPr>
          <w:fldChar w:fldCharType="end"/>
        </w:r>
      </w:hyperlink>
    </w:p>
    <w:p w14:paraId="52D1DA94" w14:textId="1E4ED4D5" w:rsidR="003E14CE" w:rsidRDefault="003D54D7">
      <w:pPr>
        <w:pStyle w:val="TOC2"/>
        <w:rPr>
          <w:rFonts w:asciiTheme="minorHAnsi" w:eastAsiaTheme="minorEastAsia" w:hAnsiTheme="minorHAnsi" w:cstheme="minorBidi"/>
          <w:smallCaps w:val="0"/>
          <w:noProof/>
          <w:sz w:val="22"/>
          <w:szCs w:val="22"/>
        </w:rPr>
      </w:pPr>
      <w:hyperlink w:anchor="_Toc131531560" w:history="1">
        <w:r w:rsidR="003E14CE" w:rsidRPr="003714EA">
          <w:rPr>
            <w:rStyle w:val="Hyperlink"/>
            <w:noProof/>
          </w:rPr>
          <w:t>2.6.</w:t>
        </w:r>
        <w:r w:rsidR="003E14CE">
          <w:rPr>
            <w:rFonts w:asciiTheme="minorHAnsi" w:eastAsiaTheme="minorEastAsia" w:hAnsiTheme="minorHAnsi" w:cstheme="minorBidi"/>
            <w:smallCaps w:val="0"/>
            <w:noProof/>
            <w:sz w:val="22"/>
            <w:szCs w:val="22"/>
          </w:rPr>
          <w:tab/>
        </w:r>
        <w:r w:rsidR="003E14CE" w:rsidRPr="003714EA">
          <w:rPr>
            <w:rStyle w:val="Hyperlink"/>
            <w:noProof/>
          </w:rPr>
          <w:t>Correction of Errors.</w:t>
        </w:r>
        <w:r w:rsidR="003E14CE">
          <w:rPr>
            <w:noProof/>
            <w:webHidden/>
          </w:rPr>
          <w:tab/>
        </w:r>
        <w:r w:rsidR="003E14CE">
          <w:rPr>
            <w:noProof/>
            <w:webHidden/>
          </w:rPr>
          <w:fldChar w:fldCharType="begin"/>
        </w:r>
        <w:r w:rsidR="003E14CE">
          <w:rPr>
            <w:noProof/>
            <w:webHidden/>
          </w:rPr>
          <w:instrText xml:space="preserve"> PAGEREF _Toc131531560 \h </w:instrText>
        </w:r>
        <w:r w:rsidR="003E14CE">
          <w:rPr>
            <w:noProof/>
            <w:webHidden/>
          </w:rPr>
        </w:r>
        <w:r w:rsidR="003E14CE">
          <w:rPr>
            <w:noProof/>
            <w:webHidden/>
          </w:rPr>
          <w:fldChar w:fldCharType="separate"/>
        </w:r>
        <w:r w:rsidR="003E14CE">
          <w:rPr>
            <w:noProof/>
            <w:webHidden/>
          </w:rPr>
          <w:t>11</w:t>
        </w:r>
        <w:r w:rsidR="003E14CE">
          <w:rPr>
            <w:noProof/>
            <w:webHidden/>
          </w:rPr>
          <w:fldChar w:fldCharType="end"/>
        </w:r>
      </w:hyperlink>
    </w:p>
    <w:p w14:paraId="57BB4B36" w14:textId="3EDF51C5" w:rsidR="003E14CE" w:rsidRDefault="003D54D7">
      <w:pPr>
        <w:pStyle w:val="TOC2"/>
        <w:rPr>
          <w:rFonts w:asciiTheme="minorHAnsi" w:eastAsiaTheme="minorEastAsia" w:hAnsiTheme="minorHAnsi" w:cstheme="minorBidi"/>
          <w:smallCaps w:val="0"/>
          <w:noProof/>
          <w:sz w:val="22"/>
          <w:szCs w:val="22"/>
        </w:rPr>
      </w:pPr>
      <w:hyperlink w:anchor="_Toc131531561" w:history="1">
        <w:r w:rsidR="003E14CE" w:rsidRPr="003714EA">
          <w:rPr>
            <w:rStyle w:val="Hyperlink"/>
            <w:noProof/>
          </w:rPr>
          <w:t>2.7.</w:t>
        </w:r>
        <w:r w:rsidR="003E14CE">
          <w:rPr>
            <w:rFonts w:asciiTheme="minorHAnsi" w:eastAsiaTheme="minorEastAsia" w:hAnsiTheme="minorHAnsi" w:cstheme="minorBidi"/>
            <w:smallCaps w:val="0"/>
            <w:noProof/>
            <w:sz w:val="22"/>
            <w:szCs w:val="22"/>
          </w:rPr>
          <w:tab/>
        </w:r>
        <w:r w:rsidR="003E14CE" w:rsidRPr="003714EA">
          <w:rPr>
            <w:rStyle w:val="Hyperlink"/>
            <w:noProof/>
          </w:rPr>
          <w:t>Evaluation.</w:t>
        </w:r>
        <w:r w:rsidR="003E14CE">
          <w:rPr>
            <w:noProof/>
            <w:webHidden/>
          </w:rPr>
          <w:tab/>
        </w:r>
        <w:r w:rsidR="003E14CE">
          <w:rPr>
            <w:noProof/>
            <w:webHidden/>
          </w:rPr>
          <w:fldChar w:fldCharType="begin"/>
        </w:r>
        <w:r w:rsidR="003E14CE">
          <w:rPr>
            <w:noProof/>
            <w:webHidden/>
          </w:rPr>
          <w:instrText xml:space="preserve"> PAGEREF _Toc131531561 \h </w:instrText>
        </w:r>
        <w:r w:rsidR="003E14CE">
          <w:rPr>
            <w:noProof/>
            <w:webHidden/>
          </w:rPr>
        </w:r>
        <w:r w:rsidR="003E14CE">
          <w:rPr>
            <w:noProof/>
            <w:webHidden/>
          </w:rPr>
          <w:fldChar w:fldCharType="separate"/>
        </w:r>
        <w:r w:rsidR="003E14CE">
          <w:rPr>
            <w:noProof/>
            <w:webHidden/>
          </w:rPr>
          <w:t>11</w:t>
        </w:r>
        <w:r w:rsidR="003E14CE">
          <w:rPr>
            <w:noProof/>
            <w:webHidden/>
          </w:rPr>
          <w:fldChar w:fldCharType="end"/>
        </w:r>
      </w:hyperlink>
    </w:p>
    <w:p w14:paraId="47414297" w14:textId="1F6DBE1B" w:rsidR="003E14CE" w:rsidRDefault="003D54D7">
      <w:pPr>
        <w:pStyle w:val="TOC2"/>
        <w:rPr>
          <w:rFonts w:asciiTheme="minorHAnsi" w:eastAsiaTheme="minorEastAsia" w:hAnsiTheme="minorHAnsi" w:cstheme="minorBidi"/>
          <w:smallCaps w:val="0"/>
          <w:noProof/>
          <w:sz w:val="22"/>
          <w:szCs w:val="22"/>
        </w:rPr>
      </w:pPr>
      <w:hyperlink w:anchor="_Toc131531562" w:history="1">
        <w:r w:rsidR="003E14CE" w:rsidRPr="003714EA">
          <w:rPr>
            <w:rStyle w:val="Hyperlink"/>
            <w:noProof/>
          </w:rPr>
          <w:t>2.8.</w:t>
        </w:r>
        <w:r w:rsidR="003E14CE">
          <w:rPr>
            <w:rFonts w:asciiTheme="minorHAnsi" w:eastAsiaTheme="minorEastAsia" w:hAnsiTheme="minorHAnsi" w:cstheme="minorBidi"/>
            <w:smallCaps w:val="0"/>
            <w:noProof/>
            <w:sz w:val="22"/>
            <w:szCs w:val="22"/>
          </w:rPr>
          <w:tab/>
        </w:r>
        <w:r w:rsidR="003E14CE" w:rsidRPr="003714EA">
          <w:rPr>
            <w:rStyle w:val="Hyperlink"/>
            <w:noProof/>
          </w:rPr>
          <w:t>Vendor Inclusion.</w:t>
        </w:r>
        <w:r w:rsidR="003E14CE">
          <w:rPr>
            <w:noProof/>
            <w:webHidden/>
          </w:rPr>
          <w:tab/>
        </w:r>
        <w:r w:rsidR="003E14CE">
          <w:rPr>
            <w:noProof/>
            <w:webHidden/>
          </w:rPr>
          <w:fldChar w:fldCharType="begin"/>
        </w:r>
        <w:r w:rsidR="003E14CE">
          <w:rPr>
            <w:noProof/>
            <w:webHidden/>
          </w:rPr>
          <w:instrText xml:space="preserve"> PAGEREF _Toc131531562 \h </w:instrText>
        </w:r>
        <w:r w:rsidR="003E14CE">
          <w:rPr>
            <w:noProof/>
            <w:webHidden/>
          </w:rPr>
        </w:r>
        <w:r w:rsidR="003E14CE">
          <w:rPr>
            <w:noProof/>
            <w:webHidden/>
          </w:rPr>
          <w:fldChar w:fldCharType="separate"/>
        </w:r>
        <w:r w:rsidR="003E14CE">
          <w:rPr>
            <w:noProof/>
            <w:webHidden/>
          </w:rPr>
          <w:t>11</w:t>
        </w:r>
        <w:r w:rsidR="003E14CE">
          <w:rPr>
            <w:noProof/>
            <w:webHidden/>
          </w:rPr>
          <w:fldChar w:fldCharType="end"/>
        </w:r>
      </w:hyperlink>
    </w:p>
    <w:p w14:paraId="2DA46AE1" w14:textId="6B127A3B" w:rsidR="003E14CE" w:rsidRDefault="003D54D7">
      <w:pPr>
        <w:pStyle w:val="TOC1"/>
        <w:tabs>
          <w:tab w:val="left" w:pos="450"/>
          <w:tab w:val="right" w:leader="dot" w:pos="9350"/>
        </w:tabs>
        <w:rPr>
          <w:rFonts w:asciiTheme="minorHAnsi" w:eastAsiaTheme="minorEastAsia" w:hAnsiTheme="minorHAnsi" w:cstheme="minorBidi"/>
          <w:b w:val="0"/>
          <w:bCs w:val="0"/>
          <w:caps w:val="0"/>
          <w:noProof/>
          <w:sz w:val="22"/>
          <w:szCs w:val="22"/>
        </w:rPr>
      </w:pPr>
      <w:hyperlink w:anchor="_Toc131531563" w:history="1">
        <w:r w:rsidR="003E14CE" w:rsidRPr="003714EA">
          <w:rPr>
            <w:rStyle w:val="Hyperlink"/>
            <w:noProof/>
          </w:rPr>
          <w:t>3.</w:t>
        </w:r>
        <w:r w:rsidR="003E14CE">
          <w:rPr>
            <w:rFonts w:asciiTheme="minorHAnsi" w:eastAsiaTheme="minorEastAsia" w:hAnsiTheme="minorHAnsi" w:cstheme="minorBidi"/>
            <w:b w:val="0"/>
            <w:bCs w:val="0"/>
            <w:caps w:val="0"/>
            <w:noProof/>
            <w:sz w:val="22"/>
            <w:szCs w:val="22"/>
          </w:rPr>
          <w:tab/>
        </w:r>
        <w:r w:rsidR="003E14CE" w:rsidRPr="003714EA">
          <w:rPr>
            <w:rStyle w:val="Hyperlink"/>
            <w:noProof/>
          </w:rPr>
          <w:t>SCope FOR CHARLOTTE WATER BILL INSERTS PRINTING SERVICES.</w:t>
        </w:r>
        <w:r w:rsidR="003E14CE">
          <w:rPr>
            <w:noProof/>
            <w:webHidden/>
          </w:rPr>
          <w:tab/>
        </w:r>
        <w:r w:rsidR="003E14CE">
          <w:rPr>
            <w:noProof/>
            <w:webHidden/>
          </w:rPr>
          <w:fldChar w:fldCharType="begin"/>
        </w:r>
        <w:r w:rsidR="003E14CE">
          <w:rPr>
            <w:noProof/>
            <w:webHidden/>
          </w:rPr>
          <w:instrText xml:space="preserve"> PAGEREF _Toc131531563 \h </w:instrText>
        </w:r>
        <w:r w:rsidR="003E14CE">
          <w:rPr>
            <w:noProof/>
            <w:webHidden/>
          </w:rPr>
        </w:r>
        <w:r w:rsidR="003E14CE">
          <w:rPr>
            <w:noProof/>
            <w:webHidden/>
          </w:rPr>
          <w:fldChar w:fldCharType="separate"/>
        </w:r>
        <w:r w:rsidR="003E14CE">
          <w:rPr>
            <w:noProof/>
            <w:webHidden/>
          </w:rPr>
          <w:t>12</w:t>
        </w:r>
        <w:r w:rsidR="003E14CE">
          <w:rPr>
            <w:noProof/>
            <w:webHidden/>
          </w:rPr>
          <w:fldChar w:fldCharType="end"/>
        </w:r>
      </w:hyperlink>
    </w:p>
    <w:p w14:paraId="17A51348" w14:textId="1B4D943E" w:rsidR="003E14CE" w:rsidRDefault="003D54D7">
      <w:pPr>
        <w:pStyle w:val="TOC2"/>
        <w:rPr>
          <w:rFonts w:asciiTheme="minorHAnsi" w:eastAsiaTheme="minorEastAsia" w:hAnsiTheme="minorHAnsi" w:cstheme="minorBidi"/>
          <w:smallCaps w:val="0"/>
          <w:noProof/>
          <w:sz w:val="22"/>
          <w:szCs w:val="22"/>
        </w:rPr>
      </w:pPr>
      <w:hyperlink w:anchor="_Toc131531564" w:history="1">
        <w:r w:rsidR="003E14CE" w:rsidRPr="003714EA">
          <w:rPr>
            <w:rStyle w:val="Hyperlink"/>
            <w:noProof/>
          </w:rPr>
          <w:t>3.1.</w:t>
        </w:r>
        <w:r w:rsidR="003E14CE">
          <w:rPr>
            <w:rFonts w:asciiTheme="minorHAnsi" w:eastAsiaTheme="minorEastAsia" w:hAnsiTheme="minorHAnsi" w:cstheme="minorBidi"/>
            <w:smallCaps w:val="0"/>
            <w:noProof/>
            <w:sz w:val="22"/>
            <w:szCs w:val="22"/>
          </w:rPr>
          <w:tab/>
        </w:r>
        <w:r w:rsidR="003E14CE" w:rsidRPr="003714EA">
          <w:rPr>
            <w:rStyle w:val="Hyperlink"/>
            <w:noProof/>
          </w:rPr>
          <w:t>General Scope.</w:t>
        </w:r>
        <w:r w:rsidR="003E14CE">
          <w:rPr>
            <w:noProof/>
            <w:webHidden/>
          </w:rPr>
          <w:tab/>
        </w:r>
        <w:r w:rsidR="003E14CE">
          <w:rPr>
            <w:noProof/>
            <w:webHidden/>
          </w:rPr>
          <w:fldChar w:fldCharType="begin"/>
        </w:r>
        <w:r w:rsidR="003E14CE">
          <w:rPr>
            <w:noProof/>
            <w:webHidden/>
          </w:rPr>
          <w:instrText xml:space="preserve"> PAGEREF _Toc131531564 \h </w:instrText>
        </w:r>
        <w:r w:rsidR="003E14CE">
          <w:rPr>
            <w:noProof/>
            <w:webHidden/>
          </w:rPr>
        </w:r>
        <w:r w:rsidR="003E14CE">
          <w:rPr>
            <w:noProof/>
            <w:webHidden/>
          </w:rPr>
          <w:fldChar w:fldCharType="separate"/>
        </w:r>
        <w:r w:rsidR="003E14CE">
          <w:rPr>
            <w:noProof/>
            <w:webHidden/>
          </w:rPr>
          <w:t>12</w:t>
        </w:r>
        <w:r w:rsidR="003E14CE">
          <w:rPr>
            <w:noProof/>
            <w:webHidden/>
          </w:rPr>
          <w:fldChar w:fldCharType="end"/>
        </w:r>
      </w:hyperlink>
    </w:p>
    <w:p w14:paraId="32E166F5" w14:textId="0C8BA5A0" w:rsidR="003E14CE" w:rsidRDefault="003D54D7">
      <w:pPr>
        <w:pStyle w:val="TOC2"/>
        <w:rPr>
          <w:rFonts w:asciiTheme="minorHAnsi" w:eastAsiaTheme="minorEastAsia" w:hAnsiTheme="minorHAnsi" w:cstheme="minorBidi"/>
          <w:smallCaps w:val="0"/>
          <w:noProof/>
          <w:sz w:val="22"/>
          <w:szCs w:val="22"/>
        </w:rPr>
      </w:pPr>
      <w:hyperlink w:anchor="_Toc131531565" w:history="1">
        <w:r w:rsidR="003E14CE" w:rsidRPr="003714EA">
          <w:rPr>
            <w:rStyle w:val="Hyperlink"/>
            <w:noProof/>
          </w:rPr>
          <w:t>3.2.</w:t>
        </w:r>
        <w:r w:rsidR="003E14CE">
          <w:rPr>
            <w:rFonts w:asciiTheme="minorHAnsi" w:eastAsiaTheme="minorEastAsia" w:hAnsiTheme="minorHAnsi" w:cstheme="minorBidi"/>
            <w:smallCaps w:val="0"/>
            <w:noProof/>
            <w:sz w:val="22"/>
            <w:szCs w:val="22"/>
          </w:rPr>
          <w:tab/>
        </w:r>
        <w:r w:rsidR="003E14CE" w:rsidRPr="003714EA">
          <w:rPr>
            <w:rStyle w:val="Hyperlink"/>
            <w:noProof/>
          </w:rPr>
          <w:t>Scope of Work.</w:t>
        </w:r>
        <w:r w:rsidR="003E14CE">
          <w:rPr>
            <w:noProof/>
            <w:webHidden/>
          </w:rPr>
          <w:tab/>
        </w:r>
        <w:r w:rsidR="003E14CE">
          <w:rPr>
            <w:noProof/>
            <w:webHidden/>
          </w:rPr>
          <w:fldChar w:fldCharType="begin"/>
        </w:r>
        <w:r w:rsidR="003E14CE">
          <w:rPr>
            <w:noProof/>
            <w:webHidden/>
          </w:rPr>
          <w:instrText xml:space="preserve"> PAGEREF _Toc131531565 \h </w:instrText>
        </w:r>
        <w:r w:rsidR="003E14CE">
          <w:rPr>
            <w:noProof/>
            <w:webHidden/>
          </w:rPr>
        </w:r>
        <w:r w:rsidR="003E14CE">
          <w:rPr>
            <w:noProof/>
            <w:webHidden/>
          </w:rPr>
          <w:fldChar w:fldCharType="separate"/>
        </w:r>
        <w:r w:rsidR="003E14CE">
          <w:rPr>
            <w:noProof/>
            <w:webHidden/>
          </w:rPr>
          <w:t>12</w:t>
        </w:r>
        <w:r w:rsidR="003E14CE">
          <w:rPr>
            <w:noProof/>
            <w:webHidden/>
          </w:rPr>
          <w:fldChar w:fldCharType="end"/>
        </w:r>
      </w:hyperlink>
    </w:p>
    <w:p w14:paraId="0C378885" w14:textId="1CFC1171" w:rsidR="003E14CE" w:rsidRDefault="003D54D7">
      <w:pPr>
        <w:pStyle w:val="TOC1"/>
        <w:tabs>
          <w:tab w:val="left" w:pos="450"/>
          <w:tab w:val="right" w:leader="dot" w:pos="9350"/>
        </w:tabs>
        <w:rPr>
          <w:rFonts w:asciiTheme="minorHAnsi" w:eastAsiaTheme="minorEastAsia" w:hAnsiTheme="minorHAnsi" w:cstheme="minorBidi"/>
          <w:b w:val="0"/>
          <w:bCs w:val="0"/>
          <w:caps w:val="0"/>
          <w:noProof/>
          <w:sz w:val="22"/>
          <w:szCs w:val="22"/>
        </w:rPr>
      </w:pPr>
      <w:hyperlink w:anchor="_Toc131531566" w:history="1">
        <w:r w:rsidR="003E14CE" w:rsidRPr="003714EA">
          <w:rPr>
            <w:rStyle w:val="Hyperlink"/>
            <w:noProof/>
          </w:rPr>
          <w:t>4.</w:t>
        </w:r>
        <w:r w:rsidR="003E14CE">
          <w:rPr>
            <w:rFonts w:asciiTheme="minorHAnsi" w:eastAsiaTheme="minorEastAsia" w:hAnsiTheme="minorHAnsi" w:cstheme="minorBidi"/>
            <w:b w:val="0"/>
            <w:bCs w:val="0"/>
            <w:caps w:val="0"/>
            <w:noProof/>
            <w:sz w:val="22"/>
            <w:szCs w:val="22"/>
          </w:rPr>
          <w:tab/>
        </w:r>
        <w:r w:rsidR="003E14CE" w:rsidRPr="003714EA">
          <w:rPr>
            <w:rStyle w:val="Hyperlink"/>
            <w:noProof/>
          </w:rPr>
          <w:t>Proposal CONTENT AND format.</w:t>
        </w:r>
        <w:r w:rsidR="003E14CE">
          <w:rPr>
            <w:noProof/>
            <w:webHidden/>
          </w:rPr>
          <w:tab/>
        </w:r>
        <w:r w:rsidR="003E14CE">
          <w:rPr>
            <w:noProof/>
            <w:webHidden/>
          </w:rPr>
          <w:fldChar w:fldCharType="begin"/>
        </w:r>
        <w:r w:rsidR="003E14CE">
          <w:rPr>
            <w:noProof/>
            <w:webHidden/>
          </w:rPr>
          <w:instrText xml:space="preserve"> PAGEREF _Toc131531566 \h </w:instrText>
        </w:r>
        <w:r w:rsidR="003E14CE">
          <w:rPr>
            <w:noProof/>
            <w:webHidden/>
          </w:rPr>
        </w:r>
        <w:r w:rsidR="003E14CE">
          <w:rPr>
            <w:noProof/>
            <w:webHidden/>
          </w:rPr>
          <w:fldChar w:fldCharType="separate"/>
        </w:r>
        <w:r w:rsidR="003E14CE">
          <w:rPr>
            <w:noProof/>
            <w:webHidden/>
          </w:rPr>
          <w:t>17</w:t>
        </w:r>
        <w:r w:rsidR="003E14CE">
          <w:rPr>
            <w:noProof/>
            <w:webHidden/>
          </w:rPr>
          <w:fldChar w:fldCharType="end"/>
        </w:r>
      </w:hyperlink>
    </w:p>
    <w:p w14:paraId="497CFCAE" w14:textId="394F4AF8" w:rsidR="003E14CE" w:rsidRDefault="003D54D7">
      <w:pPr>
        <w:pStyle w:val="TOC2"/>
        <w:rPr>
          <w:rFonts w:asciiTheme="minorHAnsi" w:eastAsiaTheme="minorEastAsia" w:hAnsiTheme="minorHAnsi" w:cstheme="minorBidi"/>
          <w:smallCaps w:val="0"/>
          <w:noProof/>
          <w:sz w:val="22"/>
          <w:szCs w:val="22"/>
        </w:rPr>
      </w:pPr>
      <w:hyperlink w:anchor="_Toc131531567" w:history="1">
        <w:r w:rsidR="003E14CE" w:rsidRPr="003714EA">
          <w:rPr>
            <w:rStyle w:val="Hyperlink"/>
            <w:noProof/>
          </w:rPr>
          <w:t>4.1.</w:t>
        </w:r>
        <w:r w:rsidR="003E14CE">
          <w:rPr>
            <w:rFonts w:asciiTheme="minorHAnsi" w:eastAsiaTheme="minorEastAsia" w:hAnsiTheme="minorHAnsi" w:cstheme="minorBidi"/>
            <w:smallCaps w:val="0"/>
            <w:noProof/>
            <w:sz w:val="22"/>
            <w:szCs w:val="22"/>
          </w:rPr>
          <w:tab/>
        </w:r>
        <w:r w:rsidR="003E14CE" w:rsidRPr="003714EA">
          <w:rPr>
            <w:rStyle w:val="Hyperlink"/>
            <w:noProof/>
          </w:rPr>
          <w:t>Proposal Content.</w:t>
        </w:r>
        <w:r w:rsidR="003E14CE">
          <w:rPr>
            <w:noProof/>
            <w:webHidden/>
          </w:rPr>
          <w:tab/>
        </w:r>
        <w:r w:rsidR="003E14CE">
          <w:rPr>
            <w:noProof/>
            <w:webHidden/>
          </w:rPr>
          <w:fldChar w:fldCharType="begin"/>
        </w:r>
        <w:r w:rsidR="003E14CE">
          <w:rPr>
            <w:noProof/>
            <w:webHidden/>
          </w:rPr>
          <w:instrText xml:space="preserve"> PAGEREF _Toc131531567 \h </w:instrText>
        </w:r>
        <w:r w:rsidR="003E14CE">
          <w:rPr>
            <w:noProof/>
            <w:webHidden/>
          </w:rPr>
        </w:r>
        <w:r w:rsidR="003E14CE">
          <w:rPr>
            <w:noProof/>
            <w:webHidden/>
          </w:rPr>
          <w:fldChar w:fldCharType="separate"/>
        </w:r>
        <w:r w:rsidR="003E14CE">
          <w:rPr>
            <w:noProof/>
            <w:webHidden/>
          </w:rPr>
          <w:t>17</w:t>
        </w:r>
        <w:r w:rsidR="003E14CE">
          <w:rPr>
            <w:noProof/>
            <w:webHidden/>
          </w:rPr>
          <w:fldChar w:fldCharType="end"/>
        </w:r>
      </w:hyperlink>
    </w:p>
    <w:p w14:paraId="5AF6790C" w14:textId="33C90FA9" w:rsidR="003E14CE" w:rsidRDefault="003D54D7">
      <w:pPr>
        <w:pStyle w:val="TOC1"/>
        <w:tabs>
          <w:tab w:val="left" w:pos="450"/>
          <w:tab w:val="right" w:leader="dot" w:pos="9350"/>
        </w:tabs>
        <w:rPr>
          <w:rFonts w:asciiTheme="minorHAnsi" w:eastAsiaTheme="minorEastAsia" w:hAnsiTheme="minorHAnsi" w:cstheme="minorBidi"/>
          <w:b w:val="0"/>
          <w:bCs w:val="0"/>
          <w:caps w:val="0"/>
          <w:noProof/>
          <w:sz w:val="22"/>
          <w:szCs w:val="22"/>
        </w:rPr>
      </w:pPr>
      <w:hyperlink w:anchor="_Toc131531568" w:history="1">
        <w:r w:rsidR="003E14CE" w:rsidRPr="003714EA">
          <w:rPr>
            <w:rStyle w:val="Hyperlink"/>
            <w:noProof/>
          </w:rPr>
          <w:t>5.</w:t>
        </w:r>
        <w:r w:rsidR="003E14CE">
          <w:rPr>
            <w:rFonts w:asciiTheme="minorHAnsi" w:eastAsiaTheme="minorEastAsia" w:hAnsiTheme="minorHAnsi" w:cstheme="minorBidi"/>
            <w:b w:val="0"/>
            <w:bCs w:val="0"/>
            <w:caps w:val="0"/>
            <w:noProof/>
            <w:sz w:val="22"/>
            <w:szCs w:val="22"/>
          </w:rPr>
          <w:tab/>
        </w:r>
        <w:r w:rsidR="003E14CE" w:rsidRPr="003714EA">
          <w:rPr>
            <w:rStyle w:val="Hyperlink"/>
            <w:noProof/>
          </w:rPr>
          <w:t>proposal evaluation criteria.</w:t>
        </w:r>
        <w:r w:rsidR="003E14CE">
          <w:rPr>
            <w:noProof/>
            <w:webHidden/>
          </w:rPr>
          <w:tab/>
        </w:r>
        <w:r w:rsidR="003E14CE">
          <w:rPr>
            <w:noProof/>
            <w:webHidden/>
          </w:rPr>
          <w:fldChar w:fldCharType="begin"/>
        </w:r>
        <w:r w:rsidR="003E14CE">
          <w:rPr>
            <w:noProof/>
            <w:webHidden/>
          </w:rPr>
          <w:instrText xml:space="preserve"> PAGEREF _Toc131531568 \h </w:instrText>
        </w:r>
        <w:r w:rsidR="003E14CE">
          <w:rPr>
            <w:noProof/>
            <w:webHidden/>
          </w:rPr>
        </w:r>
        <w:r w:rsidR="003E14CE">
          <w:rPr>
            <w:noProof/>
            <w:webHidden/>
          </w:rPr>
          <w:fldChar w:fldCharType="separate"/>
        </w:r>
        <w:r w:rsidR="003E14CE">
          <w:rPr>
            <w:noProof/>
            <w:webHidden/>
          </w:rPr>
          <w:t>19</w:t>
        </w:r>
        <w:r w:rsidR="003E14CE">
          <w:rPr>
            <w:noProof/>
            <w:webHidden/>
          </w:rPr>
          <w:fldChar w:fldCharType="end"/>
        </w:r>
      </w:hyperlink>
    </w:p>
    <w:p w14:paraId="3C8EB965" w14:textId="2995788F"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69" w:history="1">
        <w:r w:rsidR="003E14CE" w:rsidRPr="003714EA">
          <w:rPr>
            <w:rStyle w:val="Hyperlink"/>
            <w:noProof/>
          </w:rPr>
          <w:t>FORM 1 – REQUEST FOR PROPOSALS ACKNOWLEDGEMENT</w:t>
        </w:r>
        <w:r w:rsidR="003E14CE">
          <w:rPr>
            <w:noProof/>
            <w:webHidden/>
          </w:rPr>
          <w:tab/>
        </w:r>
        <w:r w:rsidR="003E14CE">
          <w:rPr>
            <w:noProof/>
            <w:webHidden/>
          </w:rPr>
          <w:fldChar w:fldCharType="begin"/>
        </w:r>
        <w:r w:rsidR="003E14CE">
          <w:rPr>
            <w:noProof/>
            <w:webHidden/>
          </w:rPr>
          <w:instrText xml:space="preserve"> PAGEREF _Toc131531569 \h </w:instrText>
        </w:r>
        <w:r w:rsidR="003E14CE">
          <w:rPr>
            <w:noProof/>
            <w:webHidden/>
          </w:rPr>
        </w:r>
        <w:r w:rsidR="003E14CE">
          <w:rPr>
            <w:noProof/>
            <w:webHidden/>
          </w:rPr>
          <w:fldChar w:fldCharType="separate"/>
        </w:r>
        <w:r w:rsidR="003E14CE">
          <w:rPr>
            <w:noProof/>
            <w:webHidden/>
          </w:rPr>
          <w:t>20</w:t>
        </w:r>
        <w:r w:rsidR="003E14CE">
          <w:rPr>
            <w:noProof/>
            <w:webHidden/>
          </w:rPr>
          <w:fldChar w:fldCharType="end"/>
        </w:r>
      </w:hyperlink>
    </w:p>
    <w:p w14:paraId="4A6B3115" w14:textId="0ADBDA32"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0" w:history="1">
        <w:r w:rsidR="003E14CE" w:rsidRPr="003714EA">
          <w:rPr>
            <w:rStyle w:val="Hyperlink"/>
            <w:noProof/>
          </w:rPr>
          <w:t>REQUIRED FORM 2 – ADDENDA RECEIPT CONFIRMATION</w:t>
        </w:r>
        <w:r w:rsidR="003E14CE">
          <w:rPr>
            <w:noProof/>
            <w:webHidden/>
          </w:rPr>
          <w:tab/>
        </w:r>
        <w:r w:rsidR="003E14CE">
          <w:rPr>
            <w:noProof/>
            <w:webHidden/>
          </w:rPr>
          <w:fldChar w:fldCharType="begin"/>
        </w:r>
        <w:r w:rsidR="003E14CE">
          <w:rPr>
            <w:noProof/>
            <w:webHidden/>
          </w:rPr>
          <w:instrText xml:space="preserve"> PAGEREF _Toc131531570 \h </w:instrText>
        </w:r>
        <w:r w:rsidR="003E14CE">
          <w:rPr>
            <w:noProof/>
            <w:webHidden/>
          </w:rPr>
        </w:r>
        <w:r w:rsidR="003E14CE">
          <w:rPr>
            <w:noProof/>
            <w:webHidden/>
          </w:rPr>
          <w:fldChar w:fldCharType="separate"/>
        </w:r>
        <w:r w:rsidR="003E14CE">
          <w:rPr>
            <w:noProof/>
            <w:webHidden/>
          </w:rPr>
          <w:t>21</w:t>
        </w:r>
        <w:r w:rsidR="003E14CE">
          <w:rPr>
            <w:noProof/>
            <w:webHidden/>
          </w:rPr>
          <w:fldChar w:fldCharType="end"/>
        </w:r>
      </w:hyperlink>
    </w:p>
    <w:p w14:paraId="0D46C0DC" w14:textId="2853C4BD"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1" w:history="1">
        <w:r w:rsidR="003E14CE" w:rsidRPr="003714EA">
          <w:rPr>
            <w:rStyle w:val="Hyperlink"/>
            <w:noProof/>
          </w:rPr>
          <w:t>REQUIRED FORM 3 – PROPOSAL SUBMISSION FORM</w:t>
        </w:r>
        <w:r w:rsidR="003E14CE">
          <w:rPr>
            <w:noProof/>
            <w:webHidden/>
          </w:rPr>
          <w:tab/>
        </w:r>
        <w:r w:rsidR="003E14CE">
          <w:rPr>
            <w:noProof/>
            <w:webHidden/>
          </w:rPr>
          <w:fldChar w:fldCharType="begin"/>
        </w:r>
        <w:r w:rsidR="003E14CE">
          <w:rPr>
            <w:noProof/>
            <w:webHidden/>
          </w:rPr>
          <w:instrText xml:space="preserve"> PAGEREF _Toc131531571 \h </w:instrText>
        </w:r>
        <w:r w:rsidR="003E14CE">
          <w:rPr>
            <w:noProof/>
            <w:webHidden/>
          </w:rPr>
        </w:r>
        <w:r w:rsidR="003E14CE">
          <w:rPr>
            <w:noProof/>
            <w:webHidden/>
          </w:rPr>
          <w:fldChar w:fldCharType="separate"/>
        </w:r>
        <w:r w:rsidR="003E14CE">
          <w:rPr>
            <w:noProof/>
            <w:webHidden/>
          </w:rPr>
          <w:t>22</w:t>
        </w:r>
        <w:r w:rsidR="003E14CE">
          <w:rPr>
            <w:noProof/>
            <w:webHidden/>
          </w:rPr>
          <w:fldChar w:fldCharType="end"/>
        </w:r>
      </w:hyperlink>
    </w:p>
    <w:p w14:paraId="6E615D4F" w14:textId="2E8D8D3F"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2" w:history="1">
        <w:r w:rsidR="003E14CE" w:rsidRPr="003714EA">
          <w:rPr>
            <w:rStyle w:val="Hyperlink"/>
            <w:noProof/>
          </w:rPr>
          <w:t>REQUIRED FORM 4 – PRICING WORKSHEET</w:t>
        </w:r>
        <w:r w:rsidR="003E14CE">
          <w:rPr>
            <w:noProof/>
            <w:webHidden/>
          </w:rPr>
          <w:tab/>
        </w:r>
        <w:r w:rsidR="003E14CE">
          <w:rPr>
            <w:noProof/>
            <w:webHidden/>
          </w:rPr>
          <w:fldChar w:fldCharType="begin"/>
        </w:r>
        <w:r w:rsidR="003E14CE">
          <w:rPr>
            <w:noProof/>
            <w:webHidden/>
          </w:rPr>
          <w:instrText xml:space="preserve"> PAGEREF _Toc131531572 \h </w:instrText>
        </w:r>
        <w:r w:rsidR="003E14CE">
          <w:rPr>
            <w:noProof/>
            <w:webHidden/>
          </w:rPr>
        </w:r>
        <w:r w:rsidR="003E14CE">
          <w:rPr>
            <w:noProof/>
            <w:webHidden/>
          </w:rPr>
          <w:fldChar w:fldCharType="separate"/>
        </w:r>
        <w:r w:rsidR="003E14CE">
          <w:rPr>
            <w:noProof/>
            <w:webHidden/>
          </w:rPr>
          <w:t>24</w:t>
        </w:r>
        <w:r w:rsidR="003E14CE">
          <w:rPr>
            <w:noProof/>
            <w:webHidden/>
          </w:rPr>
          <w:fldChar w:fldCharType="end"/>
        </w:r>
      </w:hyperlink>
    </w:p>
    <w:p w14:paraId="2845920B" w14:textId="547254A3"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3" w:history="1">
        <w:r w:rsidR="003E14CE" w:rsidRPr="003E14CE">
          <w:rPr>
            <w:rStyle w:val="Hyperlink"/>
            <w:noProof/>
          </w:rPr>
          <w:t>Required form 5 – ENVIRONMENTAL pURCHASING RESPONSES</w:t>
        </w:r>
        <w:r w:rsidR="003E14CE" w:rsidRPr="003E14CE">
          <w:rPr>
            <w:noProof/>
            <w:webHidden/>
          </w:rPr>
          <w:tab/>
        </w:r>
        <w:r w:rsidR="003E14CE" w:rsidRPr="003E14CE">
          <w:rPr>
            <w:noProof/>
            <w:webHidden/>
          </w:rPr>
          <w:fldChar w:fldCharType="begin"/>
        </w:r>
        <w:r w:rsidR="003E14CE" w:rsidRPr="003E14CE">
          <w:rPr>
            <w:noProof/>
            <w:webHidden/>
          </w:rPr>
          <w:instrText xml:space="preserve"> PAGEREF _Toc131531573 \h </w:instrText>
        </w:r>
        <w:r w:rsidR="003E14CE" w:rsidRPr="003E14CE">
          <w:rPr>
            <w:noProof/>
            <w:webHidden/>
          </w:rPr>
        </w:r>
        <w:r w:rsidR="003E14CE" w:rsidRPr="003E14CE">
          <w:rPr>
            <w:noProof/>
            <w:webHidden/>
          </w:rPr>
          <w:fldChar w:fldCharType="separate"/>
        </w:r>
        <w:r w:rsidR="003E14CE" w:rsidRPr="003E14CE">
          <w:rPr>
            <w:noProof/>
            <w:webHidden/>
          </w:rPr>
          <w:t>25</w:t>
        </w:r>
        <w:r w:rsidR="003E14CE" w:rsidRPr="003E14CE">
          <w:rPr>
            <w:noProof/>
            <w:webHidden/>
          </w:rPr>
          <w:fldChar w:fldCharType="end"/>
        </w:r>
      </w:hyperlink>
    </w:p>
    <w:p w14:paraId="10006AAB" w14:textId="68585E22"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4" w:history="1">
        <w:r w:rsidR="003E14CE" w:rsidRPr="003714EA">
          <w:rPr>
            <w:rStyle w:val="Hyperlink"/>
            <w:noProof/>
          </w:rPr>
          <w:t>REQUIRED FORM 6 – M/W/SBE UTILIZATION</w:t>
        </w:r>
        <w:r w:rsidR="003E14CE">
          <w:rPr>
            <w:noProof/>
            <w:webHidden/>
          </w:rPr>
          <w:tab/>
        </w:r>
        <w:r w:rsidR="003E14CE">
          <w:rPr>
            <w:noProof/>
            <w:webHidden/>
          </w:rPr>
          <w:fldChar w:fldCharType="begin"/>
        </w:r>
        <w:r w:rsidR="003E14CE">
          <w:rPr>
            <w:noProof/>
            <w:webHidden/>
          </w:rPr>
          <w:instrText xml:space="preserve"> PAGEREF _Toc131531574 \h </w:instrText>
        </w:r>
        <w:r w:rsidR="003E14CE">
          <w:rPr>
            <w:noProof/>
            <w:webHidden/>
          </w:rPr>
        </w:r>
        <w:r w:rsidR="003E14CE">
          <w:rPr>
            <w:noProof/>
            <w:webHidden/>
          </w:rPr>
          <w:fldChar w:fldCharType="separate"/>
        </w:r>
        <w:r w:rsidR="003E14CE">
          <w:rPr>
            <w:noProof/>
            <w:webHidden/>
          </w:rPr>
          <w:t>27</w:t>
        </w:r>
        <w:r w:rsidR="003E14CE">
          <w:rPr>
            <w:noProof/>
            <w:webHidden/>
          </w:rPr>
          <w:fldChar w:fldCharType="end"/>
        </w:r>
      </w:hyperlink>
    </w:p>
    <w:p w14:paraId="7B08DE36" w14:textId="0AEDBE38"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5" w:history="1">
        <w:r w:rsidR="003E14CE" w:rsidRPr="003714EA">
          <w:rPr>
            <w:rStyle w:val="Hyperlink"/>
            <w:noProof/>
          </w:rPr>
          <w:t>REQUIRED FORM 7 – COMPANY’S BACKGROUND AND QUESTIONNAIRE RESPONSE</w:t>
        </w:r>
        <w:r w:rsidR="003E14CE">
          <w:rPr>
            <w:noProof/>
            <w:webHidden/>
          </w:rPr>
          <w:tab/>
        </w:r>
        <w:r w:rsidR="003E14CE">
          <w:rPr>
            <w:noProof/>
            <w:webHidden/>
          </w:rPr>
          <w:fldChar w:fldCharType="begin"/>
        </w:r>
        <w:r w:rsidR="003E14CE">
          <w:rPr>
            <w:noProof/>
            <w:webHidden/>
          </w:rPr>
          <w:instrText xml:space="preserve"> PAGEREF _Toc131531575 \h </w:instrText>
        </w:r>
        <w:r w:rsidR="003E14CE">
          <w:rPr>
            <w:noProof/>
            <w:webHidden/>
          </w:rPr>
        </w:r>
        <w:r w:rsidR="003E14CE">
          <w:rPr>
            <w:noProof/>
            <w:webHidden/>
          </w:rPr>
          <w:fldChar w:fldCharType="separate"/>
        </w:r>
        <w:r w:rsidR="003E14CE">
          <w:rPr>
            <w:noProof/>
            <w:webHidden/>
          </w:rPr>
          <w:t>29</w:t>
        </w:r>
        <w:r w:rsidR="003E14CE">
          <w:rPr>
            <w:noProof/>
            <w:webHidden/>
          </w:rPr>
          <w:fldChar w:fldCharType="end"/>
        </w:r>
      </w:hyperlink>
    </w:p>
    <w:p w14:paraId="1E41B162" w14:textId="79D13A91"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6" w:history="1">
        <w:r w:rsidR="003E14CE" w:rsidRPr="003714EA">
          <w:rPr>
            <w:rStyle w:val="Hyperlink"/>
            <w:noProof/>
          </w:rPr>
          <w:t>REQUIRED FORM 8 – REFERENCES</w:t>
        </w:r>
        <w:r w:rsidR="003E14CE">
          <w:rPr>
            <w:noProof/>
            <w:webHidden/>
          </w:rPr>
          <w:tab/>
        </w:r>
        <w:r w:rsidR="003E14CE">
          <w:rPr>
            <w:noProof/>
            <w:webHidden/>
          </w:rPr>
          <w:fldChar w:fldCharType="begin"/>
        </w:r>
        <w:r w:rsidR="003E14CE">
          <w:rPr>
            <w:noProof/>
            <w:webHidden/>
          </w:rPr>
          <w:instrText xml:space="preserve"> PAGEREF _Toc131531576 \h </w:instrText>
        </w:r>
        <w:r w:rsidR="003E14CE">
          <w:rPr>
            <w:noProof/>
            <w:webHidden/>
          </w:rPr>
        </w:r>
        <w:r w:rsidR="003E14CE">
          <w:rPr>
            <w:noProof/>
            <w:webHidden/>
          </w:rPr>
          <w:fldChar w:fldCharType="separate"/>
        </w:r>
        <w:r w:rsidR="003E14CE">
          <w:rPr>
            <w:noProof/>
            <w:webHidden/>
          </w:rPr>
          <w:t>31</w:t>
        </w:r>
        <w:r w:rsidR="003E14CE">
          <w:rPr>
            <w:noProof/>
            <w:webHidden/>
          </w:rPr>
          <w:fldChar w:fldCharType="end"/>
        </w:r>
      </w:hyperlink>
    </w:p>
    <w:p w14:paraId="593EC881" w14:textId="2AA7021F" w:rsidR="003E14CE" w:rsidRDefault="003D54D7">
      <w:pPr>
        <w:pStyle w:val="TOC1"/>
        <w:tabs>
          <w:tab w:val="right" w:leader="dot" w:pos="9350"/>
        </w:tabs>
        <w:rPr>
          <w:rFonts w:asciiTheme="minorHAnsi" w:eastAsiaTheme="minorEastAsia" w:hAnsiTheme="minorHAnsi" w:cstheme="minorBidi"/>
          <w:b w:val="0"/>
          <w:bCs w:val="0"/>
          <w:caps w:val="0"/>
          <w:noProof/>
          <w:sz w:val="22"/>
          <w:szCs w:val="22"/>
        </w:rPr>
      </w:pPr>
      <w:hyperlink w:anchor="_Toc131531577" w:history="1">
        <w:r w:rsidR="003E14CE" w:rsidRPr="003714EA">
          <w:rPr>
            <w:rStyle w:val="Hyperlink"/>
            <w:noProof/>
          </w:rPr>
          <w:t>SAMPLE CONTRACT</w:t>
        </w:r>
        <w:r w:rsidR="003E14CE">
          <w:rPr>
            <w:noProof/>
            <w:webHidden/>
          </w:rPr>
          <w:tab/>
        </w:r>
        <w:r w:rsidR="003E14CE">
          <w:rPr>
            <w:noProof/>
            <w:webHidden/>
          </w:rPr>
          <w:fldChar w:fldCharType="begin"/>
        </w:r>
        <w:r w:rsidR="003E14CE">
          <w:rPr>
            <w:noProof/>
            <w:webHidden/>
          </w:rPr>
          <w:instrText xml:space="preserve"> PAGEREF _Toc131531577 \h </w:instrText>
        </w:r>
        <w:r w:rsidR="003E14CE">
          <w:rPr>
            <w:noProof/>
            <w:webHidden/>
          </w:rPr>
        </w:r>
        <w:r w:rsidR="003E14CE">
          <w:rPr>
            <w:noProof/>
            <w:webHidden/>
          </w:rPr>
          <w:fldChar w:fldCharType="separate"/>
        </w:r>
        <w:r w:rsidR="003E14CE">
          <w:rPr>
            <w:noProof/>
            <w:webHidden/>
          </w:rPr>
          <w:t>34</w:t>
        </w:r>
        <w:r w:rsidR="003E14CE">
          <w:rPr>
            <w:noProof/>
            <w:webHidden/>
          </w:rPr>
          <w:fldChar w:fldCharType="end"/>
        </w:r>
      </w:hyperlink>
    </w:p>
    <w:p w14:paraId="76AAE1B3" w14:textId="589ED6C7" w:rsidR="00BB3E28" w:rsidRPr="00F01939" w:rsidRDefault="00F71B95" w:rsidP="00427509">
      <w:pPr>
        <w:pStyle w:val="TOC1"/>
        <w:tabs>
          <w:tab w:val="right" w:leader="dot" w:pos="8630"/>
        </w:tabs>
        <w:rPr>
          <w:sz w:val="22"/>
          <w:szCs w:val="22"/>
        </w:rPr>
      </w:pPr>
      <w:r w:rsidRPr="00F01939">
        <w:rPr>
          <w:sz w:val="22"/>
          <w:szCs w:val="22"/>
        </w:rPr>
        <w:fldChar w:fldCharType="end"/>
      </w:r>
    </w:p>
    <w:p w14:paraId="76AAE1B4" w14:textId="77777777" w:rsidR="00BB3E28" w:rsidRDefault="00BB3E28">
      <w:pPr>
        <w:pStyle w:val="Header"/>
        <w:tabs>
          <w:tab w:val="clear" w:pos="4320"/>
          <w:tab w:val="clear" w:pos="8640"/>
        </w:tabs>
        <w:sectPr w:rsidR="00BB3E28" w:rsidSect="005D2EA7">
          <w:headerReference w:type="default" r:id="rId16"/>
          <w:footerReference w:type="default" r:id="rId17"/>
          <w:pgSz w:w="12240" w:h="15840"/>
          <w:pgMar w:top="1440" w:right="1440" w:bottom="1440" w:left="1440" w:header="720" w:footer="720" w:gutter="0"/>
          <w:pgNumType w:fmt="lowerRoman" w:start="1"/>
          <w:cols w:space="720"/>
          <w:docGrid w:linePitch="360"/>
        </w:sectPr>
      </w:pPr>
    </w:p>
    <w:p w14:paraId="76AAE1B5" w14:textId="77777777" w:rsidR="00BB3E28" w:rsidRDefault="00BB3E28" w:rsidP="00DE4BDF">
      <w:pPr>
        <w:pStyle w:val="Heading1"/>
        <w:keepNext w:val="0"/>
        <w:numPr>
          <w:ilvl w:val="0"/>
          <w:numId w:val="1"/>
        </w:numPr>
      </w:pPr>
      <w:bookmarkStart w:id="3" w:name="_Toc131531547"/>
      <w:r>
        <w:lastRenderedPageBreak/>
        <w:t>Introduction.</w:t>
      </w:r>
      <w:bookmarkEnd w:id="3"/>
    </w:p>
    <w:p w14:paraId="76AAE1B6" w14:textId="77777777" w:rsidR="00BB3E28" w:rsidRDefault="00BB3E28" w:rsidP="00DE4BDF">
      <w:pPr>
        <w:pStyle w:val="Heading2"/>
        <w:keepNext w:val="0"/>
        <w:numPr>
          <w:ilvl w:val="1"/>
          <w:numId w:val="2"/>
        </w:numPr>
      </w:pPr>
      <w:bookmarkStart w:id="4" w:name="_Toc131531548"/>
      <w:r>
        <w:t>Objective.</w:t>
      </w:r>
      <w:bookmarkEnd w:id="4"/>
    </w:p>
    <w:p w14:paraId="76AAE1B7" w14:textId="53106C98" w:rsidR="00BB3E28" w:rsidRDefault="00BB3E28" w:rsidP="002C5219">
      <w:pPr>
        <w:pStyle w:val="BodyTextIndent"/>
      </w:pPr>
      <w:r>
        <w:t xml:space="preserve">The objective of this RFP is to solicit Proposals that will enable the </w:t>
      </w:r>
      <w:proofErr w:type="gramStart"/>
      <w:r w:rsidR="00E32B19">
        <w:t>City</w:t>
      </w:r>
      <w:proofErr w:type="gramEnd"/>
      <w:r>
        <w:t xml:space="preserve"> to determine which </w:t>
      </w:r>
      <w:r w:rsidR="00340774">
        <w:t>Company</w:t>
      </w:r>
      <w:r>
        <w:t xml:space="preserve"> will best meet the </w:t>
      </w:r>
      <w:r w:rsidR="00E32B19">
        <w:t>City</w:t>
      </w:r>
      <w:r>
        <w:t>’s needs</w:t>
      </w:r>
      <w:r w:rsidR="00B35D57">
        <w:t xml:space="preserve"> for</w:t>
      </w:r>
      <w:r w:rsidR="002470EF">
        <w:t xml:space="preserve"> Charlotte Water</w:t>
      </w:r>
      <w:r w:rsidR="00A11F02">
        <w:t xml:space="preserve"> </w:t>
      </w:r>
      <w:r w:rsidR="002E1ACE">
        <w:t>Bill Insert Printing</w:t>
      </w:r>
      <w:r w:rsidR="00A11F02">
        <w:t xml:space="preserve"> Services</w:t>
      </w:r>
      <w:r>
        <w:t>.</w:t>
      </w:r>
    </w:p>
    <w:p w14:paraId="76AAE1B8" w14:textId="77777777" w:rsidR="00BB3E28" w:rsidRDefault="00BB3E28" w:rsidP="00DE4BDF">
      <w:pPr>
        <w:pStyle w:val="Heading2"/>
        <w:keepNext w:val="0"/>
        <w:numPr>
          <w:ilvl w:val="1"/>
          <w:numId w:val="2"/>
        </w:numPr>
        <w:tabs>
          <w:tab w:val="left" w:pos="1080"/>
          <w:tab w:val="num" w:pos="1260"/>
        </w:tabs>
      </w:pPr>
      <w:bookmarkStart w:id="5" w:name="_Toc131531549"/>
      <w:r>
        <w:t>Definitions.</w:t>
      </w:r>
      <w:bookmarkEnd w:id="5"/>
      <w:r>
        <w:t xml:space="preserve"> </w:t>
      </w:r>
    </w:p>
    <w:p w14:paraId="76AAE1B9" w14:textId="77777777" w:rsidR="00BB3E28" w:rsidRDefault="00BB3E28" w:rsidP="002C5219">
      <w:pPr>
        <w:pStyle w:val="BodyTextKeep"/>
        <w:spacing w:before="0" w:after="100"/>
        <w:ind w:left="1080"/>
      </w:pPr>
      <w:r>
        <w:t>As used in this RFP, the following terms shall have the meanings set forth below:</w:t>
      </w:r>
    </w:p>
    <w:p w14:paraId="76AAE1BA" w14:textId="77777777" w:rsidR="007D3E51" w:rsidRDefault="007D3E51" w:rsidP="0010207E">
      <w:pPr>
        <w:pStyle w:val="BodyTextKeep"/>
        <w:tabs>
          <w:tab w:val="left" w:pos="3240"/>
        </w:tabs>
        <w:spacing w:before="0" w:after="120"/>
        <w:ind w:left="3240" w:hanging="2160"/>
        <w:rPr>
          <w:i/>
        </w:rPr>
      </w:pPr>
      <w:r w:rsidRPr="007D3E51">
        <w:rPr>
          <w:bCs/>
          <w:i/>
        </w:rPr>
        <w:t>Acceptance</w:t>
      </w:r>
      <w:r w:rsidR="00B34B6F">
        <w:rPr>
          <w:bCs/>
          <w:i/>
        </w:rPr>
        <w:t>:</w:t>
      </w:r>
      <w:r>
        <w:rPr>
          <w:rFonts w:ascii="Arial" w:hAnsi="Arial" w:cs="Arial"/>
        </w:rPr>
        <w:tab/>
      </w:r>
      <w:r w:rsidRPr="007D3E51">
        <w:t xml:space="preserve">Refers to </w:t>
      </w:r>
      <w:r w:rsidR="00D61C4A">
        <w:t>receipt and approval</w:t>
      </w:r>
      <w:r w:rsidRPr="007D3E51">
        <w:t xml:space="preserve"> by the </w:t>
      </w:r>
      <w:r w:rsidR="00E32B19">
        <w:t>City</w:t>
      </w:r>
      <w:r w:rsidRPr="007D3E51">
        <w:t xml:space="preserve"> of a </w:t>
      </w:r>
      <w:r w:rsidR="00B50DF5">
        <w:t>Deliverable</w:t>
      </w:r>
      <w:r w:rsidRPr="007D3E51">
        <w:t xml:space="preserve"> or Service in accordance with the acceptance process and criteria in the </w:t>
      </w:r>
      <w:r w:rsidR="00B50DF5">
        <w:t>Contract</w:t>
      </w:r>
      <w:r w:rsidRPr="007D3E51">
        <w:t>.</w:t>
      </w:r>
    </w:p>
    <w:p w14:paraId="76AAE1BB" w14:textId="58640497" w:rsidR="00814B91" w:rsidRPr="00814B91" w:rsidRDefault="00814B91" w:rsidP="0028667C">
      <w:pPr>
        <w:pStyle w:val="BodyTextKeep"/>
        <w:tabs>
          <w:tab w:val="left" w:pos="3600"/>
        </w:tabs>
        <w:spacing w:before="0" w:after="120"/>
        <w:ind w:left="3240" w:hanging="2160"/>
      </w:pPr>
      <w:r>
        <w:rPr>
          <w:i/>
        </w:rPr>
        <w:t>Affiliates:</w:t>
      </w:r>
      <w:r>
        <w:rPr>
          <w:i/>
        </w:rPr>
        <w:tab/>
      </w:r>
      <w:r w:rsidR="00552D83">
        <w:t xml:space="preserve">Refers to </w:t>
      </w:r>
      <w:r w:rsidRPr="00552D83">
        <w:t xml:space="preserve">all departments or units of the </w:t>
      </w:r>
      <w:r w:rsidR="00E32B19">
        <w:t>City</w:t>
      </w:r>
      <w:r w:rsidRPr="00552D83">
        <w:t xml:space="preserve"> and all other governmental units, boards, committees</w:t>
      </w:r>
      <w:r w:rsidR="00A11F02">
        <w:t>,</w:t>
      </w:r>
      <w:r w:rsidRPr="00552D83">
        <w:t xml:space="preserve"> or municipalities for which the </w:t>
      </w:r>
      <w:r w:rsidR="00E32B19">
        <w:t>City</w:t>
      </w:r>
      <w:r w:rsidRPr="00552D83">
        <w:t xml:space="preserve"> processes data or performs </w:t>
      </w:r>
      <w:r w:rsidR="00B50DF5">
        <w:t>s</w:t>
      </w:r>
      <w:r w:rsidRPr="00552D83">
        <w:t>ervices.</w:t>
      </w:r>
    </w:p>
    <w:p w14:paraId="76AAE1BC" w14:textId="77777777" w:rsidR="002A4016" w:rsidRPr="00540C12" w:rsidRDefault="002A4016" w:rsidP="0028667C">
      <w:pPr>
        <w:pStyle w:val="BodyTextKeep"/>
        <w:tabs>
          <w:tab w:val="left" w:pos="3600"/>
        </w:tabs>
        <w:spacing w:before="0" w:after="120"/>
        <w:ind w:left="3240" w:hanging="2160"/>
      </w:pPr>
      <w:r>
        <w:rPr>
          <w:i/>
        </w:rPr>
        <w:t>Biodegradable:</w:t>
      </w:r>
      <w:r>
        <w:rPr>
          <w:i/>
        </w:rPr>
        <w:tab/>
      </w:r>
      <w:r>
        <w:t>Refers to the ability of an item to be decomposed by bacteria or other living organisms.</w:t>
      </w:r>
    </w:p>
    <w:p w14:paraId="1D79BB0C" w14:textId="77777777" w:rsidR="00610BB9" w:rsidRDefault="0068092D" w:rsidP="00370550">
      <w:pPr>
        <w:pStyle w:val="BodyTextKeep"/>
        <w:tabs>
          <w:tab w:val="left" w:pos="3600"/>
        </w:tabs>
        <w:spacing w:before="0"/>
        <w:ind w:left="3240" w:hanging="2160"/>
        <w:rPr>
          <w:i/>
        </w:rPr>
      </w:pPr>
      <w:bookmarkStart w:id="6" w:name="_Hlk18936128"/>
      <w:r>
        <w:rPr>
          <w:i/>
        </w:rPr>
        <w:t xml:space="preserve">Charlotte Business </w:t>
      </w:r>
    </w:p>
    <w:p w14:paraId="76AAE1BE" w14:textId="35B03687" w:rsidR="0068092D" w:rsidRPr="00950A5D" w:rsidRDefault="00610BB9" w:rsidP="00172E65">
      <w:pPr>
        <w:pStyle w:val="BodyTextKeep"/>
        <w:tabs>
          <w:tab w:val="left" w:pos="3600"/>
        </w:tabs>
        <w:spacing w:before="0"/>
        <w:ind w:left="3240" w:hanging="2160"/>
      </w:pPr>
      <w:proofErr w:type="spellStart"/>
      <w:r>
        <w:rPr>
          <w:i/>
        </w:rPr>
        <w:t>I</w:t>
      </w:r>
      <w:r w:rsidR="00C409A0">
        <w:rPr>
          <w:i/>
        </w:rPr>
        <w:t>NC</w:t>
      </w:r>
      <w:r>
        <w:rPr>
          <w:i/>
        </w:rPr>
        <w:t>lusion</w:t>
      </w:r>
      <w:proofErr w:type="spellEnd"/>
      <w:r w:rsidR="00C409A0">
        <w:rPr>
          <w:i/>
        </w:rPr>
        <w:t>/</w:t>
      </w:r>
      <w:r>
        <w:rPr>
          <w:i/>
        </w:rPr>
        <w:t>CBI:</w:t>
      </w:r>
      <w:r w:rsidR="00370550">
        <w:tab/>
        <w:t>Ref</w:t>
      </w:r>
      <w:r w:rsidR="00C409A0">
        <w:t xml:space="preserve">ers to the Charlotte Business </w:t>
      </w:r>
      <w:proofErr w:type="spellStart"/>
      <w:r w:rsidR="00C409A0">
        <w:t>INC</w:t>
      </w:r>
      <w:r w:rsidR="00370550">
        <w:t>lusion</w:t>
      </w:r>
      <w:proofErr w:type="spellEnd"/>
      <w:r w:rsidR="00370550">
        <w:t xml:space="preserve"> office of the City</w:t>
      </w:r>
      <w:r w:rsidR="0068092D">
        <w:rPr>
          <w:i/>
        </w:rPr>
        <w:tab/>
      </w:r>
      <w:r w:rsidR="0068092D">
        <w:t>of Charlotte.</w:t>
      </w:r>
    </w:p>
    <w:p w14:paraId="3FBD99A3" w14:textId="77777777" w:rsidR="00C409A0" w:rsidRPr="00370550" w:rsidRDefault="00C409A0" w:rsidP="00C409A0">
      <w:pPr>
        <w:pStyle w:val="BodyTextKeep"/>
        <w:tabs>
          <w:tab w:val="left" w:pos="3600"/>
        </w:tabs>
        <w:spacing w:before="0"/>
        <w:ind w:left="3240" w:hanging="2160"/>
      </w:pPr>
      <w:r>
        <w:rPr>
          <w:i/>
        </w:rPr>
        <w:t xml:space="preserve">Charlotte Business </w:t>
      </w:r>
      <w:r>
        <w:tab/>
      </w:r>
    </w:p>
    <w:p w14:paraId="67BBE7F7" w14:textId="77777777" w:rsidR="00C409A0" w:rsidRDefault="00C409A0" w:rsidP="00C409A0">
      <w:pPr>
        <w:pStyle w:val="BodyTextKeep"/>
        <w:tabs>
          <w:tab w:val="left" w:pos="3600"/>
        </w:tabs>
        <w:spacing w:before="0"/>
        <w:ind w:left="3240" w:hanging="2160"/>
        <w:rPr>
          <w:i/>
        </w:rPr>
      </w:pPr>
      <w:proofErr w:type="spellStart"/>
      <w:r>
        <w:rPr>
          <w:i/>
        </w:rPr>
        <w:t>INClusion</w:t>
      </w:r>
      <w:proofErr w:type="spellEnd"/>
      <w:r>
        <w:rPr>
          <w:i/>
        </w:rPr>
        <w:t xml:space="preserve"> Policy/</w:t>
      </w:r>
    </w:p>
    <w:p w14:paraId="2EBEE232" w14:textId="77777777" w:rsidR="00C409A0" w:rsidRPr="00407E54" w:rsidRDefault="00C409A0" w:rsidP="00C409A0">
      <w:pPr>
        <w:pStyle w:val="BodyTextKeep"/>
        <w:tabs>
          <w:tab w:val="left" w:pos="3600"/>
        </w:tabs>
        <w:spacing w:before="0" w:after="120"/>
        <w:ind w:left="3240" w:hanging="2160"/>
      </w:pPr>
      <w:r>
        <w:rPr>
          <w:i/>
        </w:rPr>
        <w:t>CBI</w:t>
      </w:r>
      <w:r w:rsidRPr="00407E54">
        <w:rPr>
          <w:i/>
        </w:rPr>
        <w:t xml:space="preserve"> Policy:</w:t>
      </w:r>
      <w:r w:rsidRPr="00407E54">
        <w:rPr>
          <w:i/>
        </w:rPr>
        <w:tab/>
      </w:r>
      <w:r>
        <w:t>Refers to the policy adopted by City Council, which seeks to enhance competition in contracting and procurement opportunities for MWSBEs located in the Charlotte Combined Statistical Area.</w:t>
      </w:r>
    </w:p>
    <w:p w14:paraId="4AF04298" w14:textId="77777777" w:rsidR="00610BB9" w:rsidRDefault="0068092D" w:rsidP="00BF05D1">
      <w:pPr>
        <w:pStyle w:val="BodyTextKeep"/>
        <w:tabs>
          <w:tab w:val="left" w:pos="3240"/>
        </w:tabs>
        <w:spacing w:before="0"/>
        <w:ind w:left="1080"/>
        <w:rPr>
          <w:i/>
        </w:rPr>
      </w:pPr>
      <w:r>
        <w:rPr>
          <w:i/>
        </w:rPr>
        <w:t>Charlotte Combined</w:t>
      </w:r>
      <w:r w:rsidR="00610BB9" w:rsidRPr="00610BB9">
        <w:rPr>
          <w:i/>
        </w:rPr>
        <w:t xml:space="preserve"> </w:t>
      </w:r>
    </w:p>
    <w:p w14:paraId="76AAE1C0" w14:textId="16CF5850" w:rsidR="0068092D" w:rsidRPr="00BF05D1" w:rsidRDefault="00C409A0" w:rsidP="00C409A0">
      <w:pPr>
        <w:pStyle w:val="BodyTextKeep"/>
        <w:tabs>
          <w:tab w:val="left" w:pos="3240"/>
        </w:tabs>
        <w:spacing w:before="0" w:after="120"/>
        <w:ind w:left="3240" w:hanging="2160"/>
        <w:rPr>
          <w:b/>
        </w:rPr>
      </w:pPr>
      <w:r>
        <w:rPr>
          <w:i/>
        </w:rPr>
        <w:t>Statistical Area</w:t>
      </w:r>
      <w:r w:rsidR="00610BB9">
        <w:rPr>
          <w:i/>
        </w:rPr>
        <w:t>:</w:t>
      </w:r>
      <w:r w:rsidR="00370550">
        <w:rPr>
          <w:i/>
        </w:rPr>
        <w:tab/>
      </w:r>
      <w:r w:rsidR="00370550">
        <w:t xml:space="preserve">Refers to the </w:t>
      </w:r>
      <w:r>
        <w:t xml:space="preserve">area </w:t>
      </w:r>
      <w:r w:rsidR="00BF05D1" w:rsidRPr="00DE5B3E">
        <w:t>consisting</w:t>
      </w:r>
      <w:r w:rsidR="00BF05D1">
        <w:t xml:space="preserve"> of the North Carolina counties of</w:t>
      </w:r>
      <w:r w:rsidR="00BF05D1" w:rsidRPr="00BF05D1">
        <w:t xml:space="preserve"> </w:t>
      </w:r>
      <w:r>
        <w:t>A</w:t>
      </w:r>
      <w:r w:rsidR="00BF05D1">
        <w:t>nson,</w:t>
      </w:r>
      <w:r w:rsidR="002470EF">
        <w:rPr>
          <w:i/>
        </w:rPr>
        <w:t xml:space="preserve"> </w:t>
      </w:r>
      <w:r w:rsidR="0068092D">
        <w:t>Cabarrus, Cleveland, Gaston, Iredel</w:t>
      </w:r>
      <w:r w:rsidR="00BF05D1">
        <w:t>l, Lincoln, Mecklenburg, Rowan,</w:t>
      </w:r>
      <w:r>
        <w:t xml:space="preserve"> </w:t>
      </w:r>
      <w:r w:rsidR="0068092D">
        <w:t>Stanly, and Union</w:t>
      </w:r>
      <w:r w:rsidR="00BF05D1">
        <w:t xml:space="preserve">, </w:t>
      </w:r>
      <w:r w:rsidR="0068092D">
        <w:t>and the South Carolina counties of Chester, Lancaster, and York; a criteri</w:t>
      </w:r>
      <w:r>
        <w:t>on</w:t>
      </w:r>
      <w:r w:rsidR="0068092D">
        <w:t xml:space="preserve"> used by </w:t>
      </w:r>
      <w:r w:rsidR="0068092D" w:rsidRPr="003F7C30">
        <w:rPr>
          <w:szCs w:val="22"/>
        </w:rPr>
        <w:t>Charlotte</w:t>
      </w:r>
      <w:r w:rsidR="0068092D">
        <w:t xml:space="preserve"> Business </w:t>
      </w:r>
      <w:proofErr w:type="spellStart"/>
      <w:r w:rsidR="0068092D">
        <w:t>INClusion</w:t>
      </w:r>
      <w:proofErr w:type="spellEnd"/>
      <w:r w:rsidR="0068092D">
        <w:t xml:space="preserve"> to determine eligibility to participate </w:t>
      </w:r>
      <w:r w:rsidR="0068092D" w:rsidRPr="00A65A07">
        <w:t>in the program.</w:t>
      </w:r>
    </w:p>
    <w:bookmarkEnd w:id="6"/>
    <w:p w14:paraId="76AAE1C1" w14:textId="77777777" w:rsidR="00BB3E28" w:rsidRDefault="00E32B19" w:rsidP="003F7C30">
      <w:pPr>
        <w:pStyle w:val="BodyTextKeep"/>
        <w:tabs>
          <w:tab w:val="left" w:pos="3600"/>
        </w:tabs>
        <w:spacing w:before="0" w:after="120"/>
        <w:ind w:left="3240" w:hanging="2160"/>
        <w:rPr>
          <w:iCs/>
        </w:rPr>
      </w:pPr>
      <w:r>
        <w:rPr>
          <w:i/>
        </w:rPr>
        <w:t>City</w:t>
      </w:r>
      <w:r w:rsidR="00BB3E28">
        <w:rPr>
          <w:i/>
        </w:rPr>
        <w:t>:</w:t>
      </w:r>
      <w:r w:rsidR="00BB3E28">
        <w:rPr>
          <w:i/>
        </w:rPr>
        <w:tab/>
      </w:r>
      <w:r w:rsidR="00BB3E28" w:rsidRPr="00906937">
        <w:t>Refers</w:t>
      </w:r>
      <w:r w:rsidR="00BB3E28">
        <w:rPr>
          <w:iCs/>
        </w:rPr>
        <w:t xml:space="preserve"> </w:t>
      </w:r>
      <w:r w:rsidR="00BB3E28" w:rsidRPr="00154DCE">
        <w:rPr>
          <w:iCs/>
        </w:rPr>
        <w:t>to the</w:t>
      </w:r>
      <w:r w:rsidR="00F66445" w:rsidRPr="00154DCE">
        <w:rPr>
          <w:iCs/>
        </w:rPr>
        <w:t xml:space="preserve"> </w:t>
      </w:r>
      <w:r w:rsidRPr="00154DCE">
        <w:rPr>
          <w:iCs/>
        </w:rPr>
        <w:t>City</w:t>
      </w:r>
      <w:r>
        <w:rPr>
          <w:iCs/>
        </w:rPr>
        <w:t xml:space="preserve"> of Charlotte</w:t>
      </w:r>
      <w:r w:rsidR="00BB3E28">
        <w:rPr>
          <w:iCs/>
        </w:rPr>
        <w:t xml:space="preserve">, North </w:t>
      </w:r>
      <w:r w:rsidR="00BB3E28" w:rsidRPr="003F7C30">
        <w:rPr>
          <w:szCs w:val="22"/>
        </w:rPr>
        <w:t>Carolina</w:t>
      </w:r>
      <w:r w:rsidR="00BB3E28">
        <w:rPr>
          <w:iCs/>
        </w:rPr>
        <w:t>.</w:t>
      </w:r>
    </w:p>
    <w:p w14:paraId="1C635218" w14:textId="77777777" w:rsidR="00E45106" w:rsidRDefault="00E32B19" w:rsidP="004823C3">
      <w:pPr>
        <w:pStyle w:val="BodyTextKeep"/>
        <w:tabs>
          <w:tab w:val="left" w:pos="3600"/>
        </w:tabs>
        <w:spacing w:before="0"/>
        <w:ind w:left="3240" w:hanging="2160"/>
        <w:rPr>
          <w:i/>
        </w:rPr>
      </w:pPr>
      <w:r>
        <w:rPr>
          <w:i/>
        </w:rPr>
        <w:t>C</w:t>
      </w:r>
      <w:r w:rsidR="00E45106">
        <w:rPr>
          <w:i/>
        </w:rPr>
        <w:t>harlotte</w:t>
      </w:r>
      <w:r w:rsidR="00BB3E28">
        <w:rPr>
          <w:i/>
        </w:rPr>
        <w:t xml:space="preserve"> </w:t>
      </w:r>
      <w:r w:rsidR="00E45106">
        <w:rPr>
          <w:i/>
        </w:rPr>
        <w:t xml:space="preserve">Water </w:t>
      </w:r>
    </w:p>
    <w:p w14:paraId="76AAE1C2" w14:textId="5EFC9EC2" w:rsidR="00F66445" w:rsidRDefault="00E45106" w:rsidP="004823C3">
      <w:pPr>
        <w:pStyle w:val="BodyTextKeep"/>
        <w:tabs>
          <w:tab w:val="left" w:pos="3600"/>
        </w:tabs>
        <w:spacing w:before="0"/>
        <w:ind w:left="3240" w:hanging="2160"/>
        <w:rPr>
          <w:i/>
        </w:rPr>
      </w:pPr>
      <w:r>
        <w:rPr>
          <w:i/>
        </w:rPr>
        <w:t>Designee</w:t>
      </w:r>
      <w:r w:rsidR="00610BB9">
        <w:rPr>
          <w:i/>
        </w:rPr>
        <w:t>:</w:t>
      </w:r>
      <w:r w:rsidR="00906937">
        <w:rPr>
          <w:i/>
        </w:rPr>
        <w:tab/>
      </w:r>
      <w:r w:rsidR="00906937" w:rsidRPr="00906937">
        <w:t>Refers</w:t>
      </w:r>
      <w:r w:rsidR="00906937">
        <w:rPr>
          <w:iCs/>
        </w:rPr>
        <w:t xml:space="preserve"> to a </w:t>
      </w:r>
      <w:r w:rsidR="00906937" w:rsidRPr="003F7C30">
        <w:rPr>
          <w:szCs w:val="22"/>
        </w:rPr>
        <w:t>specified</w:t>
      </w:r>
      <w:r w:rsidR="00906937">
        <w:rPr>
          <w:iCs/>
        </w:rPr>
        <w:t xml:space="preserve"> </w:t>
      </w:r>
      <w:r w:rsidR="00E32B19">
        <w:rPr>
          <w:iCs/>
        </w:rPr>
        <w:t>City</w:t>
      </w:r>
      <w:r w:rsidR="00906937">
        <w:rPr>
          <w:iCs/>
        </w:rPr>
        <w:t xml:space="preserve"> employee</w:t>
      </w:r>
      <w:r w:rsidR="007259DD" w:rsidRPr="007259DD">
        <w:t xml:space="preserve"> </w:t>
      </w:r>
      <w:r w:rsidR="007259DD" w:rsidRPr="00906937">
        <w:t>representing</w:t>
      </w:r>
      <w:r w:rsidR="00370550">
        <w:t xml:space="preserve"> the City’s</w:t>
      </w:r>
    </w:p>
    <w:p w14:paraId="76AAE1C3" w14:textId="7716E55E" w:rsidR="00BB3E28" w:rsidRDefault="00BB3E28" w:rsidP="0028667C">
      <w:pPr>
        <w:pStyle w:val="BodyTextKeep"/>
        <w:tabs>
          <w:tab w:val="left" w:pos="3600"/>
        </w:tabs>
        <w:spacing w:before="0" w:after="120"/>
        <w:ind w:left="3240" w:hanging="2160"/>
        <w:rPr>
          <w:iCs/>
        </w:rPr>
      </w:pPr>
      <w:r>
        <w:rPr>
          <w:i/>
        </w:rPr>
        <w:tab/>
      </w:r>
      <w:r>
        <w:rPr>
          <w:iCs/>
        </w:rPr>
        <w:t xml:space="preserve">best interests </w:t>
      </w:r>
      <w:r w:rsidR="00906937">
        <w:rPr>
          <w:iCs/>
        </w:rPr>
        <w:t>in</w:t>
      </w:r>
      <w:r>
        <w:rPr>
          <w:iCs/>
        </w:rPr>
        <w:t xml:space="preserve"> this Project.</w:t>
      </w:r>
    </w:p>
    <w:p w14:paraId="76AAE1C4" w14:textId="37A7A63C" w:rsidR="00BB3E28" w:rsidRDefault="00BB3E28" w:rsidP="003F7C30">
      <w:pPr>
        <w:pStyle w:val="BodyTextKeep"/>
        <w:tabs>
          <w:tab w:val="left" w:pos="3600"/>
        </w:tabs>
        <w:spacing w:before="0" w:after="120"/>
        <w:ind w:left="3240" w:hanging="2160"/>
        <w:rPr>
          <w:iCs/>
        </w:rPr>
      </w:pPr>
      <w:r>
        <w:rPr>
          <w:i/>
        </w:rPr>
        <w:t>Company:</w:t>
      </w:r>
      <w:r>
        <w:rPr>
          <w:i/>
        </w:rPr>
        <w:tab/>
      </w:r>
      <w:r w:rsidR="009322EC" w:rsidRPr="009322EC">
        <w:t>During the solicitation process,</w:t>
      </w:r>
      <w:r w:rsidR="009322EC">
        <w:rPr>
          <w:i/>
        </w:rPr>
        <w:t xml:space="preserve"> </w:t>
      </w:r>
      <w:r w:rsidR="009322EC">
        <w:t>r</w:t>
      </w:r>
      <w:r w:rsidRPr="00906937">
        <w:t>efers</w:t>
      </w:r>
      <w:r>
        <w:rPr>
          <w:iCs/>
        </w:rPr>
        <w:t xml:space="preserve"> to a </w:t>
      </w:r>
      <w:r w:rsidR="009322EC">
        <w:t xml:space="preserve">company that has interest in providing the </w:t>
      </w:r>
      <w:r w:rsidR="009322EC" w:rsidRPr="003F7C30">
        <w:rPr>
          <w:szCs w:val="22"/>
        </w:rPr>
        <w:t>Services</w:t>
      </w:r>
      <w:r w:rsidR="009322EC">
        <w:rPr>
          <w:szCs w:val="22"/>
        </w:rPr>
        <w:t>.</w:t>
      </w:r>
      <w:r w:rsidR="00D16556">
        <w:rPr>
          <w:szCs w:val="22"/>
        </w:rPr>
        <w:t xml:space="preserve"> </w:t>
      </w:r>
      <w:r w:rsidR="009322EC">
        <w:t xml:space="preserve">After the solicitation process, refers to a company </w:t>
      </w:r>
      <w:r>
        <w:rPr>
          <w:iCs/>
        </w:rPr>
        <w:t xml:space="preserve">that has been selected by the </w:t>
      </w:r>
      <w:r w:rsidR="00E32B19">
        <w:rPr>
          <w:iCs/>
        </w:rPr>
        <w:t>City</w:t>
      </w:r>
      <w:r>
        <w:rPr>
          <w:iCs/>
        </w:rPr>
        <w:t xml:space="preserve"> to provide the Services.</w:t>
      </w:r>
    </w:p>
    <w:p w14:paraId="4D306B99" w14:textId="77777777" w:rsidR="00610BB9" w:rsidRDefault="00BB3E28" w:rsidP="00610BB9">
      <w:pPr>
        <w:pStyle w:val="BodyTextKeep"/>
        <w:tabs>
          <w:tab w:val="left" w:pos="3600"/>
        </w:tabs>
        <w:spacing w:before="0"/>
        <w:ind w:left="3240" w:hanging="2160"/>
        <w:rPr>
          <w:i/>
        </w:rPr>
      </w:pPr>
      <w:r>
        <w:rPr>
          <w:i/>
        </w:rPr>
        <w:t xml:space="preserve">Company Project </w:t>
      </w:r>
    </w:p>
    <w:p w14:paraId="76AAE1C6" w14:textId="64D1517F" w:rsidR="00BB3E28" w:rsidRPr="00610BB9" w:rsidRDefault="00610BB9" w:rsidP="00610BB9">
      <w:pPr>
        <w:pStyle w:val="BodyTextKeep"/>
        <w:tabs>
          <w:tab w:val="left" w:pos="3600"/>
        </w:tabs>
        <w:spacing w:before="0" w:after="120"/>
        <w:ind w:left="3240" w:hanging="2160"/>
        <w:rPr>
          <w:i/>
        </w:rPr>
      </w:pPr>
      <w:r>
        <w:rPr>
          <w:i/>
        </w:rPr>
        <w:t>Manager:</w:t>
      </w:r>
      <w:r w:rsidR="00906937">
        <w:rPr>
          <w:i/>
        </w:rPr>
        <w:tab/>
      </w:r>
      <w:r w:rsidR="00906937">
        <w:t>Refers to a specified Company employee representing</w:t>
      </w:r>
      <w:r w:rsidR="00370550">
        <w:t xml:space="preserve"> the</w:t>
      </w:r>
      <w:r>
        <w:t xml:space="preserve"> </w:t>
      </w:r>
      <w:r w:rsidR="00BB3E28">
        <w:t xml:space="preserve">best interests of </w:t>
      </w:r>
      <w:r w:rsidR="00BB3E28" w:rsidRPr="003F7C30">
        <w:rPr>
          <w:szCs w:val="22"/>
        </w:rPr>
        <w:t>the</w:t>
      </w:r>
      <w:r w:rsidR="00BB3E28">
        <w:t xml:space="preserve"> Company for this Project.</w:t>
      </w:r>
    </w:p>
    <w:p w14:paraId="76AAE1C7" w14:textId="0A249BC7" w:rsidR="0068092D" w:rsidRDefault="0068092D" w:rsidP="003F7C30">
      <w:pPr>
        <w:pStyle w:val="BodyTextKeep"/>
        <w:tabs>
          <w:tab w:val="left" w:pos="3600"/>
        </w:tabs>
        <w:spacing w:before="0" w:after="120"/>
        <w:ind w:left="3240" w:hanging="2160"/>
      </w:pPr>
      <w:r w:rsidRPr="00B50DF5">
        <w:rPr>
          <w:i/>
        </w:rPr>
        <w:t>Contract</w:t>
      </w:r>
      <w:r>
        <w:t>:</w:t>
      </w:r>
      <w:r>
        <w:tab/>
        <w:t xml:space="preserve">Refers to a written agreement executed by the </w:t>
      </w:r>
      <w:r w:rsidR="00E32B19">
        <w:t>City</w:t>
      </w:r>
      <w:r>
        <w:t xml:space="preserve"> and </w:t>
      </w:r>
      <w:r w:rsidR="00D821DD">
        <w:t xml:space="preserve">the </w:t>
      </w:r>
      <w:r w:rsidR="00340774">
        <w:t>Company</w:t>
      </w:r>
      <w:r>
        <w:t xml:space="preserve"> </w:t>
      </w:r>
      <w:r w:rsidRPr="003F7C30">
        <w:rPr>
          <w:szCs w:val="22"/>
        </w:rPr>
        <w:t>for</w:t>
      </w:r>
      <w:r>
        <w:t xml:space="preserve"> all or part of the Services.</w:t>
      </w:r>
    </w:p>
    <w:p w14:paraId="76AAE1C8" w14:textId="77777777" w:rsidR="00BB3E28" w:rsidRDefault="00BB3E28" w:rsidP="003F7C30">
      <w:pPr>
        <w:pStyle w:val="BodyTextKeep"/>
        <w:tabs>
          <w:tab w:val="left" w:pos="3600"/>
        </w:tabs>
        <w:spacing w:before="0" w:after="120"/>
        <w:ind w:left="3240" w:hanging="2160"/>
        <w:rPr>
          <w:iCs/>
        </w:rPr>
      </w:pPr>
      <w:r>
        <w:rPr>
          <w:i/>
        </w:rPr>
        <w:t>Deliverables:</w:t>
      </w:r>
      <w:r>
        <w:rPr>
          <w:i/>
        </w:rPr>
        <w:tab/>
      </w:r>
      <w:r w:rsidRPr="00906937">
        <w:t>Refers</w:t>
      </w:r>
      <w:r>
        <w:rPr>
          <w:iCs/>
        </w:rPr>
        <w:t xml:space="preserve"> to </w:t>
      </w:r>
      <w:r>
        <w:t>all tasks, reports, information, designs, plans</w:t>
      </w:r>
      <w:r w:rsidR="00E31F54">
        <w:t>,</w:t>
      </w:r>
      <w:r>
        <w:t xml:space="preserve"> and other items</w:t>
      </w:r>
      <w:r w:rsidR="009B1816">
        <w:t xml:space="preserve"> that </w:t>
      </w:r>
      <w:r>
        <w:t xml:space="preserve">the </w:t>
      </w:r>
      <w:r w:rsidRPr="003F7C30">
        <w:rPr>
          <w:szCs w:val="22"/>
        </w:rPr>
        <w:t>Company</w:t>
      </w:r>
      <w:r>
        <w:t xml:space="preserve"> is required to deliver to the </w:t>
      </w:r>
      <w:r w:rsidR="00E32B19">
        <w:t>City</w:t>
      </w:r>
      <w:r>
        <w:t xml:space="preserve"> in connection with </w:t>
      </w:r>
      <w:r w:rsidR="009B1816">
        <w:t xml:space="preserve">the </w:t>
      </w:r>
      <w:r w:rsidR="00B50DF5">
        <w:t>Contract</w:t>
      </w:r>
      <w:r>
        <w:t>.</w:t>
      </w:r>
    </w:p>
    <w:p w14:paraId="76AAE1C9" w14:textId="77777777" w:rsidR="00FE7472" w:rsidRPr="00B116D5" w:rsidRDefault="00FE7472" w:rsidP="003F7C30">
      <w:pPr>
        <w:pStyle w:val="BodyTextKeep"/>
        <w:tabs>
          <w:tab w:val="left" w:pos="3600"/>
        </w:tabs>
        <w:spacing w:before="0" w:after="120"/>
        <w:ind w:left="3240" w:hanging="2160"/>
      </w:pPr>
      <w:r>
        <w:rPr>
          <w:i/>
        </w:rPr>
        <w:t>Department:</w:t>
      </w:r>
      <w:r>
        <w:rPr>
          <w:i/>
        </w:rPr>
        <w:tab/>
      </w:r>
      <w:r>
        <w:t>Refers to a departme</w:t>
      </w:r>
      <w:r w:rsidR="00F66445">
        <w:t xml:space="preserve">nt within the </w:t>
      </w:r>
      <w:r w:rsidR="00E32B19">
        <w:t>City of Charlotte</w:t>
      </w:r>
      <w:r>
        <w:t>.</w:t>
      </w:r>
    </w:p>
    <w:p w14:paraId="337BBE7D" w14:textId="2F7F117F" w:rsidR="00610BB9" w:rsidRPr="00610BB9" w:rsidRDefault="00FC7E9D" w:rsidP="00610BB9">
      <w:pPr>
        <w:pStyle w:val="BodyTextKeep"/>
        <w:tabs>
          <w:tab w:val="left" w:pos="3600"/>
        </w:tabs>
        <w:spacing w:before="0" w:after="120"/>
        <w:ind w:left="3240" w:hanging="2160"/>
      </w:pPr>
      <w:r>
        <w:rPr>
          <w:i/>
        </w:rPr>
        <w:lastRenderedPageBreak/>
        <w:t>Documentation:</w:t>
      </w:r>
      <w:r>
        <w:rPr>
          <w:i/>
        </w:rPr>
        <w:tab/>
      </w:r>
      <w:r>
        <w:t xml:space="preserve">Refers to </w:t>
      </w:r>
      <w:r w:rsidRPr="00FC7E9D">
        <w:t xml:space="preserve">all written, electronic, or recorded works that describe the use, functions, features, or purpose of the </w:t>
      </w:r>
      <w:r w:rsidR="00B50DF5">
        <w:t>Deliverables or Services</w:t>
      </w:r>
      <w:r w:rsidRPr="00FC7E9D">
        <w:t xml:space="preserve"> or any component thereof, and which are provided to the </w:t>
      </w:r>
      <w:r w:rsidR="00E32B19">
        <w:t>City</w:t>
      </w:r>
      <w:r w:rsidRPr="00FC7E9D">
        <w:t xml:space="preserve"> by the Company or its </w:t>
      </w:r>
      <w:r w:rsidRPr="003F7C30">
        <w:rPr>
          <w:szCs w:val="22"/>
        </w:rPr>
        <w:t>subcontractors</w:t>
      </w:r>
      <w:r w:rsidRPr="00FC7E9D">
        <w:t xml:space="preserve">, including without limitation all end user manuals, training manuals, guides, program listings, data models, flow charts, </w:t>
      </w:r>
      <w:r w:rsidR="00D41045">
        <w:t xml:space="preserve">and </w:t>
      </w:r>
      <w:r w:rsidRPr="00FC7E9D">
        <w:t>logic diagrams.</w:t>
      </w:r>
    </w:p>
    <w:p w14:paraId="5C81D8D0" w14:textId="4AA83EBD" w:rsidR="00610BB9" w:rsidRDefault="00C32EC9" w:rsidP="00370550">
      <w:pPr>
        <w:pStyle w:val="BodyTextKeep"/>
        <w:tabs>
          <w:tab w:val="left" w:pos="3600"/>
        </w:tabs>
        <w:spacing w:before="0"/>
        <w:ind w:left="3240" w:hanging="2160"/>
        <w:rPr>
          <w:i/>
        </w:rPr>
      </w:pPr>
      <w:r>
        <w:rPr>
          <w:i/>
        </w:rPr>
        <w:t>En</w:t>
      </w:r>
      <w:r w:rsidR="002C3674">
        <w:rPr>
          <w:i/>
        </w:rPr>
        <w:t xml:space="preserve">vironmentally </w:t>
      </w:r>
    </w:p>
    <w:p w14:paraId="76AAE1CC" w14:textId="345291BB" w:rsidR="002C3674" w:rsidRDefault="00610BB9" w:rsidP="00C409A0">
      <w:pPr>
        <w:pStyle w:val="BodyTextKeep"/>
        <w:tabs>
          <w:tab w:val="left" w:pos="3600"/>
        </w:tabs>
        <w:spacing w:before="0" w:after="120"/>
        <w:ind w:left="3240" w:hanging="2160"/>
        <w:rPr>
          <w:i/>
        </w:rPr>
      </w:pPr>
      <w:r>
        <w:rPr>
          <w:i/>
        </w:rPr>
        <w:t>Preferable</w:t>
      </w:r>
      <w:r w:rsidRPr="007259DD">
        <w:rPr>
          <w:i/>
        </w:rPr>
        <w:t xml:space="preserve"> </w:t>
      </w:r>
      <w:r>
        <w:rPr>
          <w:i/>
        </w:rPr>
        <w:t>Products:</w:t>
      </w:r>
      <w:r w:rsidR="007259DD">
        <w:rPr>
          <w:i/>
        </w:rPr>
        <w:tab/>
      </w:r>
      <w:r w:rsidR="00370550">
        <w:t>Refers to products that have a lesser or reduced effect on</w:t>
      </w:r>
      <w:r>
        <w:t xml:space="preserve"> </w:t>
      </w:r>
      <w:r w:rsidR="007259DD">
        <w:t xml:space="preserve">human health and the environment when compared with competing </w:t>
      </w:r>
      <w:r w:rsidR="007259DD" w:rsidRPr="003F7C30">
        <w:rPr>
          <w:szCs w:val="22"/>
        </w:rPr>
        <w:t>products</w:t>
      </w:r>
      <w:r w:rsidR="007259DD">
        <w:t xml:space="preserve"> that serve the same purpose. This comparison may consider raw materials acquisition, production, manufacturing, packaging, distribution, reuse, operation, maintenance, or disposal of the product.</w:t>
      </w:r>
    </w:p>
    <w:p w14:paraId="76AAE1CD" w14:textId="1D5C59A1" w:rsidR="00BB3E28" w:rsidRDefault="00BB3E28" w:rsidP="003F7C30">
      <w:pPr>
        <w:pStyle w:val="BodyTextKeep"/>
        <w:tabs>
          <w:tab w:val="left" w:pos="3600"/>
        </w:tabs>
        <w:spacing w:before="0" w:after="120"/>
        <w:ind w:left="3240" w:hanging="2160"/>
        <w:rPr>
          <w:iCs/>
        </w:rPr>
      </w:pPr>
      <w:r>
        <w:rPr>
          <w:i/>
        </w:rPr>
        <w:t>Evaluation Committee:</w:t>
      </w:r>
      <w:r>
        <w:rPr>
          <w:i/>
        </w:rPr>
        <w:tab/>
      </w:r>
      <w:r>
        <w:rPr>
          <w:iCs/>
        </w:rPr>
        <w:t xml:space="preserve">Refers to </w:t>
      </w:r>
      <w:bookmarkStart w:id="7" w:name="_Hlk18936196"/>
      <w:r>
        <w:rPr>
          <w:iCs/>
        </w:rPr>
        <w:t xml:space="preserve">a </w:t>
      </w:r>
      <w:proofErr w:type="gramStart"/>
      <w:r w:rsidR="00E32B19">
        <w:rPr>
          <w:iCs/>
        </w:rPr>
        <w:t>City</w:t>
      </w:r>
      <w:proofErr w:type="gramEnd"/>
      <w:r w:rsidR="0010207E">
        <w:rPr>
          <w:iCs/>
        </w:rPr>
        <w:t>-</w:t>
      </w:r>
      <w:r w:rsidR="00D41045">
        <w:rPr>
          <w:iCs/>
        </w:rPr>
        <w:t xml:space="preserve">appointed </w:t>
      </w:r>
      <w:r>
        <w:rPr>
          <w:iCs/>
        </w:rPr>
        <w:t xml:space="preserve">committee </w:t>
      </w:r>
      <w:bookmarkEnd w:id="7"/>
      <w:r w:rsidR="00D41045">
        <w:rPr>
          <w:iCs/>
        </w:rPr>
        <w:t xml:space="preserve">that </w:t>
      </w:r>
      <w:bookmarkStart w:id="8" w:name="_Hlk18936206"/>
      <w:r w:rsidR="00D41045">
        <w:rPr>
          <w:iCs/>
        </w:rPr>
        <w:t xml:space="preserve">will </w:t>
      </w:r>
      <w:r w:rsidR="00D41045" w:rsidRPr="003F7C30">
        <w:rPr>
          <w:szCs w:val="22"/>
        </w:rPr>
        <w:t>evaluate</w:t>
      </w:r>
      <w:r w:rsidR="00D41045">
        <w:rPr>
          <w:iCs/>
        </w:rPr>
        <w:t xml:space="preserve"> Proposals and identify</w:t>
      </w:r>
      <w:r>
        <w:rPr>
          <w:iCs/>
        </w:rPr>
        <w:t xml:space="preserve"> the </w:t>
      </w:r>
      <w:r w:rsidR="00340774">
        <w:rPr>
          <w:iCs/>
        </w:rPr>
        <w:t>Company</w:t>
      </w:r>
      <w:r w:rsidR="00D41045">
        <w:t>(</w:t>
      </w:r>
      <w:r w:rsidR="00340774">
        <w:t>-</w:t>
      </w:r>
      <w:proofErr w:type="spellStart"/>
      <w:r w:rsidR="00340774">
        <w:t>ie</w:t>
      </w:r>
      <w:r w:rsidR="00D41045">
        <w:t>s</w:t>
      </w:r>
      <w:proofErr w:type="spellEnd"/>
      <w:r w:rsidR="00D41045">
        <w:t>)</w:t>
      </w:r>
      <w:r>
        <w:rPr>
          <w:iCs/>
        </w:rPr>
        <w:t xml:space="preserve"> </w:t>
      </w:r>
      <w:r w:rsidR="00D41045">
        <w:rPr>
          <w:iCs/>
        </w:rPr>
        <w:t xml:space="preserve">best meeting the needs of the </w:t>
      </w:r>
      <w:r w:rsidR="00E32B19">
        <w:rPr>
          <w:iCs/>
        </w:rPr>
        <w:t>City</w:t>
      </w:r>
      <w:bookmarkEnd w:id="8"/>
      <w:r>
        <w:rPr>
          <w:iCs/>
        </w:rPr>
        <w:t>.</w:t>
      </w:r>
    </w:p>
    <w:p w14:paraId="7AE73CE4" w14:textId="5CF520E5" w:rsidR="001377D0" w:rsidRDefault="001377D0" w:rsidP="003F7C30">
      <w:pPr>
        <w:pStyle w:val="BodyTextKeep"/>
        <w:tabs>
          <w:tab w:val="left" w:pos="3600"/>
        </w:tabs>
        <w:spacing w:before="0" w:after="120"/>
        <w:ind w:left="3240" w:hanging="2160"/>
        <w:rPr>
          <w:iCs/>
        </w:rPr>
      </w:pPr>
      <w:r>
        <w:rPr>
          <w:i/>
        </w:rPr>
        <w:t>Mail House Facility:</w:t>
      </w:r>
      <w:r>
        <w:rPr>
          <w:iCs/>
        </w:rPr>
        <w:tab/>
      </w:r>
      <w:r w:rsidR="003E14CE">
        <w:rPr>
          <w:iCs/>
        </w:rPr>
        <w:t xml:space="preserve">Refers to </w:t>
      </w:r>
      <w:r>
        <w:rPr>
          <w:iCs/>
        </w:rPr>
        <w:t>KUBRA</w:t>
      </w:r>
      <w:r w:rsidR="003E14CE">
        <w:rPr>
          <w:iCs/>
        </w:rPr>
        <w:t>.</w:t>
      </w:r>
    </w:p>
    <w:p w14:paraId="6CE171F9" w14:textId="77777777" w:rsidR="00C409A0" w:rsidRDefault="0068092D" w:rsidP="002C5219">
      <w:pPr>
        <w:pStyle w:val="BodyTextKeep"/>
        <w:tabs>
          <w:tab w:val="left" w:pos="3780"/>
        </w:tabs>
        <w:spacing w:before="0"/>
        <w:ind w:left="3787" w:hanging="2707"/>
        <w:rPr>
          <w:i/>
        </w:rPr>
      </w:pPr>
      <w:bookmarkStart w:id="9" w:name="_Hlk18935833"/>
      <w:r w:rsidRPr="00A755E1">
        <w:rPr>
          <w:i/>
        </w:rPr>
        <w:t>Minority</w:t>
      </w:r>
      <w:r w:rsidR="00C409A0">
        <w:rPr>
          <w:i/>
        </w:rPr>
        <w:t>-owned</w:t>
      </w:r>
      <w:r w:rsidRPr="00A755E1">
        <w:rPr>
          <w:i/>
        </w:rPr>
        <w:t xml:space="preserve"> </w:t>
      </w:r>
    </w:p>
    <w:p w14:paraId="1E2B68C0" w14:textId="77777777" w:rsidR="00C409A0" w:rsidRDefault="0068092D" w:rsidP="00C409A0">
      <w:pPr>
        <w:pStyle w:val="BodyTextKeep"/>
        <w:tabs>
          <w:tab w:val="left" w:pos="3780"/>
        </w:tabs>
        <w:spacing w:before="0"/>
        <w:ind w:left="3787" w:hanging="2707"/>
        <w:rPr>
          <w:i/>
        </w:rPr>
      </w:pPr>
      <w:r w:rsidRPr="00A755E1">
        <w:rPr>
          <w:i/>
        </w:rPr>
        <w:t>Business</w:t>
      </w:r>
      <w:r w:rsidR="00C409A0">
        <w:rPr>
          <w:i/>
        </w:rPr>
        <w:t xml:space="preserve"> </w:t>
      </w:r>
      <w:r w:rsidRPr="00A755E1">
        <w:rPr>
          <w:i/>
        </w:rPr>
        <w:t>Enterprise</w:t>
      </w:r>
      <w:r>
        <w:rPr>
          <w:i/>
        </w:rPr>
        <w:t>/</w:t>
      </w:r>
    </w:p>
    <w:p w14:paraId="76AAE1D0" w14:textId="1B19A810" w:rsidR="0068092D" w:rsidRPr="00A755E1" w:rsidRDefault="0068092D" w:rsidP="00C409A0">
      <w:pPr>
        <w:pStyle w:val="BodyTextKeep"/>
        <w:tabs>
          <w:tab w:val="left" w:pos="3240"/>
        </w:tabs>
        <w:spacing w:before="0" w:after="120"/>
        <w:ind w:left="3240" w:hanging="2160"/>
      </w:pPr>
      <w:r>
        <w:rPr>
          <w:i/>
        </w:rPr>
        <w:t>MBE</w:t>
      </w:r>
      <w:r w:rsidRPr="00A755E1">
        <w:rPr>
          <w:i/>
        </w:rPr>
        <w:t>:</w:t>
      </w:r>
      <w:r w:rsidRPr="00931835">
        <w:tab/>
        <w:t>Refers to a</w:t>
      </w:r>
      <w:r w:rsidRPr="00A755E1">
        <w:t xml:space="preserve"> </w:t>
      </w:r>
      <w:r>
        <w:t>b</w:t>
      </w:r>
      <w:r w:rsidRPr="00A755E1">
        <w:t xml:space="preserve">usiness </w:t>
      </w:r>
      <w:r>
        <w:t>e</w:t>
      </w:r>
      <w:r w:rsidRPr="00A755E1">
        <w:t>nterprise that: (</w:t>
      </w:r>
      <w:proofErr w:type="spellStart"/>
      <w:r w:rsidR="00BF05D1">
        <w:t>i</w:t>
      </w:r>
      <w:proofErr w:type="spellEnd"/>
      <w:r w:rsidRPr="00A755E1">
        <w:t xml:space="preserve">) is certified by the State of North Carolina as a Historically Underutilized Business (HUB) within the meaning of N.C. Gen. Stat. </w:t>
      </w:r>
      <w:r>
        <w:t xml:space="preserve">§ </w:t>
      </w:r>
      <w:r w:rsidRPr="00A755E1">
        <w:t>143-128.4; (</w:t>
      </w:r>
      <w:r w:rsidR="00BF05D1">
        <w:t>ii</w:t>
      </w:r>
      <w:r w:rsidRPr="00A755E1">
        <w:t xml:space="preserve">) is at least fifty-one percent (51%) owned by one </w:t>
      </w:r>
      <w:r w:rsidR="00C409A0">
        <w:t xml:space="preserve">(1) </w:t>
      </w:r>
      <w:r w:rsidRPr="003F7C30">
        <w:rPr>
          <w:szCs w:val="22"/>
        </w:rPr>
        <w:t>or</w:t>
      </w:r>
      <w:r w:rsidRPr="00A755E1">
        <w:t xml:space="preserve"> more persons who are members of </w:t>
      </w:r>
      <w:r w:rsidR="004F28C3">
        <w:t xml:space="preserve"> </w:t>
      </w:r>
      <w:r w:rsidRPr="00A755E1">
        <w:t>one</w:t>
      </w:r>
      <w:r w:rsidR="004F28C3">
        <w:t xml:space="preserve"> (1)</w:t>
      </w:r>
      <w:r w:rsidRPr="00A755E1">
        <w:t xml:space="preserve"> of the following groups: African American or Black, Hispanic, Asian, Native American or American Indian; and (</w:t>
      </w:r>
      <w:r w:rsidR="00BF05D1">
        <w:t>iii</w:t>
      </w:r>
      <w:r w:rsidRPr="00A755E1">
        <w:t xml:space="preserve">) </w:t>
      </w:r>
      <w:r w:rsidR="00BF05D1">
        <w:t>has significant business presence</w:t>
      </w:r>
      <w:r w:rsidRPr="00A755E1">
        <w:t xml:space="preserve"> in the Charlotte Combined Statistical Area.</w:t>
      </w:r>
    </w:p>
    <w:p w14:paraId="76AAE1D1" w14:textId="0AF83E8A" w:rsidR="0068092D" w:rsidRDefault="0068092D" w:rsidP="003F7C30">
      <w:pPr>
        <w:pStyle w:val="BodyTextKeep"/>
        <w:tabs>
          <w:tab w:val="left" w:pos="3600"/>
        </w:tabs>
        <w:spacing w:before="0" w:after="120"/>
        <w:ind w:left="3240" w:hanging="2160"/>
      </w:pPr>
      <w:r w:rsidRPr="00A755E1">
        <w:rPr>
          <w:i/>
        </w:rPr>
        <w:t>MWSBE:</w:t>
      </w:r>
      <w:r w:rsidRPr="00A755E1">
        <w:tab/>
      </w:r>
      <w:r w:rsidRPr="003F7C30">
        <w:rPr>
          <w:szCs w:val="22"/>
        </w:rPr>
        <w:t>Refers</w:t>
      </w:r>
      <w:r>
        <w:t xml:space="preserve"> to SBEs, MBEs</w:t>
      </w:r>
      <w:r w:rsidR="0010207E">
        <w:t>,</w:t>
      </w:r>
      <w:r>
        <w:t xml:space="preserve"> and WBEs, collectively. </w:t>
      </w:r>
    </w:p>
    <w:p w14:paraId="76AAE1D2" w14:textId="0C028186" w:rsidR="0068092D" w:rsidRPr="00350C98" w:rsidRDefault="0068092D" w:rsidP="003F7C30">
      <w:pPr>
        <w:pStyle w:val="BodyTextKeep"/>
        <w:tabs>
          <w:tab w:val="left" w:pos="3600"/>
        </w:tabs>
        <w:spacing w:before="0" w:after="120"/>
        <w:ind w:left="3240" w:hanging="2160"/>
      </w:pPr>
      <w:r w:rsidRPr="00A755E1">
        <w:rPr>
          <w:i/>
        </w:rPr>
        <w:t>MWSBE Goal:</w:t>
      </w:r>
      <w:r w:rsidRPr="00A755E1">
        <w:tab/>
      </w:r>
      <w:r>
        <w:t xml:space="preserve">If an RFP or Contract has separate Subcontracting Goals for MBEs, WBEs, and/or SBEs, the term MWSBE is a shorthand way to refer collectively to all MBE, WBE, and SBE Goals set for the RFP. In some instances, the City may set one </w:t>
      </w:r>
      <w:r w:rsidR="00C409A0">
        <w:t xml:space="preserve">(1) </w:t>
      </w:r>
      <w:r>
        <w:t>combined goal for MBEs, WBEs, and/or SBEs, in which event the term MWSBE Goal refers to that one</w:t>
      </w:r>
      <w:r w:rsidR="00C409A0">
        <w:t xml:space="preserve"> (1) </w:t>
      </w:r>
      <w:r>
        <w:t>combined goal. In the latter instance, calculated as a percentage, the MWSBE Goal represents the total dollars spent with MBEs, WBEs, and SBEs as a portion of the total Proposal amount, including any contingency.</w:t>
      </w:r>
    </w:p>
    <w:bookmarkEnd w:id="9"/>
    <w:p w14:paraId="280073A5" w14:textId="77777777" w:rsidR="00610BB9" w:rsidRDefault="00C32EC9" w:rsidP="00370550">
      <w:pPr>
        <w:pStyle w:val="BodyTextKeep"/>
        <w:tabs>
          <w:tab w:val="left" w:pos="3600"/>
        </w:tabs>
        <w:spacing w:before="0"/>
        <w:ind w:left="3240" w:hanging="2160"/>
        <w:rPr>
          <w:i/>
        </w:rPr>
      </w:pPr>
      <w:r>
        <w:rPr>
          <w:i/>
        </w:rPr>
        <w:t>Post-Consumer</w:t>
      </w:r>
      <w:r w:rsidR="00610BB9" w:rsidRPr="00610BB9">
        <w:rPr>
          <w:i/>
        </w:rPr>
        <w:t xml:space="preserve"> </w:t>
      </w:r>
    </w:p>
    <w:p w14:paraId="76AAE1D4" w14:textId="0E935E76" w:rsidR="00C32EC9" w:rsidRPr="00C32EC9" w:rsidRDefault="00610BB9" w:rsidP="00610BB9">
      <w:pPr>
        <w:pStyle w:val="BodyTextKeep"/>
        <w:tabs>
          <w:tab w:val="left" w:pos="3600"/>
        </w:tabs>
        <w:spacing w:before="0" w:after="120"/>
        <w:ind w:left="3240" w:hanging="2160"/>
      </w:pPr>
      <w:r>
        <w:rPr>
          <w:i/>
        </w:rPr>
        <w:t>Recycled Material:</w:t>
      </w:r>
      <w:r w:rsidR="00370550">
        <w:rPr>
          <w:i/>
        </w:rPr>
        <w:tab/>
      </w:r>
      <w:r w:rsidR="00370550">
        <w:t>Refers to material and by-products which have served their</w:t>
      </w:r>
      <w:r>
        <w:t xml:space="preserve"> </w:t>
      </w:r>
      <w:r w:rsidR="00C32EC9">
        <w:t>intended end-use by a consumer and have been recovered or diverted from solid waste. It does not include those materials and by-products generated from, and commonly reused within, an original manufacturing process</w:t>
      </w:r>
      <w:r w:rsidR="004F28C3">
        <w:t>.</w:t>
      </w:r>
    </w:p>
    <w:p w14:paraId="76AAE1D5" w14:textId="4D6A6240" w:rsidR="00BB3E28" w:rsidRDefault="00BB3E28" w:rsidP="003F7C30">
      <w:pPr>
        <w:pStyle w:val="BodyTextKeep"/>
        <w:tabs>
          <w:tab w:val="left" w:pos="3600"/>
        </w:tabs>
        <w:spacing w:before="0" w:after="120"/>
        <w:ind w:left="3240" w:hanging="2160"/>
        <w:rPr>
          <w:iCs/>
        </w:rPr>
      </w:pPr>
      <w:r>
        <w:rPr>
          <w:i/>
        </w:rPr>
        <w:t>Project:</w:t>
      </w:r>
      <w:r>
        <w:rPr>
          <w:i/>
        </w:rPr>
        <w:tab/>
      </w:r>
      <w:r>
        <w:rPr>
          <w:iCs/>
        </w:rPr>
        <w:t xml:space="preserve">Refers to the </w:t>
      </w:r>
      <w:r w:rsidR="00E32B19">
        <w:rPr>
          <w:iCs/>
        </w:rPr>
        <w:t>City</w:t>
      </w:r>
      <w:r w:rsidR="0063027D">
        <w:rPr>
          <w:iCs/>
        </w:rPr>
        <w:t xml:space="preserve">’s need for a </w:t>
      </w:r>
      <w:r w:rsidR="001C4175">
        <w:rPr>
          <w:iCs/>
        </w:rPr>
        <w:t>company</w:t>
      </w:r>
      <w:r w:rsidR="0063027D">
        <w:rPr>
          <w:iCs/>
        </w:rPr>
        <w:t xml:space="preserve"> to </w:t>
      </w:r>
      <w:r w:rsidRPr="003F7C30">
        <w:rPr>
          <w:szCs w:val="22"/>
        </w:rPr>
        <w:t>p</w:t>
      </w:r>
      <w:r w:rsidR="0063027D" w:rsidRPr="003F7C30">
        <w:rPr>
          <w:szCs w:val="22"/>
        </w:rPr>
        <w:t>rovide</w:t>
      </w:r>
      <w:r>
        <w:rPr>
          <w:iCs/>
        </w:rPr>
        <w:t xml:space="preserve"> </w:t>
      </w:r>
      <w:r w:rsidR="004F28C3">
        <w:rPr>
          <w:iCs/>
        </w:rPr>
        <w:t>Charlotte Water</w:t>
      </w:r>
      <w:r w:rsidR="00A11F02">
        <w:rPr>
          <w:iCs/>
        </w:rPr>
        <w:t xml:space="preserve"> </w:t>
      </w:r>
      <w:r w:rsidR="002E1ACE">
        <w:rPr>
          <w:iCs/>
        </w:rPr>
        <w:t>Bill Inserts Printing</w:t>
      </w:r>
      <w:r w:rsidR="00A11F02">
        <w:rPr>
          <w:iCs/>
        </w:rPr>
        <w:t xml:space="preserve"> Services</w:t>
      </w:r>
      <w:r>
        <w:rPr>
          <w:iCs/>
        </w:rPr>
        <w:t xml:space="preserve"> for the </w:t>
      </w:r>
      <w:r w:rsidR="00E32B19">
        <w:rPr>
          <w:iCs/>
        </w:rPr>
        <w:t>City</w:t>
      </w:r>
      <w:r>
        <w:rPr>
          <w:iCs/>
        </w:rPr>
        <w:t>.</w:t>
      </w:r>
    </w:p>
    <w:p w14:paraId="76AAE1D7" w14:textId="77777777" w:rsidR="00BB3E28" w:rsidRDefault="00BB3E28" w:rsidP="003F7C30">
      <w:pPr>
        <w:pStyle w:val="BodyTextKeep"/>
        <w:tabs>
          <w:tab w:val="left" w:pos="3600"/>
        </w:tabs>
        <w:spacing w:before="0" w:after="120"/>
        <w:ind w:left="3240" w:hanging="2160"/>
      </w:pPr>
      <w:r>
        <w:rPr>
          <w:i/>
        </w:rPr>
        <w:t>Proposal:</w:t>
      </w:r>
      <w:r>
        <w:tab/>
        <w:t xml:space="preserve">Refers to the </w:t>
      </w:r>
      <w:r w:rsidR="00654E6C">
        <w:t>p</w:t>
      </w:r>
      <w:r>
        <w:t xml:space="preserve">roposal submitted by a </w:t>
      </w:r>
      <w:r w:rsidR="00340774">
        <w:t>Company</w:t>
      </w:r>
      <w:r>
        <w:t xml:space="preserve"> for the </w:t>
      </w:r>
      <w:r w:rsidRPr="003F7C30">
        <w:rPr>
          <w:szCs w:val="22"/>
        </w:rPr>
        <w:t>Services</w:t>
      </w:r>
      <w:r>
        <w:t xml:space="preserve"> as outlined in this RFP.</w:t>
      </w:r>
    </w:p>
    <w:p w14:paraId="76AAE1D8" w14:textId="7B77AF96" w:rsidR="00C32EC9" w:rsidRPr="00C32EC9" w:rsidRDefault="00C32EC9" w:rsidP="003F7C30">
      <w:pPr>
        <w:pStyle w:val="BodyTextKeep"/>
        <w:tabs>
          <w:tab w:val="left" w:pos="3600"/>
        </w:tabs>
        <w:spacing w:before="0" w:after="120"/>
        <w:ind w:left="3240" w:hanging="2160"/>
      </w:pPr>
      <w:r>
        <w:rPr>
          <w:i/>
        </w:rPr>
        <w:lastRenderedPageBreak/>
        <w:t>Recyclability</w:t>
      </w:r>
      <w:r w:rsidRPr="00370550">
        <w:rPr>
          <w:i/>
        </w:rPr>
        <w:t>:</w:t>
      </w:r>
      <w:r w:rsidR="008F3352" w:rsidRPr="00370550">
        <w:t xml:space="preserve"> </w:t>
      </w:r>
      <w:r w:rsidR="007259DD" w:rsidRPr="00370550">
        <w:tab/>
      </w:r>
      <w:r>
        <w:t>Refers to products or materials that can be collected, separated</w:t>
      </w:r>
      <w:r w:rsidR="004F28C3">
        <w:t>,</w:t>
      </w:r>
      <w:r>
        <w:t xml:space="preserve"> or otherwise recovered from the solid waste stream for reuse, or used in the manufacture or assembly of another package or product, through an established recycling program. For products that are made of both recyclable and non-</w:t>
      </w:r>
      <w:r w:rsidRPr="003F7C30">
        <w:rPr>
          <w:szCs w:val="22"/>
        </w:rPr>
        <w:t>recyclable</w:t>
      </w:r>
      <w:r>
        <w:t xml:space="preserve"> components, the recyclable claim should be adequately qualified to avoid consumer deception about which portions or components are recyclable.</w:t>
      </w:r>
    </w:p>
    <w:p w14:paraId="76AAE1D9" w14:textId="397C7AC2" w:rsidR="00C32EC9" w:rsidRPr="00C32EC9" w:rsidRDefault="00C32EC9" w:rsidP="003F7C30">
      <w:pPr>
        <w:pStyle w:val="BodyTextKeep"/>
        <w:tabs>
          <w:tab w:val="left" w:pos="3600"/>
        </w:tabs>
        <w:spacing w:before="0" w:after="120"/>
        <w:ind w:left="3240" w:hanging="2160"/>
      </w:pPr>
      <w:r>
        <w:rPr>
          <w:i/>
        </w:rPr>
        <w:t xml:space="preserve">Recycled </w:t>
      </w:r>
      <w:r w:rsidRPr="00370550">
        <w:rPr>
          <w:i/>
        </w:rPr>
        <w:t>Material:</w:t>
      </w:r>
      <w:r w:rsidR="008F3352" w:rsidRPr="00370550">
        <w:t xml:space="preserve"> </w:t>
      </w:r>
      <w:r w:rsidR="00370550" w:rsidRPr="00370550">
        <w:tab/>
      </w:r>
      <w:r w:rsidRPr="00370550">
        <w:t>Refers to material and by-products which have been recovered</w:t>
      </w:r>
      <w:r>
        <w:t xml:space="preserve"> or diverted from solid waste for the purpose of recycling. It does not include those materials and by-</w:t>
      </w:r>
      <w:r w:rsidRPr="003F7C30">
        <w:rPr>
          <w:szCs w:val="22"/>
        </w:rPr>
        <w:t>products</w:t>
      </w:r>
      <w:r>
        <w:t xml:space="preserve"> generated from, and commonly reused within, an original manufacturing process.</w:t>
      </w:r>
    </w:p>
    <w:p w14:paraId="76AAE1DA" w14:textId="007C69EC" w:rsidR="00BB3E28" w:rsidRDefault="00BB3E28" w:rsidP="0028667C">
      <w:pPr>
        <w:pStyle w:val="BodyTextKeep"/>
        <w:tabs>
          <w:tab w:val="left" w:pos="3600"/>
        </w:tabs>
        <w:spacing w:before="0" w:after="120"/>
        <w:ind w:left="3240" w:hanging="2160"/>
      </w:pPr>
      <w:r>
        <w:rPr>
          <w:i/>
        </w:rPr>
        <w:t>Services:</w:t>
      </w:r>
      <w:r>
        <w:tab/>
      </w:r>
      <w:r w:rsidRPr="003F7C30">
        <w:rPr>
          <w:szCs w:val="22"/>
        </w:rPr>
        <w:t>Refers</w:t>
      </w:r>
      <w:r>
        <w:t xml:space="preserve"> to the</w:t>
      </w:r>
      <w:r w:rsidR="004F28C3">
        <w:t xml:space="preserve"> Charlotte Water</w:t>
      </w:r>
      <w:r w:rsidR="002E1ACE">
        <w:t xml:space="preserve"> Bill Inserts Printing</w:t>
      </w:r>
      <w:r w:rsidR="00A11F02">
        <w:t xml:space="preserve"> Services</w:t>
      </w:r>
      <w:r>
        <w:t xml:space="preserve"> as requested in this RFP.</w:t>
      </w:r>
    </w:p>
    <w:p w14:paraId="61584A30" w14:textId="77777777" w:rsidR="00610BB9" w:rsidRDefault="0028667C" w:rsidP="0028667C">
      <w:pPr>
        <w:pStyle w:val="BodyTextKeep"/>
        <w:tabs>
          <w:tab w:val="left" w:pos="3600"/>
        </w:tabs>
        <w:spacing w:before="0"/>
        <w:ind w:left="3240" w:hanging="2160"/>
        <w:rPr>
          <w:i/>
          <w:szCs w:val="22"/>
        </w:rPr>
      </w:pPr>
      <w:bookmarkStart w:id="10" w:name="_Hlk18935894"/>
      <w:r>
        <w:rPr>
          <w:i/>
          <w:szCs w:val="22"/>
        </w:rPr>
        <w:t>Small Business</w:t>
      </w:r>
      <w:r w:rsidR="00610BB9" w:rsidRPr="00610BB9">
        <w:rPr>
          <w:i/>
          <w:szCs w:val="22"/>
        </w:rPr>
        <w:t xml:space="preserve"> </w:t>
      </w:r>
    </w:p>
    <w:p w14:paraId="76AAE1DC" w14:textId="0C256DCA" w:rsidR="0068092D" w:rsidRPr="00CE2288" w:rsidRDefault="00610BB9" w:rsidP="00610BB9">
      <w:pPr>
        <w:pStyle w:val="BodyTextKeep"/>
        <w:tabs>
          <w:tab w:val="left" w:pos="3600"/>
        </w:tabs>
        <w:spacing w:before="0" w:after="120"/>
        <w:ind w:left="3240" w:hanging="2160"/>
        <w:rPr>
          <w:szCs w:val="22"/>
        </w:rPr>
      </w:pPr>
      <w:r w:rsidRPr="00CE2288">
        <w:rPr>
          <w:i/>
          <w:szCs w:val="22"/>
        </w:rPr>
        <w:t>Enterprise/SBE</w:t>
      </w:r>
      <w:r w:rsidRPr="00CE2288">
        <w:rPr>
          <w:szCs w:val="22"/>
        </w:rPr>
        <w:t>:</w:t>
      </w:r>
      <w:r w:rsidR="0068092D" w:rsidRPr="00CE2288">
        <w:rPr>
          <w:szCs w:val="22"/>
        </w:rPr>
        <w:tab/>
        <w:t>Refers to a</w:t>
      </w:r>
      <w:r w:rsidR="0068092D" w:rsidRPr="0068092D">
        <w:t xml:space="preserve"> </w:t>
      </w:r>
      <w:r w:rsidR="0068092D">
        <w:rPr>
          <w:szCs w:val="22"/>
        </w:rPr>
        <w:t>business enterprise</w:t>
      </w:r>
      <w:r w:rsidR="0068092D" w:rsidRPr="00CE2288">
        <w:rPr>
          <w:szCs w:val="22"/>
        </w:rPr>
        <w:t xml:space="preserve"> that is certified by the City of Charlotte under </w:t>
      </w:r>
      <w:r w:rsidR="0068092D" w:rsidRPr="0068092D">
        <w:t>Part</w:t>
      </w:r>
      <w:r w:rsidR="0068092D" w:rsidRPr="00CE2288">
        <w:rPr>
          <w:szCs w:val="22"/>
        </w:rPr>
        <w:t xml:space="preserve"> E of the CBI Policy as meeting </w:t>
      </w:r>
      <w:proofErr w:type="gramStart"/>
      <w:r w:rsidR="0068092D" w:rsidRPr="00CE2288">
        <w:rPr>
          <w:szCs w:val="22"/>
        </w:rPr>
        <w:t>all of</w:t>
      </w:r>
      <w:proofErr w:type="gramEnd"/>
      <w:r w:rsidR="0068092D" w:rsidRPr="00CE2288">
        <w:rPr>
          <w:szCs w:val="22"/>
        </w:rPr>
        <w:t xml:space="preserve"> the requirements for SBE certification.</w:t>
      </w:r>
    </w:p>
    <w:bookmarkEnd w:id="10"/>
    <w:p w14:paraId="4F6C63CE" w14:textId="77777777" w:rsidR="00610BB9" w:rsidRDefault="00814B91" w:rsidP="004823C3">
      <w:pPr>
        <w:pStyle w:val="BodyTextKeep"/>
        <w:tabs>
          <w:tab w:val="left" w:pos="3600"/>
        </w:tabs>
        <w:spacing w:before="0"/>
        <w:ind w:left="3240" w:hanging="2160"/>
        <w:rPr>
          <w:i/>
        </w:rPr>
      </w:pPr>
      <w:r>
        <w:rPr>
          <w:i/>
        </w:rPr>
        <w:t>Specifications and</w:t>
      </w:r>
      <w:r w:rsidR="00610BB9" w:rsidRPr="00610BB9">
        <w:rPr>
          <w:i/>
        </w:rPr>
        <w:t xml:space="preserve"> </w:t>
      </w:r>
    </w:p>
    <w:p w14:paraId="76AAE1DE" w14:textId="4E5F267F" w:rsidR="00814B91" w:rsidRPr="00A30A65" w:rsidRDefault="00610BB9" w:rsidP="00610BB9">
      <w:pPr>
        <w:pStyle w:val="BodyTextKeep"/>
        <w:tabs>
          <w:tab w:val="left" w:pos="3600"/>
        </w:tabs>
        <w:spacing w:before="0" w:after="120"/>
        <w:ind w:left="3240" w:hanging="2160"/>
        <w:rPr>
          <w:szCs w:val="22"/>
        </w:rPr>
      </w:pPr>
      <w:r>
        <w:rPr>
          <w:i/>
        </w:rPr>
        <w:t>Requirements:</w:t>
      </w:r>
      <w:r w:rsidR="007259DD">
        <w:rPr>
          <w:i/>
        </w:rPr>
        <w:tab/>
      </w:r>
      <w:r w:rsidR="007259DD" w:rsidRPr="00A30A65">
        <w:rPr>
          <w:szCs w:val="22"/>
        </w:rPr>
        <w:t>Refers to all definitions, descriptions, requirements, criteria,</w:t>
      </w:r>
      <w:r>
        <w:rPr>
          <w:szCs w:val="22"/>
        </w:rPr>
        <w:t xml:space="preserve"> </w:t>
      </w:r>
      <w:r w:rsidR="00E10397" w:rsidRPr="00906937">
        <w:t>warranties</w:t>
      </w:r>
      <w:r w:rsidR="0077307D">
        <w:t>,</w:t>
      </w:r>
      <w:r w:rsidR="00E10397" w:rsidRPr="00A30A65">
        <w:rPr>
          <w:szCs w:val="22"/>
        </w:rPr>
        <w:t xml:space="preserve"> and performance standards relating to the </w:t>
      </w:r>
      <w:r w:rsidR="001E3E02">
        <w:rPr>
          <w:szCs w:val="22"/>
        </w:rPr>
        <w:t>Deliverables and Services</w:t>
      </w:r>
      <w:r w:rsidR="00E10397" w:rsidRPr="00A30A65">
        <w:rPr>
          <w:szCs w:val="22"/>
        </w:rPr>
        <w:t xml:space="preserve"> </w:t>
      </w:r>
      <w:r w:rsidR="00E13E05">
        <w:rPr>
          <w:szCs w:val="22"/>
        </w:rPr>
        <w:t>that</w:t>
      </w:r>
      <w:r w:rsidR="00E13E05" w:rsidRPr="00A30A65">
        <w:rPr>
          <w:szCs w:val="22"/>
        </w:rPr>
        <w:t xml:space="preserve"> </w:t>
      </w:r>
      <w:r w:rsidR="00E10397" w:rsidRPr="00A30A65">
        <w:rPr>
          <w:szCs w:val="22"/>
        </w:rPr>
        <w:t>are set forth or referenced in: (</w:t>
      </w:r>
      <w:proofErr w:type="spellStart"/>
      <w:r w:rsidR="00E10397" w:rsidRPr="00A30A65">
        <w:rPr>
          <w:szCs w:val="22"/>
        </w:rPr>
        <w:t>i</w:t>
      </w:r>
      <w:proofErr w:type="spellEnd"/>
      <w:r w:rsidR="00E10397" w:rsidRPr="00A30A65">
        <w:rPr>
          <w:szCs w:val="22"/>
        </w:rPr>
        <w:t xml:space="preserve">) this </w:t>
      </w:r>
      <w:r w:rsidR="00A30A65">
        <w:rPr>
          <w:szCs w:val="22"/>
        </w:rPr>
        <w:t>RFP</w:t>
      </w:r>
      <w:r w:rsidR="00E13E05">
        <w:rPr>
          <w:szCs w:val="22"/>
        </w:rPr>
        <w:t xml:space="preserve">, including </w:t>
      </w:r>
      <w:r w:rsidR="00654E6C">
        <w:rPr>
          <w:szCs w:val="22"/>
        </w:rPr>
        <w:t xml:space="preserve">any </w:t>
      </w:r>
      <w:r w:rsidR="00E13E05">
        <w:rPr>
          <w:szCs w:val="22"/>
        </w:rPr>
        <w:t>addenda</w:t>
      </w:r>
      <w:r w:rsidR="00E10397" w:rsidRPr="00A30A65">
        <w:rPr>
          <w:szCs w:val="22"/>
        </w:rPr>
        <w:t xml:space="preserve">; (ii) </w:t>
      </w:r>
      <w:r w:rsidR="00A30A65" w:rsidRPr="00A30A65">
        <w:rPr>
          <w:szCs w:val="22"/>
        </w:rPr>
        <w:t>the Documentation</w:t>
      </w:r>
      <w:r w:rsidR="00E10397" w:rsidRPr="00A30A65">
        <w:rPr>
          <w:szCs w:val="22"/>
        </w:rPr>
        <w:t xml:space="preserve">; </w:t>
      </w:r>
      <w:r w:rsidR="00A30A65">
        <w:rPr>
          <w:szCs w:val="22"/>
        </w:rPr>
        <w:t xml:space="preserve">and </w:t>
      </w:r>
      <w:r w:rsidR="00E10397" w:rsidRPr="00A30A65">
        <w:rPr>
          <w:szCs w:val="22"/>
        </w:rPr>
        <w:t>(iii)</w:t>
      </w:r>
      <w:r w:rsidR="00A30A65">
        <w:rPr>
          <w:szCs w:val="22"/>
        </w:rPr>
        <w:t xml:space="preserve"> </w:t>
      </w:r>
      <w:r w:rsidR="00E10397" w:rsidRPr="0028667C">
        <w:t>any</w:t>
      </w:r>
      <w:r w:rsidR="00E10397" w:rsidRPr="00A30A65">
        <w:rPr>
          <w:szCs w:val="22"/>
        </w:rPr>
        <w:t xml:space="preserve"> functional and/or technical specifications </w:t>
      </w:r>
      <w:r w:rsidR="00E13E05">
        <w:rPr>
          <w:szCs w:val="22"/>
        </w:rPr>
        <w:t>that</w:t>
      </w:r>
      <w:r w:rsidR="00E13E05" w:rsidRPr="00A30A65">
        <w:rPr>
          <w:szCs w:val="22"/>
        </w:rPr>
        <w:t xml:space="preserve"> </w:t>
      </w:r>
      <w:r w:rsidR="00E10397" w:rsidRPr="00A30A65">
        <w:rPr>
          <w:szCs w:val="22"/>
        </w:rPr>
        <w:t>are published or provided by the Company or its licensors or suppliers from time to time with respect to all or any part</w:t>
      </w:r>
      <w:r w:rsidR="00A30A65">
        <w:rPr>
          <w:szCs w:val="22"/>
        </w:rPr>
        <w:t xml:space="preserve"> of the </w:t>
      </w:r>
      <w:r w:rsidR="001E3E02">
        <w:rPr>
          <w:szCs w:val="22"/>
        </w:rPr>
        <w:t>Deliverables or Services</w:t>
      </w:r>
      <w:r w:rsidR="00A30A65">
        <w:rPr>
          <w:szCs w:val="22"/>
        </w:rPr>
        <w:t>.</w:t>
      </w:r>
    </w:p>
    <w:p w14:paraId="76AAE1DF" w14:textId="3B14C06E" w:rsidR="0068092D" w:rsidRPr="00CE2288" w:rsidRDefault="0068092D" w:rsidP="0028667C">
      <w:pPr>
        <w:pStyle w:val="BodyTextKeep"/>
        <w:tabs>
          <w:tab w:val="left" w:pos="3600"/>
        </w:tabs>
        <w:spacing w:before="0" w:after="120"/>
        <w:ind w:left="3240" w:hanging="2160"/>
        <w:rPr>
          <w:szCs w:val="22"/>
        </w:rPr>
      </w:pPr>
      <w:bookmarkStart w:id="11" w:name="_Hlk18934665"/>
      <w:r w:rsidRPr="00CE2288">
        <w:rPr>
          <w:i/>
          <w:szCs w:val="22"/>
        </w:rPr>
        <w:t>Subcontracting Goal:</w:t>
      </w:r>
      <w:r w:rsidRPr="00CE2288">
        <w:rPr>
          <w:szCs w:val="22"/>
        </w:rPr>
        <w:tab/>
        <w:t xml:space="preserve">Refers to </w:t>
      </w:r>
      <w:r w:rsidR="00C409A0">
        <w:rPr>
          <w:szCs w:val="22"/>
        </w:rPr>
        <w:t>a</w:t>
      </w:r>
      <w:r w:rsidRPr="00CE2288">
        <w:rPr>
          <w:szCs w:val="22"/>
        </w:rPr>
        <w:t xml:space="preserve"> SBE, MBE, WBE, and</w:t>
      </w:r>
      <w:r w:rsidR="00C409A0">
        <w:rPr>
          <w:szCs w:val="22"/>
        </w:rPr>
        <w:t>/or</w:t>
      </w:r>
      <w:r w:rsidRPr="00CE2288">
        <w:rPr>
          <w:szCs w:val="22"/>
        </w:rPr>
        <w:t xml:space="preserve"> MWSBE Goal </w:t>
      </w:r>
      <w:r w:rsidRPr="0028667C">
        <w:t>established</w:t>
      </w:r>
      <w:r w:rsidRPr="00CE2288">
        <w:rPr>
          <w:szCs w:val="22"/>
        </w:rPr>
        <w:t xml:space="preserve"> by the City for a</w:t>
      </w:r>
      <w:r>
        <w:rPr>
          <w:szCs w:val="22"/>
        </w:rPr>
        <w:t>n RFP and resulting</w:t>
      </w:r>
      <w:r w:rsidRPr="00CE2288">
        <w:rPr>
          <w:szCs w:val="22"/>
        </w:rPr>
        <w:t xml:space="preserve"> Contract.</w:t>
      </w:r>
    </w:p>
    <w:bookmarkEnd w:id="11"/>
    <w:p w14:paraId="31DC7917" w14:textId="7E43758E" w:rsidR="00A0534F" w:rsidRPr="00A30A65" w:rsidRDefault="00A0534F" w:rsidP="00A0534F">
      <w:pPr>
        <w:pStyle w:val="BodyTextKeep"/>
        <w:tabs>
          <w:tab w:val="left" w:pos="3600"/>
        </w:tabs>
        <w:spacing w:before="0" w:after="120"/>
        <w:ind w:left="3240" w:hanging="2160"/>
        <w:rPr>
          <w:szCs w:val="22"/>
        </w:rPr>
      </w:pPr>
      <w:r>
        <w:rPr>
          <w:i/>
        </w:rPr>
        <w:t>Trade Secrets:</w:t>
      </w:r>
      <w:r>
        <w:rPr>
          <w:szCs w:val="22"/>
        </w:rPr>
        <w:tab/>
        <w:t>I</w:t>
      </w:r>
      <w:r w:rsidRPr="006A697F">
        <w:rPr>
          <w:szCs w:val="22"/>
        </w:rPr>
        <w:t>nformation of the City or any of its suppliers, contractors</w:t>
      </w:r>
      <w:r w:rsidR="004F28C3">
        <w:rPr>
          <w:szCs w:val="22"/>
        </w:rPr>
        <w:t>,</w:t>
      </w:r>
      <w:r w:rsidRPr="006A697F">
        <w:rPr>
          <w:szCs w:val="22"/>
        </w:rPr>
        <w:t xml:space="preserve"> or licensors</w:t>
      </w:r>
      <w:r w:rsidR="00C409A0">
        <w:rPr>
          <w:szCs w:val="22"/>
        </w:rPr>
        <w:t xml:space="preserve"> that</w:t>
      </w:r>
      <w:r w:rsidRPr="006A697F">
        <w:rPr>
          <w:szCs w:val="22"/>
        </w:rPr>
        <w:t>: (</w:t>
      </w:r>
      <w:proofErr w:type="spellStart"/>
      <w:r w:rsidR="00C409A0">
        <w:rPr>
          <w:szCs w:val="22"/>
        </w:rPr>
        <w:t>i</w:t>
      </w:r>
      <w:proofErr w:type="spellEnd"/>
      <w:r w:rsidRPr="006A697F">
        <w:rPr>
          <w:szCs w:val="22"/>
        </w:rPr>
        <w:t>) derives</w:t>
      </w:r>
      <w:r w:rsidR="00C409A0">
        <w:rPr>
          <w:szCs w:val="22"/>
        </w:rPr>
        <w:t xml:space="preserve"> value from being secret; and (ii</w:t>
      </w:r>
      <w:r w:rsidRPr="006A697F">
        <w:rPr>
          <w:szCs w:val="22"/>
        </w:rPr>
        <w:t xml:space="preserve">) the owner has taken reasonable steps to keep confidential. </w:t>
      </w:r>
      <w:r>
        <w:rPr>
          <w:szCs w:val="22"/>
        </w:rPr>
        <w:t xml:space="preserve">See </w:t>
      </w:r>
      <w:r w:rsidR="00BF05D1">
        <w:rPr>
          <w:szCs w:val="22"/>
        </w:rPr>
        <w:t>N.C. Gen. Stat. § 66-152</w:t>
      </w:r>
      <w:r w:rsidRPr="006A697F">
        <w:rPr>
          <w:szCs w:val="22"/>
        </w:rPr>
        <w:t xml:space="preserve"> et seq</w:t>
      </w:r>
      <w:r>
        <w:rPr>
          <w:szCs w:val="22"/>
        </w:rPr>
        <w:t>.</w:t>
      </w:r>
      <w:r w:rsidRPr="006A697F">
        <w:rPr>
          <w:szCs w:val="22"/>
        </w:rPr>
        <w:t xml:space="preserve"> Examples of trade secrets include information relating to proprietary software, new technology, new products or services, flow charts or diagrams that show how things work, manuals that tell how things work</w:t>
      </w:r>
      <w:r w:rsidR="004F28C3">
        <w:rPr>
          <w:szCs w:val="22"/>
        </w:rPr>
        <w:t>,</w:t>
      </w:r>
      <w:r w:rsidRPr="006A697F">
        <w:rPr>
          <w:szCs w:val="22"/>
        </w:rPr>
        <w:t xml:space="preserve"> and business processes and procedures.</w:t>
      </w:r>
    </w:p>
    <w:p w14:paraId="3D671B2C" w14:textId="77777777" w:rsidR="00C409A0" w:rsidRDefault="00C409A0" w:rsidP="00195211">
      <w:pPr>
        <w:pStyle w:val="BodyTextKeep"/>
        <w:tabs>
          <w:tab w:val="left" w:pos="3600"/>
        </w:tabs>
        <w:spacing w:before="0"/>
        <w:ind w:left="3240" w:hanging="2160"/>
        <w:rPr>
          <w:i/>
          <w:szCs w:val="22"/>
        </w:rPr>
      </w:pPr>
      <w:bookmarkStart w:id="12" w:name="_Hlk18935968"/>
      <w:r>
        <w:rPr>
          <w:i/>
          <w:szCs w:val="22"/>
        </w:rPr>
        <w:t>Woma</w:t>
      </w:r>
      <w:r w:rsidR="0068092D" w:rsidRPr="00CE2288">
        <w:rPr>
          <w:i/>
          <w:szCs w:val="22"/>
        </w:rPr>
        <w:t>n</w:t>
      </w:r>
      <w:r>
        <w:rPr>
          <w:i/>
          <w:szCs w:val="22"/>
        </w:rPr>
        <w:t>-owned</w:t>
      </w:r>
      <w:r w:rsidR="0068092D" w:rsidRPr="00CE2288">
        <w:rPr>
          <w:i/>
          <w:szCs w:val="22"/>
        </w:rPr>
        <w:t xml:space="preserve"> </w:t>
      </w:r>
    </w:p>
    <w:p w14:paraId="5B2EFE2A" w14:textId="77777777" w:rsidR="00C409A0" w:rsidRDefault="0068092D" w:rsidP="00195211">
      <w:pPr>
        <w:pStyle w:val="BodyTextKeep"/>
        <w:tabs>
          <w:tab w:val="left" w:pos="3600"/>
        </w:tabs>
        <w:spacing w:before="0"/>
        <w:ind w:left="3240" w:hanging="2160"/>
        <w:rPr>
          <w:i/>
          <w:szCs w:val="22"/>
        </w:rPr>
      </w:pPr>
      <w:r w:rsidRPr="00CE2288">
        <w:rPr>
          <w:i/>
          <w:szCs w:val="22"/>
        </w:rPr>
        <w:t>Business</w:t>
      </w:r>
      <w:r w:rsidR="00C409A0">
        <w:rPr>
          <w:i/>
          <w:szCs w:val="22"/>
        </w:rPr>
        <w:t xml:space="preserve"> </w:t>
      </w:r>
      <w:r w:rsidR="00610BB9" w:rsidRPr="00CE2288">
        <w:rPr>
          <w:i/>
          <w:szCs w:val="22"/>
        </w:rPr>
        <w:t>Enterprise</w:t>
      </w:r>
      <w:r w:rsidR="00C409A0">
        <w:rPr>
          <w:i/>
          <w:szCs w:val="22"/>
        </w:rPr>
        <w:t>/</w:t>
      </w:r>
    </w:p>
    <w:p w14:paraId="76AAE1E1" w14:textId="23691D6E" w:rsidR="0068092D" w:rsidRPr="00CE2288" w:rsidRDefault="00610BB9" w:rsidP="00172E65">
      <w:pPr>
        <w:pStyle w:val="BodyTextKeep"/>
        <w:tabs>
          <w:tab w:val="left" w:pos="3600"/>
        </w:tabs>
        <w:spacing w:before="0" w:after="120"/>
        <w:ind w:left="3240" w:hanging="2160"/>
        <w:rPr>
          <w:b/>
          <w:szCs w:val="22"/>
        </w:rPr>
      </w:pPr>
      <w:r w:rsidRPr="00CE2288">
        <w:rPr>
          <w:i/>
          <w:szCs w:val="22"/>
        </w:rPr>
        <w:t>WBE</w:t>
      </w:r>
      <w:r w:rsidRPr="00CE2288">
        <w:rPr>
          <w:szCs w:val="22"/>
        </w:rPr>
        <w:t>:</w:t>
      </w:r>
      <w:r w:rsidR="00370550">
        <w:rPr>
          <w:i/>
          <w:szCs w:val="22"/>
        </w:rPr>
        <w:tab/>
      </w:r>
      <w:r w:rsidR="00370550" w:rsidRPr="00370550">
        <w:rPr>
          <w:szCs w:val="22"/>
        </w:rPr>
        <w:t>R</w:t>
      </w:r>
      <w:r w:rsidR="00370550" w:rsidRPr="00CE2288">
        <w:rPr>
          <w:szCs w:val="22"/>
        </w:rPr>
        <w:t>efers to a business enterprise that: (</w:t>
      </w:r>
      <w:proofErr w:type="spellStart"/>
      <w:r w:rsidR="00BF05D1">
        <w:rPr>
          <w:szCs w:val="22"/>
        </w:rPr>
        <w:t>i</w:t>
      </w:r>
      <w:proofErr w:type="spellEnd"/>
      <w:r w:rsidR="00370550" w:rsidRPr="00CE2288">
        <w:rPr>
          <w:szCs w:val="22"/>
        </w:rPr>
        <w:t>) is certified by the</w:t>
      </w:r>
      <w:r>
        <w:rPr>
          <w:szCs w:val="22"/>
        </w:rPr>
        <w:t xml:space="preserve"> </w:t>
      </w:r>
      <w:r w:rsidR="0068092D" w:rsidRPr="00CE2288">
        <w:rPr>
          <w:szCs w:val="22"/>
        </w:rPr>
        <w:t xml:space="preserve">State of North Carolina as a Historically Underutilized Business (HUB) within the meaning of N.C. Gen. Stat. </w:t>
      </w:r>
      <w:r w:rsidR="0068092D">
        <w:rPr>
          <w:szCs w:val="22"/>
        </w:rPr>
        <w:t xml:space="preserve">§ </w:t>
      </w:r>
      <w:r w:rsidR="0068092D" w:rsidRPr="00CE2288">
        <w:rPr>
          <w:szCs w:val="22"/>
        </w:rPr>
        <w:t>143-128.4; (</w:t>
      </w:r>
      <w:r w:rsidR="00BF05D1">
        <w:rPr>
          <w:szCs w:val="22"/>
        </w:rPr>
        <w:t>ii</w:t>
      </w:r>
      <w:r w:rsidR="0068092D" w:rsidRPr="00CE2288">
        <w:rPr>
          <w:szCs w:val="22"/>
        </w:rPr>
        <w:t>) is at least fifty-one percent (51%) owned by one</w:t>
      </w:r>
      <w:r w:rsidR="004F28C3">
        <w:rPr>
          <w:szCs w:val="22"/>
        </w:rPr>
        <w:t xml:space="preserve"> (1)</w:t>
      </w:r>
      <w:r w:rsidR="0068092D" w:rsidRPr="00CE2288">
        <w:rPr>
          <w:szCs w:val="22"/>
        </w:rPr>
        <w:t xml:space="preserve"> or more persons who are female; and </w:t>
      </w:r>
      <w:r w:rsidR="00BF05D1" w:rsidRPr="00A755E1">
        <w:t>(</w:t>
      </w:r>
      <w:r w:rsidR="00BF05D1">
        <w:t>iii</w:t>
      </w:r>
      <w:r w:rsidR="00BF05D1" w:rsidRPr="00A755E1">
        <w:t xml:space="preserve">) </w:t>
      </w:r>
      <w:r w:rsidR="00BF05D1">
        <w:t>has significant business presence</w:t>
      </w:r>
      <w:r w:rsidR="00BF05D1" w:rsidRPr="00CE2288">
        <w:rPr>
          <w:szCs w:val="22"/>
        </w:rPr>
        <w:t xml:space="preserve"> </w:t>
      </w:r>
      <w:r w:rsidR="0068092D" w:rsidRPr="00CE2288">
        <w:rPr>
          <w:szCs w:val="22"/>
        </w:rPr>
        <w:t>in the Charlotte Combined Statistical Area.</w:t>
      </w:r>
      <w:r w:rsidR="0068092D" w:rsidRPr="00CE2288">
        <w:rPr>
          <w:b/>
          <w:szCs w:val="22"/>
        </w:rPr>
        <w:t xml:space="preserve"> </w:t>
      </w:r>
    </w:p>
    <w:bookmarkEnd w:id="12"/>
    <w:p w14:paraId="76AAE1E2" w14:textId="57B60EEC" w:rsidR="00814B91" w:rsidRPr="009047ED" w:rsidRDefault="00814B91" w:rsidP="0028667C">
      <w:pPr>
        <w:pStyle w:val="BodyTextKeep"/>
        <w:tabs>
          <w:tab w:val="left" w:pos="3600"/>
        </w:tabs>
        <w:spacing w:before="0" w:after="120"/>
        <w:ind w:left="3240" w:hanging="2160"/>
        <w:rPr>
          <w:szCs w:val="22"/>
        </w:rPr>
      </w:pPr>
      <w:r>
        <w:rPr>
          <w:i/>
        </w:rPr>
        <w:t>Work Product:</w:t>
      </w:r>
      <w:r>
        <w:rPr>
          <w:i/>
        </w:rPr>
        <w:tab/>
      </w:r>
      <w:r w:rsidR="009047ED" w:rsidRPr="009047ED">
        <w:rPr>
          <w:szCs w:val="22"/>
        </w:rPr>
        <w:t>Refers to</w:t>
      </w:r>
      <w:r w:rsidR="00E10397" w:rsidRPr="009047ED">
        <w:rPr>
          <w:szCs w:val="22"/>
        </w:rPr>
        <w:t xml:space="preserve"> the Deliverables and all other programs, algorithms, reports, information, designs, plans</w:t>
      </w:r>
      <w:r w:rsidR="004F28C3">
        <w:rPr>
          <w:szCs w:val="22"/>
        </w:rPr>
        <w:t>,</w:t>
      </w:r>
      <w:r w:rsidR="00E10397" w:rsidRPr="009047ED">
        <w:rPr>
          <w:szCs w:val="22"/>
        </w:rPr>
        <w:t xml:space="preserve"> and other items developed by the </w:t>
      </w:r>
      <w:r w:rsidR="00340774">
        <w:rPr>
          <w:szCs w:val="22"/>
        </w:rPr>
        <w:t>Company</w:t>
      </w:r>
      <w:r w:rsidR="00E10397" w:rsidRPr="009047ED">
        <w:rPr>
          <w:szCs w:val="22"/>
        </w:rPr>
        <w:t xml:space="preserve"> in connection with this </w:t>
      </w:r>
      <w:r w:rsidR="009047ED" w:rsidRPr="009047ED">
        <w:rPr>
          <w:szCs w:val="22"/>
        </w:rPr>
        <w:t>RFP</w:t>
      </w:r>
      <w:r w:rsidR="00E10397" w:rsidRPr="009047ED">
        <w:rPr>
          <w:szCs w:val="22"/>
        </w:rPr>
        <w:t>, and all partial, intermediate</w:t>
      </w:r>
      <w:r w:rsidR="004F28C3">
        <w:rPr>
          <w:szCs w:val="22"/>
        </w:rPr>
        <w:t>,</w:t>
      </w:r>
      <w:r w:rsidR="00E10397" w:rsidRPr="009047ED">
        <w:rPr>
          <w:szCs w:val="22"/>
        </w:rPr>
        <w:t xml:space="preserve"> or preliminary versions of any of the foregoing.</w:t>
      </w:r>
    </w:p>
    <w:p w14:paraId="76AAE1E3" w14:textId="77777777" w:rsidR="00BB3E28" w:rsidRDefault="00BB3E28" w:rsidP="00DE4BDF">
      <w:pPr>
        <w:pStyle w:val="Heading2"/>
        <w:keepNext w:val="0"/>
        <w:numPr>
          <w:ilvl w:val="1"/>
          <w:numId w:val="2"/>
        </w:numPr>
      </w:pPr>
      <w:bookmarkStart w:id="13" w:name="_Toc131531550"/>
      <w:r>
        <w:lastRenderedPageBreak/>
        <w:t>Accuracy of RFP and Related Documents.</w:t>
      </w:r>
      <w:bookmarkEnd w:id="13"/>
    </w:p>
    <w:p w14:paraId="76AAE1E4" w14:textId="77777777" w:rsidR="00BB3E28" w:rsidRPr="004A7D5F" w:rsidRDefault="004A7D5F" w:rsidP="002C5219">
      <w:pPr>
        <w:pStyle w:val="BodyTextIndent"/>
        <w:spacing w:after="120"/>
      </w:pPr>
      <w:r w:rsidRPr="004A7D5F">
        <w:t xml:space="preserve">Each </w:t>
      </w:r>
      <w:r w:rsidR="00340774">
        <w:t>Company</w:t>
      </w:r>
      <w:r w:rsidRPr="004A7D5F">
        <w:t xml:space="preserve"> must </w:t>
      </w:r>
      <w:r w:rsidR="00C113FB">
        <w:t>independent</w:t>
      </w:r>
      <w:r w:rsidR="00756590">
        <w:t>ly</w:t>
      </w:r>
      <w:r w:rsidRPr="004A7D5F">
        <w:t xml:space="preserve"> evaluat</w:t>
      </w:r>
      <w:r w:rsidR="00756590">
        <w:t>e</w:t>
      </w:r>
      <w:r w:rsidRPr="004A7D5F">
        <w:t xml:space="preserve"> all information provided by the </w:t>
      </w:r>
      <w:r w:rsidR="00E32B19">
        <w:t>City</w:t>
      </w:r>
      <w:r w:rsidRPr="004A7D5F">
        <w:t xml:space="preserve">. The </w:t>
      </w:r>
      <w:r w:rsidR="00E32B19">
        <w:t>City</w:t>
      </w:r>
      <w:r w:rsidRPr="004A7D5F">
        <w:t xml:space="preserve"> makes no representations or warranties regarding any </w:t>
      </w:r>
      <w:r w:rsidR="00756590">
        <w:t>information presented in this RFP, or otherwise made available during this procurement process</w:t>
      </w:r>
      <w:r>
        <w:t>, and</w:t>
      </w:r>
      <w:r w:rsidR="00BC64DD">
        <w:t xml:space="preserve"> </w:t>
      </w:r>
      <w:r w:rsidR="00BB3E28">
        <w:t xml:space="preserve">assumes no responsibility for conclusions or interpretations derived from </w:t>
      </w:r>
      <w:r w:rsidR="00756590">
        <w:t>such information</w:t>
      </w:r>
      <w:r w:rsidR="00BB3E28">
        <w:t xml:space="preserve">. In addition, the </w:t>
      </w:r>
      <w:r w:rsidR="00E32B19">
        <w:t>City</w:t>
      </w:r>
      <w:r w:rsidR="00BB3E28">
        <w:t xml:space="preserve"> will not be bound by or be res</w:t>
      </w:r>
      <w:r w:rsidR="00BB3E28" w:rsidRPr="004A7D5F">
        <w:t>ponsible for any explanation</w:t>
      </w:r>
      <w:r w:rsidR="00C113FB">
        <w:t xml:space="preserve"> </w:t>
      </w:r>
      <w:r w:rsidR="00BB3E28" w:rsidRPr="004A7D5F">
        <w:t xml:space="preserve">or conclusions </w:t>
      </w:r>
      <w:r w:rsidR="00C113FB">
        <w:t>regarding</w:t>
      </w:r>
      <w:r w:rsidR="00C113FB" w:rsidRPr="004A7D5F">
        <w:t xml:space="preserve"> </w:t>
      </w:r>
      <w:r w:rsidR="00BB3E28" w:rsidRPr="004A7D5F">
        <w:t xml:space="preserve">this RFP or any </w:t>
      </w:r>
      <w:r w:rsidR="00756590">
        <w:t xml:space="preserve">related </w:t>
      </w:r>
      <w:r w:rsidR="00BB3E28" w:rsidRPr="004A7D5F">
        <w:t xml:space="preserve">documents other than those provided by </w:t>
      </w:r>
      <w:r w:rsidR="00D45F07">
        <w:t>an addendum issued by the</w:t>
      </w:r>
      <w:r w:rsidR="00D45F07" w:rsidRPr="004A7D5F">
        <w:t xml:space="preserve"> </w:t>
      </w:r>
      <w:r w:rsidR="00E32B19">
        <w:t>City</w:t>
      </w:r>
      <w:r w:rsidR="00BB3E28" w:rsidRPr="004A7D5F">
        <w:t xml:space="preserve">. </w:t>
      </w:r>
      <w:r w:rsidR="009322EC">
        <w:t>Companies</w:t>
      </w:r>
      <w:r w:rsidR="00756590">
        <w:t xml:space="preserve"> may not</w:t>
      </w:r>
      <w:r w:rsidR="00BB3E28" w:rsidRPr="004A7D5F">
        <w:t xml:space="preserve"> rely on any oral statement by the </w:t>
      </w:r>
      <w:r w:rsidR="00E32B19">
        <w:t>City</w:t>
      </w:r>
      <w:r w:rsidR="00BB3E28" w:rsidRPr="004A7D5F">
        <w:t xml:space="preserve"> or its agents, advisors</w:t>
      </w:r>
      <w:r w:rsidR="00D54413">
        <w:t>,</w:t>
      </w:r>
      <w:r w:rsidR="00BB3E28" w:rsidRPr="004A7D5F">
        <w:t xml:space="preserve"> or consultants.</w:t>
      </w:r>
    </w:p>
    <w:p w14:paraId="76AAE1E5" w14:textId="369BBF20" w:rsidR="00BB3E28" w:rsidRDefault="00D45F07" w:rsidP="002C5219">
      <w:pPr>
        <w:pStyle w:val="BodyTextIndent2"/>
        <w:jc w:val="both"/>
        <w:rPr>
          <w:rFonts w:ascii="Times New Roman" w:hAnsi="Times New Roman" w:cs="Times New Roman"/>
          <w:sz w:val="22"/>
        </w:rPr>
      </w:pPr>
      <w:r>
        <w:rPr>
          <w:rFonts w:ascii="Times New Roman" w:hAnsi="Times New Roman" w:cs="Times New Roman"/>
          <w:sz w:val="22"/>
        </w:rPr>
        <w:t>If</w:t>
      </w:r>
      <w:r w:rsidRPr="004A7D5F">
        <w:rPr>
          <w:rFonts w:ascii="Times New Roman" w:hAnsi="Times New Roman" w:cs="Times New Roman"/>
          <w:sz w:val="22"/>
        </w:rPr>
        <w:t xml:space="preserve"> </w:t>
      </w:r>
      <w:r w:rsidR="00BB3E28" w:rsidRPr="004A7D5F">
        <w:rPr>
          <w:rFonts w:ascii="Times New Roman" w:hAnsi="Times New Roman" w:cs="Times New Roman"/>
          <w:sz w:val="22"/>
        </w:rPr>
        <w:t xml:space="preserve">a </w:t>
      </w:r>
      <w:r w:rsidR="00340774">
        <w:rPr>
          <w:rFonts w:ascii="Times New Roman" w:hAnsi="Times New Roman" w:cs="Times New Roman"/>
          <w:sz w:val="22"/>
        </w:rPr>
        <w:t>Company</w:t>
      </w:r>
      <w:r w:rsidR="00BB3E28" w:rsidRPr="004A7D5F">
        <w:rPr>
          <w:rFonts w:ascii="Times New Roman" w:hAnsi="Times New Roman" w:cs="Times New Roman"/>
          <w:sz w:val="22"/>
        </w:rPr>
        <w:t xml:space="preserve"> </w:t>
      </w:r>
      <w:r>
        <w:rPr>
          <w:rFonts w:ascii="Times New Roman" w:hAnsi="Times New Roman" w:cs="Times New Roman"/>
          <w:sz w:val="22"/>
        </w:rPr>
        <w:t xml:space="preserve">identifies potential errors </w:t>
      </w:r>
      <w:r w:rsidR="00BB3E28" w:rsidRPr="004A7D5F">
        <w:rPr>
          <w:rFonts w:ascii="Times New Roman" w:hAnsi="Times New Roman" w:cs="Times New Roman"/>
          <w:sz w:val="22"/>
        </w:rPr>
        <w:t xml:space="preserve">or omissions in this RFP or any other </w:t>
      </w:r>
      <w:r>
        <w:rPr>
          <w:rFonts w:ascii="Times New Roman" w:hAnsi="Times New Roman" w:cs="Times New Roman"/>
          <w:sz w:val="22"/>
        </w:rPr>
        <w:t xml:space="preserve">related </w:t>
      </w:r>
      <w:r w:rsidR="00BB3E28" w:rsidRPr="004A7D5F">
        <w:rPr>
          <w:rFonts w:ascii="Times New Roman" w:hAnsi="Times New Roman" w:cs="Times New Roman"/>
          <w:sz w:val="22"/>
        </w:rPr>
        <w:t xml:space="preserve">documents, the </w:t>
      </w:r>
      <w:r w:rsidR="00340774">
        <w:rPr>
          <w:rFonts w:ascii="Times New Roman" w:hAnsi="Times New Roman" w:cs="Times New Roman"/>
          <w:sz w:val="22"/>
        </w:rPr>
        <w:t>Company</w:t>
      </w:r>
      <w:r w:rsidR="00BB3E28" w:rsidRPr="004A7D5F">
        <w:rPr>
          <w:rFonts w:ascii="Times New Roman" w:hAnsi="Times New Roman" w:cs="Times New Roman"/>
          <w:sz w:val="22"/>
        </w:rPr>
        <w:t xml:space="preserve"> should immediately notify the </w:t>
      </w:r>
      <w:r w:rsidR="00E32B19">
        <w:rPr>
          <w:rFonts w:ascii="Times New Roman" w:hAnsi="Times New Roman" w:cs="Times New Roman"/>
          <w:sz w:val="22"/>
        </w:rPr>
        <w:t>City</w:t>
      </w:r>
      <w:r w:rsidR="00BB3E28" w:rsidRPr="004A7D5F">
        <w:rPr>
          <w:rFonts w:ascii="Times New Roman" w:hAnsi="Times New Roman" w:cs="Times New Roman"/>
          <w:sz w:val="22"/>
        </w:rPr>
        <w:t xml:space="preserve"> of such potential discrepancy in writing</w:t>
      </w:r>
      <w:r>
        <w:rPr>
          <w:rFonts w:ascii="Times New Roman" w:hAnsi="Times New Roman" w:cs="Times New Roman"/>
          <w:sz w:val="22"/>
        </w:rPr>
        <w:t>.</w:t>
      </w:r>
      <w:r w:rsidR="00BB3E28" w:rsidRPr="004A7D5F">
        <w:rPr>
          <w:rFonts w:ascii="Times New Roman" w:hAnsi="Times New Roman" w:cs="Times New Roman"/>
          <w:sz w:val="22"/>
        </w:rPr>
        <w:t xml:space="preserve"> </w:t>
      </w:r>
      <w:r>
        <w:rPr>
          <w:rFonts w:ascii="Times New Roman" w:hAnsi="Times New Roman" w:cs="Times New Roman"/>
          <w:sz w:val="22"/>
        </w:rPr>
        <w:t xml:space="preserve">The </w:t>
      </w:r>
      <w:r w:rsidR="00E32B19">
        <w:rPr>
          <w:rFonts w:ascii="Times New Roman" w:hAnsi="Times New Roman" w:cs="Times New Roman"/>
          <w:sz w:val="22"/>
        </w:rPr>
        <w:t>City</w:t>
      </w:r>
      <w:r>
        <w:rPr>
          <w:rFonts w:ascii="Times New Roman" w:hAnsi="Times New Roman" w:cs="Times New Roman"/>
          <w:sz w:val="22"/>
        </w:rPr>
        <w:t xml:space="preserve"> may issue a</w:t>
      </w:r>
      <w:r w:rsidR="00BB3E28" w:rsidRPr="004A7D5F">
        <w:rPr>
          <w:rFonts w:ascii="Times New Roman" w:hAnsi="Times New Roman" w:cs="Times New Roman"/>
          <w:sz w:val="22"/>
        </w:rPr>
        <w:t xml:space="preserve"> written addendum </w:t>
      </w:r>
      <w:r w:rsidR="00BB3E28">
        <w:rPr>
          <w:rFonts w:ascii="Times New Roman" w:hAnsi="Times New Roman" w:cs="Times New Roman"/>
          <w:sz w:val="22"/>
        </w:rPr>
        <w:t xml:space="preserve">if the </w:t>
      </w:r>
      <w:r w:rsidR="00E32B19">
        <w:rPr>
          <w:rFonts w:ascii="Times New Roman" w:hAnsi="Times New Roman" w:cs="Times New Roman"/>
          <w:sz w:val="22"/>
        </w:rPr>
        <w:t>City</w:t>
      </w:r>
      <w:r w:rsidR="00BB3E28">
        <w:rPr>
          <w:rFonts w:ascii="Times New Roman" w:hAnsi="Times New Roman" w:cs="Times New Roman"/>
          <w:sz w:val="22"/>
        </w:rPr>
        <w:t xml:space="preserve"> determines clarification necessary. Each </w:t>
      </w:r>
      <w:r w:rsidR="00340774">
        <w:rPr>
          <w:rFonts w:ascii="Times New Roman" w:hAnsi="Times New Roman" w:cs="Times New Roman"/>
          <w:sz w:val="22"/>
        </w:rPr>
        <w:t>Company</w:t>
      </w:r>
      <w:r w:rsidR="00BB3E28">
        <w:rPr>
          <w:rFonts w:ascii="Times New Roman" w:hAnsi="Times New Roman" w:cs="Times New Roman"/>
          <w:sz w:val="22"/>
        </w:rPr>
        <w:t xml:space="preserve"> requesting an interpretation will be responsible for delivering such requests to the </w:t>
      </w:r>
      <w:r w:rsidR="00E32B19">
        <w:rPr>
          <w:rFonts w:ascii="Times New Roman" w:hAnsi="Times New Roman" w:cs="Times New Roman"/>
          <w:sz w:val="22"/>
        </w:rPr>
        <w:t>City</w:t>
      </w:r>
      <w:r w:rsidR="00BB3E28">
        <w:rPr>
          <w:rFonts w:ascii="Times New Roman" w:hAnsi="Times New Roman" w:cs="Times New Roman"/>
          <w:sz w:val="22"/>
        </w:rPr>
        <w:t xml:space="preserve">'s designated representative </w:t>
      </w:r>
      <w:r w:rsidR="00D72950">
        <w:rPr>
          <w:rFonts w:ascii="Times New Roman" w:hAnsi="Times New Roman" w:cs="Times New Roman"/>
          <w:sz w:val="22"/>
        </w:rPr>
        <w:t xml:space="preserve">as directed in </w:t>
      </w:r>
      <w:r>
        <w:rPr>
          <w:rFonts w:ascii="Times New Roman" w:hAnsi="Times New Roman" w:cs="Times New Roman"/>
          <w:sz w:val="22"/>
        </w:rPr>
        <w:t xml:space="preserve">RFP </w:t>
      </w:r>
      <w:r w:rsidR="00D72950" w:rsidRPr="006D2DA3">
        <w:rPr>
          <w:rFonts w:ascii="Times New Roman" w:hAnsi="Times New Roman" w:cs="Times New Roman"/>
          <w:sz w:val="22"/>
        </w:rPr>
        <w:t>Section 2</w:t>
      </w:r>
      <w:r w:rsidR="00E83315" w:rsidRPr="006D2DA3">
        <w:rPr>
          <w:rFonts w:ascii="Times New Roman" w:hAnsi="Times New Roman" w:cs="Times New Roman"/>
          <w:sz w:val="22"/>
        </w:rPr>
        <w:t>.3</w:t>
      </w:r>
      <w:r w:rsidR="00BB3E28" w:rsidRPr="006D2DA3">
        <w:rPr>
          <w:rFonts w:ascii="Times New Roman" w:hAnsi="Times New Roman" w:cs="Times New Roman"/>
          <w:sz w:val="22"/>
        </w:rPr>
        <w:t>.</w:t>
      </w:r>
    </w:p>
    <w:p w14:paraId="76AAE1E6" w14:textId="77777777" w:rsidR="00BB3E28" w:rsidRPr="00993BED" w:rsidRDefault="00E32B19" w:rsidP="00DE4BDF">
      <w:pPr>
        <w:pStyle w:val="Heading2"/>
        <w:keepNext w:val="0"/>
        <w:numPr>
          <w:ilvl w:val="1"/>
          <w:numId w:val="2"/>
        </w:numPr>
      </w:pPr>
      <w:bookmarkStart w:id="14" w:name="_Toc131531551"/>
      <w:r w:rsidRPr="00993BED">
        <w:t>City</w:t>
      </w:r>
      <w:r w:rsidR="00BB3E28" w:rsidRPr="00993BED">
        <w:t>’s Rights and Options.</w:t>
      </w:r>
      <w:bookmarkEnd w:id="14"/>
    </w:p>
    <w:p w14:paraId="76AAE1E7" w14:textId="77777777" w:rsidR="00BB3E28" w:rsidRDefault="00BB3E28" w:rsidP="002C5219">
      <w:pPr>
        <w:pStyle w:val="BodyTextIndent"/>
        <w:spacing w:after="120"/>
      </w:pPr>
      <w:bookmarkStart w:id="15" w:name="_Toc472214611"/>
      <w:r>
        <w:t xml:space="preserve">The </w:t>
      </w:r>
      <w:r w:rsidR="00E32B19">
        <w:t>City</w:t>
      </w:r>
      <w:r>
        <w:t xml:space="preserve"> reserves </w:t>
      </w:r>
      <w:r w:rsidR="005A6725">
        <w:t xml:space="preserve">the right, at the </w:t>
      </w:r>
      <w:r w:rsidR="00E32B19">
        <w:t>City</w:t>
      </w:r>
      <w:r w:rsidR="005A6725">
        <w:t xml:space="preserve">’s sole discretion, to take any action affecting this RFP, this RFP process, or the Services or facilities subject to this RFP that would be in the best interests of the </w:t>
      </w:r>
      <w:r w:rsidR="00E32B19">
        <w:t>City</w:t>
      </w:r>
      <w:r w:rsidR="005A6725">
        <w:t>, including</w:t>
      </w:r>
      <w:bookmarkEnd w:id="15"/>
      <w:r>
        <w:t>:</w:t>
      </w:r>
    </w:p>
    <w:p w14:paraId="76AAE1E8" w14:textId="77777777" w:rsidR="00BB3E28" w:rsidRPr="005A6725" w:rsidRDefault="00BB3E28" w:rsidP="00D1672E">
      <w:pPr>
        <w:pStyle w:val="NormalIndent"/>
        <w:numPr>
          <w:ilvl w:val="2"/>
          <w:numId w:val="8"/>
        </w:numPr>
        <w:spacing w:after="120"/>
        <w:rPr>
          <w:szCs w:val="24"/>
        </w:rPr>
      </w:pPr>
      <w:r>
        <w:t>To supplement, amend, substitute</w:t>
      </w:r>
      <w:r w:rsidR="00D54413">
        <w:t>,</w:t>
      </w:r>
      <w:r>
        <w:t xml:space="preserve"> or otherwise modify this RFP</w:t>
      </w:r>
      <w:r w:rsidR="00CE4D7E">
        <w:t>, including the schedule,</w:t>
      </w:r>
      <w:r>
        <w:t xml:space="preserve"> </w:t>
      </w:r>
      <w:r w:rsidR="00CE4D7E">
        <w:t xml:space="preserve">or </w:t>
      </w:r>
      <w:r w:rsidR="00D54413">
        <w:t xml:space="preserve">to </w:t>
      </w:r>
      <w:r w:rsidR="00CE4D7E">
        <w:t xml:space="preserve">cancel this RFP, </w:t>
      </w:r>
      <w:r>
        <w:t>at any time;</w:t>
      </w:r>
    </w:p>
    <w:p w14:paraId="76AAE1E9" w14:textId="77777777" w:rsidR="00BB3E28" w:rsidRDefault="00BB3E28" w:rsidP="00D1672E">
      <w:pPr>
        <w:pStyle w:val="NormalIndent"/>
        <w:numPr>
          <w:ilvl w:val="2"/>
          <w:numId w:val="8"/>
        </w:numPr>
        <w:spacing w:after="120"/>
      </w:pPr>
      <w:r>
        <w:t xml:space="preserve">To require </w:t>
      </w:r>
      <w:r w:rsidR="0016391C">
        <w:t>any</w:t>
      </w:r>
      <w:r>
        <w:t xml:space="preserve"> </w:t>
      </w:r>
      <w:r w:rsidR="009322EC">
        <w:t>Companies</w:t>
      </w:r>
      <w:r>
        <w:t xml:space="preserve"> to supplement</w:t>
      </w:r>
      <w:r w:rsidR="0016391C">
        <w:t xml:space="preserve"> or</w:t>
      </w:r>
      <w:r>
        <w:t xml:space="preserve"> clarify </w:t>
      </w:r>
      <w:r w:rsidR="0016391C">
        <w:t xml:space="preserve">its Proposal </w:t>
      </w:r>
      <w:r>
        <w:t xml:space="preserve">or provide additional information </w:t>
      </w:r>
      <w:r w:rsidR="0016391C">
        <w:t>relating to its</w:t>
      </w:r>
      <w:r>
        <w:t xml:space="preserve"> Proposals;</w:t>
      </w:r>
    </w:p>
    <w:p w14:paraId="76AAE1EA" w14:textId="77777777" w:rsidR="00BB3E28" w:rsidRDefault="00BB3E28" w:rsidP="00D1672E">
      <w:pPr>
        <w:pStyle w:val="NormalIndent"/>
        <w:numPr>
          <w:ilvl w:val="2"/>
          <w:numId w:val="8"/>
        </w:numPr>
        <w:spacing w:after="120"/>
      </w:pPr>
      <w:r>
        <w:t>To investigat</w:t>
      </w:r>
      <w:r w:rsidR="00113575">
        <w:t>e</w:t>
      </w:r>
      <w:r>
        <w:t xml:space="preserve"> the qualifications</w:t>
      </w:r>
      <w:r w:rsidR="00BC64DD">
        <w:t>,</w:t>
      </w:r>
      <w:r w:rsidR="00600F93">
        <w:t xml:space="preserve"> </w:t>
      </w:r>
      <w:r>
        <w:t>experience</w:t>
      </w:r>
      <w:r w:rsidR="00B7756E">
        <w:t>, capabilities, and financial standing</w:t>
      </w:r>
      <w:r>
        <w:t xml:space="preserve"> of each </w:t>
      </w:r>
      <w:r w:rsidR="00340774">
        <w:t>Company</w:t>
      </w:r>
      <w:r w:rsidR="00113575">
        <w:t xml:space="preserve"> submitting a Proposal</w:t>
      </w:r>
      <w:r>
        <w:t>;</w:t>
      </w:r>
    </w:p>
    <w:p w14:paraId="76AAE1EB" w14:textId="77777777" w:rsidR="00BB3E28" w:rsidRDefault="00BB3E28" w:rsidP="00D1672E">
      <w:pPr>
        <w:pStyle w:val="NormalIndent"/>
        <w:numPr>
          <w:ilvl w:val="2"/>
          <w:numId w:val="8"/>
        </w:numPr>
        <w:spacing w:after="120"/>
      </w:pPr>
      <w:r>
        <w:t>To waive any defect or irregularity in any Proposal received;</w:t>
      </w:r>
    </w:p>
    <w:p w14:paraId="76AAE1EC" w14:textId="77777777" w:rsidR="00BB3E28" w:rsidRDefault="00BB3E28" w:rsidP="00D1672E">
      <w:pPr>
        <w:pStyle w:val="NormalIndent"/>
        <w:numPr>
          <w:ilvl w:val="2"/>
          <w:numId w:val="8"/>
        </w:numPr>
        <w:spacing w:after="120"/>
      </w:pPr>
      <w:r>
        <w:t>To reject any or all Proposals;</w:t>
      </w:r>
    </w:p>
    <w:p w14:paraId="76AAE1ED" w14:textId="77777777" w:rsidR="00D72950" w:rsidRDefault="00D72950" w:rsidP="00D1672E">
      <w:pPr>
        <w:pStyle w:val="NormalIndent"/>
        <w:numPr>
          <w:ilvl w:val="2"/>
          <w:numId w:val="8"/>
        </w:numPr>
        <w:spacing w:after="120"/>
      </w:pPr>
      <w:r>
        <w:t xml:space="preserve">To share the Proposals with </w:t>
      </w:r>
      <w:r w:rsidR="00E32B19">
        <w:t>City</w:t>
      </w:r>
      <w:r>
        <w:t xml:space="preserve"> employees </w:t>
      </w:r>
      <w:r w:rsidR="0016391C">
        <w:t xml:space="preserve">and contractors </w:t>
      </w:r>
      <w:r w:rsidR="00D54413">
        <w:t>in addition to</w:t>
      </w:r>
      <w:r>
        <w:t xml:space="preserve"> the Evaluation Committee as deemed necessary</w:t>
      </w:r>
      <w:r w:rsidR="0016391C">
        <w:t xml:space="preserve"> by the </w:t>
      </w:r>
      <w:r w:rsidR="00E32B19">
        <w:t>City</w:t>
      </w:r>
      <w:r>
        <w:t>;</w:t>
      </w:r>
    </w:p>
    <w:p w14:paraId="76AAE1EE" w14:textId="7FA450CB" w:rsidR="00BB3E28" w:rsidRDefault="00BB3E28" w:rsidP="00D1672E">
      <w:pPr>
        <w:pStyle w:val="NormalIndent"/>
        <w:numPr>
          <w:ilvl w:val="2"/>
          <w:numId w:val="8"/>
        </w:numPr>
        <w:spacing w:after="120"/>
      </w:pPr>
      <w:r>
        <w:t xml:space="preserve">To award all, none, or any part of the Services </w:t>
      </w:r>
      <w:r w:rsidR="005A6725">
        <w:t xml:space="preserve">and enter into </w:t>
      </w:r>
      <w:r w:rsidR="0016391C">
        <w:t>C</w:t>
      </w:r>
      <w:r w:rsidR="005A6725">
        <w:t>ontracts with one</w:t>
      </w:r>
      <w:r w:rsidR="004F28C3">
        <w:t xml:space="preserve"> (1)</w:t>
      </w:r>
      <w:r w:rsidR="005A6725">
        <w:t xml:space="preserve"> or more of the responding </w:t>
      </w:r>
      <w:r w:rsidR="009322EC">
        <w:t>Companies</w:t>
      </w:r>
      <w:r w:rsidR="005A6725">
        <w:t xml:space="preserve"> deemed by the </w:t>
      </w:r>
      <w:r w:rsidR="00E32B19">
        <w:t>City</w:t>
      </w:r>
      <w:r w:rsidR="005A6725">
        <w:t xml:space="preserve"> to be</w:t>
      </w:r>
      <w:r>
        <w:t xml:space="preserve"> in the best interest of the </w:t>
      </w:r>
      <w:r w:rsidR="00E32B19">
        <w:t>City</w:t>
      </w:r>
      <w:r>
        <w:t>, which may be done with or without re-solicitation</w:t>
      </w:r>
      <w:r w:rsidR="0016391C">
        <w:t>;</w:t>
      </w:r>
    </w:p>
    <w:p w14:paraId="76AAE1EF" w14:textId="77777777" w:rsidR="00CE4D7E" w:rsidRPr="002C5219" w:rsidRDefault="00BB3E28" w:rsidP="00D1672E">
      <w:pPr>
        <w:pStyle w:val="NormalIndent"/>
        <w:numPr>
          <w:ilvl w:val="2"/>
          <w:numId w:val="8"/>
        </w:numPr>
        <w:spacing w:after="120"/>
      </w:pPr>
      <w:r>
        <w:t xml:space="preserve">To discuss and negotiate with </w:t>
      </w:r>
      <w:r w:rsidR="0016391C">
        <w:t xml:space="preserve">any </w:t>
      </w:r>
      <w:r w:rsidR="00340774">
        <w:t>Company</w:t>
      </w:r>
      <w:r>
        <w:t>(</w:t>
      </w:r>
      <w:r w:rsidR="00340774">
        <w:t>-</w:t>
      </w:r>
      <w:proofErr w:type="spellStart"/>
      <w:r w:rsidR="00340774">
        <w:t>ie</w:t>
      </w:r>
      <w:r>
        <w:t>s</w:t>
      </w:r>
      <w:proofErr w:type="spellEnd"/>
      <w:r>
        <w:t xml:space="preserve">) </w:t>
      </w:r>
      <w:r w:rsidR="0016391C">
        <w:t xml:space="preserve">their Proposal </w:t>
      </w:r>
      <w:r>
        <w:t>terms and conditions</w:t>
      </w:r>
      <w:r w:rsidR="0016391C">
        <w:t>,</w:t>
      </w:r>
      <w:r w:rsidR="00FD7F3F">
        <w:t xml:space="preserve"> </w:t>
      </w:r>
      <w:r>
        <w:t>including but not limited to financial terms;</w:t>
      </w:r>
      <w:r w:rsidR="0016391C">
        <w:t xml:space="preserve"> and</w:t>
      </w:r>
      <w:r>
        <w:t xml:space="preserve"> </w:t>
      </w:r>
    </w:p>
    <w:p w14:paraId="76AAE1F0" w14:textId="77777777" w:rsidR="00BB3E28" w:rsidRDefault="00CE4D7E" w:rsidP="00D1672E">
      <w:pPr>
        <w:pStyle w:val="NormalIndent"/>
        <w:numPr>
          <w:ilvl w:val="2"/>
          <w:numId w:val="8"/>
        </w:numPr>
        <w:spacing w:after="120"/>
        <w:rPr>
          <w:rFonts w:ascii="Arial" w:hAnsi="Arial"/>
        </w:rPr>
      </w:pPr>
      <w:r>
        <w:t xml:space="preserve">To terminate discussions </w:t>
      </w:r>
      <w:r w:rsidR="00E24721">
        <w:t xml:space="preserve">and negotiations with any </w:t>
      </w:r>
      <w:r w:rsidR="00340774">
        <w:t>Company</w:t>
      </w:r>
      <w:r w:rsidR="00E24721">
        <w:t xml:space="preserve"> at any time and for any reason</w:t>
      </w:r>
      <w:r w:rsidR="0016391C">
        <w:t>.</w:t>
      </w:r>
    </w:p>
    <w:p w14:paraId="76AAE1F1" w14:textId="77777777" w:rsidR="00BB3E28" w:rsidRDefault="00BB3E28" w:rsidP="00DE4BDF">
      <w:pPr>
        <w:pStyle w:val="Heading2"/>
        <w:keepNext w:val="0"/>
        <w:numPr>
          <w:ilvl w:val="1"/>
          <w:numId w:val="2"/>
        </w:numPr>
      </w:pPr>
      <w:bookmarkStart w:id="16" w:name="_Toc430600722"/>
      <w:bookmarkStart w:id="17" w:name="_Toc430604443"/>
      <w:bookmarkStart w:id="18" w:name="_Toc430604592"/>
      <w:bookmarkStart w:id="19" w:name="_Toc430604741"/>
      <w:bookmarkStart w:id="20" w:name="_Toc430605208"/>
      <w:bookmarkStart w:id="21" w:name="_Toc430605370"/>
      <w:bookmarkStart w:id="22" w:name="_Toc430605733"/>
      <w:bookmarkStart w:id="23" w:name="_Toc430606118"/>
      <w:bookmarkStart w:id="24" w:name="_Toc430606230"/>
      <w:bookmarkStart w:id="25" w:name="_Toc131531552"/>
      <w:bookmarkEnd w:id="16"/>
      <w:bookmarkEnd w:id="17"/>
      <w:bookmarkEnd w:id="18"/>
      <w:bookmarkEnd w:id="19"/>
      <w:bookmarkEnd w:id="20"/>
      <w:bookmarkEnd w:id="21"/>
      <w:bookmarkEnd w:id="22"/>
      <w:bookmarkEnd w:id="23"/>
      <w:bookmarkEnd w:id="24"/>
      <w:r>
        <w:t>Expense of Submittal Preparation.</w:t>
      </w:r>
      <w:bookmarkEnd w:id="25"/>
    </w:p>
    <w:p w14:paraId="76AAE1F2" w14:textId="77777777" w:rsidR="00BB3E28" w:rsidRDefault="00BB3E28" w:rsidP="002C5219">
      <w:pPr>
        <w:pStyle w:val="BodyTextIndent"/>
      </w:pPr>
      <w:bookmarkStart w:id="26" w:name="_Toc526669865"/>
      <w:bookmarkStart w:id="27" w:name="_Toc527457883"/>
      <w:r>
        <w:t xml:space="preserve">The </w:t>
      </w:r>
      <w:r w:rsidR="00E32B19">
        <w:t>City</w:t>
      </w:r>
      <w:r>
        <w:t xml:space="preserve"> accepts no liability</w:t>
      </w:r>
      <w:r w:rsidR="0037100A">
        <w:t xml:space="preserve">, and </w:t>
      </w:r>
      <w:r w:rsidR="009322EC">
        <w:t>Companies</w:t>
      </w:r>
      <w:r w:rsidR="0037100A">
        <w:t xml:space="preserve"> will have no actionable claims,</w:t>
      </w:r>
      <w:r w:rsidR="00FD7F3F">
        <w:t xml:space="preserve"> </w:t>
      </w:r>
      <w:r>
        <w:t xml:space="preserve">for </w:t>
      </w:r>
      <w:r w:rsidR="0037100A">
        <w:t>reimbursement of any</w:t>
      </w:r>
      <w:r>
        <w:t xml:space="preserve"> costs </w:t>
      </w:r>
      <w:r w:rsidR="0037100A">
        <w:t>or</w:t>
      </w:r>
      <w:r>
        <w:t xml:space="preserve"> expenses incurred in </w:t>
      </w:r>
      <w:r w:rsidR="0037100A">
        <w:t>participating in this solicitation process.</w:t>
      </w:r>
      <w:r w:rsidR="00FD7F3F">
        <w:t xml:space="preserve"> </w:t>
      </w:r>
      <w:r w:rsidR="0037100A">
        <w:t>This includes expenses and costs related to Proposal submission, submission of written questions</w:t>
      </w:r>
      <w:r>
        <w:t xml:space="preserve">, attendance at </w:t>
      </w:r>
      <w:r w:rsidR="0037100A">
        <w:t>pre-proposal meetings or</w:t>
      </w:r>
      <w:r w:rsidR="004E5368">
        <w:t xml:space="preserve"> evaluation </w:t>
      </w:r>
      <w:r>
        <w:t xml:space="preserve">interviews, contract </w:t>
      </w:r>
      <w:r w:rsidR="004E5368">
        <w:t>negotiations</w:t>
      </w:r>
      <w:r>
        <w:t xml:space="preserve">, or </w:t>
      </w:r>
      <w:r w:rsidR="004E5368">
        <w:t>activities</w:t>
      </w:r>
      <w:r>
        <w:t xml:space="preserve"> required for contract </w:t>
      </w:r>
      <w:r w:rsidR="00D54413">
        <w:t>execution</w:t>
      </w:r>
      <w:r>
        <w:t xml:space="preserve">. </w:t>
      </w:r>
      <w:bookmarkEnd w:id="26"/>
      <w:bookmarkEnd w:id="27"/>
    </w:p>
    <w:p w14:paraId="1112A775" w14:textId="77777777" w:rsidR="00E15F35" w:rsidRDefault="00E15F35" w:rsidP="00E15F35">
      <w:pPr>
        <w:pStyle w:val="Heading2"/>
        <w:keepNext w:val="0"/>
        <w:numPr>
          <w:ilvl w:val="0"/>
          <w:numId w:val="0"/>
        </w:numPr>
        <w:ind w:left="1080"/>
      </w:pPr>
      <w:bookmarkStart w:id="28" w:name="_Toc131531553"/>
    </w:p>
    <w:p w14:paraId="391F0E80" w14:textId="77777777" w:rsidR="00E15F35" w:rsidRDefault="00E15F35" w:rsidP="00E15F35">
      <w:pPr>
        <w:pStyle w:val="Heading2"/>
        <w:keepNext w:val="0"/>
        <w:numPr>
          <w:ilvl w:val="0"/>
          <w:numId w:val="0"/>
        </w:numPr>
        <w:ind w:left="1080"/>
      </w:pPr>
    </w:p>
    <w:p w14:paraId="70039D02" w14:textId="77777777" w:rsidR="00E15F35" w:rsidRDefault="00E15F35" w:rsidP="00E15F35">
      <w:pPr>
        <w:pStyle w:val="Heading2"/>
        <w:keepNext w:val="0"/>
        <w:numPr>
          <w:ilvl w:val="0"/>
          <w:numId w:val="0"/>
        </w:numPr>
        <w:ind w:left="1080"/>
      </w:pPr>
    </w:p>
    <w:p w14:paraId="76AAE1F3" w14:textId="777C20CF" w:rsidR="00BB3E28" w:rsidRDefault="00BB3E28" w:rsidP="00E15F35">
      <w:pPr>
        <w:pStyle w:val="Heading2"/>
        <w:keepNext w:val="0"/>
        <w:numPr>
          <w:ilvl w:val="1"/>
          <w:numId w:val="2"/>
        </w:numPr>
        <w:spacing w:before="0"/>
      </w:pPr>
      <w:r>
        <w:lastRenderedPageBreak/>
        <w:t>Proposal Conditions.</w:t>
      </w:r>
      <w:bookmarkEnd w:id="28"/>
    </w:p>
    <w:p w14:paraId="76AAE1F4" w14:textId="77777777" w:rsidR="00BB3E28" w:rsidRDefault="00BB3E28" w:rsidP="002C5219">
      <w:pPr>
        <w:pStyle w:val="BodyTextIndent"/>
        <w:spacing w:after="120"/>
      </w:pPr>
      <w:r>
        <w:t xml:space="preserve">The following terms are applicable to this RFP and the </w:t>
      </w:r>
      <w:r w:rsidR="00340774">
        <w:t>Company</w:t>
      </w:r>
      <w:r>
        <w:t>’s Proposal.</w:t>
      </w:r>
    </w:p>
    <w:p w14:paraId="76AAE1F5" w14:textId="77777777" w:rsidR="002C5219" w:rsidRPr="002C5219" w:rsidRDefault="002C5219" w:rsidP="00D1672E">
      <w:pPr>
        <w:pStyle w:val="ListParagraph"/>
        <w:numPr>
          <w:ilvl w:val="1"/>
          <w:numId w:val="8"/>
        </w:numPr>
        <w:spacing w:after="120"/>
        <w:contextualSpacing w:val="0"/>
        <w:jc w:val="both"/>
        <w:rPr>
          <w:vanish/>
          <w:sz w:val="22"/>
          <w:szCs w:val="20"/>
        </w:rPr>
      </w:pPr>
    </w:p>
    <w:p w14:paraId="76AAE1F6" w14:textId="77777777" w:rsidR="002C5219" w:rsidRPr="002C5219" w:rsidRDefault="002C5219" w:rsidP="00D1672E">
      <w:pPr>
        <w:pStyle w:val="ListParagraph"/>
        <w:numPr>
          <w:ilvl w:val="1"/>
          <w:numId w:val="8"/>
        </w:numPr>
        <w:contextualSpacing w:val="0"/>
        <w:jc w:val="both"/>
        <w:rPr>
          <w:vanish/>
          <w:sz w:val="22"/>
          <w:szCs w:val="20"/>
        </w:rPr>
      </w:pPr>
    </w:p>
    <w:p w14:paraId="76AAE1F7" w14:textId="486C9249" w:rsidR="00BB3E28" w:rsidRDefault="00BB3E28" w:rsidP="00D1672E">
      <w:pPr>
        <w:pStyle w:val="NormalIndent"/>
        <w:numPr>
          <w:ilvl w:val="2"/>
          <w:numId w:val="8"/>
        </w:numPr>
        <w:tabs>
          <w:tab w:val="clear" w:pos="2016"/>
        </w:tabs>
        <w:ind w:left="1980" w:hanging="900"/>
      </w:pPr>
      <w:r>
        <w:t xml:space="preserve">RFP Not </w:t>
      </w:r>
      <w:r w:rsidR="00BF05D1">
        <w:t>a</w:t>
      </w:r>
      <w:r>
        <w:t>n Offer.</w:t>
      </w:r>
    </w:p>
    <w:p w14:paraId="76AAE1F8" w14:textId="77777777" w:rsidR="00BB3E28" w:rsidRDefault="00BB3E28" w:rsidP="00713487">
      <w:pPr>
        <w:spacing w:after="120"/>
        <w:ind w:left="1987"/>
        <w:jc w:val="both"/>
        <w:rPr>
          <w:sz w:val="22"/>
        </w:rPr>
      </w:pPr>
      <w:r>
        <w:rPr>
          <w:sz w:val="22"/>
        </w:rPr>
        <w:t xml:space="preserve">This RFP </w:t>
      </w:r>
      <w:bookmarkStart w:id="29" w:name="_Hlt456761801"/>
      <w:bookmarkEnd w:id="29"/>
      <w:r>
        <w:rPr>
          <w:snapToGrid w:val="0"/>
          <w:sz w:val="22"/>
        </w:rPr>
        <w:t xml:space="preserve">does not constitute an offer by the </w:t>
      </w:r>
      <w:r w:rsidR="00E32B19">
        <w:rPr>
          <w:snapToGrid w:val="0"/>
          <w:sz w:val="22"/>
        </w:rPr>
        <w:t>City</w:t>
      </w:r>
      <w:r>
        <w:rPr>
          <w:snapToGrid w:val="0"/>
          <w:sz w:val="22"/>
        </w:rPr>
        <w:t xml:space="preserve">. No binding contract, obligation to negotiate, or any other obligation shall be created on the part of the </w:t>
      </w:r>
      <w:r w:rsidR="00E32B19">
        <w:rPr>
          <w:snapToGrid w:val="0"/>
          <w:sz w:val="22"/>
        </w:rPr>
        <w:t>City</w:t>
      </w:r>
      <w:r>
        <w:rPr>
          <w:snapToGrid w:val="0"/>
          <w:sz w:val="22"/>
        </w:rPr>
        <w:t xml:space="preserve"> unless the </w:t>
      </w:r>
      <w:r w:rsidR="00E32B19">
        <w:rPr>
          <w:snapToGrid w:val="0"/>
          <w:sz w:val="22"/>
        </w:rPr>
        <w:t>City</w:t>
      </w:r>
      <w:r>
        <w:rPr>
          <w:snapToGrid w:val="0"/>
          <w:sz w:val="22"/>
        </w:rPr>
        <w:t xml:space="preserve"> and the </w:t>
      </w:r>
      <w:r w:rsidR="00340774">
        <w:rPr>
          <w:snapToGrid w:val="0"/>
          <w:sz w:val="22"/>
        </w:rPr>
        <w:t>Company</w:t>
      </w:r>
      <w:r>
        <w:rPr>
          <w:snapToGrid w:val="0"/>
          <w:sz w:val="22"/>
        </w:rPr>
        <w:t xml:space="preserve"> execute a Contract. No recommendations or conclusions from this RFP process concerning the </w:t>
      </w:r>
      <w:r w:rsidR="00340774">
        <w:rPr>
          <w:snapToGrid w:val="0"/>
          <w:sz w:val="22"/>
        </w:rPr>
        <w:t>Company</w:t>
      </w:r>
      <w:r>
        <w:rPr>
          <w:snapToGrid w:val="0"/>
          <w:sz w:val="22"/>
        </w:rPr>
        <w:t xml:space="preserve"> shall constitute a right (property or otherwise) under the Constitution of the United States or under the Constitution, case law, or statutory law of North Carolina.</w:t>
      </w:r>
    </w:p>
    <w:p w14:paraId="1C464849" w14:textId="3B69F86F" w:rsidR="00A0534F" w:rsidRDefault="00A0534F" w:rsidP="00D1672E">
      <w:pPr>
        <w:pStyle w:val="NormalIndent"/>
        <w:numPr>
          <w:ilvl w:val="2"/>
          <w:numId w:val="8"/>
        </w:numPr>
        <w:tabs>
          <w:tab w:val="clear" w:pos="2016"/>
        </w:tabs>
        <w:ind w:left="1980" w:hanging="900"/>
      </w:pPr>
      <w:r w:rsidRPr="00284143">
        <w:t>Trade Secrets and Personal Identification Information</w:t>
      </w:r>
      <w:r w:rsidR="00C409A0">
        <w:t>.</w:t>
      </w:r>
      <w:r w:rsidRPr="00284143">
        <w:t xml:space="preserve"> </w:t>
      </w:r>
    </w:p>
    <w:p w14:paraId="4F4FCADF" w14:textId="77777777" w:rsidR="00A0534F" w:rsidRDefault="00A0534F" w:rsidP="00A0534F">
      <w:pPr>
        <w:spacing w:before="120"/>
        <w:ind w:left="1987"/>
        <w:jc w:val="both"/>
        <w:rPr>
          <w:snapToGrid w:val="0"/>
          <w:sz w:val="22"/>
        </w:rPr>
      </w:pPr>
      <w:r w:rsidRPr="006A697F">
        <w:rPr>
          <w:snapToGrid w:val="0"/>
          <w:sz w:val="22"/>
          <w:u w:val="single"/>
        </w:rPr>
        <w:t>Definition</w:t>
      </w:r>
      <w:r>
        <w:rPr>
          <w:snapToGrid w:val="0"/>
          <w:sz w:val="22"/>
        </w:rPr>
        <w:t>.</w:t>
      </w:r>
    </w:p>
    <w:p w14:paraId="4326A940" w14:textId="4610BD96" w:rsidR="00A0534F" w:rsidRDefault="00A0534F" w:rsidP="00A0534F">
      <w:pPr>
        <w:spacing w:after="120"/>
        <w:ind w:left="1987"/>
        <w:jc w:val="both"/>
        <w:rPr>
          <w:snapToGrid w:val="0"/>
          <w:sz w:val="22"/>
        </w:rPr>
      </w:pPr>
      <w:r w:rsidRPr="00713487">
        <w:rPr>
          <w:snapToGrid w:val="0"/>
          <w:sz w:val="22"/>
        </w:rPr>
        <w:t>Upon recei</w:t>
      </w:r>
      <w:r w:rsidRPr="002538E8">
        <w:rPr>
          <w:snapToGrid w:val="0"/>
          <w:sz w:val="22"/>
        </w:rPr>
        <w:t xml:space="preserve">pt </w:t>
      </w:r>
      <w:r w:rsidR="00DA5D6B" w:rsidRPr="002538E8">
        <w:rPr>
          <w:snapToGrid w:val="0"/>
          <w:sz w:val="22"/>
        </w:rPr>
        <w:t>by</w:t>
      </w:r>
      <w:r w:rsidRPr="002538E8">
        <w:rPr>
          <w:snapToGrid w:val="0"/>
          <w:sz w:val="22"/>
        </w:rPr>
        <w:t xml:space="preserve"> </w:t>
      </w:r>
      <w:r w:rsidR="003D27DB" w:rsidRPr="002538E8">
        <w:rPr>
          <w:snapToGrid w:val="0"/>
          <w:sz w:val="22"/>
        </w:rPr>
        <w:t>C</w:t>
      </w:r>
      <w:r w:rsidR="002538E8" w:rsidRPr="002538E8">
        <w:rPr>
          <w:snapToGrid w:val="0"/>
          <w:sz w:val="22"/>
        </w:rPr>
        <w:t>harlotte Water</w:t>
      </w:r>
      <w:r w:rsidR="003D27DB" w:rsidRPr="002538E8">
        <w:rPr>
          <w:snapToGrid w:val="0"/>
          <w:sz w:val="22"/>
        </w:rPr>
        <w:t xml:space="preserve"> Procurement</w:t>
      </w:r>
      <w:r w:rsidRPr="002538E8">
        <w:rPr>
          <w:snapToGrid w:val="0"/>
          <w:sz w:val="22"/>
        </w:rPr>
        <w:t>, all</w:t>
      </w:r>
      <w:r w:rsidRPr="00713487">
        <w:rPr>
          <w:snapToGrid w:val="0"/>
          <w:sz w:val="22"/>
        </w:rPr>
        <w:t xml:space="preserve"> materials submitted by a </w:t>
      </w:r>
      <w:r>
        <w:rPr>
          <w:snapToGrid w:val="0"/>
          <w:sz w:val="22"/>
        </w:rPr>
        <w:t>Company</w:t>
      </w:r>
      <w:r w:rsidRPr="00713487">
        <w:rPr>
          <w:snapToGrid w:val="0"/>
          <w:sz w:val="22"/>
        </w:rPr>
        <w:t xml:space="preserve"> (including the Proposal) are considered public records except for (1) material that qualifies as “trade secret” information under N.C. Gen. Stat. § 66-152 et seq. (“Trade Secrets</w:t>
      </w:r>
      <w:r w:rsidRPr="002C5219">
        <w:rPr>
          <w:snapToGrid w:val="0"/>
          <w:sz w:val="22"/>
        </w:rPr>
        <w:t>”)</w:t>
      </w:r>
      <w:r w:rsidRPr="00713487">
        <w:rPr>
          <w:snapToGrid w:val="0"/>
          <w:sz w:val="22"/>
        </w:rPr>
        <w:t xml:space="preserve"> or (2) “</w:t>
      </w:r>
      <w:r w:rsidRPr="002C5219">
        <w:rPr>
          <w:snapToGrid w:val="0"/>
          <w:sz w:val="22"/>
        </w:rPr>
        <w:t>persona</w:t>
      </w:r>
      <w:r>
        <w:rPr>
          <w:snapToGrid w:val="0"/>
          <w:sz w:val="22"/>
        </w:rPr>
        <w:t>l</w:t>
      </w:r>
      <w:r w:rsidRPr="002C5219">
        <w:rPr>
          <w:snapToGrid w:val="0"/>
          <w:sz w:val="22"/>
        </w:rPr>
        <w:t>l</w:t>
      </w:r>
      <w:r>
        <w:rPr>
          <w:snapToGrid w:val="0"/>
          <w:sz w:val="22"/>
        </w:rPr>
        <w:t>y</w:t>
      </w:r>
      <w:r w:rsidRPr="00713487">
        <w:rPr>
          <w:snapToGrid w:val="0"/>
          <w:sz w:val="22"/>
        </w:rPr>
        <w:t xml:space="preserve"> identif</w:t>
      </w:r>
      <w:r>
        <w:rPr>
          <w:snapToGrid w:val="0"/>
          <w:sz w:val="22"/>
        </w:rPr>
        <w:t>iable</w:t>
      </w:r>
      <w:r w:rsidRPr="00713487">
        <w:rPr>
          <w:snapToGrid w:val="0"/>
          <w:sz w:val="22"/>
        </w:rPr>
        <w:t xml:space="preserve"> information” protected by state or federal law, to </w:t>
      </w:r>
      <w:r w:rsidRPr="002C5219">
        <w:rPr>
          <w:snapToGrid w:val="0"/>
          <w:sz w:val="22"/>
        </w:rPr>
        <w:t>include</w:t>
      </w:r>
      <w:r w:rsidRPr="00713487">
        <w:rPr>
          <w:snapToGrid w:val="0"/>
          <w:sz w:val="22"/>
        </w:rPr>
        <w:t xml:space="preserve">, but not be limited to, </w:t>
      </w:r>
      <w:r w:rsidR="002538E8">
        <w:rPr>
          <w:snapToGrid w:val="0"/>
          <w:sz w:val="22"/>
        </w:rPr>
        <w:t>s</w:t>
      </w:r>
      <w:r w:rsidRPr="00713487">
        <w:rPr>
          <w:snapToGrid w:val="0"/>
          <w:sz w:val="22"/>
        </w:rPr>
        <w:t xml:space="preserve">ocial </w:t>
      </w:r>
      <w:r w:rsidR="002538E8">
        <w:rPr>
          <w:snapToGrid w:val="0"/>
          <w:sz w:val="22"/>
        </w:rPr>
        <w:t>s</w:t>
      </w:r>
      <w:r w:rsidRPr="00713487">
        <w:rPr>
          <w:snapToGrid w:val="0"/>
          <w:sz w:val="22"/>
        </w:rPr>
        <w:t>ecurity numbers, bank account numbers, and driver’s license numbers (“Persona</w:t>
      </w:r>
      <w:r>
        <w:rPr>
          <w:snapToGrid w:val="0"/>
          <w:sz w:val="22"/>
        </w:rPr>
        <w:t>l</w:t>
      </w:r>
      <w:r w:rsidRPr="00713487">
        <w:rPr>
          <w:snapToGrid w:val="0"/>
          <w:sz w:val="22"/>
        </w:rPr>
        <w:t>l</w:t>
      </w:r>
      <w:r>
        <w:rPr>
          <w:snapToGrid w:val="0"/>
          <w:sz w:val="22"/>
        </w:rPr>
        <w:t>y</w:t>
      </w:r>
      <w:r w:rsidRPr="00713487">
        <w:rPr>
          <w:snapToGrid w:val="0"/>
          <w:sz w:val="22"/>
        </w:rPr>
        <w:t xml:space="preserve"> Identif</w:t>
      </w:r>
      <w:r>
        <w:rPr>
          <w:snapToGrid w:val="0"/>
          <w:sz w:val="22"/>
        </w:rPr>
        <w:t>iable</w:t>
      </w:r>
      <w:r w:rsidRPr="00713487">
        <w:rPr>
          <w:snapToGrid w:val="0"/>
          <w:sz w:val="22"/>
        </w:rPr>
        <w:t xml:space="preserve"> Information” or “PII”). </w:t>
      </w:r>
    </w:p>
    <w:p w14:paraId="3D37C6BB" w14:textId="77777777" w:rsidR="00A0534F" w:rsidRDefault="00A0534F" w:rsidP="00A0534F">
      <w:pPr>
        <w:ind w:left="1987"/>
        <w:jc w:val="both"/>
        <w:rPr>
          <w:snapToGrid w:val="0"/>
          <w:sz w:val="22"/>
        </w:rPr>
      </w:pPr>
      <w:r>
        <w:rPr>
          <w:snapToGrid w:val="0"/>
          <w:sz w:val="22"/>
          <w:u w:val="single"/>
        </w:rPr>
        <w:t xml:space="preserve">Instructions for Marking and Identifying </w:t>
      </w:r>
      <w:r w:rsidRPr="006A697F">
        <w:rPr>
          <w:snapToGrid w:val="0"/>
          <w:sz w:val="22"/>
          <w:u w:val="single"/>
        </w:rPr>
        <w:t>Trade Secrets.</w:t>
      </w:r>
    </w:p>
    <w:p w14:paraId="1FCFBC8B" w14:textId="619E010C" w:rsidR="00A0534F" w:rsidRDefault="00A0534F" w:rsidP="00A0534F">
      <w:pPr>
        <w:spacing w:after="120"/>
        <w:ind w:left="1987"/>
        <w:jc w:val="both"/>
        <w:rPr>
          <w:snapToGrid w:val="0"/>
          <w:sz w:val="22"/>
        </w:rPr>
      </w:pPr>
      <w:r w:rsidRPr="00713487">
        <w:rPr>
          <w:snapToGrid w:val="0"/>
          <w:sz w:val="22"/>
        </w:rPr>
        <w:t xml:space="preserve">If any Proposal contains Trade Secrets or PII, such Trade Secrets and PII must </w:t>
      </w:r>
      <w:r>
        <w:rPr>
          <w:snapToGrid w:val="0"/>
          <w:sz w:val="22"/>
        </w:rPr>
        <w:t xml:space="preserve">specifically and clearly </w:t>
      </w:r>
      <w:r w:rsidRPr="00713487">
        <w:rPr>
          <w:snapToGrid w:val="0"/>
          <w:sz w:val="22"/>
        </w:rPr>
        <w:t xml:space="preserve">be identified in accordance with </w:t>
      </w:r>
      <w:r w:rsidRPr="00C409A0">
        <w:rPr>
          <w:snapToGrid w:val="0"/>
          <w:sz w:val="22"/>
          <w:szCs w:val="22"/>
        </w:rPr>
        <w:t>thi</w:t>
      </w:r>
      <w:r w:rsidRPr="00A00313">
        <w:rPr>
          <w:snapToGrid w:val="0"/>
          <w:sz w:val="22"/>
          <w:szCs w:val="22"/>
        </w:rPr>
        <w:t>s S</w:t>
      </w:r>
      <w:r w:rsidRPr="00A00313">
        <w:rPr>
          <w:sz w:val="22"/>
          <w:szCs w:val="22"/>
        </w:rPr>
        <w:t>ection 1.6.2</w:t>
      </w:r>
      <w:r w:rsidRPr="00A00313">
        <w:rPr>
          <w:snapToGrid w:val="0"/>
          <w:sz w:val="22"/>
        </w:rPr>
        <w:t xml:space="preserve"> by</w:t>
      </w:r>
      <w:r w:rsidRPr="00713487">
        <w:rPr>
          <w:snapToGrid w:val="0"/>
          <w:sz w:val="22"/>
        </w:rPr>
        <w:t xml:space="preserve"> clearly </w:t>
      </w:r>
      <w:r>
        <w:rPr>
          <w:snapToGrid w:val="0"/>
          <w:sz w:val="22"/>
        </w:rPr>
        <w:t>separating them</w:t>
      </w:r>
      <w:r w:rsidRPr="00713487">
        <w:rPr>
          <w:snapToGrid w:val="0"/>
          <w:sz w:val="22"/>
        </w:rPr>
        <w:t xml:space="preserve"> from the rest of the Proposal.</w:t>
      </w:r>
      <w:r w:rsidR="002538E8">
        <w:rPr>
          <w:snapToGrid w:val="0"/>
          <w:sz w:val="22"/>
        </w:rPr>
        <w:t xml:space="preserve"> T</w:t>
      </w:r>
      <w:r w:rsidRPr="00713487">
        <w:rPr>
          <w:snapToGrid w:val="0"/>
          <w:sz w:val="22"/>
        </w:rPr>
        <w:t xml:space="preserve">he confidentiality caption </w:t>
      </w:r>
      <w:r w:rsidR="002538E8">
        <w:rPr>
          <w:snapToGrid w:val="0"/>
          <w:sz w:val="22"/>
        </w:rPr>
        <w:t xml:space="preserve">of </w:t>
      </w:r>
      <w:r w:rsidR="002538E8" w:rsidRPr="00713487">
        <w:rPr>
          <w:snapToGrid w:val="0"/>
          <w:sz w:val="22"/>
        </w:rPr>
        <w:t>either “Persona</w:t>
      </w:r>
      <w:r w:rsidR="002538E8">
        <w:rPr>
          <w:snapToGrid w:val="0"/>
          <w:sz w:val="22"/>
        </w:rPr>
        <w:t>l</w:t>
      </w:r>
      <w:r w:rsidR="002538E8" w:rsidRPr="00713487">
        <w:rPr>
          <w:snapToGrid w:val="0"/>
          <w:sz w:val="22"/>
        </w:rPr>
        <w:t>l</w:t>
      </w:r>
      <w:r w:rsidR="002538E8">
        <w:rPr>
          <w:snapToGrid w:val="0"/>
          <w:sz w:val="22"/>
        </w:rPr>
        <w:t>y</w:t>
      </w:r>
      <w:r w:rsidR="002538E8" w:rsidRPr="00713487">
        <w:rPr>
          <w:snapToGrid w:val="0"/>
          <w:sz w:val="22"/>
        </w:rPr>
        <w:t xml:space="preserve"> Identifi</w:t>
      </w:r>
      <w:r w:rsidR="002538E8">
        <w:rPr>
          <w:snapToGrid w:val="0"/>
          <w:sz w:val="22"/>
        </w:rPr>
        <w:t>able</w:t>
      </w:r>
      <w:r w:rsidR="002538E8" w:rsidRPr="00713487">
        <w:rPr>
          <w:snapToGrid w:val="0"/>
          <w:sz w:val="22"/>
        </w:rPr>
        <w:t xml:space="preserve"> Information – Confidential” or “Trade Secret—Confidential and </w:t>
      </w:r>
      <w:r w:rsidR="002538E8" w:rsidRPr="002C5219">
        <w:rPr>
          <w:snapToGrid w:val="0"/>
          <w:sz w:val="22"/>
        </w:rPr>
        <w:t>Proprietary</w:t>
      </w:r>
      <w:r w:rsidR="002538E8" w:rsidRPr="00713487">
        <w:rPr>
          <w:snapToGrid w:val="0"/>
          <w:sz w:val="22"/>
        </w:rPr>
        <w:t xml:space="preserve"> Information”</w:t>
      </w:r>
      <w:r w:rsidR="002538E8">
        <w:rPr>
          <w:snapToGrid w:val="0"/>
          <w:sz w:val="22"/>
        </w:rPr>
        <w:t xml:space="preserve"> </w:t>
      </w:r>
      <w:r w:rsidRPr="00713487">
        <w:rPr>
          <w:snapToGrid w:val="0"/>
          <w:sz w:val="22"/>
        </w:rPr>
        <w:t>must appear on each page of the Trade Secret or PII materials.</w:t>
      </w:r>
    </w:p>
    <w:p w14:paraId="7F80D458" w14:textId="77777777" w:rsidR="00A0534F" w:rsidRPr="006A697F" w:rsidRDefault="00A0534F" w:rsidP="00A0534F">
      <w:pPr>
        <w:ind w:left="1987"/>
        <w:jc w:val="both"/>
        <w:rPr>
          <w:snapToGrid w:val="0"/>
          <w:u w:val="single"/>
        </w:rPr>
      </w:pPr>
      <w:r w:rsidRPr="006A697F">
        <w:rPr>
          <w:snapToGrid w:val="0"/>
          <w:sz w:val="22"/>
          <w:u w:val="single"/>
        </w:rPr>
        <w:t>Availability of Proposals</w:t>
      </w:r>
      <w:r>
        <w:rPr>
          <w:snapToGrid w:val="0"/>
          <w:sz w:val="22"/>
          <w:u w:val="single"/>
        </w:rPr>
        <w:t xml:space="preserve"> to City Staff and Contractors</w:t>
      </w:r>
      <w:r w:rsidRPr="006A697F">
        <w:rPr>
          <w:snapToGrid w:val="0"/>
          <w:sz w:val="22"/>
          <w:u w:val="single"/>
        </w:rPr>
        <w:t>.</w:t>
      </w:r>
    </w:p>
    <w:p w14:paraId="0C5F287C" w14:textId="77777777" w:rsidR="00A0534F" w:rsidRPr="00713487" w:rsidRDefault="00A0534F" w:rsidP="00A0534F">
      <w:pPr>
        <w:spacing w:after="120"/>
        <w:ind w:left="1987"/>
        <w:jc w:val="both"/>
        <w:rPr>
          <w:snapToGrid w:val="0"/>
          <w:sz w:val="22"/>
        </w:rPr>
      </w:pPr>
      <w:r w:rsidRPr="00713487">
        <w:rPr>
          <w:snapToGrid w:val="0"/>
          <w:sz w:val="22"/>
        </w:rPr>
        <w:t xml:space="preserve">By submitting a Proposal, each </w:t>
      </w:r>
      <w:r>
        <w:rPr>
          <w:snapToGrid w:val="0"/>
          <w:sz w:val="22"/>
        </w:rPr>
        <w:t>Company</w:t>
      </w:r>
      <w:r w:rsidRPr="00713487">
        <w:rPr>
          <w:snapToGrid w:val="0"/>
          <w:sz w:val="22"/>
        </w:rPr>
        <w:t xml:space="preserve"> agrees that the </w:t>
      </w:r>
      <w:r>
        <w:rPr>
          <w:snapToGrid w:val="0"/>
          <w:sz w:val="22"/>
        </w:rPr>
        <w:t>City</w:t>
      </w:r>
      <w:r w:rsidRPr="00713487">
        <w:rPr>
          <w:snapToGrid w:val="0"/>
          <w:sz w:val="22"/>
        </w:rPr>
        <w:t xml:space="preserve"> may reveal any Trade Secret materials and PII contained therein to all </w:t>
      </w:r>
      <w:r>
        <w:rPr>
          <w:snapToGrid w:val="0"/>
          <w:sz w:val="22"/>
        </w:rPr>
        <w:t>City</w:t>
      </w:r>
      <w:r w:rsidRPr="00713487">
        <w:rPr>
          <w:snapToGrid w:val="0"/>
          <w:sz w:val="22"/>
        </w:rPr>
        <w:t xml:space="preserve"> staff and </w:t>
      </w:r>
      <w:r>
        <w:rPr>
          <w:snapToGrid w:val="0"/>
          <w:sz w:val="22"/>
        </w:rPr>
        <w:t>City</w:t>
      </w:r>
      <w:r w:rsidRPr="00713487">
        <w:rPr>
          <w:snapToGrid w:val="0"/>
          <w:sz w:val="22"/>
        </w:rPr>
        <w:t xml:space="preserve"> officials involved in the selection process, and to any outside consultant or other third parties who serve on the Evaluation Committee or who are hired or appointed by the </w:t>
      </w:r>
      <w:r>
        <w:rPr>
          <w:snapToGrid w:val="0"/>
          <w:sz w:val="22"/>
        </w:rPr>
        <w:t>City</w:t>
      </w:r>
      <w:r w:rsidRPr="00713487">
        <w:rPr>
          <w:snapToGrid w:val="0"/>
          <w:sz w:val="22"/>
        </w:rPr>
        <w:t xml:space="preserve"> to assist in the evaluation process.</w:t>
      </w:r>
    </w:p>
    <w:p w14:paraId="39A0E1E8" w14:textId="77777777" w:rsidR="00A0534F" w:rsidRDefault="00A0534F" w:rsidP="00A0534F">
      <w:pPr>
        <w:ind w:left="1987"/>
        <w:jc w:val="both"/>
        <w:rPr>
          <w:snapToGrid w:val="0"/>
          <w:sz w:val="22"/>
          <w:u w:val="single"/>
        </w:rPr>
      </w:pPr>
      <w:r w:rsidRPr="006A697F">
        <w:rPr>
          <w:snapToGrid w:val="0"/>
          <w:sz w:val="22"/>
          <w:u w:val="single"/>
        </w:rPr>
        <w:t>Availability of Proposals</w:t>
      </w:r>
      <w:r>
        <w:rPr>
          <w:snapToGrid w:val="0"/>
          <w:sz w:val="22"/>
          <w:u w:val="single"/>
        </w:rPr>
        <w:t xml:space="preserve"> via Public Records Requests</w:t>
      </w:r>
      <w:r w:rsidRPr="006A697F">
        <w:rPr>
          <w:snapToGrid w:val="0"/>
          <w:sz w:val="22"/>
          <w:u w:val="single"/>
        </w:rPr>
        <w:t>.</w:t>
      </w:r>
    </w:p>
    <w:p w14:paraId="6C075858" w14:textId="2BF98957" w:rsidR="00A0534F" w:rsidRPr="003D2219" w:rsidRDefault="00A0534F" w:rsidP="00A0534F">
      <w:pPr>
        <w:spacing w:after="120"/>
        <w:ind w:left="1987"/>
        <w:jc w:val="both"/>
        <w:rPr>
          <w:snapToGrid w:val="0"/>
          <w:sz w:val="22"/>
        </w:rPr>
      </w:pPr>
      <w:r>
        <w:rPr>
          <w:snapToGrid w:val="0"/>
          <w:sz w:val="22"/>
        </w:rPr>
        <w:t>Any person or entity (including competitors) may request Proposals submitted in response to an RFP.</w:t>
      </w:r>
      <w:r w:rsidR="00D16556">
        <w:rPr>
          <w:snapToGrid w:val="0"/>
          <w:sz w:val="22"/>
        </w:rPr>
        <w:t xml:space="preserve"> </w:t>
      </w:r>
      <w:r>
        <w:rPr>
          <w:snapToGrid w:val="0"/>
          <w:sz w:val="22"/>
        </w:rPr>
        <w:t>Only those portions of RFPs properly designated as Trade Secret or PII are not subject to disclosure.</w:t>
      </w:r>
      <w:r w:rsidR="00D16556">
        <w:rPr>
          <w:snapToGrid w:val="0"/>
          <w:sz w:val="22"/>
        </w:rPr>
        <w:t xml:space="preserve"> </w:t>
      </w:r>
      <w:r w:rsidRPr="00713487">
        <w:rPr>
          <w:snapToGrid w:val="0"/>
          <w:sz w:val="22"/>
        </w:rPr>
        <w:t xml:space="preserve">The public disclosure of the contents of a Proposal or other materials </w:t>
      </w:r>
      <w:r w:rsidRPr="002C5219">
        <w:rPr>
          <w:snapToGrid w:val="0"/>
          <w:sz w:val="22"/>
        </w:rPr>
        <w:t>submitted</w:t>
      </w:r>
      <w:r w:rsidRPr="00713487">
        <w:rPr>
          <w:snapToGrid w:val="0"/>
          <w:sz w:val="22"/>
        </w:rPr>
        <w:t xml:space="preserve"> by a </w:t>
      </w:r>
      <w:r>
        <w:rPr>
          <w:snapToGrid w:val="0"/>
          <w:sz w:val="22"/>
        </w:rPr>
        <w:t>Company</w:t>
      </w:r>
      <w:r w:rsidRPr="00713487">
        <w:rPr>
          <w:snapToGrid w:val="0"/>
          <w:sz w:val="22"/>
        </w:rPr>
        <w:t xml:space="preserve"> is governed by N.C. Gen. Stat. §§ 132 and 66-152</w:t>
      </w:r>
      <w:r>
        <w:rPr>
          <w:snapToGrid w:val="0"/>
          <w:sz w:val="22"/>
        </w:rPr>
        <w:t>,</w:t>
      </w:r>
      <w:r w:rsidRPr="00713487">
        <w:rPr>
          <w:snapToGrid w:val="0"/>
          <w:sz w:val="22"/>
        </w:rPr>
        <w:t xml:space="preserve"> et seq.</w:t>
      </w:r>
      <w:r w:rsidR="00D16556">
        <w:rPr>
          <w:snapToGrid w:val="0"/>
          <w:sz w:val="22"/>
        </w:rPr>
        <w:t xml:space="preserve"> </w:t>
      </w:r>
    </w:p>
    <w:p w14:paraId="70D52AB7" w14:textId="77777777" w:rsidR="00A0534F" w:rsidRPr="003D2219" w:rsidRDefault="00A0534F" w:rsidP="00A0534F">
      <w:pPr>
        <w:spacing w:after="120"/>
        <w:ind w:left="1987"/>
        <w:jc w:val="both"/>
        <w:rPr>
          <w:snapToGrid w:val="0"/>
          <w:sz w:val="22"/>
        </w:rPr>
      </w:pPr>
      <w:r>
        <w:rPr>
          <w:snapToGrid w:val="0"/>
          <w:sz w:val="22"/>
        </w:rPr>
        <w:t>When determining whether to mark materials as Trade Secret, p</w:t>
      </w:r>
      <w:r w:rsidRPr="003D2219">
        <w:rPr>
          <w:snapToGrid w:val="0"/>
          <w:sz w:val="22"/>
        </w:rPr>
        <w:t>lease note the following:</w:t>
      </w:r>
    </w:p>
    <w:p w14:paraId="3CD4AD56" w14:textId="45861B3F" w:rsidR="00A0534F" w:rsidRDefault="00A0534F" w:rsidP="00E90E6C">
      <w:pPr>
        <w:pStyle w:val="BodyTextKeep"/>
        <w:numPr>
          <w:ilvl w:val="0"/>
          <w:numId w:val="3"/>
        </w:numPr>
        <w:tabs>
          <w:tab w:val="clear" w:pos="360"/>
          <w:tab w:val="num" w:pos="2340"/>
        </w:tabs>
        <w:spacing w:before="0" w:after="120"/>
        <w:ind w:left="2347" w:hanging="360"/>
        <w:rPr>
          <w:snapToGrid w:val="0"/>
        </w:rPr>
      </w:pPr>
      <w:r w:rsidRPr="00680A31">
        <w:rPr>
          <w:snapToGrid w:val="0"/>
        </w:rPr>
        <w:t>Entire Proposals may not be marked as Trade Secret</w:t>
      </w:r>
    </w:p>
    <w:p w14:paraId="460A83A6" w14:textId="77777777" w:rsidR="00A0534F" w:rsidRPr="00680A31" w:rsidRDefault="00A0534F" w:rsidP="00E90E6C">
      <w:pPr>
        <w:pStyle w:val="ListParagraph"/>
        <w:numPr>
          <w:ilvl w:val="0"/>
          <w:numId w:val="10"/>
        </w:numPr>
        <w:spacing w:after="120"/>
        <w:ind w:left="2340"/>
        <w:jc w:val="both"/>
        <w:rPr>
          <w:snapToGrid w:val="0"/>
          <w:sz w:val="22"/>
        </w:rPr>
      </w:pPr>
      <w:r w:rsidRPr="00680A31">
        <w:rPr>
          <w:snapToGrid w:val="0"/>
          <w:sz w:val="22"/>
        </w:rPr>
        <w:t xml:space="preserve">Pricing may not be marked as Trade Secret </w:t>
      </w:r>
    </w:p>
    <w:p w14:paraId="76AAE1FE" w14:textId="09A7EF65" w:rsidR="00BB3E28" w:rsidRPr="00713487" w:rsidRDefault="00A0534F" w:rsidP="00A0534F">
      <w:pPr>
        <w:spacing w:after="120"/>
        <w:ind w:left="1987"/>
        <w:jc w:val="both"/>
        <w:rPr>
          <w:snapToGrid w:val="0"/>
          <w:sz w:val="22"/>
        </w:rPr>
      </w:pPr>
      <w:r w:rsidRPr="00713487">
        <w:rPr>
          <w:snapToGrid w:val="0"/>
          <w:sz w:val="22"/>
        </w:rPr>
        <w:t xml:space="preserve">The </w:t>
      </w:r>
      <w:r>
        <w:rPr>
          <w:snapToGrid w:val="0"/>
          <w:sz w:val="22"/>
        </w:rPr>
        <w:t>City</w:t>
      </w:r>
      <w:r w:rsidRPr="00713487">
        <w:rPr>
          <w:snapToGrid w:val="0"/>
          <w:sz w:val="22"/>
        </w:rPr>
        <w:t xml:space="preserve"> may disqualify an</w:t>
      </w:r>
      <w:r w:rsidR="002538E8">
        <w:rPr>
          <w:snapToGrid w:val="0"/>
          <w:sz w:val="22"/>
        </w:rPr>
        <w:t>y</w:t>
      </w:r>
      <w:r w:rsidRPr="00713487">
        <w:rPr>
          <w:snapToGrid w:val="0"/>
          <w:sz w:val="22"/>
        </w:rPr>
        <w:t xml:space="preserve"> </w:t>
      </w:r>
      <w:r>
        <w:rPr>
          <w:snapToGrid w:val="0"/>
          <w:sz w:val="22"/>
        </w:rPr>
        <w:t>Company</w:t>
      </w:r>
      <w:r w:rsidRPr="00713487">
        <w:rPr>
          <w:snapToGrid w:val="0"/>
          <w:sz w:val="22"/>
        </w:rPr>
        <w:t xml:space="preserve"> that designates its entire Proposal as a </w:t>
      </w:r>
      <w:r w:rsidR="002538E8">
        <w:rPr>
          <w:snapToGrid w:val="0"/>
          <w:sz w:val="22"/>
        </w:rPr>
        <w:t>T</w:t>
      </w:r>
      <w:r w:rsidRPr="00713487">
        <w:rPr>
          <w:snapToGrid w:val="0"/>
          <w:sz w:val="22"/>
        </w:rPr>
        <w:t xml:space="preserve">rade </w:t>
      </w:r>
      <w:r w:rsidR="002538E8">
        <w:rPr>
          <w:snapToGrid w:val="0"/>
          <w:sz w:val="22"/>
        </w:rPr>
        <w:t>S</w:t>
      </w:r>
      <w:r w:rsidRPr="00713487">
        <w:rPr>
          <w:snapToGrid w:val="0"/>
          <w:sz w:val="22"/>
        </w:rPr>
        <w:t>ecret, or any portion thereof that clearly does not qualify under applicable law as a Trade Secret</w:t>
      </w:r>
      <w:r>
        <w:rPr>
          <w:snapToGrid w:val="0"/>
          <w:sz w:val="22"/>
        </w:rPr>
        <w:t xml:space="preserve"> or PII</w:t>
      </w:r>
      <w:r w:rsidRPr="00713487">
        <w:rPr>
          <w:snapToGrid w:val="0"/>
          <w:sz w:val="22"/>
        </w:rPr>
        <w:t>.</w:t>
      </w:r>
      <w:r w:rsidR="00D16556">
        <w:rPr>
          <w:snapToGrid w:val="0"/>
          <w:sz w:val="22"/>
        </w:rPr>
        <w:t xml:space="preserve"> </w:t>
      </w:r>
      <w:r>
        <w:rPr>
          <w:snapToGrid w:val="0"/>
          <w:sz w:val="22"/>
        </w:rPr>
        <w:t>E</w:t>
      </w:r>
      <w:r w:rsidRPr="00713487">
        <w:rPr>
          <w:snapToGrid w:val="0"/>
          <w:sz w:val="22"/>
        </w:rPr>
        <w:t xml:space="preserve">ach </w:t>
      </w:r>
      <w:r>
        <w:rPr>
          <w:snapToGrid w:val="0"/>
          <w:sz w:val="22"/>
        </w:rPr>
        <w:t>Company</w:t>
      </w:r>
      <w:r w:rsidRPr="00713487">
        <w:rPr>
          <w:snapToGrid w:val="0"/>
          <w:sz w:val="22"/>
        </w:rPr>
        <w:t xml:space="preserve"> agrees to indemnify</w:t>
      </w:r>
      <w:r>
        <w:rPr>
          <w:snapToGrid w:val="0"/>
          <w:sz w:val="22"/>
        </w:rPr>
        <w:t>, defend,</w:t>
      </w:r>
      <w:r w:rsidRPr="00713487">
        <w:rPr>
          <w:snapToGrid w:val="0"/>
          <w:sz w:val="22"/>
        </w:rPr>
        <w:t xml:space="preserve"> and hold harmless the </w:t>
      </w:r>
      <w:r>
        <w:rPr>
          <w:snapToGrid w:val="0"/>
          <w:sz w:val="22"/>
        </w:rPr>
        <w:t>City</w:t>
      </w:r>
      <w:r w:rsidRPr="00713487">
        <w:rPr>
          <w:snapToGrid w:val="0"/>
          <w:sz w:val="22"/>
        </w:rPr>
        <w:t xml:space="preserve"> and each of its officers, employees, and agents from all costs, damages, and expenses incurred in connection with refusing to disclose any material that the </w:t>
      </w:r>
      <w:r>
        <w:rPr>
          <w:snapToGrid w:val="0"/>
          <w:sz w:val="22"/>
        </w:rPr>
        <w:lastRenderedPageBreak/>
        <w:t>Company has designated as a Trade S</w:t>
      </w:r>
      <w:r w:rsidRPr="00713487">
        <w:rPr>
          <w:snapToGrid w:val="0"/>
          <w:sz w:val="22"/>
        </w:rPr>
        <w:t>ecret</w:t>
      </w:r>
      <w:r>
        <w:rPr>
          <w:snapToGrid w:val="0"/>
          <w:sz w:val="22"/>
        </w:rPr>
        <w:t xml:space="preserve"> or PII</w:t>
      </w:r>
      <w:r w:rsidRPr="00713487">
        <w:rPr>
          <w:snapToGrid w:val="0"/>
          <w:sz w:val="22"/>
        </w:rPr>
        <w:t xml:space="preserve">. </w:t>
      </w:r>
      <w:r>
        <w:rPr>
          <w:snapToGrid w:val="0"/>
          <w:sz w:val="22"/>
        </w:rPr>
        <w:t>This includes an obligation on the part of the Company to defend any litigation brought by a party that has requested Proposals or other information that the Company has marked Trade Secret or PII.</w:t>
      </w:r>
    </w:p>
    <w:p w14:paraId="76AAE1FF" w14:textId="77777777" w:rsidR="00BB3E28" w:rsidRDefault="00BB3E28" w:rsidP="00D1672E">
      <w:pPr>
        <w:pStyle w:val="NormalIndent"/>
        <w:numPr>
          <w:ilvl w:val="2"/>
          <w:numId w:val="8"/>
        </w:numPr>
        <w:tabs>
          <w:tab w:val="clear" w:pos="2016"/>
        </w:tabs>
        <w:ind w:left="1980" w:hanging="900"/>
      </w:pPr>
      <w:r>
        <w:t>Amend</w:t>
      </w:r>
      <w:r w:rsidR="00E24721">
        <w:t>ments to</w:t>
      </w:r>
      <w:r>
        <w:t xml:space="preserve"> RFP.</w:t>
      </w:r>
    </w:p>
    <w:p w14:paraId="6EC46B8E" w14:textId="484FBDA3" w:rsidR="00E15F35" w:rsidRDefault="00E24721" w:rsidP="00E15F35">
      <w:pPr>
        <w:pStyle w:val="BodyTextKeep"/>
        <w:spacing w:before="0" w:after="120"/>
        <w:ind w:left="1980" w:firstLine="7"/>
      </w:pPr>
      <w:r>
        <w:t>If t</w:t>
      </w:r>
      <w:r w:rsidR="00BB3E28">
        <w:t xml:space="preserve">he </w:t>
      </w:r>
      <w:r w:rsidR="00E32B19">
        <w:t>City</w:t>
      </w:r>
      <w:r w:rsidR="00BB3E28">
        <w:t xml:space="preserve"> amend</w:t>
      </w:r>
      <w:r>
        <w:t>s</w:t>
      </w:r>
      <w:r w:rsidR="00BB3E28">
        <w:t xml:space="preserve"> this RFP</w:t>
      </w:r>
      <w:r w:rsidR="00B7756E">
        <w:t>,</w:t>
      </w:r>
      <w:r>
        <w:t xml:space="preserve"> </w:t>
      </w:r>
      <w:r w:rsidR="00BB3E28">
        <w:t xml:space="preserve">addenda will be posted to </w:t>
      </w:r>
      <w:r w:rsidR="002538E8">
        <w:t>Charlotte Water’s Contractor and Vendor Opportunities Website</w:t>
      </w:r>
      <w:r w:rsidR="00276CBB">
        <w:t xml:space="preserve"> </w:t>
      </w:r>
      <w:r w:rsidR="00BB3E28">
        <w:t>at</w:t>
      </w:r>
      <w:r w:rsidR="002538E8">
        <w:t xml:space="preserve">: </w:t>
      </w:r>
      <w:hyperlink r:id="rId18" w:history="1">
        <w:r w:rsidR="00E15F35" w:rsidRPr="006A4F00">
          <w:rPr>
            <w:rStyle w:val="Hyperlink"/>
            <w:szCs w:val="22"/>
          </w:rPr>
          <w:t>charlottewater.org</w:t>
        </w:r>
      </w:hyperlink>
      <w:r w:rsidR="00E15F35">
        <w:rPr>
          <w:szCs w:val="22"/>
        </w:rPr>
        <w:t>.</w:t>
      </w:r>
      <w:r w:rsidR="00E15F35" w:rsidRPr="006A4F00">
        <w:rPr>
          <w:szCs w:val="22"/>
        </w:rPr>
        <w:t xml:space="preserve"> </w:t>
      </w:r>
      <w:r w:rsidR="00E15F35">
        <w:rPr>
          <w:szCs w:val="22"/>
        </w:rPr>
        <w:t>Select the “Work with us” tab at the top of the page, click on “Contracting Opportunities,” then click “Contract Opportunities.”</w:t>
      </w:r>
      <w:r w:rsidR="00E15F35" w:rsidRPr="006A4F00">
        <w:rPr>
          <w:szCs w:val="22"/>
        </w:rPr>
        <w:t xml:space="preserve"> </w:t>
      </w:r>
      <w:r w:rsidR="00E15F35">
        <w:rPr>
          <w:szCs w:val="22"/>
        </w:rPr>
        <w:t>S</w:t>
      </w:r>
      <w:r w:rsidR="00E15F35" w:rsidRPr="006A4F00">
        <w:rPr>
          <w:szCs w:val="22"/>
        </w:rPr>
        <w:t>earch for the R</w:t>
      </w:r>
      <w:r w:rsidR="00E15F35">
        <w:t>FP Title or Number.</w:t>
      </w:r>
    </w:p>
    <w:p w14:paraId="76AAE200" w14:textId="362B0389" w:rsidR="00BB3E28" w:rsidRPr="003C514A" w:rsidRDefault="009322EC" w:rsidP="003C514A">
      <w:pPr>
        <w:spacing w:after="120"/>
        <w:ind w:left="1980" w:firstLine="7"/>
        <w:rPr>
          <w:rFonts w:eastAsiaTheme="minorEastAsia"/>
          <w:noProof/>
          <w:sz w:val="22"/>
          <w:szCs w:val="22"/>
        </w:rPr>
      </w:pPr>
      <w:r>
        <w:rPr>
          <w:sz w:val="22"/>
        </w:rPr>
        <w:t>Companies</w:t>
      </w:r>
      <w:r w:rsidR="00BB3E28">
        <w:rPr>
          <w:sz w:val="22"/>
        </w:rPr>
        <w:t xml:space="preserve"> are required to acknowledge receipt of each addend</w:t>
      </w:r>
      <w:r w:rsidR="00E24721">
        <w:rPr>
          <w:sz w:val="22"/>
        </w:rPr>
        <w:t>um</w:t>
      </w:r>
      <w:r w:rsidR="00BB3E28">
        <w:rPr>
          <w:sz w:val="22"/>
        </w:rPr>
        <w:t xml:space="preserve"> by </w:t>
      </w:r>
      <w:r w:rsidR="00B04C32">
        <w:rPr>
          <w:sz w:val="22"/>
        </w:rPr>
        <w:t>includ</w:t>
      </w:r>
      <w:r w:rsidR="00BB3E28">
        <w:rPr>
          <w:sz w:val="22"/>
        </w:rPr>
        <w:t xml:space="preserve">ing the </w:t>
      </w:r>
      <w:r w:rsidR="00BB3E28" w:rsidRPr="00713487">
        <w:rPr>
          <w:snapToGrid w:val="0"/>
          <w:sz w:val="22"/>
        </w:rPr>
        <w:t>Addenda</w:t>
      </w:r>
      <w:r w:rsidR="00BB3E28">
        <w:rPr>
          <w:sz w:val="22"/>
        </w:rPr>
        <w:t xml:space="preserve"> Receipt Confirmation Form </w:t>
      </w:r>
      <w:r w:rsidR="00276CBB">
        <w:rPr>
          <w:sz w:val="22"/>
        </w:rPr>
        <w:t>(</w:t>
      </w:r>
      <w:r w:rsidR="00BA5789" w:rsidRPr="006D2DA3">
        <w:rPr>
          <w:sz w:val="22"/>
        </w:rPr>
        <w:t>Section 6</w:t>
      </w:r>
      <w:r w:rsidR="00BB3E28" w:rsidRPr="006D2DA3">
        <w:rPr>
          <w:sz w:val="22"/>
        </w:rPr>
        <w:t xml:space="preserve">, Form </w:t>
      </w:r>
      <w:r w:rsidR="00970414" w:rsidRPr="006D2DA3">
        <w:rPr>
          <w:sz w:val="22"/>
        </w:rPr>
        <w:t>2</w:t>
      </w:r>
      <w:r w:rsidR="00276CBB">
        <w:rPr>
          <w:sz w:val="22"/>
        </w:rPr>
        <w:t>)</w:t>
      </w:r>
      <w:r w:rsidR="00B04C32">
        <w:rPr>
          <w:sz w:val="22"/>
        </w:rPr>
        <w:t xml:space="preserve"> </w:t>
      </w:r>
      <w:r w:rsidR="00B04C32" w:rsidRPr="00713487">
        <w:rPr>
          <w:snapToGrid w:val="0"/>
          <w:sz w:val="22"/>
        </w:rPr>
        <w:t>with their Proposal</w:t>
      </w:r>
      <w:r w:rsidR="00711E92" w:rsidRPr="00713487">
        <w:rPr>
          <w:snapToGrid w:val="0"/>
          <w:sz w:val="22"/>
        </w:rPr>
        <w:t>s</w:t>
      </w:r>
      <w:r w:rsidR="00BB3E28" w:rsidRPr="00713487">
        <w:rPr>
          <w:snapToGrid w:val="0"/>
          <w:sz w:val="22"/>
        </w:rPr>
        <w:t>.</w:t>
      </w:r>
    </w:p>
    <w:p w14:paraId="76AAE201" w14:textId="77777777" w:rsidR="00BB3E28" w:rsidRDefault="00BB3E28" w:rsidP="00D1672E">
      <w:pPr>
        <w:pStyle w:val="NormalIndent"/>
        <w:numPr>
          <w:ilvl w:val="2"/>
          <w:numId w:val="8"/>
        </w:numPr>
        <w:tabs>
          <w:tab w:val="clear" w:pos="2016"/>
        </w:tabs>
        <w:ind w:left="1980" w:hanging="900"/>
      </w:pPr>
      <w:r>
        <w:t>Proposal Terms Firm and Irreversible.</w:t>
      </w:r>
    </w:p>
    <w:p w14:paraId="76AAE202" w14:textId="77777777" w:rsidR="00BB3E28" w:rsidRPr="003C514A" w:rsidRDefault="00BB3E28" w:rsidP="00713487">
      <w:pPr>
        <w:spacing w:after="120"/>
        <w:ind w:left="1987"/>
        <w:jc w:val="both"/>
        <w:rPr>
          <w:sz w:val="22"/>
        </w:rPr>
      </w:pPr>
      <w:r>
        <w:rPr>
          <w:sz w:val="22"/>
        </w:rPr>
        <w:t xml:space="preserve">The signed Proposal shall be considered a firm offer on the part of the </w:t>
      </w:r>
      <w:r w:rsidR="00340774">
        <w:rPr>
          <w:sz w:val="22"/>
        </w:rPr>
        <w:t>Company</w:t>
      </w:r>
      <w:r>
        <w:rPr>
          <w:sz w:val="22"/>
        </w:rPr>
        <w:t xml:space="preserve">. The </w:t>
      </w:r>
      <w:r w:rsidR="00E32B19">
        <w:rPr>
          <w:sz w:val="22"/>
        </w:rPr>
        <w:t>City</w:t>
      </w:r>
      <w:r>
        <w:rPr>
          <w:sz w:val="22"/>
        </w:rPr>
        <w:t xml:space="preserve"> reserves the right to negotiate price and </w:t>
      </w:r>
      <w:r w:rsidR="00E640B0">
        <w:rPr>
          <w:sz w:val="22"/>
        </w:rPr>
        <w:t xml:space="preserve">other </w:t>
      </w:r>
      <w:r w:rsidR="00E640B0" w:rsidRPr="00713487">
        <w:rPr>
          <w:snapToGrid w:val="0"/>
          <w:sz w:val="22"/>
        </w:rPr>
        <w:t>term</w:t>
      </w:r>
      <w:r w:rsidRPr="00713487">
        <w:rPr>
          <w:snapToGrid w:val="0"/>
          <w:sz w:val="22"/>
        </w:rPr>
        <w:t>s</w:t>
      </w:r>
      <w:r>
        <w:rPr>
          <w:sz w:val="22"/>
        </w:rPr>
        <w:t xml:space="preserve">. All Proposal </w:t>
      </w:r>
      <w:r w:rsidR="001D1BCA">
        <w:rPr>
          <w:sz w:val="22"/>
        </w:rPr>
        <w:t xml:space="preserve">elements </w:t>
      </w:r>
      <w:r>
        <w:rPr>
          <w:sz w:val="22"/>
        </w:rPr>
        <w:t>(including all statements, claims, declarations, prices</w:t>
      </w:r>
      <w:r w:rsidR="00DB3E80">
        <w:rPr>
          <w:sz w:val="22"/>
        </w:rPr>
        <w:t>,</w:t>
      </w:r>
      <w:r>
        <w:rPr>
          <w:sz w:val="22"/>
        </w:rPr>
        <w:t xml:space="preserve"> and specifications) shall be considered firm and irrevocable for purposes of future Contract negotiations unless specifically waived in writing by the </w:t>
      </w:r>
      <w:r w:rsidR="00E32B19">
        <w:rPr>
          <w:sz w:val="22"/>
        </w:rPr>
        <w:t>City</w:t>
      </w:r>
      <w:r>
        <w:rPr>
          <w:sz w:val="22"/>
        </w:rPr>
        <w:t xml:space="preserve">. The </w:t>
      </w:r>
      <w:r w:rsidR="00340774">
        <w:rPr>
          <w:sz w:val="22"/>
        </w:rPr>
        <w:t>Company</w:t>
      </w:r>
      <w:r>
        <w:rPr>
          <w:sz w:val="22"/>
        </w:rPr>
        <w:t xml:space="preserve"> chosen for award should be prepared to have its Proposal and any relevant correspondence incorporated into the Contract, eithe</w:t>
      </w:r>
      <w:r w:rsidRPr="003C514A">
        <w:rPr>
          <w:sz w:val="22"/>
        </w:rPr>
        <w:t xml:space="preserve">r in part or in its entirety, at the </w:t>
      </w:r>
      <w:r w:rsidR="00E32B19" w:rsidRPr="003C514A">
        <w:rPr>
          <w:sz w:val="22"/>
        </w:rPr>
        <w:t>City</w:t>
      </w:r>
      <w:r w:rsidRPr="003C514A">
        <w:rPr>
          <w:sz w:val="22"/>
        </w:rPr>
        <w:t xml:space="preserve">'s election. </w:t>
      </w:r>
    </w:p>
    <w:p w14:paraId="76AAE203" w14:textId="77777777" w:rsidR="00BB3E28" w:rsidRPr="003C514A" w:rsidRDefault="00BB3E28" w:rsidP="00D1672E">
      <w:pPr>
        <w:pStyle w:val="NormalIndent"/>
        <w:numPr>
          <w:ilvl w:val="2"/>
          <w:numId w:val="8"/>
        </w:numPr>
        <w:tabs>
          <w:tab w:val="clear" w:pos="2016"/>
        </w:tabs>
        <w:ind w:left="1980" w:hanging="900"/>
      </w:pPr>
      <w:r w:rsidRPr="003C514A">
        <w:t>Proposal Binding for 180 Days.</w:t>
      </w:r>
    </w:p>
    <w:p w14:paraId="76AAE204" w14:textId="2033D203" w:rsidR="00BB3E28" w:rsidRDefault="00B7756E" w:rsidP="00713487">
      <w:pPr>
        <w:spacing w:after="120"/>
        <w:ind w:left="1987"/>
        <w:jc w:val="both"/>
        <w:rPr>
          <w:sz w:val="22"/>
        </w:rPr>
      </w:pPr>
      <w:r w:rsidRPr="007A2126">
        <w:rPr>
          <w:sz w:val="22"/>
        </w:rPr>
        <w:t>Section 6, Form 3</w:t>
      </w:r>
      <w:r w:rsidR="006D2DA3" w:rsidRPr="007A2126">
        <w:rPr>
          <w:sz w:val="22"/>
        </w:rPr>
        <w:t>,</w:t>
      </w:r>
      <w:r w:rsidRPr="007A2126">
        <w:rPr>
          <w:sz w:val="22"/>
        </w:rPr>
        <w:t xml:space="preserve"> c</w:t>
      </w:r>
      <w:r w:rsidRPr="006D2DA3">
        <w:rPr>
          <w:sz w:val="22"/>
        </w:rPr>
        <w:t>onta</w:t>
      </w:r>
      <w:r w:rsidRPr="003C514A">
        <w:rPr>
          <w:sz w:val="22"/>
        </w:rPr>
        <w:t xml:space="preserve">ins a </w:t>
      </w:r>
      <w:r w:rsidR="00BB3E28" w:rsidRPr="003C514A">
        <w:rPr>
          <w:sz w:val="22"/>
        </w:rPr>
        <w:t>sta</w:t>
      </w:r>
      <w:r w:rsidR="00BB3E28">
        <w:rPr>
          <w:sz w:val="22"/>
        </w:rPr>
        <w:t xml:space="preserve">tement to the effect that the Proposal is a firm offer </w:t>
      </w:r>
      <w:r w:rsidR="00BB3E28" w:rsidRPr="003C514A">
        <w:rPr>
          <w:snapToGrid w:val="0"/>
          <w:sz w:val="22"/>
        </w:rPr>
        <w:t>for</w:t>
      </w:r>
      <w:r w:rsidR="00BB3E28" w:rsidRPr="003C514A">
        <w:rPr>
          <w:sz w:val="22"/>
        </w:rPr>
        <w:t xml:space="preserve"> one-hundred-eighty (180) calendar day p</w:t>
      </w:r>
      <w:r w:rsidR="00BB3E28">
        <w:rPr>
          <w:sz w:val="22"/>
        </w:rPr>
        <w:t xml:space="preserve">eriod from the date of the opening. This statement must be signed by an individual authorized to bind the </w:t>
      </w:r>
      <w:r w:rsidR="00340774">
        <w:rPr>
          <w:sz w:val="22"/>
        </w:rPr>
        <w:t>Company</w:t>
      </w:r>
      <w:r w:rsidR="00BB3E28">
        <w:rPr>
          <w:sz w:val="22"/>
        </w:rPr>
        <w:t xml:space="preserve">. All prices quoted shall be firm and fixed for the full Contract period. The </w:t>
      </w:r>
      <w:r w:rsidR="00E32B19">
        <w:rPr>
          <w:sz w:val="22"/>
        </w:rPr>
        <w:t>City</w:t>
      </w:r>
      <w:r w:rsidR="00BB3E28">
        <w:rPr>
          <w:sz w:val="22"/>
        </w:rPr>
        <w:t xml:space="preserve"> shall have the option to accept subject to exception by Contract.</w:t>
      </w:r>
    </w:p>
    <w:p w14:paraId="76AAE205" w14:textId="77777777" w:rsidR="004249A6" w:rsidRPr="00501777" w:rsidRDefault="004249A6" w:rsidP="00D1672E">
      <w:pPr>
        <w:pStyle w:val="NormalIndent"/>
        <w:numPr>
          <w:ilvl w:val="2"/>
          <w:numId w:val="8"/>
        </w:numPr>
        <w:tabs>
          <w:tab w:val="clear" w:pos="2016"/>
        </w:tabs>
        <w:ind w:left="1980" w:hanging="900"/>
      </w:pPr>
      <w:bookmarkStart w:id="30" w:name="_Toc362935679"/>
      <w:r w:rsidRPr="00501777">
        <w:t xml:space="preserve">Charlotte Business </w:t>
      </w:r>
      <w:proofErr w:type="spellStart"/>
      <w:r w:rsidRPr="00501777">
        <w:t>INClusion</w:t>
      </w:r>
      <w:proofErr w:type="spellEnd"/>
      <w:r w:rsidRPr="00501777">
        <w:t xml:space="preserve"> Program.</w:t>
      </w:r>
      <w:bookmarkEnd w:id="30"/>
      <w:r w:rsidRPr="00501777">
        <w:t xml:space="preserve"> </w:t>
      </w:r>
    </w:p>
    <w:p w14:paraId="76AAE206" w14:textId="67072AD5" w:rsidR="0063027D" w:rsidRPr="0063027D" w:rsidRDefault="0063027D" w:rsidP="00713487">
      <w:pPr>
        <w:spacing w:after="120"/>
        <w:ind w:left="1987"/>
        <w:jc w:val="both"/>
        <w:rPr>
          <w:sz w:val="22"/>
        </w:rPr>
      </w:pPr>
      <w:r w:rsidRPr="0063027D">
        <w:rPr>
          <w:sz w:val="22"/>
        </w:rPr>
        <w:t xml:space="preserve">Pursuant to Charlotte City Council’s adoption of the Charlotte Business </w:t>
      </w:r>
      <w:proofErr w:type="spellStart"/>
      <w:r w:rsidRPr="0063027D">
        <w:rPr>
          <w:sz w:val="22"/>
        </w:rPr>
        <w:t>INClusion</w:t>
      </w:r>
      <w:proofErr w:type="spellEnd"/>
      <w:r w:rsidRPr="0063027D">
        <w:rPr>
          <w:sz w:val="22"/>
        </w:rPr>
        <w:t xml:space="preserve"> (CBI) Policy, the CBI program promotes diversity, inclusion, and local </w:t>
      </w:r>
      <w:r w:rsidRPr="00713487">
        <w:rPr>
          <w:snapToGrid w:val="0"/>
          <w:sz w:val="22"/>
        </w:rPr>
        <w:t>business</w:t>
      </w:r>
      <w:r w:rsidRPr="0063027D">
        <w:rPr>
          <w:sz w:val="22"/>
        </w:rPr>
        <w:t xml:space="preserve"> opportunities in the City’s contracting and procurement process for Minority</w:t>
      </w:r>
      <w:r w:rsidR="00C409A0">
        <w:rPr>
          <w:sz w:val="22"/>
        </w:rPr>
        <w:t>-owned, Woma</w:t>
      </w:r>
      <w:r w:rsidRPr="0063027D">
        <w:rPr>
          <w:sz w:val="22"/>
        </w:rPr>
        <w:t>n</w:t>
      </w:r>
      <w:r w:rsidR="00C409A0">
        <w:rPr>
          <w:sz w:val="22"/>
        </w:rPr>
        <w:t>-owned</w:t>
      </w:r>
      <w:r w:rsidRPr="0063027D">
        <w:rPr>
          <w:sz w:val="22"/>
        </w:rPr>
        <w:t xml:space="preserve">, and Small Business Enterprises (MWSBEs) </w:t>
      </w:r>
      <w:r w:rsidR="009370CD">
        <w:rPr>
          <w:sz w:val="22"/>
        </w:rPr>
        <w:t>with a significant business presence</w:t>
      </w:r>
      <w:r w:rsidRPr="0063027D">
        <w:rPr>
          <w:sz w:val="22"/>
        </w:rPr>
        <w:t xml:space="preserve"> in the Charl</w:t>
      </w:r>
      <w:r w:rsidR="00C409A0">
        <w:rPr>
          <w:sz w:val="22"/>
        </w:rPr>
        <w:t>otte Combined Statistical Area</w:t>
      </w:r>
      <w:r w:rsidRPr="0063027D">
        <w:rPr>
          <w:sz w:val="22"/>
        </w:rPr>
        <w:t>. The CBI Policy is posted at</w:t>
      </w:r>
      <w:r w:rsidR="003C514A">
        <w:rPr>
          <w:sz w:val="22"/>
        </w:rPr>
        <w:t>:</w:t>
      </w:r>
      <w:r w:rsidRPr="0063027D">
        <w:rPr>
          <w:sz w:val="22"/>
        </w:rPr>
        <w:t xml:space="preserve"> </w:t>
      </w:r>
      <w:hyperlink r:id="rId19" w:history="1">
        <w:r w:rsidRPr="0063027D">
          <w:rPr>
            <w:rStyle w:val="Hyperlink"/>
            <w:sz w:val="22"/>
          </w:rPr>
          <w:t>www.charlottebusinessinclusion.com</w:t>
        </w:r>
      </w:hyperlink>
      <w:r w:rsidRPr="0063027D">
        <w:rPr>
          <w:sz w:val="22"/>
        </w:rPr>
        <w:t xml:space="preserve">. </w:t>
      </w:r>
    </w:p>
    <w:p w14:paraId="76AAE207" w14:textId="47CC8A77" w:rsidR="0063027D" w:rsidRDefault="0063027D" w:rsidP="00713487">
      <w:pPr>
        <w:spacing w:after="120"/>
        <w:ind w:left="1987"/>
        <w:jc w:val="both"/>
        <w:rPr>
          <w:sz w:val="22"/>
        </w:rPr>
      </w:pPr>
      <w:r w:rsidRPr="0063027D">
        <w:rPr>
          <w:sz w:val="22"/>
        </w:rPr>
        <w:t>The City is committed to promoting opportunities for maximum participation of certified MWSBEs on City</w:t>
      </w:r>
      <w:r w:rsidR="00C409A0">
        <w:rPr>
          <w:sz w:val="22"/>
        </w:rPr>
        <w:t>-funded contracts at both the p</w:t>
      </w:r>
      <w:r w:rsidRPr="0063027D">
        <w:rPr>
          <w:sz w:val="22"/>
        </w:rPr>
        <w:t xml:space="preserve">rime and </w:t>
      </w:r>
      <w:r w:rsidR="00C409A0">
        <w:rPr>
          <w:sz w:val="22"/>
        </w:rPr>
        <w:t>s</w:t>
      </w:r>
      <w:r w:rsidRPr="0063027D">
        <w:rPr>
          <w:sz w:val="22"/>
        </w:rPr>
        <w:t xml:space="preserve">ubcontract level. </w:t>
      </w:r>
      <w:r w:rsidRPr="00713487">
        <w:rPr>
          <w:snapToGrid w:val="0"/>
          <w:sz w:val="22"/>
        </w:rPr>
        <w:t>MWSBEs</w:t>
      </w:r>
      <w:r w:rsidRPr="0063027D">
        <w:rPr>
          <w:sz w:val="22"/>
        </w:rPr>
        <w:t xml:space="preserve"> must meet both the certification and geographic requirements as detailed throughout this solicitation and in the CBI Policy.</w:t>
      </w:r>
    </w:p>
    <w:p w14:paraId="76AAE20C" w14:textId="4657E27F" w:rsidR="00BB3E28" w:rsidRDefault="00BB3E28" w:rsidP="00D1672E">
      <w:pPr>
        <w:pStyle w:val="NormalIndent"/>
        <w:numPr>
          <w:ilvl w:val="2"/>
          <w:numId w:val="8"/>
        </w:numPr>
        <w:tabs>
          <w:tab w:val="clear" w:pos="2016"/>
        </w:tabs>
        <w:ind w:left="1980" w:hanging="900"/>
      </w:pPr>
      <w:r>
        <w:t>Subcontracting</w:t>
      </w:r>
      <w:r w:rsidR="003C514A">
        <w:t>.</w:t>
      </w:r>
    </w:p>
    <w:p w14:paraId="76AAE20D" w14:textId="77777777" w:rsidR="00BB3E28" w:rsidRDefault="00BB3E28" w:rsidP="00713487">
      <w:pPr>
        <w:spacing w:after="120"/>
        <w:ind w:left="1987"/>
        <w:jc w:val="both"/>
        <w:rPr>
          <w:sz w:val="22"/>
        </w:rPr>
      </w:pPr>
      <w:r>
        <w:rPr>
          <w:sz w:val="22"/>
        </w:rPr>
        <w:t xml:space="preserve">The </w:t>
      </w:r>
      <w:r w:rsidR="00340774">
        <w:rPr>
          <w:sz w:val="22"/>
        </w:rPr>
        <w:t>Company</w:t>
      </w:r>
      <w:r>
        <w:rPr>
          <w:sz w:val="22"/>
        </w:rPr>
        <w:t xml:space="preserve"> given contract award shall be the prime contractor and shall be solely responsible for contractual performance. In the event of a </w:t>
      </w:r>
      <w:r w:rsidRPr="00713487">
        <w:rPr>
          <w:snapToGrid w:val="0"/>
          <w:sz w:val="22"/>
        </w:rPr>
        <w:t>subcontracting</w:t>
      </w:r>
      <w:r>
        <w:rPr>
          <w:sz w:val="22"/>
        </w:rPr>
        <w:t xml:space="preserve"> relationship, the </w:t>
      </w:r>
      <w:r w:rsidR="00340774">
        <w:rPr>
          <w:sz w:val="22"/>
        </w:rPr>
        <w:t>Company</w:t>
      </w:r>
      <w:r>
        <w:rPr>
          <w:sz w:val="22"/>
        </w:rPr>
        <w:t xml:space="preserve"> shall remain the prime contractor and will assume all responsibility for the performance of the Services that are supplied by </w:t>
      </w:r>
      <w:r w:rsidR="00226B5A">
        <w:rPr>
          <w:sz w:val="22"/>
        </w:rPr>
        <w:t>all</w:t>
      </w:r>
      <w:r>
        <w:rPr>
          <w:sz w:val="22"/>
        </w:rPr>
        <w:t xml:space="preserve"> subcontractor</w:t>
      </w:r>
      <w:r w:rsidR="00226B5A">
        <w:rPr>
          <w:sz w:val="22"/>
        </w:rPr>
        <w:t>s</w:t>
      </w:r>
      <w:r>
        <w:rPr>
          <w:sz w:val="22"/>
        </w:rPr>
        <w:t>.</w:t>
      </w:r>
      <w:r w:rsidR="00226B5A">
        <w:rPr>
          <w:sz w:val="22"/>
        </w:rPr>
        <w:t xml:space="preserve"> The City retains the right to approve all subcontractors.</w:t>
      </w:r>
    </w:p>
    <w:p w14:paraId="76AAE20E" w14:textId="77777777" w:rsidR="00BB3E28" w:rsidRDefault="00BB3E28" w:rsidP="00D1672E">
      <w:pPr>
        <w:pStyle w:val="NormalIndent"/>
        <w:numPr>
          <w:ilvl w:val="2"/>
          <w:numId w:val="8"/>
        </w:numPr>
        <w:tabs>
          <w:tab w:val="clear" w:pos="2016"/>
        </w:tabs>
        <w:ind w:left="1980" w:hanging="900"/>
      </w:pPr>
      <w:r w:rsidRPr="00850ABF">
        <w:t>Equal Opportunity</w:t>
      </w:r>
      <w:r>
        <w:t>.</w:t>
      </w:r>
    </w:p>
    <w:p w14:paraId="76AAE20F" w14:textId="53529973" w:rsidR="00BB3E28" w:rsidRDefault="00BB3E28" w:rsidP="00713487">
      <w:pPr>
        <w:spacing w:after="120"/>
        <w:ind w:left="1987"/>
        <w:jc w:val="both"/>
        <w:rPr>
          <w:sz w:val="22"/>
        </w:rPr>
      </w:pPr>
      <w:r>
        <w:rPr>
          <w:sz w:val="22"/>
        </w:rPr>
        <w:t xml:space="preserve">The </w:t>
      </w:r>
      <w:r w:rsidR="00E32B19">
        <w:rPr>
          <w:sz w:val="22"/>
        </w:rPr>
        <w:t>City</w:t>
      </w:r>
      <w:r>
        <w:rPr>
          <w:sz w:val="22"/>
        </w:rPr>
        <w:t xml:space="preserve"> has an equal opportunity purchasing policy. The </w:t>
      </w:r>
      <w:r w:rsidR="00E32B19">
        <w:rPr>
          <w:sz w:val="22"/>
        </w:rPr>
        <w:t>City</w:t>
      </w:r>
      <w:r>
        <w:rPr>
          <w:sz w:val="22"/>
        </w:rPr>
        <w:t xml:space="preserve"> seeks to ensure that all segments of the business community have access to </w:t>
      </w:r>
      <w:r w:rsidRPr="00713487">
        <w:rPr>
          <w:snapToGrid w:val="0"/>
          <w:sz w:val="22"/>
        </w:rPr>
        <w:t>supplying</w:t>
      </w:r>
      <w:r>
        <w:rPr>
          <w:sz w:val="22"/>
        </w:rPr>
        <w:t xml:space="preserve"> the goods and services needed by </w:t>
      </w:r>
      <w:r w:rsidR="00E32B19">
        <w:rPr>
          <w:sz w:val="22"/>
        </w:rPr>
        <w:t>City</w:t>
      </w:r>
      <w:r>
        <w:rPr>
          <w:sz w:val="22"/>
        </w:rPr>
        <w:t xml:space="preserve"> programs. The </w:t>
      </w:r>
      <w:r w:rsidR="00E32B19">
        <w:rPr>
          <w:sz w:val="22"/>
        </w:rPr>
        <w:t>City</w:t>
      </w:r>
      <w:r>
        <w:rPr>
          <w:sz w:val="22"/>
        </w:rPr>
        <w:t xml:space="preserve"> provides equal opportunity for all </w:t>
      </w:r>
      <w:r>
        <w:rPr>
          <w:sz w:val="22"/>
        </w:rPr>
        <w:lastRenderedPageBreak/>
        <w:t xml:space="preserve">businesses and does not discriminate against any </w:t>
      </w:r>
      <w:r w:rsidR="009322EC">
        <w:rPr>
          <w:sz w:val="22"/>
        </w:rPr>
        <w:t>Companies</w:t>
      </w:r>
      <w:r>
        <w:rPr>
          <w:sz w:val="22"/>
        </w:rPr>
        <w:t xml:space="preserve"> regardless of race, color, religion, age, sex, national origin</w:t>
      </w:r>
      <w:r w:rsidR="00850ABF">
        <w:rPr>
          <w:sz w:val="22"/>
        </w:rPr>
        <w:t>,</w:t>
      </w:r>
      <w:r>
        <w:rPr>
          <w:sz w:val="22"/>
        </w:rPr>
        <w:t xml:space="preserve"> or disability.</w:t>
      </w:r>
    </w:p>
    <w:p w14:paraId="76AAE210" w14:textId="38F0D383" w:rsidR="00BB3E28" w:rsidRDefault="00BB3E28" w:rsidP="00D1672E">
      <w:pPr>
        <w:pStyle w:val="NormalIndent"/>
        <w:numPr>
          <w:ilvl w:val="2"/>
          <w:numId w:val="8"/>
        </w:numPr>
        <w:tabs>
          <w:tab w:val="clear" w:pos="2016"/>
        </w:tabs>
        <w:ind w:left="1980" w:hanging="900"/>
      </w:pPr>
      <w:r>
        <w:t xml:space="preserve">Use of </w:t>
      </w:r>
      <w:r w:rsidR="00E32B19">
        <w:t>City</w:t>
      </w:r>
      <w:r>
        <w:t>’s Name.</w:t>
      </w:r>
    </w:p>
    <w:p w14:paraId="76AAE211" w14:textId="77777777" w:rsidR="00BB3E28" w:rsidRDefault="00BB3E28" w:rsidP="00713487">
      <w:pPr>
        <w:spacing w:after="120"/>
        <w:ind w:left="1987"/>
        <w:jc w:val="both"/>
        <w:rPr>
          <w:sz w:val="22"/>
        </w:rPr>
      </w:pPr>
      <w:r>
        <w:rPr>
          <w:sz w:val="22"/>
        </w:rPr>
        <w:t>No advertising, sales promotion</w:t>
      </w:r>
      <w:r w:rsidR="00DB3E80">
        <w:rPr>
          <w:sz w:val="22"/>
        </w:rPr>
        <w:t>,</w:t>
      </w:r>
      <w:r>
        <w:rPr>
          <w:sz w:val="22"/>
        </w:rPr>
        <w:t xml:space="preserve"> or other materials of the </w:t>
      </w:r>
      <w:r w:rsidR="00340774">
        <w:rPr>
          <w:sz w:val="22"/>
        </w:rPr>
        <w:t>Company</w:t>
      </w:r>
      <w:r>
        <w:rPr>
          <w:sz w:val="22"/>
        </w:rPr>
        <w:t xml:space="preserve"> or its agents or </w:t>
      </w:r>
      <w:r w:rsidRPr="00713487">
        <w:rPr>
          <w:snapToGrid w:val="0"/>
          <w:sz w:val="22"/>
        </w:rPr>
        <w:t>representatives</w:t>
      </w:r>
      <w:r>
        <w:rPr>
          <w:sz w:val="22"/>
        </w:rPr>
        <w:t xml:space="preserve"> may identify or reference the </w:t>
      </w:r>
      <w:r w:rsidR="00E32B19">
        <w:rPr>
          <w:sz w:val="22"/>
        </w:rPr>
        <w:t>City</w:t>
      </w:r>
      <w:r>
        <w:rPr>
          <w:sz w:val="22"/>
        </w:rPr>
        <w:t xml:space="preserve"> in any manner absent the prior written consent of the </w:t>
      </w:r>
      <w:r w:rsidR="00E32B19">
        <w:rPr>
          <w:sz w:val="22"/>
        </w:rPr>
        <w:t>City</w:t>
      </w:r>
      <w:r>
        <w:rPr>
          <w:sz w:val="22"/>
        </w:rPr>
        <w:t>.</w:t>
      </w:r>
    </w:p>
    <w:p w14:paraId="76AAE212" w14:textId="77777777" w:rsidR="00BB3E28" w:rsidRDefault="00BB3E28" w:rsidP="00D1672E">
      <w:pPr>
        <w:pStyle w:val="NormalIndent"/>
        <w:numPr>
          <w:ilvl w:val="2"/>
          <w:numId w:val="8"/>
        </w:numPr>
        <w:tabs>
          <w:tab w:val="clear" w:pos="2016"/>
        </w:tabs>
        <w:ind w:left="1980" w:hanging="900"/>
      </w:pPr>
      <w:r>
        <w:t>Withdrawal for Modification of Proposals.</w:t>
      </w:r>
    </w:p>
    <w:p w14:paraId="76AAE213" w14:textId="0E192045" w:rsidR="00BB3E28" w:rsidRDefault="009322EC" w:rsidP="00713487">
      <w:pPr>
        <w:spacing w:after="120"/>
        <w:ind w:left="1987"/>
        <w:jc w:val="both"/>
        <w:rPr>
          <w:sz w:val="22"/>
        </w:rPr>
      </w:pPr>
      <w:r>
        <w:rPr>
          <w:sz w:val="22"/>
        </w:rPr>
        <w:t>Companies</w:t>
      </w:r>
      <w:r w:rsidR="00BB3E28">
        <w:rPr>
          <w:sz w:val="22"/>
        </w:rPr>
        <w:t xml:space="preserve"> may change or withdraw </w:t>
      </w:r>
      <w:r w:rsidR="00F54E01">
        <w:rPr>
          <w:sz w:val="22"/>
        </w:rPr>
        <w:t xml:space="preserve">a </w:t>
      </w:r>
      <w:r w:rsidR="00850ABF">
        <w:rPr>
          <w:sz w:val="22"/>
        </w:rPr>
        <w:t>previously submitted</w:t>
      </w:r>
      <w:r w:rsidR="00F54E01">
        <w:rPr>
          <w:sz w:val="22"/>
        </w:rPr>
        <w:t xml:space="preserve"> </w:t>
      </w:r>
      <w:r w:rsidR="00BB3E28">
        <w:rPr>
          <w:sz w:val="22"/>
        </w:rPr>
        <w:t xml:space="preserve">Proposal at any time prior to </w:t>
      </w:r>
      <w:r w:rsidR="0093029D">
        <w:rPr>
          <w:sz w:val="22"/>
        </w:rPr>
        <w:t xml:space="preserve">the </w:t>
      </w:r>
      <w:r w:rsidR="00BB3E28">
        <w:rPr>
          <w:sz w:val="22"/>
        </w:rPr>
        <w:t xml:space="preserve">Proposal </w:t>
      </w:r>
      <w:r w:rsidR="0093029D">
        <w:rPr>
          <w:sz w:val="22"/>
        </w:rPr>
        <w:t>due date</w:t>
      </w:r>
      <w:r w:rsidR="0076626D">
        <w:rPr>
          <w:sz w:val="22"/>
        </w:rPr>
        <w:t>.</w:t>
      </w:r>
      <w:r w:rsidR="00FD7F3F">
        <w:rPr>
          <w:sz w:val="22"/>
        </w:rPr>
        <w:t xml:space="preserve"> </w:t>
      </w:r>
      <w:r w:rsidR="00BB3E28">
        <w:rPr>
          <w:sz w:val="22"/>
        </w:rPr>
        <w:t xml:space="preserve">Only formal written requests addressed in the same manner as the Proposal and received by the </w:t>
      </w:r>
      <w:r w:rsidR="00E32B19">
        <w:rPr>
          <w:sz w:val="22"/>
        </w:rPr>
        <w:t>City</w:t>
      </w:r>
      <w:r w:rsidR="00BB3E28">
        <w:rPr>
          <w:sz w:val="22"/>
        </w:rPr>
        <w:t xml:space="preserve"> prior to the Proposal</w:t>
      </w:r>
      <w:r w:rsidR="00F54E01">
        <w:rPr>
          <w:sz w:val="22"/>
        </w:rPr>
        <w:t xml:space="preserve"> due date</w:t>
      </w:r>
      <w:r w:rsidR="00BB3E28">
        <w:rPr>
          <w:sz w:val="22"/>
        </w:rPr>
        <w:t xml:space="preserve"> will be accepted. </w:t>
      </w:r>
      <w:r w:rsidR="0076626D">
        <w:rPr>
          <w:sz w:val="22"/>
        </w:rPr>
        <w:t xml:space="preserve">The </w:t>
      </w:r>
      <w:r w:rsidR="00850ABF">
        <w:rPr>
          <w:sz w:val="22"/>
        </w:rPr>
        <w:t xml:space="preserve">subject line of the </w:t>
      </w:r>
      <w:r w:rsidR="0076626D">
        <w:rPr>
          <w:sz w:val="22"/>
        </w:rPr>
        <w:t xml:space="preserve">request </w:t>
      </w:r>
      <w:r w:rsidR="00850ABF">
        <w:rPr>
          <w:sz w:val="22"/>
        </w:rPr>
        <w:t xml:space="preserve">e-mail </w:t>
      </w:r>
      <w:r w:rsidR="0076626D">
        <w:rPr>
          <w:sz w:val="22"/>
        </w:rPr>
        <w:t>must</w:t>
      </w:r>
      <w:r w:rsidR="00850ABF">
        <w:rPr>
          <w:sz w:val="22"/>
        </w:rPr>
        <w:t xml:space="preserve"> include the statement</w:t>
      </w:r>
      <w:r w:rsidR="00057CBC">
        <w:rPr>
          <w:sz w:val="22"/>
        </w:rPr>
        <w:t xml:space="preserve"> </w:t>
      </w:r>
      <w:r w:rsidR="0076626D">
        <w:rPr>
          <w:sz w:val="22"/>
        </w:rPr>
        <w:t>“</w:t>
      </w:r>
      <w:r w:rsidR="0076626D">
        <w:rPr>
          <w:b/>
          <w:sz w:val="22"/>
        </w:rPr>
        <w:t>Modifications to Proposal</w:t>
      </w:r>
      <w:r w:rsidR="0076626D">
        <w:rPr>
          <w:sz w:val="22"/>
        </w:rPr>
        <w:t xml:space="preserve">.” No oral modifications will be allowed. If the </w:t>
      </w:r>
      <w:r w:rsidR="00340774">
        <w:rPr>
          <w:sz w:val="22"/>
        </w:rPr>
        <w:t>Company</w:t>
      </w:r>
      <w:r w:rsidR="0076626D">
        <w:rPr>
          <w:sz w:val="22"/>
        </w:rPr>
        <w:t xml:space="preserve"> complies with this Section, </w:t>
      </w:r>
      <w:r w:rsidR="00F54E01">
        <w:rPr>
          <w:sz w:val="22"/>
        </w:rPr>
        <w:t xml:space="preserve">after the Proposal due date, </w:t>
      </w:r>
      <w:r w:rsidR="0076626D">
        <w:rPr>
          <w:sz w:val="22"/>
        </w:rPr>
        <w:t>t</w:t>
      </w:r>
      <w:r w:rsidR="00BB3E28">
        <w:rPr>
          <w:sz w:val="22"/>
        </w:rPr>
        <w:t>he Proposal</w:t>
      </w:r>
      <w:r w:rsidR="00057CBC">
        <w:rPr>
          <w:sz w:val="22"/>
        </w:rPr>
        <w:t xml:space="preserve"> </w:t>
      </w:r>
      <w:r w:rsidR="00BB3E28">
        <w:rPr>
          <w:sz w:val="22"/>
        </w:rPr>
        <w:t xml:space="preserve">will be </w:t>
      </w:r>
      <w:r w:rsidR="00F54E01">
        <w:rPr>
          <w:sz w:val="22"/>
        </w:rPr>
        <w:t xml:space="preserve">withdrawn or </w:t>
      </w:r>
      <w:r w:rsidR="00BB3E28">
        <w:rPr>
          <w:sz w:val="22"/>
        </w:rPr>
        <w:t xml:space="preserve">corrected in accordance with </w:t>
      </w:r>
      <w:r w:rsidR="0076626D">
        <w:rPr>
          <w:sz w:val="22"/>
        </w:rPr>
        <w:t xml:space="preserve">the </w:t>
      </w:r>
      <w:r w:rsidR="00BB3E28">
        <w:rPr>
          <w:sz w:val="22"/>
        </w:rPr>
        <w:t>written request(s)</w:t>
      </w:r>
      <w:r w:rsidR="0076626D">
        <w:rPr>
          <w:sz w:val="22"/>
        </w:rPr>
        <w:t>.</w:t>
      </w:r>
    </w:p>
    <w:p w14:paraId="76AAE214" w14:textId="77777777" w:rsidR="00BB3E28" w:rsidRPr="00057CBC" w:rsidRDefault="00BB3E28" w:rsidP="00D1672E">
      <w:pPr>
        <w:pStyle w:val="NormalIndent"/>
        <w:numPr>
          <w:ilvl w:val="2"/>
          <w:numId w:val="8"/>
        </w:numPr>
        <w:tabs>
          <w:tab w:val="clear" w:pos="2016"/>
        </w:tabs>
        <w:ind w:left="1980" w:hanging="900"/>
        <w:rPr>
          <w:color w:val="FF0000"/>
        </w:rPr>
      </w:pPr>
      <w:r w:rsidRPr="00333D0F">
        <w:t>No Bribery.</w:t>
      </w:r>
    </w:p>
    <w:p w14:paraId="76AAE215" w14:textId="77777777" w:rsidR="00BB3E28" w:rsidRDefault="00BB3E28" w:rsidP="00713487">
      <w:pPr>
        <w:spacing w:after="120"/>
        <w:ind w:left="1987"/>
        <w:jc w:val="both"/>
        <w:rPr>
          <w:sz w:val="22"/>
        </w:rPr>
      </w:pPr>
      <w:r>
        <w:rPr>
          <w:sz w:val="22"/>
        </w:rPr>
        <w:t xml:space="preserve">In submitting a response to this RFP, each </w:t>
      </w:r>
      <w:r w:rsidR="00340774">
        <w:rPr>
          <w:sz w:val="22"/>
        </w:rPr>
        <w:t>Company</w:t>
      </w:r>
      <w:r>
        <w:rPr>
          <w:sz w:val="22"/>
        </w:rPr>
        <w:t xml:space="preserve"> certifies that neither it, any of its affiliates or subcontractor</w:t>
      </w:r>
      <w:r w:rsidRPr="00333D0F">
        <w:rPr>
          <w:iCs/>
          <w:sz w:val="22"/>
        </w:rPr>
        <w:t>s,</w:t>
      </w:r>
      <w:r>
        <w:rPr>
          <w:sz w:val="22"/>
        </w:rPr>
        <w:t xml:space="preserve"> nor any employees of any of the foregoing has bribed, or attempted to bribe, an officer or employee of the </w:t>
      </w:r>
      <w:r w:rsidR="00E32B19">
        <w:rPr>
          <w:sz w:val="22"/>
        </w:rPr>
        <w:t>City</w:t>
      </w:r>
      <w:r>
        <w:rPr>
          <w:sz w:val="22"/>
        </w:rPr>
        <w:t xml:space="preserve"> in connection with the Contract.</w:t>
      </w:r>
    </w:p>
    <w:p w14:paraId="76AAE216" w14:textId="77777777" w:rsidR="00BB3E28" w:rsidRDefault="00BB3E28" w:rsidP="00D1672E">
      <w:pPr>
        <w:pStyle w:val="NormalIndent"/>
        <w:numPr>
          <w:ilvl w:val="2"/>
          <w:numId w:val="8"/>
        </w:numPr>
        <w:tabs>
          <w:tab w:val="clear" w:pos="2016"/>
        </w:tabs>
        <w:ind w:left="1980" w:hanging="900"/>
      </w:pPr>
      <w:r>
        <w:t>Exceptions to the RFP.</w:t>
      </w:r>
    </w:p>
    <w:p w14:paraId="76AAE217" w14:textId="555E45E4" w:rsidR="00BB3E28" w:rsidRDefault="00BB3E28" w:rsidP="00713487">
      <w:pPr>
        <w:spacing w:after="120"/>
        <w:ind w:left="1987"/>
        <w:jc w:val="both"/>
        <w:rPr>
          <w:sz w:val="22"/>
        </w:rPr>
      </w:pPr>
      <w:r>
        <w:rPr>
          <w:sz w:val="22"/>
        </w:rPr>
        <w:t>Other than exceptions that are stated in compliance with this Section</w:t>
      </w:r>
      <w:r w:rsidR="004E3419">
        <w:rPr>
          <w:sz w:val="22"/>
        </w:rPr>
        <w:t xml:space="preserve"> and Section </w:t>
      </w:r>
      <w:r w:rsidR="004757E3" w:rsidRPr="006D2DA3">
        <w:rPr>
          <w:sz w:val="22"/>
        </w:rPr>
        <w:t>4.1.4</w:t>
      </w:r>
      <w:r w:rsidRPr="006D2DA3">
        <w:rPr>
          <w:sz w:val="22"/>
        </w:rPr>
        <w:t>, e</w:t>
      </w:r>
      <w:r w:rsidRPr="00A00313">
        <w:rPr>
          <w:sz w:val="22"/>
        </w:rPr>
        <w:t>a</w:t>
      </w:r>
      <w:r>
        <w:rPr>
          <w:sz w:val="22"/>
        </w:rPr>
        <w:t>ch Proposal shall be deemed to agree to comply with all terms, conditions, specifications, and requirements of this RFP</w:t>
      </w:r>
      <w:r w:rsidR="00B04C32">
        <w:rPr>
          <w:sz w:val="22"/>
        </w:rPr>
        <w:t xml:space="preserve"> including the Sample </w:t>
      </w:r>
      <w:r w:rsidR="00B04C32" w:rsidRPr="00713487">
        <w:rPr>
          <w:snapToGrid w:val="0"/>
          <w:sz w:val="22"/>
        </w:rPr>
        <w:t>Contract</w:t>
      </w:r>
      <w:r w:rsidR="00B04C32">
        <w:rPr>
          <w:sz w:val="22"/>
        </w:rPr>
        <w:t xml:space="preserve"> language included </w:t>
      </w:r>
      <w:r w:rsidR="00BA5789" w:rsidRPr="006D2DA3">
        <w:rPr>
          <w:sz w:val="22"/>
        </w:rPr>
        <w:t xml:space="preserve">in </w:t>
      </w:r>
      <w:r w:rsidR="009370CD" w:rsidRPr="007A2126">
        <w:rPr>
          <w:sz w:val="22"/>
        </w:rPr>
        <w:t>Section 7</w:t>
      </w:r>
      <w:r w:rsidRPr="007A2126">
        <w:rPr>
          <w:sz w:val="22"/>
        </w:rPr>
        <w:t xml:space="preserve">. An “exception” is defined as the </w:t>
      </w:r>
      <w:r w:rsidR="00340774" w:rsidRPr="007A2126">
        <w:rPr>
          <w:sz w:val="22"/>
        </w:rPr>
        <w:t>Company</w:t>
      </w:r>
      <w:r w:rsidRPr="007A2126">
        <w:rPr>
          <w:sz w:val="22"/>
        </w:rPr>
        <w:t>’s inability or unwillingness to meet a term, condition, specification, or requirement in the manner specified in the RFP</w:t>
      </w:r>
      <w:r w:rsidR="00B04C32" w:rsidRPr="007A2126">
        <w:rPr>
          <w:sz w:val="22"/>
        </w:rPr>
        <w:t xml:space="preserve"> including the Sample Contract language included as </w:t>
      </w:r>
      <w:r w:rsidR="00BA5789" w:rsidRPr="007A2126">
        <w:rPr>
          <w:sz w:val="22"/>
        </w:rPr>
        <w:t xml:space="preserve">in </w:t>
      </w:r>
      <w:r w:rsidR="009370CD" w:rsidRPr="007A2126">
        <w:rPr>
          <w:sz w:val="22"/>
        </w:rPr>
        <w:t>Section 7</w:t>
      </w:r>
      <w:r w:rsidRPr="007A2126">
        <w:rPr>
          <w:sz w:val="22"/>
        </w:rPr>
        <w:t>. All exceptions taken must be identified and explained in writing in your Proposal and must specifically reference the relevant section(s) of</w:t>
      </w:r>
      <w:r>
        <w:rPr>
          <w:sz w:val="22"/>
        </w:rPr>
        <w:t xml:space="preserve"> this RFP. If the </w:t>
      </w:r>
      <w:r w:rsidR="00340774">
        <w:rPr>
          <w:sz w:val="22"/>
        </w:rPr>
        <w:t>Company</w:t>
      </w:r>
      <w:r>
        <w:rPr>
          <w:sz w:val="22"/>
        </w:rPr>
        <w:t xml:space="preserve"> provides an alternate solution when taking an exception to a requirement, the benefits of this alternative solution and impact, if any, on any part of the remainder of the </w:t>
      </w:r>
      <w:r w:rsidR="00340774">
        <w:rPr>
          <w:sz w:val="22"/>
        </w:rPr>
        <w:t>Company</w:t>
      </w:r>
      <w:r>
        <w:rPr>
          <w:sz w:val="22"/>
        </w:rPr>
        <w:t>’s solution, must be described in detail.</w:t>
      </w:r>
    </w:p>
    <w:p w14:paraId="76AAE218" w14:textId="77777777" w:rsidR="00BB3E28" w:rsidRPr="008E26B0" w:rsidRDefault="00BB3E28" w:rsidP="00D1672E">
      <w:pPr>
        <w:pStyle w:val="NormalIndent"/>
        <w:numPr>
          <w:ilvl w:val="2"/>
          <w:numId w:val="8"/>
        </w:numPr>
        <w:tabs>
          <w:tab w:val="clear" w:pos="2016"/>
        </w:tabs>
        <w:ind w:left="1980" w:hanging="900"/>
      </w:pPr>
      <w:r w:rsidRPr="008E26B0">
        <w:t>Fair Trade Certifications.</w:t>
      </w:r>
    </w:p>
    <w:p w14:paraId="76AAE219" w14:textId="77777777" w:rsidR="00BB3E28" w:rsidRDefault="00BB3E28" w:rsidP="00713487">
      <w:pPr>
        <w:spacing w:after="120"/>
        <w:ind w:left="1987"/>
        <w:jc w:val="both"/>
        <w:rPr>
          <w:sz w:val="22"/>
        </w:rPr>
      </w:pPr>
      <w:r>
        <w:rPr>
          <w:sz w:val="22"/>
        </w:rPr>
        <w:t xml:space="preserve">By </w:t>
      </w:r>
      <w:r w:rsidR="004E3419">
        <w:rPr>
          <w:sz w:val="22"/>
        </w:rPr>
        <w:t xml:space="preserve">submitting </w:t>
      </w:r>
      <w:r>
        <w:rPr>
          <w:sz w:val="22"/>
        </w:rPr>
        <w:t xml:space="preserve">a Proposal, the </w:t>
      </w:r>
      <w:r w:rsidR="00340774">
        <w:rPr>
          <w:sz w:val="22"/>
        </w:rPr>
        <w:t>Company</w:t>
      </w:r>
      <w:r>
        <w:rPr>
          <w:sz w:val="22"/>
        </w:rPr>
        <w:t xml:space="preserve"> certifies that:</w:t>
      </w:r>
    </w:p>
    <w:p w14:paraId="76AAE21A" w14:textId="77777777" w:rsidR="00BB3E28" w:rsidRDefault="00BB3E28" w:rsidP="00DE4BDF">
      <w:pPr>
        <w:pStyle w:val="BodyTextKeep"/>
        <w:numPr>
          <w:ilvl w:val="0"/>
          <w:numId w:val="3"/>
        </w:numPr>
        <w:tabs>
          <w:tab w:val="clear" w:pos="360"/>
          <w:tab w:val="num" w:pos="2340"/>
        </w:tabs>
        <w:spacing w:before="0" w:after="120"/>
        <w:ind w:left="2347" w:hanging="360"/>
      </w:pPr>
      <w:r>
        <w:t xml:space="preserve">The prices </w:t>
      </w:r>
      <w:r w:rsidR="004E3419">
        <w:t>i</w:t>
      </w:r>
      <w:r w:rsidR="00745206">
        <w:t>n its</w:t>
      </w:r>
      <w:r w:rsidR="004E3419">
        <w:t xml:space="preserve"> Proposal </w:t>
      </w:r>
      <w:r>
        <w:t>have been arrived at independently, without consultation, communication, or agreement</w:t>
      </w:r>
      <w:r w:rsidR="004E3419">
        <w:t xml:space="preserve"> with anyone,</w:t>
      </w:r>
      <w:r>
        <w:t xml:space="preserve"> as to any matter relating to such prices</w:t>
      </w:r>
      <w:r w:rsidR="004E3419" w:rsidRPr="004E3419">
        <w:t xml:space="preserve"> </w:t>
      </w:r>
      <w:r w:rsidR="004E3419">
        <w:t>for the purpose of restricting competition</w:t>
      </w:r>
      <w:r>
        <w:t>;</w:t>
      </w:r>
    </w:p>
    <w:p w14:paraId="76AAE21B" w14:textId="77777777" w:rsidR="00BB3E28" w:rsidRDefault="00BB3E28" w:rsidP="00DE4BDF">
      <w:pPr>
        <w:pStyle w:val="BodyTextKeep"/>
        <w:numPr>
          <w:ilvl w:val="0"/>
          <w:numId w:val="3"/>
        </w:numPr>
        <w:tabs>
          <w:tab w:val="clear" w:pos="360"/>
          <w:tab w:val="num" w:pos="2340"/>
        </w:tabs>
        <w:spacing w:before="0" w:after="120"/>
        <w:ind w:left="2347" w:hanging="360"/>
      </w:pPr>
      <w:r>
        <w:t xml:space="preserve">Unless otherwise required by law, the prices quoted in its Proposal have not been knowingly disclosed by the </w:t>
      </w:r>
      <w:r w:rsidR="00340774">
        <w:t>Company</w:t>
      </w:r>
      <w:r>
        <w:t xml:space="preserve"> and will not knowingly be </w:t>
      </w:r>
      <w:r w:rsidR="00745206">
        <w:t xml:space="preserve">so </w:t>
      </w:r>
      <w:r>
        <w:t xml:space="preserve">disclosed prior to </w:t>
      </w:r>
      <w:r w:rsidR="00745206">
        <w:t>the Proposal due date</w:t>
      </w:r>
      <w:r>
        <w:t>; and</w:t>
      </w:r>
    </w:p>
    <w:p w14:paraId="76AAE21C" w14:textId="77777777" w:rsidR="00BB3E28" w:rsidRDefault="00BB3E28" w:rsidP="00DE4BDF">
      <w:pPr>
        <w:pStyle w:val="BodyTextKeep"/>
        <w:numPr>
          <w:ilvl w:val="0"/>
          <w:numId w:val="3"/>
        </w:numPr>
        <w:tabs>
          <w:tab w:val="clear" w:pos="360"/>
          <w:tab w:val="num" w:pos="2340"/>
        </w:tabs>
        <w:spacing w:before="0" w:after="120"/>
        <w:ind w:left="2347" w:hanging="360"/>
      </w:pPr>
      <w:r>
        <w:t xml:space="preserve">No attempt has been made or will be made by the </w:t>
      </w:r>
      <w:r w:rsidR="00340774">
        <w:t>Company</w:t>
      </w:r>
      <w:r>
        <w:t xml:space="preserve"> to induce any other person or firm to submit or not to submit a Proposal for the purpose of restricting competition.</w:t>
      </w:r>
    </w:p>
    <w:p w14:paraId="76AAE21D" w14:textId="77777777" w:rsidR="00BB3E28" w:rsidRDefault="009322EC" w:rsidP="00D1672E">
      <w:pPr>
        <w:pStyle w:val="NormalIndent"/>
        <w:numPr>
          <w:ilvl w:val="2"/>
          <w:numId w:val="8"/>
        </w:numPr>
        <w:tabs>
          <w:tab w:val="clear" w:pos="2016"/>
        </w:tabs>
        <w:ind w:left="1980" w:hanging="900"/>
      </w:pPr>
      <w:r>
        <w:t>Companies</w:t>
      </w:r>
      <w:r w:rsidR="00BB3E28">
        <w:t>’ Obligation to Fully Inform Themselves.</w:t>
      </w:r>
    </w:p>
    <w:p w14:paraId="76AAE21E" w14:textId="77777777" w:rsidR="00BB3E28" w:rsidRDefault="009322EC" w:rsidP="00713487">
      <w:pPr>
        <w:spacing w:after="120"/>
        <w:ind w:left="1987"/>
        <w:jc w:val="both"/>
        <w:rPr>
          <w:sz w:val="22"/>
        </w:rPr>
      </w:pPr>
      <w:r>
        <w:rPr>
          <w:sz w:val="22"/>
        </w:rPr>
        <w:t>Companies</w:t>
      </w:r>
      <w:r w:rsidR="00BB3E28">
        <w:rPr>
          <w:sz w:val="22"/>
        </w:rPr>
        <w:t xml:space="preserve"> or their authorized representatives </w:t>
      </w:r>
      <w:r w:rsidR="00745206">
        <w:rPr>
          <w:sz w:val="22"/>
        </w:rPr>
        <w:t>must</w:t>
      </w:r>
      <w:r w:rsidR="00BB3E28">
        <w:rPr>
          <w:sz w:val="22"/>
        </w:rPr>
        <w:t xml:space="preserve"> fully inform themselves as to all conditions, requirements</w:t>
      </w:r>
      <w:r w:rsidR="00583E1F">
        <w:rPr>
          <w:sz w:val="22"/>
        </w:rPr>
        <w:t>,</w:t>
      </w:r>
      <w:r w:rsidR="00BB3E28">
        <w:rPr>
          <w:sz w:val="22"/>
        </w:rPr>
        <w:t xml:space="preserve"> and specifications of this RFP before </w:t>
      </w:r>
      <w:r w:rsidR="00BB3E28" w:rsidRPr="00713487">
        <w:rPr>
          <w:snapToGrid w:val="0"/>
          <w:sz w:val="22"/>
        </w:rPr>
        <w:t>submitting</w:t>
      </w:r>
      <w:r w:rsidR="00BB3E28">
        <w:rPr>
          <w:sz w:val="22"/>
        </w:rPr>
        <w:t xml:space="preserve"> Proposals. Failure to do so will be at the </w:t>
      </w:r>
      <w:r w:rsidR="00340774">
        <w:rPr>
          <w:sz w:val="22"/>
        </w:rPr>
        <w:t>Company</w:t>
      </w:r>
      <w:r w:rsidR="00BB3E28">
        <w:rPr>
          <w:sz w:val="22"/>
        </w:rPr>
        <w:t>’</w:t>
      </w:r>
      <w:r w:rsidR="00C83DAC">
        <w:rPr>
          <w:sz w:val="22"/>
        </w:rPr>
        <w:t>s</w:t>
      </w:r>
      <w:r w:rsidR="00BB3E28">
        <w:rPr>
          <w:sz w:val="22"/>
        </w:rPr>
        <w:t xml:space="preserve"> own risk.</w:t>
      </w:r>
    </w:p>
    <w:p w14:paraId="76AAE21F" w14:textId="1FC4AE00" w:rsidR="00AA5443" w:rsidRPr="00AA5443" w:rsidRDefault="00F119C5" w:rsidP="00D1672E">
      <w:pPr>
        <w:pStyle w:val="NormalIndent"/>
        <w:numPr>
          <w:ilvl w:val="2"/>
          <w:numId w:val="8"/>
        </w:numPr>
        <w:tabs>
          <w:tab w:val="clear" w:pos="2016"/>
        </w:tabs>
        <w:ind w:left="1980" w:hanging="900"/>
      </w:pPr>
      <w:r>
        <w:lastRenderedPageBreak/>
        <w:t>Environmental</w:t>
      </w:r>
      <w:r w:rsidR="004A7D5F">
        <w:t>ly</w:t>
      </w:r>
      <w:r>
        <w:t xml:space="preserve"> Preferable Purchasing</w:t>
      </w:r>
      <w:r w:rsidRPr="003458C0">
        <w:t>.</w:t>
      </w:r>
    </w:p>
    <w:p w14:paraId="76AAE222" w14:textId="2B9A4BF2" w:rsidR="002A4016" w:rsidRPr="00333D0F" w:rsidRDefault="002A4016" w:rsidP="00333D0F">
      <w:pPr>
        <w:spacing w:after="120"/>
        <w:ind w:left="1987"/>
        <w:jc w:val="both"/>
        <w:rPr>
          <w:sz w:val="22"/>
        </w:rPr>
      </w:pPr>
      <w:r w:rsidRPr="00165EE1">
        <w:rPr>
          <w:sz w:val="22"/>
        </w:rPr>
        <w:t xml:space="preserve">The City promotes the practice of Environmentally Preferable Purchasing (EPP) in </w:t>
      </w:r>
      <w:r w:rsidRPr="00713487">
        <w:rPr>
          <w:snapToGrid w:val="0"/>
          <w:sz w:val="22"/>
        </w:rPr>
        <w:t>acquiring</w:t>
      </w:r>
      <w:r w:rsidRPr="00165EE1">
        <w:rPr>
          <w:sz w:val="22"/>
        </w:rPr>
        <w:t xml:space="preserve"> products or services. Applicable EPP attributes that may be taken into consideration as environmental criterion include the following:</w:t>
      </w:r>
    </w:p>
    <w:p w14:paraId="76AAE223" w14:textId="77BC4D20" w:rsidR="002A4016" w:rsidRPr="00165EE1" w:rsidRDefault="002A4016" w:rsidP="006A4606">
      <w:pPr>
        <w:tabs>
          <w:tab w:val="left" w:pos="5760"/>
        </w:tabs>
        <w:ind w:left="1980"/>
        <w:jc w:val="both"/>
        <w:rPr>
          <w:sz w:val="22"/>
        </w:rPr>
      </w:pPr>
      <w:r w:rsidRPr="00165EE1">
        <w:rPr>
          <w:sz w:val="22"/>
        </w:rPr>
        <w:t>Recy</w:t>
      </w:r>
      <w:r w:rsidR="006A4606">
        <w:rPr>
          <w:sz w:val="22"/>
        </w:rPr>
        <w:t>cled content</w:t>
      </w:r>
      <w:r w:rsidR="006A4606">
        <w:rPr>
          <w:sz w:val="22"/>
        </w:rPr>
        <w:tab/>
        <w:t>Recyclability</w:t>
      </w:r>
    </w:p>
    <w:p w14:paraId="76AAE224" w14:textId="0770D599" w:rsidR="002A4016" w:rsidRPr="00165EE1" w:rsidRDefault="006A4606" w:rsidP="006A4606">
      <w:pPr>
        <w:tabs>
          <w:tab w:val="left" w:pos="5760"/>
        </w:tabs>
        <w:ind w:left="1980"/>
        <w:jc w:val="both"/>
        <w:rPr>
          <w:sz w:val="22"/>
        </w:rPr>
      </w:pPr>
      <w:r>
        <w:rPr>
          <w:sz w:val="22"/>
        </w:rPr>
        <w:t>Reduced packaging</w:t>
      </w:r>
      <w:r>
        <w:rPr>
          <w:sz w:val="22"/>
        </w:rPr>
        <w:tab/>
      </w:r>
      <w:r w:rsidR="002A4016" w:rsidRPr="00165EE1">
        <w:rPr>
          <w:sz w:val="22"/>
        </w:rPr>
        <w:t>Biodegradability</w:t>
      </w:r>
    </w:p>
    <w:p w14:paraId="76AAE225" w14:textId="63161768" w:rsidR="002A4016" w:rsidRPr="00165EE1" w:rsidRDefault="002A4016" w:rsidP="006A4606">
      <w:pPr>
        <w:tabs>
          <w:tab w:val="left" w:pos="5760"/>
        </w:tabs>
        <w:ind w:left="1980"/>
        <w:jc w:val="both"/>
        <w:rPr>
          <w:sz w:val="22"/>
        </w:rPr>
      </w:pPr>
      <w:proofErr w:type="spellStart"/>
      <w:r w:rsidRPr="00165EE1">
        <w:rPr>
          <w:sz w:val="22"/>
        </w:rPr>
        <w:t>Com</w:t>
      </w:r>
      <w:r w:rsidR="006A4606">
        <w:rPr>
          <w:sz w:val="22"/>
        </w:rPr>
        <w:t>postability</w:t>
      </w:r>
      <w:proofErr w:type="spellEnd"/>
      <w:r w:rsidR="006A4606">
        <w:rPr>
          <w:sz w:val="22"/>
        </w:rPr>
        <w:tab/>
        <w:t>Pollution p</w:t>
      </w:r>
      <w:r w:rsidRPr="00165EE1">
        <w:rPr>
          <w:sz w:val="22"/>
        </w:rPr>
        <w:t>revention</w:t>
      </w:r>
    </w:p>
    <w:p w14:paraId="76AAE226" w14:textId="0A461452" w:rsidR="002A4016" w:rsidRPr="00165EE1" w:rsidRDefault="006A4606" w:rsidP="006A4606">
      <w:pPr>
        <w:tabs>
          <w:tab w:val="left" w:pos="5760"/>
        </w:tabs>
        <w:ind w:left="1980"/>
        <w:jc w:val="both"/>
        <w:rPr>
          <w:sz w:val="22"/>
        </w:rPr>
      </w:pPr>
      <w:r>
        <w:rPr>
          <w:sz w:val="22"/>
        </w:rPr>
        <w:t xml:space="preserve">Reduced toxicity </w:t>
      </w:r>
      <w:r>
        <w:rPr>
          <w:sz w:val="22"/>
        </w:rPr>
        <w:tab/>
      </w:r>
      <w:r w:rsidR="002A4016" w:rsidRPr="00165EE1">
        <w:rPr>
          <w:sz w:val="22"/>
        </w:rPr>
        <w:t>Energy efficiency</w:t>
      </w:r>
    </w:p>
    <w:p w14:paraId="5D60B17D" w14:textId="11FF512B" w:rsidR="00333D0F" w:rsidRDefault="00333D0F" w:rsidP="0029222A">
      <w:pPr>
        <w:tabs>
          <w:tab w:val="left" w:pos="5760"/>
        </w:tabs>
        <w:spacing w:after="120"/>
        <w:ind w:left="1980"/>
        <w:jc w:val="both"/>
        <w:rPr>
          <w:sz w:val="22"/>
        </w:rPr>
      </w:pPr>
      <w:r>
        <w:rPr>
          <w:sz w:val="22"/>
        </w:rPr>
        <w:t>Low volatile organic compounds</w:t>
      </w:r>
    </w:p>
    <w:p w14:paraId="76AAE229" w14:textId="1BC1169C" w:rsidR="002A4016" w:rsidRPr="00165EE1" w:rsidRDefault="009322EC" w:rsidP="00333D0F">
      <w:pPr>
        <w:tabs>
          <w:tab w:val="left" w:pos="5760"/>
        </w:tabs>
        <w:ind w:left="1980"/>
        <w:jc w:val="both"/>
        <w:rPr>
          <w:sz w:val="22"/>
        </w:rPr>
      </w:pPr>
      <w:r>
        <w:rPr>
          <w:sz w:val="22"/>
        </w:rPr>
        <w:t>Companies</w:t>
      </w:r>
      <w:r w:rsidR="002A4016" w:rsidRPr="00165EE1">
        <w:rPr>
          <w:sz w:val="22"/>
        </w:rPr>
        <w:t xml:space="preserve"> able to supply </w:t>
      </w:r>
      <w:r w:rsidR="008E26B0">
        <w:rPr>
          <w:sz w:val="22"/>
        </w:rPr>
        <w:t>p</w:t>
      </w:r>
      <w:r w:rsidR="002A4016" w:rsidRPr="00165EE1">
        <w:rPr>
          <w:sz w:val="22"/>
        </w:rPr>
        <w:t xml:space="preserve">roducts or </w:t>
      </w:r>
      <w:r w:rsidR="008E26B0">
        <w:rPr>
          <w:sz w:val="22"/>
        </w:rPr>
        <w:t>s</w:t>
      </w:r>
      <w:r w:rsidR="002A4016" w:rsidRPr="00165EE1">
        <w:rPr>
          <w:sz w:val="22"/>
        </w:rPr>
        <w:t xml:space="preserve">ervices containing any of the applicable </w:t>
      </w:r>
      <w:r w:rsidR="002A4016" w:rsidRPr="00713487">
        <w:rPr>
          <w:snapToGrid w:val="0"/>
          <w:sz w:val="22"/>
        </w:rPr>
        <w:t>environmentally</w:t>
      </w:r>
      <w:r w:rsidR="002A4016" w:rsidRPr="00165EE1">
        <w:rPr>
          <w:sz w:val="22"/>
        </w:rPr>
        <w:t xml:space="preserve"> preferable attributes that meet performance requirements are encouraged to offer them in the Proposal. </w:t>
      </w:r>
      <w:r>
        <w:rPr>
          <w:sz w:val="22"/>
        </w:rPr>
        <w:t>Companies</w:t>
      </w:r>
      <w:r w:rsidR="002A4016" w:rsidRPr="00165EE1">
        <w:rPr>
          <w:sz w:val="22"/>
        </w:rPr>
        <w:t xml:space="preserve"> must provide certification of environmental standards and other environmental claims, such as recycled content and emissions data or a formal statement signed by a senior company official.</w:t>
      </w:r>
    </w:p>
    <w:p w14:paraId="76AAE22A" w14:textId="77777777" w:rsidR="00BB3E28" w:rsidRDefault="00BB3E28" w:rsidP="002C5219">
      <w:pPr>
        <w:ind w:left="1980"/>
        <w:jc w:val="both"/>
      </w:pPr>
    </w:p>
    <w:p w14:paraId="76AAE22B" w14:textId="77777777" w:rsidR="00BB3E28" w:rsidRDefault="00BB3E28" w:rsidP="002C5219">
      <w:pPr>
        <w:ind w:left="1980"/>
        <w:jc w:val="both"/>
        <w:sectPr w:rsidR="00BB3E28" w:rsidSect="005D2EA7">
          <w:headerReference w:type="default" r:id="rId20"/>
          <w:pgSz w:w="12240" w:h="15840"/>
          <w:pgMar w:top="1440" w:right="1440" w:bottom="1440" w:left="1440" w:header="720" w:footer="720" w:gutter="0"/>
          <w:pgNumType w:start="1"/>
          <w:cols w:space="720"/>
          <w:docGrid w:linePitch="360"/>
        </w:sectPr>
      </w:pPr>
    </w:p>
    <w:p w14:paraId="76AAE22C" w14:textId="77777777" w:rsidR="00BB3E28" w:rsidRPr="000977F8" w:rsidRDefault="00BB3E28" w:rsidP="00DE4BDF">
      <w:pPr>
        <w:pStyle w:val="Heading1"/>
        <w:keepNext w:val="0"/>
        <w:numPr>
          <w:ilvl w:val="0"/>
          <w:numId w:val="2"/>
        </w:numPr>
      </w:pPr>
      <w:bookmarkStart w:id="31" w:name="_Toc131531554"/>
      <w:r w:rsidRPr="000977F8">
        <w:lastRenderedPageBreak/>
        <w:t>Procurement Process.</w:t>
      </w:r>
      <w:bookmarkEnd w:id="31"/>
    </w:p>
    <w:p w14:paraId="76AAE22D" w14:textId="77777777" w:rsidR="00BB3E28" w:rsidRDefault="00BB3E28" w:rsidP="002C5219">
      <w:pPr>
        <w:ind w:left="360"/>
        <w:jc w:val="both"/>
        <w:rPr>
          <w:sz w:val="22"/>
        </w:rPr>
      </w:pPr>
      <w:r>
        <w:rPr>
          <w:sz w:val="22"/>
        </w:rPr>
        <w:t>This Section 2 contains information about the procurement process for this Project.</w:t>
      </w:r>
    </w:p>
    <w:p w14:paraId="76AAE22E" w14:textId="77777777" w:rsidR="00BB3E28" w:rsidRDefault="00BB3E28" w:rsidP="00DE4BDF">
      <w:pPr>
        <w:pStyle w:val="Heading2"/>
        <w:keepNext w:val="0"/>
        <w:numPr>
          <w:ilvl w:val="1"/>
          <w:numId w:val="2"/>
        </w:numPr>
      </w:pPr>
      <w:bookmarkStart w:id="32" w:name="_Toc131531555"/>
      <w:r>
        <w:t>Schedule and Process.</w:t>
      </w:r>
      <w:bookmarkEnd w:id="32"/>
    </w:p>
    <w:p w14:paraId="76AAE22F" w14:textId="77777777" w:rsidR="00BB3E28" w:rsidRDefault="00BB3E28" w:rsidP="002C5219">
      <w:pPr>
        <w:pStyle w:val="BodyTextIndent"/>
        <w:spacing w:after="240"/>
      </w:pPr>
      <w:r>
        <w:t xml:space="preserve">The following chart shows the schedule of events </w:t>
      </w:r>
      <w:r w:rsidR="007724CA">
        <w:t>for the conduct of this RFP</w:t>
      </w:r>
      <w:r>
        <w:t>. The key events and deadlines for this process are as follows, some of which are set forth in more detail in the Sections that follow:</w:t>
      </w:r>
    </w:p>
    <w:tbl>
      <w:tblPr>
        <w:tblW w:w="8280" w:type="dxa"/>
        <w:tblInd w:w="11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217"/>
        <w:gridCol w:w="6063"/>
      </w:tblGrid>
      <w:tr w:rsidR="00BB3E28" w14:paraId="76AAE232" w14:textId="77777777" w:rsidTr="00A00313">
        <w:trPr>
          <w:cantSplit/>
          <w:tblHeader/>
        </w:trPr>
        <w:tc>
          <w:tcPr>
            <w:tcW w:w="2217" w:type="dxa"/>
            <w:shd w:val="clear" w:color="auto" w:fill="CCCCCC"/>
          </w:tcPr>
          <w:p w14:paraId="76AAE230" w14:textId="77777777" w:rsidR="00BB3E28" w:rsidRDefault="00BB3E28" w:rsidP="002C5219">
            <w:pPr>
              <w:pStyle w:val="BodyTextKeep"/>
              <w:jc w:val="center"/>
              <w:rPr>
                <w:b/>
                <w:bCs/>
                <w:iCs/>
              </w:rPr>
            </w:pPr>
            <w:r>
              <w:rPr>
                <w:b/>
                <w:bCs/>
                <w:iCs/>
              </w:rPr>
              <w:t>DATE</w:t>
            </w:r>
          </w:p>
        </w:tc>
        <w:tc>
          <w:tcPr>
            <w:tcW w:w="6063" w:type="dxa"/>
            <w:shd w:val="clear" w:color="auto" w:fill="CCCCCC"/>
          </w:tcPr>
          <w:p w14:paraId="76AAE231" w14:textId="77777777" w:rsidR="00BB3E28" w:rsidRDefault="00BB3E28" w:rsidP="002C5219">
            <w:pPr>
              <w:pStyle w:val="BodyTextKeep"/>
              <w:ind w:left="245" w:right="245"/>
              <w:jc w:val="center"/>
              <w:rPr>
                <w:b/>
                <w:bCs/>
                <w:iCs/>
              </w:rPr>
            </w:pPr>
            <w:r>
              <w:rPr>
                <w:b/>
                <w:bCs/>
                <w:iCs/>
              </w:rPr>
              <w:t>EVENT</w:t>
            </w:r>
          </w:p>
        </w:tc>
      </w:tr>
      <w:tr w:rsidR="00BB3E28" w14:paraId="76AAE235" w14:textId="77777777" w:rsidTr="00A00313">
        <w:trPr>
          <w:cantSplit/>
        </w:trPr>
        <w:tc>
          <w:tcPr>
            <w:tcW w:w="2217" w:type="dxa"/>
          </w:tcPr>
          <w:p w14:paraId="76AAE233" w14:textId="0846A46E" w:rsidR="00BB3E28" w:rsidRDefault="000977F8" w:rsidP="002C5219">
            <w:pPr>
              <w:pStyle w:val="BodyTextKeep"/>
              <w:spacing w:before="60"/>
              <w:ind w:left="72" w:right="65"/>
              <w:jc w:val="center"/>
            </w:pPr>
            <w:r>
              <w:t>April</w:t>
            </w:r>
            <w:r w:rsidR="00993BED">
              <w:t xml:space="preserve"> </w:t>
            </w:r>
            <w:r w:rsidR="005B705A">
              <w:t>19</w:t>
            </w:r>
            <w:r w:rsidR="00B96448">
              <w:t>, 202</w:t>
            </w:r>
            <w:r w:rsidR="00A86709">
              <w:t>3</w:t>
            </w:r>
          </w:p>
        </w:tc>
        <w:tc>
          <w:tcPr>
            <w:tcW w:w="6063" w:type="dxa"/>
          </w:tcPr>
          <w:p w14:paraId="76AAE234" w14:textId="77777777" w:rsidR="00BB3E28" w:rsidRDefault="00BB3E28" w:rsidP="00416ABE">
            <w:pPr>
              <w:pStyle w:val="BodyTextKeep"/>
              <w:spacing w:before="60"/>
              <w:rPr>
                <w:i/>
              </w:rPr>
            </w:pPr>
            <w:r>
              <w:rPr>
                <w:i/>
              </w:rPr>
              <w:t>Issuance of RFP.</w:t>
            </w:r>
            <w:r w:rsidR="00636DD6">
              <w:rPr>
                <w:i/>
              </w:rPr>
              <w:t xml:space="preserve"> </w:t>
            </w:r>
            <w:r>
              <w:t xml:space="preserve">The </w:t>
            </w:r>
            <w:r w:rsidR="00E32B19">
              <w:t>City</w:t>
            </w:r>
            <w:r>
              <w:t xml:space="preserve"> issues this RFP.</w:t>
            </w:r>
          </w:p>
        </w:tc>
      </w:tr>
      <w:tr w:rsidR="00BB3E28" w14:paraId="76AAE238" w14:textId="77777777" w:rsidTr="00A00313">
        <w:trPr>
          <w:cantSplit/>
        </w:trPr>
        <w:tc>
          <w:tcPr>
            <w:tcW w:w="2217" w:type="dxa"/>
          </w:tcPr>
          <w:p w14:paraId="76AAE236" w14:textId="3D8C251F" w:rsidR="00BB3E28" w:rsidRPr="00080866" w:rsidRDefault="000977F8" w:rsidP="002C5219">
            <w:pPr>
              <w:pStyle w:val="BodyTextKeep"/>
              <w:spacing w:before="60"/>
              <w:ind w:left="72" w:right="65"/>
              <w:jc w:val="center"/>
              <w:rPr>
                <w:highlight w:val="yellow"/>
              </w:rPr>
            </w:pPr>
            <w:r>
              <w:t>April</w:t>
            </w:r>
            <w:r w:rsidR="00B96448" w:rsidRPr="00B96448">
              <w:t xml:space="preserve"> </w:t>
            </w:r>
            <w:r w:rsidR="005B705A">
              <w:t>26</w:t>
            </w:r>
            <w:r w:rsidR="00B96448" w:rsidRPr="00B96448">
              <w:t>, 202</w:t>
            </w:r>
            <w:r w:rsidR="00A86709">
              <w:t>3</w:t>
            </w:r>
          </w:p>
        </w:tc>
        <w:tc>
          <w:tcPr>
            <w:tcW w:w="6063" w:type="dxa"/>
          </w:tcPr>
          <w:p w14:paraId="76AAE237" w14:textId="78E9D5B1" w:rsidR="00BB3E28" w:rsidRDefault="00BB3E28" w:rsidP="00340774">
            <w:pPr>
              <w:pStyle w:val="BodyTextKeep"/>
              <w:spacing w:before="60"/>
              <w:rPr>
                <w:i/>
              </w:rPr>
            </w:pPr>
            <w:r>
              <w:rPr>
                <w:i/>
              </w:rPr>
              <w:t xml:space="preserve">Request for Proposals Acknowledgement. </w:t>
            </w:r>
            <w:r w:rsidR="00340774">
              <w:t>Companies</w:t>
            </w:r>
            <w:r>
              <w:t xml:space="preserve"> </w:t>
            </w:r>
            <w:r w:rsidR="00340774">
              <w:t>that</w:t>
            </w:r>
            <w:r>
              <w:t xml:space="preserve"> intend to submit a Proposal shall submit the RFP Acknowledgement Form on this date to the</w:t>
            </w:r>
            <w:r w:rsidR="005F26BC">
              <w:t xml:space="preserve"> e</w:t>
            </w:r>
            <w:r w:rsidR="006D2DA3">
              <w:t>-</w:t>
            </w:r>
            <w:r w:rsidR="005F26BC">
              <w:t xml:space="preserve">mail </w:t>
            </w:r>
            <w:r>
              <w:t>listed i</w:t>
            </w:r>
            <w:r w:rsidRPr="00B96448">
              <w:t xml:space="preserve">n </w:t>
            </w:r>
            <w:r w:rsidRPr="006D2DA3">
              <w:t>Section 2.</w:t>
            </w:r>
            <w:r w:rsidR="006525D6" w:rsidRPr="006D2DA3">
              <w:t>3</w:t>
            </w:r>
            <w:r w:rsidRPr="006D2DA3">
              <w:t>.</w:t>
            </w:r>
          </w:p>
        </w:tc>
      </w:tr>
      <w:tr w:rsidR="00BB3E28" w14:paraId="76AAE23E" w14:textId="77777777" w:rsidTr="00A00313">
        <w:trPr>
          <w:cantSplit/>
        </w:trPr>
        <w:tc>
          <w:tcPr>
            <w:tcW w:w="2217" w:type="dxa"/>
          </w:tcPr>
          <w:p w14:paraId="76AAE23C" w14:textId="3B8C5D4A" w:rsidR="00BB3E28" w:rsidRPr="00080866" w:rsidRDefault="00E15F35" w:rsidP="002C5219">
            <w:pPr>
              <w:pStyle w:val="BodyTextKeep"/>
              <w:spacing w:before="60"/>
              <w:ind w:left="72" w:right="65"/>
              <w:jc w:val="center"/>
              <w:rPr>
                <w:highlight w:val="yellow"/>
              </w:rPr>
            </w:pPr>
            <w:r>
              <w:t>May</w:t>
            </w:r>
            <w:r w:rsidR="00B96448" w:rsidRPr="00B96448">
              <w:t xml:space="preserve"> </w:t>
            </w:r>
            <w:r>
              <w:t>2</w:t>
            </w:r>
            <w:r w:rsidR="00B96448" w:rsidRPr="00B96448">
              <w:t>, 202</w:t>
            </w:r>
            <w:r w:rsidR="00C05A54">
              <w:t>3</w:t>
            </w:r>
          </w:p>
        </w:tc>
        <w:tc>
          <w:tcPr>
            <w:tcW w:w="6063" w:type="dxa"/>
          </w:tcPr>
          <w:p w14:paraId="76AAE23D" w14:textId="60FA5A81" w:rsidR="00BB3E28" w:rsidRDefault="00A44A12" w:rsidP="005F26BC">
            <w:pPr>
              <w:pStyle w:val="BodyTextKeep"/>
              <w:spacing w:before="60"/>
              <w:rPr>
                <w:i/>
              </w:rPr>
            </w:pPr>
            <w:r>
              <w:rPr>
                <w:i/>
              </w:rPr>
              <w:t>Non-Mandatory</w:t>
            </w:r>
            <w:r w:rsidR="005F26BC">
              <w:rPr>
                <w:i/>
              </w:rPr>
              <w:t xml:space="preserve"> Pre-Proposal Conference</w:t>
            </w:r>
            <w:r w:rsidR="00970414">
              <w:rPr>
                <w:i/>
              </w:rPr>
              <w:t xml:space="preserve"> </w:t>
            </w:r>
            <w:r w:rsidR="00970414" w:rsidRPr="00970414">
              <w:t>to be</w:t>
            </w:r>
            <w:r w:rsidR="00970414">
              <w:rPr>
                <w:i/>
              </w:rPr>
              <w:t xml:space="preserve"> </w:t>
            </w:r>
            <w:r w:rsidR="00AA5443">
              <w:t>held at</w:t>
            </w:r>
            <w:r w:rsidR="001065A0">
              <w:t xml:space="preserve"> virtually</w:t>
            </w:r>
            <w:r w:rsidR="00CF0E92">
              <w:t xml:space="preserve"> at</w:t>
            </w:r>
            <w:r w:rsidR="001065A0">
              <w:t xml:space="preserve"> </w:t>
            </w:r>
            <w:r w:rsidR="000977F8">
              <w:t>1</w:t>
            </w:r>
            <w:r w:rsidR="00E15F35">
              <w:t>0</w:t>
            </w:r>
            <w:r w:rsidR="001065A0" w:rsidRPr="0012019B">
              <w:t>:00</w:t>
            </w:r>
            <w:r w:rsidR="00CF0E92" w:rsidRPr="0012019B">
              <w:t xml:space="preserve"> </w:t>
            </w:r>
            <w:r w:rsidR="00E15F35">
              <w:t>a</w:t>
            </w:r>
            <w:r w:rsidR="00CF0E92" w:rsidRPr="0012019B">
              <w:t>.m.</w:t>
            </w:r>
            <w:r w:rsidR="001065A0" w:rsidRPr="0012019B">
              <w:t xml:space="preserve"> EST.</w:t>
            </w:r>
            <w:r w:rsidR="001065A0">
              <w:t xml:space="preserve"> Follow instructions i</w:t>
            </w:r>
            <w:r w:rsidR="001065A0" w:rsidRPr="006D2DA3">
              <w:t>n Section 2.4 to</w:t>
            </w:r>
            <w:r w:rsidR="001065A0">
              <w:t xml:space="preserve"> attend.</w:t>
            </w:r>
          </w:p>
        </w:tc>
      </w:tr>
      <w:tr w:rsidR="00B04C32" w14:paraId="76AAE241" w14:textId="77777777" w:rsidTr="00A00313">
        <w:trPr>
          <w:cantSplit/>
        </w:trPr>
        <w:tc>
          <w:tcPr>
            <w:tcW w:w="2217" w:type="dxa"/>
          </w:tcPr>
          <w:p w14:paraId="76AAE23F" w14:textId="105C20FF" w:rsidR="00B04C32" w:rsidRPr="00080866" w:rsidRDefault="00E15F35" w:rsidP="002C5219">
            <w:pPr>
              <w:pStyle w:val="BodyTextKeep"/>
              <w:spacing w:before="60"/>
              <w:ind w:left="72" w:right="65"/>
              <w:jc w:val="center"/>
              <w:rPr>
                <w:highlight w:val="yellow"/>
              </w:rPr>
            </w:pPr>
            <w:r>
              <w:t>May</w:t>
            </w:r>
            <w:r w:rsidR="001065A0" w:rsidRPr="001065A0">
              <w:t xml:space="preserve"> </w:t>
            </w:r>
            <w:r>
              <w:t>5</w:t>
            </w:r>
            <w:r w:rsidR="001065A0" w:rsidRPr="001065A0">
              <w:t>, 202</w:t>
            </w:r>
            <w:r w:rsidR="000977F8">
              <w:t>3</w:t>
            </w:r>
          </w:p>
        </w:tc>
        <w:tc>
          <w:tcPr>
            <w:tcW w:w="6063" w:type="dxa"/>
          </w:tcPr>
          <w:p w14:paraId="76AAE240" w14:textId="538DA27C" w:rsidR="00B04C32" w:rsidRPr="00416ABE" w:rsidRDefault="00B04C32" w:rsidP="00CF0E92">
            <w:pPr>
              <w:pStyle w:val="BodyTextKeep"/>
              <w:spacing w:before="60"/>
            </w:pPr>
            <w:r>
              <w:rPr>
                <w:i/>
              </w:rPr>
              <w:t>Submission of Written Questions.</w:t>
            </w:r>
            <w:r w:rsidR="00CF0E92">
              <w:t xml:space="preserve"> Questions are due by </w:t>
            </w:r>
            <w:r w:rsidR="00CF0E92" w:rsidRPr="001065A0">
              <w:t>5</w:t>
            </w:r>
            <w:r w:rsidR="00953D34">
              <w:t>:00</w:t>
            </w:r>
            <w:r w:rsidR="00CF0E92" w:rsidRPr="001065A0">
              <w:t xml:space="preserve"> p.m</w:t>
            </w:r>
            <w:r w:rsidR="00150419" w:rsidRPr="001065A0">
              <w:t>.</w:t>
            </w:r>
            <w:r w:rsidR="001065A0">
              <w:t xml:space="preserve"> EST.</w:t>
            </w:r>
          </w:p>
        </w:tc>
      </w:tr>
      <w:tr w:rsidR="00953D34" w14:paraId="168A5A16" w14:textId="77777777" w:rsidTr="00A00313">
        <w:trPr>
          <w:cantSplit/>
        </w:trPr>
        <w:tc>
          <w:tcPr>
            <w:tcW w:w="2217" w:type="dxa"/>
          </w:tcPr>
          <w:p w14:paraId="6634F8AB" w14:textId="4A2F8A74" w:rsidR="00953D34" w:rsidRDefault="000977F8" w:rsidP="002C5219">
            <w:pPr>
              <w:pStyle w:val="BodyTextKeep"/>
              <w:spacing w:before="60"/>
              <w:ind w:left="72" w:right="65"/>
              <w:jc w:val="center"/>
            </w:pPr>
            <w:r>
              <w:t>May</w:t>
            </w:r>
            <w:r w:rsidR="00953D34">
              <w:t xml:space="preserve"> </w:t>
            </w:r>
            <w:r w:rsidR="00E15F35">
              <w:t>9</w:t>
            </w:r>
            <w:r w:rsidR="00953D34">
              <w:t>, 202</w:t>
            </w:r>
            <w:r w:rsidR="00C05A54">
              <w:t>3</w:t>
            </w:r>
          </w:p>
        </w:tc>
        <w:tc>
          <w:tcPr>
            <w:tcW w:w="6063" w:type="dxa"/>
          </w:tcPr>
          <w:p w14:paraId="1934B82D" w14:textId="30AAFD64" w:rsidR="00953D34" w:rsidRDefault="00953D34" w:rsidP="00CF0E92">
            <w:pPr>
              <w:pStyle w:val="BodyTextKeep"/>
              <w:spacing w:before="60"/>
              <w:rPr>
                <w:i/>
              </w:rPr>
            </w:pPr>
            <w:r>
              <w:rPr>
                <w:i/>
              </w:rPr>
              <w:t>City Responses to Questions Provided to Vendors</w:t>
            </w:r>
            <w:r>
              <w:t xml:space="preserve"> via addendum to </w:t>
            </w:r>
            <w:r w:rsidR="000977F8">
              <w:t>RFP</w:t>
            </w:r>
            <w:r>
              <w:t xml:space="preserve"> posted to </w:t>
            </w:r>
            <w:r w:rsidRPr="00106863">
              <w:rPr>
                <w:szCs w:val="22"/>
              </w:rPr>
              <w:t>Charlotte Water’s</w:t>
            </w:r>
            <w:r>
              <w:rPr>
                <w:szCs w:val="22"/>
              </w:rPr>
              <w:t>:</w:t>
            </w:r>
            <w:r w:rsidRPr="00106863">
              <w:rPr>
                <w:szCs w:val="22"/>
              </w:rPr>
              <w:t xml:space="preserve"> </w:t>
            </w:r>
            <w:hyperlink r:id="rId21" w:history="1">
              <w:r w:rsidR="00E15F35" w:rsidRPr="006A4F00">
                <w:rPr>
                  <w:rStyle w:val="Hyperlink"/>
                  <w:szCs w:val="22"/>
                </w:rPr>
                <w:t>charlottewater.org</w:t>
              </w:r>
            </w:hyperlink>
            <w:r>
              <w:rPr>
                <w:rStyle w:val="Hyperlink"/>
                <w:rFonts w:eastAsiaTheme="majorEastAsia"/>
                <w:color w:val="auto"/>
                <w:szCs w:val="22"/>
                <w:u w:val="none"/>
              </w:rPr>
              <w:t xml:space="preserve">, </w:t>
            </w:r>
            <w:r w:rsidRPr="00953D34">
              <w:rPr>
                <w:rStyle w:val="Hyperlink"/>
                <w:rFonts w:eastAsiaTheme="majorEastAsia"/>
                <w:color w:val="auto"/>
                <w:szCs w:val="22"/>
                <w:u w:val="none"/>
              </w:rPr>
              <w:t xml:space="preserve">and via e-mail to those that submitted a </w:t>
            </w:r>
            <w:r w:rsidR="000977F8">
              <w:rPr>
                <w:rStyle w:val="Hyperlink"/>
                <w:rFonts w:eastAsiaTheme="majorEastAsia"/>
                <w:color w:val="auto"/>
                <w:szCs w:val="22"/>
                <w:u w:val="none"/>
              </w:rPr>
              <w:t>RFP</w:t>
            </w:r>
            <w:r w:rsidRPr="00953D34">
              <w:rPr>
                <w:rStyle w:val="Hyperlink"/>
                <w:rFonts w:eastAsiaTheme="majorEastAsia"/>
                <w:color w:val="auto"/>
                <w:szCs w:val="22"/>
                <w:u w:val="none"/>
              </w:rPr>
              <w:t xml:space="preserve"> Acknowledgement Form.</w:t>
            </w:r>
          </w:p>
        </w:tc>
      </w:tr>
      <w:tr w:rsidR="00BB3E28" w14:paraId="76AAE244" w14:textId="77777777" w:rsidTr="00A00313">
        <w:trPr>
          <w:cantSplit/>
        </w:trPr>
        <w:tc>
          <w:tcPr>
            <w:tcW w:w="2217" w:type="dxa"/>
          </w:tcPr>
          <w:p w14:paraId="76AAE242" w14:textId="4C5F61E5" w:rsidR="00BB3E28" w:rsidRPr="00080866" w:rsidRDefault="000977F8" w:rsidP="00C34CA7">
            <w:pPr>
              <w:pStyle w:val="BodyTextKeep"/>
              <w:spacing w:before="60"/>
              <w:ind w:left="72" w:right="65"/>
              <w:jc w:val="center"/>
              <w:rPr>
                <w:highlight w:val="yellow"/>
              </w:rPr>
            </w:pPr>
            <w:r>
              <w:t>May</w:t>
            </w:r>
            <w:r w:rsidR="001065A0" w:rsidRPr="001065A0">
              <w:t xml:space="preserve"> </w:t>
            </w:r>
            <w:r>
              <w:t>1</w:t>
            </w:r>
            <w:r w:rsidR="00E15F35">
              <w:t>6</w:t>
            </w:r>
            <w:r w:rsidR="001065A0" w:rsidRPr="001065A0">
              <w:t>, 202</w:t>
            </w:r>
            <w:r w:rsidR="00C05A54">
              <w:t>3</w:t>
            </w:r>
          </w:p>
        </w:tc>
        <w:tc>
          <w:tcPr>
            <w:tcW w:w="6063" w:type="dxa"/>
          </w:tcPr>
          <w:p w14:paraId="76AAE243" w14:textId="40CED031" w:rsidR="00BB3E28" w:rsidRDefault="00BB3E28" w:rsidP="003D27DB">
            <w:pPr>
              <w:pStyle w:val="BodyTextKeep"/>
              <w:spacing w:before="60"/>
              <w:rPr>
                <w:i/>
              </w:rPr>
            </w:pPr>
            <w:r>
              <w:rPr>
                <w:i/>
              </w:rPr>
              <w:t>Proposal Submission.</w:t>
            </w:r>
            <w:r w:rsidR="00FA31A6">
              <w:rPr>
                <w:i/>
              </w:rPr>
              <w:t xml:space="preserve"> </w:t>
            </w:r>
            <w:r>
              <w:t xml:space="preserve">Proposals are due by </w:t>
            </w:r>
            <w:r w:rsidR="00FA31A6">
              <w:t>2</w:t>
            </w:r>
            <w:r w:rsidR="00953D34">
              <w:t>:00</w:t>
            </w:r>
            <w:r>
              <w:t xml:space="preserve"> p.m.</w:t>
            </w:r>
            <w:r w:rsidR="00FA31A6">
              <w:t xml:space="preserve"> EST to: </w:t>
            </w:r>
            <w:hyperlink r:id="rId22" w:history="1">
              <w:r w:rsidR="00FA31A6" w:rsidRPr="004A09CC">
                <w:rPr>
                  <w:rStyle w:val="Hyperlink"/>
                </w:rPr>
                <w:t>matthew.newlon@charlottenc.gov</w:t>
              </w:r>
            </w:hyperlink>
            <w:r w:rsidR="00FA31A6">
              <w:t>.</w:t>
            </w:r>
            <w:r w:rsidR="00322F56">
              <w:t xml:space="preserve"> Mailed samples are due on this date and time as well, </w:t>
            </w:r>
            <w:r w:rsidR="00322F56" w:rsidRPr="00CD08EE">
              <w:t>according to the instructions in Section 2.5, Submission of Proposals</w:t>
            </w:r>
            <w:r w:rsidR="00322F56">
              <w:t>.</w:t>
            </w:r>
          </w:p>
        </w:tc>
      </w:tr>
      <w:tr w:rsidR="00BB3E28" w14:paraId="76AAE24E" w14:textId="77777777" w:rsidTr="00A00313">
        <w:trPr>
          <w:cantSplit/>
        </w:trPr>
        <w:tc>
          <w:tcPr>
            <w:tcW w:w="2217" w:type="dxa"/>
          </w:tcPr>
          <w:p w14:paraId="76AAE24C" w14:textId="234283C9" w:rsidR="00BB3E28" w:rsidRPr="00080866" w:rsidRDefault="000977F8" w:rsidP="002C5219">
            <w:pPr>
              <w:pStyle w:val="BodyTextKeep"/>
              <w:spacing w:before="60"/>
              <w:ind w:left="72" w:right="65"/>
              <w:jc w:val="center"/>
              <w:rPr>
                <w:highlight w:val="yellow"/>
              </w:rPr>
            </w:pPr>
            <w:r>
              <w:t>July</w:t>
            </w:r>
            <w:r w:rsidR="00953D34">
              <w:t xml:space="preserve"> </w:t>
            </w:r>
            <w:r>
              <w:t>1</w:t>
            </w:r>
            <w:r w:rsidR="00953D34">
              <w:t>, 202</w:t>
            </w:r>
            <w:r w:rsidR="00C05A54">
              <w:t>3</w:t>
            </w:r>
          </w:p>
        </w:tc>
        <w:tc>
          <w:tcPr>
            <w:tcW w:w="6063" w:type="dxa"/>
          </w:tcPr>
          <w:p w14:paraId="76AAE24D" w14:textId="2D1FE2EC" w:rsidR="00BB3E28" w:rsidRDefault="002A4016" w:rsidP="005F26BC">
            <w:pPr>
              <w:pStyle w:val="BodyTextKeep"/>
              <w:spacing w:before="60"/>
            </w:pPr>
            <w:r>
              <w:rPr>
                <w:i/>
              </w:rPr>
              <w:t xml:space="preserve">Services </w:t>
            </w:r>
            <w:r w:rsidR="00953D34">
              <w:rPr>
                <w:i/>
              </w:rPr>
              <w:t xml:space="preserve">Anticipated to </w:t>
            </w:r>
            <w:r w:rsidR="006525D6">
              <w:rPr>
                <w:i/>
              </w:rPr>
              <w:t>C</w:t>
            </w:r>
            <w:r>
              <w:rPr>
                <w:i/>
              </w:rPr>
              <w:t>ommence</w:t>
            </w:r>
            <w:r w:rsidR="00BB3E28">
              <w:rPr>
                <w:i/>
              </w:rPr>
              <w:t xml:space="preserve">. </w:t>
            </w:r>
            <w:r w:rsidR="00340774">
              <w:t>Company</w:t>
            </w:r>
            <w:r w:rsidR="00BB3E28">
              <w:t xml:space="preserve"> begins providing </w:t>
            </w:r>
            <w:r w:rsidR="005F26BC">
              <w:t>the Services</w:t>
            </w:r>
            <w:r w:rsidR="00BB3E28">
              <w:t>.</w:t>
            </w:r>
          </w:p>
        </w:tc>
      </w:tr>
    </w:tbl>
    <w:p w14:paraId="76AAE24F" w14:textId="77777777" w:rsidR="00BB3E28" w:rsidRDefault="00BB3E28" w:rsidP="00DE4BDF">
      <w:pPr>
        <w:pStyle w:val="Heading2"/>
        <w:keepNext w:val="0"/>
        <w:numPr>
          <w:ilvl w:val="1"/>
          <w:numId w:val="2"/>
        </w:numPr>
        <w:spacing w:before="240"/>
      </w:pPr>
      <w:bookmarkStart w:id="33" w:name="_Toc131531556"/>
      <w:r>
        <w:t>Intent to Propose.</w:t>
      </w:r>
      <w:bookmarkEnd w:id="33"/>
    </w:p>
    <w:p w14:paraId="76AAE250" w14:textId="6A6921A5" w:rsidR="00BB3E28" w:rsidRPr="006344A4" w:rsidRDefault="00BB3E28" w:rsidP="002C5219">
      <w:pPr>
        <w:ind w:left="1080"/>
        <w:jc w:val="both"/>
        <w:rPr>
          <w:sz w:val="22"/>
        </w:rPr>
      </w:pPr>
      <w:r>
        <w:rPr>
          <w:sz w:val="22"/>
        </w:rPr>
        <w:t xml:space="preserve">Please acknowledge receipt of this RFP via </w:t>
      </w:r>
      <w:r w:rsidR="00EB606F">
        <w:rPr>
          <w:sz w:val="22"/>
        </w:rPr>
        <w:t>e</w:t>
      </w:r>
      <w:r w:rsidR="00F34AEA">
        <w:rPr>
          <w:sz w:val="22"/>
        </w:rPr>
        <w:t>-</w:t>
      </w:r>
      <w:r w:rsidR="00EB606F">
        <w:rPr>
          <w:sz w:val="22"/>
        </w:rPr>
        <w:t xml:space="preserve">mail </w:t>
      </w:r>
      <w:r>
        <w:rPr>
          <w:sz w:val="22"/>
        </w:rPr>
        <w:t xml:space="preserve">by </w:t>
      </w:r>
      <w:r w:rsidR="000977F8">
        <w:rPr>
          <w:b/>
          <w:sz w:val="22"/>
        </w:rPr>
        <w:t>April</w:t>
      </w:r>
      <w:r w:rsidR="00A00313">
        <w:rPr>
          <w:b/>
          <w:sz w:val="22"/>
        </w:rPr>
        <w:t xml:space="preserve"> </w:t>
      </w:r>
      <w:r w:rsidR="00E508AC">
        <w:rPr>
          <w:b/>
          <w:sz w:val="22"/>
        </w:rPr>
        <w:t>26</w:t>
      </w:r>
      <w:r w:rsidR="00A00313">
        <w:rPr>
          <w:b/>
          <w:sz w:val="22"/>
        </w:rPr>
        <w:t xml:space="preserve">, </w:t>
      </w:r>
      <w:proofErr w:type="gramStart"/>
      <w:r w:rsidR="00A00313">
        <w:rPr>
          <w:b/>
          <w:sz w:val="22"/>
        </w:rPr>
        <w:t>202</w:t>
      </w:r>
      <w:r w:rsidR="00C05A54">
        <w:rPr>
          <w:b/>
          <w:sz w:val="22"/>
        </w:rPr>
        <w:t>3</w:t>
      </w:r>
      <w:proofErr w:type="gramEnd"/>
      <w:r>
        <w:rPr>
          <w:sz w:val="22"/>
        </w:rPr>
        <w:t xml:space="preserve"> using the Request for Proposals Acknowledgement Form loca</w:t>
      </w:r>
      <w:r w:rsidRPr="00A00313">
        <w:rPr>
          <w:sz w:val="22"/>
        </w:rPr>
        <w:t xml:space="preserve">ted in </w:t>
      </w:r>
      <w:r w:rsidR="00BA5789" w:rsidRPr="007A2126">
        <w:rPr>
          <w:sz w:val="22"/>
        </w:rPr>
        <w:t>Section 6</w:t>
      </w:r>
      <w:r w:rsidRPr="007A2126">
        <w:rPr>
          <w:sz w:val="22"/>
        </w:rPr>
        <w:t xml:space="preserve">, Form </w:t>
      </w:r>
      <w:r w:rsidR="00970414" w:rsidRPr="007A2126">
        <w:rPr>
          <w:sz w:val="22"/>
        </w:rPr>
        <w:t>1</w:t>
      </w:r>
      <w:r w:rsidRPr="007A2126">
        <w:rPr>
          <w:sz w:val="22"/>
        </w:rPr>
        <w:t>.</w:t>
      </w:r>
      <w:r w:rsidRPr="006D2DA3">
        <w:rPr>
          <w:sz w:val="22"/>
        </w:rPr>
        <w:t xml:space="preserve"> C</w:t>
      </w:r>
      <w:r>
        <w:rPr>
          <w:sz w:val="22"/>
        </w:rPr>
        <w:t xml:space="preserve">omplete the form in its entirety advising the </w:t>
      </w:r>
      <w:proofErr w:type="gramStart"/>
      <w:r w:rsidR="00E32B19">
        <w:rPr>
          <w:sz w:val="22"/>
        </w:rPr>
        <w:t>City</w:t>
      </w:r>
      <w:proofErr w:type="gramEnd"/>
      <w:r>
        <w:rPr>
          <w:sz w:val="22"/>
        </w:rPr>
        <w:t xml:space="preserve"> of your </w:t>
      </w:r>
      <w:r w:rsidR="000977F8">
        <w:rPr>
          <w:sz w:val="22"/>
        </w:rPr>
        <w:t>Company</w:t>
      </w:r>
      <w:r>
        <w:rPr>
          <w:sz w:val="22"/>
        </w:rPr>
        <w:t xml:space="preserve">’s intention to submit or not submit a Proposal. </w:t>
      </w:r>
      <w:r w:rsidR="00EB606F">
        <w:rPr>
          <w:sz w:val="22"/>
        </w:rPr>
        <w:t>E</w:t>
      </w:r>
      <w:r w:rsidR="00F34AEA">
        <w:rPr>
          <w:sz w:val="22"/>
        </w:rPr>
        <w:t>-</w:t>
      </w:r>
      <w:r w:rsidR="00EB606F">
        <w:rPr>
          <w:sz w:val="22"/>
        </w:rPr>
        <w:t xml:space="preserve">mail </w:t>
      </w:r>
      <w:r w:rsidR="00530175">
        <w:rPr>
          <w:sz w:val="22"/>
        </w:rPr>
        <w:t xml:space="preserve">a copy of </w:t>
      </w:r>
      <w:r>
        <w:rPr>
          <w:sz w:val="22"/>
        </w:rPr>
        <w:t xml:space="preserve">the completed </w:t>
      </w:r>
      <w:r w:rsidR="00B04C32">
        <w:rPr>
          <w:sz w:val="22"/>
        </w:rPr>
        <w:t xml:space="preserve">and signed form to </w:t>
      </w:r>
      <w:r w:rsidR="00150419">
        <w:rPr>
          <w:sz w:val="22"/>
        </w:rPr>
        <w:t xml:space="preserve">the </w:t>
      </w:r>
      <w:r w:rsidR="00EB606F">
        <w:rPr>
          <w:sz w:val="22"/>
        </w:rPr>
        <w:t>e</w:t>
      </w:r>
      <w:r w:rsidR="00F34AEA">
        <w:rPr>
          <w:sz w:val="22"/>
        </w:rPr>
        <w:t>-</w:t>
      </w:r>
      <w:r w:rsidR="00EB606F">
        <w:rPr>
          <w:sz w:val="22"/>
        </w:rPr>
        <w:t>mail address</w:t>
      </w:r>
      <w:r w:rsidR="00F34AEA">
        <w:rPr>
          <w:sz w:val="22"/>
        </w:rPr>
        <w:t xml:space="preserve"> </w:t>
      </w:r>
      <w:r w:rsidR="00EB606F">
        <w:rPr>
          <w:sz w:val="22"/>
        </w:rPr>
        <w:t>below</w:t>
      </w:r>
      <w:r w:rsidRPr="006344A4">
        <w:rPr>
          <w:sz w:val="22"/>
        </w:rPr>
        <w:t>.</w:t>
      </w:r>
      <w:r w:rsidR="00711EEC" w:rsidRPr="006344A4">
        <w:rPr>
          <w:sz w:val="22"/>
        </w:rPr>
        <w:t xml:space="preserve"> </w:t>
      </w:r>
      <w:r w:rsidR="004A7D5F" w:rsidRPr="006344A4">
        <w:rPr>
          <w:sz w:val="22"/>
        </w:rPr>
        <w:t xml:space="preserve">The </w:t>
      </w:r>
      <w:r w:rsidR="00E32B19">
        <w:rPr>
          <w:sz w:val="22"/>
        </w:rPr>
        <w:t>City</w:t>
      </w:r>
      <w:r w:rsidR="004A7D5F" w:rsidRPr="006344A4">
        <w:rPr>
          <w:sz w:val="22"/>
        </w:rPr>
        <w:t xml:space="preserve"> strongly encourages </w:t>
      </w:r>
      <w:r w:rsidR="00340774">
        <w:rPr>
          <w:sz w:val="22"/>
        </w:rPr>
        <w:t>Companies</w:t>
      </w:r>
      <w:r w:rsidR="004A7D5F" w:rsidRPr="006344A4">
        <w:rPr>
          <w:sz w:val="22"/>
        </w:rPr>
        <w:t xml:space="preserve"> to submit this form prior to the Pre-Proposal </w:t>
      </w:r>
      <w:r w:rsidR="00F34AEA">
        <w:rPr>
          <w:sz w:val="22"/>
        </w:rPr>
        <w:t>C</w:t>
      </w:r>
      <w:r w:rsidR="004A7D5F" w:rsidRPr="006344A4">
        <w:rPr>
          <w:sz w:val="22"/>
        </w:rPr>
        <w:t xml:space="preserve">onference but </w:t>
      </w:r>
      <w:r w:rsidR="00340774">
        <w:rPr>
          <w:sz w:val="22"/>
        </w:rPr>
        <w:t>Companies</w:t>
      </w:r>
      <w:r w:rsidR="004A7D5F" w:rsidRPr="006344A4">
        <w:rPr>
          <w:sz w:val="22"/>
        </w:rPr>
        <w:t xml:space="preserve"> shall not be precluded from submitting a Proposal if they fail to submit this form</w:t>
      </w:r>
      <w:r w:rsidR="007B2283" w:rsidRPr="006344A4">
        <w:rPr>
          <w:sz w:val="22"/>
        </w:rPr>
        <w:t>.</w:t>
      </w:r>
      <w:r w:rsidR="004A7D5F" w:rsidRPr="006344A4">
        <w:rPr>
          <w:sz w:val="22"/>
        </w:rPr>
        <w:t xml:space="preserve"> </w:t>
      </w:r>
    </w:p>
    <w:p w14:paraId="76AAE251" w14:textId="77777777" w:rsidR="00BB3E28" w:rsidRDefault="00BB3E28" w:rsidP="00DE4BDF">
      <w:pPr>
        <w:pStyle w:val="Heading2"/>
        <w:keepNext w:val="0"/>
        <w:numPr>
          <w:ilvl w:val="1"/>
          <w:numId w:val="2"/>
        </w:numPr>
        <w:jc w:val="both"/>
        <w:rPr>
          <w:rFonts w:ascii="Times New Roman" w:hAnsi="Times New Roman" w:cs="Times New Roman"/>
        </w:rPr>
      </w:pPr>
      <w:bookmarkStart w:id="34" w:name="_Toc131531557"/>
      <w:r w:rsidRPr="006344A4">
        <w:t>Interpretations and Addenda</w:t>
      </w:r>
      <w:r>
        <w:t>.</w:t>
      </w:r>
      <w:bookmarkEnd w:id="34"/>
    </w:p>
    <w:p w14:paraId="519977C8" w14:textId="5A4C4756" w:rsidR="00CA599C" w:rsidRDefault="00CA599C" w:rsidP="00CA599C">
      <w:pPr>
        <w:pStyle w:val="BodyTextIndent3"/>
        <w:spacing w:after="120"/>
        <w:ind w:left="1080"/>
      </w:pPr>
      <w:r>
        <w:t>There are two (2) ways to ask questions about this RFP: (1)</w:t>
      </w:r>
      <w:r w:rsidRPr="00CA599C">
        <w:t xml:space="preserve"> </w:t>
      </w:r>
      <w:r>
        <w:t xml:space="preserve">submit a question in writing to the Procurement Officer at the e-mail address listed below; or (2) ask a question at the Pre-Proposal Conference. Other than these permitted </w:t>
      </w:r>
      <w:r w:rsidR="00EB606F">
        <w:t>methods</w:t>
      </w:r>
      <w:r>
        <w:t xml:space="preserve">, </w:t>
      </w:r>
      <w:r w:rsidR="00EB606F">
        <w:t xml:space="preserve">Companies </w:t>
      </w:r>
      <w:r>
        <w:t xml:space="preserve">should refrain from contacting City staff prior to the Proposal </w:t>
      </w:r>
      <w:r w:rsidR="00EB606F">
        <w:t>deadline</w:t>
      </w:r>
      <w:r>
        <w:t>.</w:t>
      </w:r>
      <w:r>
        <w:rPr>
          <w:b/>
          <w:bCs/>
        </w:rPr>
        <w:t xml:space="preserve"> The City is not bound by any statements, representations</w:t>
      </w:r>
      <w:r w:rsidR="00F34AEA">
        <w:rPr>
          <w:b/>
          <w:bCs/>
        </w:rPr>
        <w:t>,</w:t>
      </w:r>
      <w:r>
        <w:rPr>
          <w:b/>
          <w:bCs/>
        </w:rPr>
        <w:t xml:space="preserve"> or clarifications regarding this RFP other than those provided in writing by the Procurement Officer.</w:t>
      </w:r>
      <w:r w:rsidR="00D16556">
        <w:rPr>
          <w:b/>
          <w:bCs/>
        </w:rPr>
        <w:t xml:space="preserve"> </w:t>
      </w:r>
    </w:p>
    <w:p w14:paraId="7CCECBD2" w14:textId="1008A57E" w:rsidR="00CA599C" w:rsidRPr="00F34AEA" w:rsidRDefault="00F34AEA" w:rsidP="00A00313">
      <w:pPr>
        <w:pStyle w:val="BodyTextKeep"/>
        <w:spacing w:before="0"/>
        <w:ind w:left="1080"/>
      </w:pPr>
      <w:r w:rsidRPr="00F34AEA">
        <w:t>Matthew Newlon</w:t>
      </w:r>
      <w:r w:rsidR="00A00313">
        <w:t>, Senior Procurement Officer</w:t>
      </w:r>
    </w:p>
    <w:p w14:paraId="246E3EB0" w14:textId="4E881D6E" w:rsidR="00CA599C" w:rsidRPr="00F34AEA" w:rsidRDefault="00F34AEA" w:rsidP="00CA599C">
      <w:pPr>
        <w:pStyle w:val="BodyTextKeep"/>
        <w:spacing w:before="0"/>
        <w:ind w:left="1080"/>
      </w:pPr>
      <w:r>
        <w:t xml:space="preserve">City of Charlotte, </w:t>
      </w:r>
      <w:r w:rsidR="003D27DB" w:rsidRPr="00F34AEA">
        <w:t>C</w:t>
      </w:r>
      <w:r w:rsidRPr="00F34AEA">
        <w:t xml:space="preserve">harlotte Water </w:t>
      </w:r>
      <w:r w:rsidR="000977F8">
        <w:rPr>
          <w:szCs w:val="22"/>
        </w:rPr>
        <w:t>Acquisition and Compliance</w:t>
      </w:r>
    </w:p>
    <w:p w14:paraId="776D3E6A" w14:textId="025BCB6A" w:rsidR="00CA599C" w:rsidRPr="00F34AEA" w:rsidRDefault="005169AC" w:rsidP="00F34AEA">
      <w:pPr>
        <w:pStyle w:val="BodyTextKeep"/>
        <w:spacing w:before="0"/>
        <w:ind w:left="1080"/>
        <w:rPr>
          <w:highlight w:val="yellow"/>
        </w:rPr>
      </w:pPr>
      <w:r>
        <w:t>RFP #</w:t>
      </w:r>
      <w:r w:rsidR="00F34AEA">
        <w:t>FY2</w:t>
      </w:r>
      <w:r w:rsidR="001B7115">
        <w:t>3</w:t>
      </w:r>
      <w:r w:rsidR="00F34AEA">
        <w:t>-RFP-</w:t>
      </w:r>
      <w:r w:rsidR="000977F8">
        <w:t>24</w:t>
      </w:r>
    </w:p>
    <w:p w14:paraId="45A6CD91" w14:textId="021CA0A3" w:rsidR="00F34AEA" w:rsidRDefault="00CA599C" w:rsidP="00F34AEA">
      <w:pPr>
        <w:pStyle w:val="BodyTextIndent3"/>
        <w:ind w:left="1080"/>
        <w:rPr>
          <w:lang w:val="fr-FR"/>
        </w:rPr>
      </w:pPr>
      <w:proofErr w:type="gramStart"/>
      <w:r>
        <w:rPr>
          <w:lang w:val="fr-FR"/>
        </w:rPr>
        <w:t>E-mail:</w:t>
      </w:r>
      <w:proofErr w:type="gramEnd"/>
      <w:r w:rsidR="00F34AEA">
        <w:rPr>
          <w:lang w:val="fr-FR"/>
        </w:rPr>
        <w:t xml:space="preserve"> </w:t>
      </w:r>
      <w:hyperlink r:id="rId23" w:history="1">
        <w:r w:rsidR="00F34AEA" w:rsidRPr="00EC4C60">
          <w:rPr>
            <w:rStyle w:val="Hyperlink"/>
            <w:lang w:val="fr-FR"/>
          </w:rPr>
          <w:t>matthew.newlon@charlottenc.gov</w:t>
        </w:r>
      </w:hyperlink>
    </w:p>
    <w:p w14:paraId="6AC3CB0A" w14:textId="3B7B241B" w:rsidR="00CA599C" w:rsidRDefault="00F34AEA" w:rsidP="00CA599C">
      <w:pPr>
        <w:pStyle w:val="BodyTextIndent3"/>
        <w:spacing w:after="120"/>
        <w:ind w:left="1080"/>
      </w:pPr>
      <w:proofErr w:type="gramStart"/>
      <w:r>
        <w:rPr>
          <w:lang w:val="fr-FR"/>
        </w:rPr>
        <w:t>Phone</w:t>
      </w:r>
      <w:r w:rsidRPr="00F34AEA">
        <w:rPr>
          <w:snapToGrid/>
        </w:rPr>
        <w:t>:</w:t>
      </w:r>
      <w:proofErr w:type="gramEnd"/>
      <w:r w:rsidRPr="00F34AEA">
        <w:rPr>
          <w:snapToGrid/>
        </w:rPr>
        <w:t xml:space="preserve"> </w:t>
      </w:r>
      <w:r w:rsidRPr="00F34AEA">
        <w:rPr>
          <w:snapToGrid/>
          <w:szCs w:val="22"/>
        </w:rPr>
        <w:t>980-229-7475</w:t>
      </w:r>
    </w:p>
    <w:p w14:paraId="58C3E9B3" w14:textId="77777777" w:rsidR="00E508AC" w:rsidRDefault="00E508AC" w:rsidP="00CA599C">
      <w:pPr>
        <w:pStyle w:val="BodyTextIndent3"/>
        <w:spacing w:after="120"/>
        <w:ind w:left="1080"/>
      </w:pPr>
      <w:bookmarkStart w:id="35" w:name="_Hlk40877424"/>
    </w:p>
    <w:p w14:paraId="4A9FD111" w14:textId="5E3CACF4" w:rsidR="00FF6709" w:rsidRDefault="00CA599C" w:rsidP="00CA599C">
      <w:pPr>
        <w:pStyle w:val="BodyTextIndent3"/>
        <w:spacing w:after="120"/>
        <w:ind w:left="1080"/>
      </w:pPr>
      <w:r>
        <w:lastRenderedPageBreak/>
        <w:t>When submitting questions, please reference the RFP page</w:t>
      </w:r>
      <w:r w:rsidR="00FF6709">
        <w:t>,</w:t>
      </w:r>
      <w:r>
        <w:t xml:space="preserve"> </w:t>
      </w:r>
      <w:r w:rsidR="00FF6709">
        <w:t xml:space="preserve">Section </w:t>
      </w:r>
      <w:r>
        <w:t>number</w:t>
      </w:r>
      <w:r w:rsidR="00FF6709">
        <w:t>, and Specification (topic) using the following format:</w:t>
      </w:r>
    </w:p>
    <w:tbl>
      <w:tblPr>
        <w:tblW w:w="82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350"/>
        <w:gridCol w:w="1800"/>
        <w:gridCol w:w="4140"/>
      </w:tblGrid>
      <w:tr w:rsidR="00FF6709" w:rsidRPr="00FA5FB7" w14:paraId="2B0A424B" w14:textId="77777777" w:rsidTr="00FF6709">
        <w:trPr>
          <w:trHeight w:val="440"/>
          <w:tblHeader/>
        </w:trPr>
        <w:tc>
          <w:tcPr>
            <w:tcW w:w="8280" w:type="dxa"/>
            <w:gridSpan w:val="4"/>
            <w:shd w:val="clear" w:color="auto" w:fill="D9D9D9" w:themeFill="background1" w:themeFillShade="D9"/>
            <w:vAlign w:val="center"/>
          </w:tcPr>
          <w:p w14:paraId="593395E4" w14:textId="77777777" w:rsidR="00FF6709" w:rsidRPr="00FA5FB7" w:rsidRDefault="00FF6709" w:rsidP="006C1625">
            <w:pPr>
              <w:rPr>
                <w:b/>
                <w:bCs/>
                <w:sz w:val="22"/>
                <w:szCs w:val="22"/>
              </w:rPr>
            </w:pPr>
            <w:r w:rsidRPr="00FA5FB7">
              <w:rPr>
                <w:b/>
                <w:bCs/>
                <w:sz w:val="22"/>
                <w:szCs w:val="22"/>
              </w:rPr>
              <w:t>Company Name:</w:t>
            </w:r>
          </w:p>
        </w:tc>
      </w:tr>
      <w:tr w:rsidR="00FF6709" w:rsidRPr="00FA5FB7" w14:paraId="373C3E93" w14:textId="77777777" w:rsidTr="00FF6709">
        <w:trPr>
          <w:trHeight w:val="440"/>
          <w:tblHeader/>
        </w:trPr>
        <w:tc>
          <w:tcPr>
            <w:tcW w:w="990" w:type="dxa"/>
            <w:vAlign w:val="center"/>
          </w:tcPr>
          <w:p w14:paraId="439DF164" w14:textId="77777777" w:rsidR="00FF6709" w:rsidRPr="00FA5FB7" w:rsidRDefault="00FF6709" w:rsidP="006C1625">
            <w:pPr>
              <w:jc w:val="center"/>
              <w:rPr>
                <w:b/>
                <w:bCs/>
                <w:sz w:val="22"/>
                <w:szCs w:val="22"/>
              </w:rPr>
            </w:pPr>
            <w:r w:rsidRPr="00FA5FB7">
              <w:rPr>
                <w:b/>
                <w:bCs/>
                <w:sz w:val="22"/>
                <w:szCs w:val="22"/>
              </w:rPr>
              <w:t>Page #</w:t>
            </w:r>
          </w:p>
        </w:tc>
        <w:tc>
          <w:tcPr>
            <w:tcW w:w="1350" w:type="dxa"/>
            <w:vAlign w:val="center"/>
          </w:tcPr>
          <w:p w14:paraId="1D42615F" w14:textId="77777777" w:rsidR="00FF6709" w:rsidRPr="00FA5FB7" w:rsidRDefault="00FF6709" w:rsidP="006C1625">
            <w:pPr>
              <w:jc w:val="center"/>
              <w:rPr>
                <w:b/>
                <w:bCs/>
                <w:sz w:val="22"/>
                <w:szCs w:val="22"/>
              </w:rPr>
            </w:pPr>
            <w:r w:rsidRPr="00FA5FB7">
              <w:rPr>
                <w:b/>
                <w:bCs/>
                <w:sz w:val="22"/>
                <w:szCs w:val="22"/>
              </w:rPr>
              <w:t>Section #</w:t>
            </w:r>
          </w:p>
        </w:tc>
        <w:tc>
          <w:tcPr>
            <w:tcW w:w="1800" w:type="dxa"/>
            <w:vAlign w:val="center"/>
          </w:tcPr>
          <w:p w14:paraId="169E3D66" w14:textId="77777777" w:rsidR="00FF6709" w:rsidRPr="00FA5FB7" w:rsidRDefault="00FF6709" w:rsidP="006C1625">
            <w:pPr>
              <w:jc w:val="center"/>
              <w:rPr>
                <w:b/>
                <w:bCs/>
                <w:sz w:val="22"/>
                <w:szCs w:val="22"/>
              </w:rPr>
            </w:pPr>
            <w:r w:rsidRPr="00FA5FB7">
              <w:rPr>
                <w:b/>
                <w:bCs/>
                <w:sz w:val="22"/>
                <w:szCs w:val="22"/>
              </w:rPr>
              <w:t>Specification</w:t>
            </w:r>
          </w:p>
        </w:tc>
        <w:tc>
          <w:tcPr>
            <w:tcW w:w="4140" w:type="dxa"/>
            <w:vAlign w:val="center"/>
          </w:tcPr>
          <w:p w14:paraId="4FA63B42" w14:textId="77777777" w:rsidR="00FF6709" w:rsidRPr="00FA5FB7" w:rsidRDefault="00FF6709" w:rsidP="006C1625">
            <w:pPr>
              <w:jc w:val="center"/>
              <w:rPr>
                <w:b/>
                <w:bCs/>
                <w:sz w:val="22"/>
                <w:szCs w:val="22"/>
              </w:rPr>
            </w:pPr>
            <w:r w:rsidRPr="00FA5FB7">
              <w:rPr>
                <w:b/>
                <w:bCs/>
                <w:sz w:val="22"/>
                <w:szCs w:val="22"/>
              </w:rPr>
              <w:t>Company Questions</w:t>
            </w:r>
          </w:p>
        </w:tc>
      </w:tr>
      <w:tr w:rsidR="00FF6709" w:rsidRPr="00FA5FB7" w14:paraId="3EB4DF52" w14:textId="77777777" w:rsidTr="00FF6709">
        <w:trPr>
          <w:trHeight w:val="1052"/>
        </w:trPr>
        <w:tc>
          <w:tcPr>
            <w:tcW w:w="990" w:type="dxa"/>
            <w:vAlign w:val="center"/>
          </w:tcPr>
          <w:p w14:paraId="1D3960F3" w14:textId="77777777" w:rsidR="00FF6709" w:rsidRPr="00FA5FB7" w:rsidRDefault="00FF6709" w:rsidP="006C1625">
            <w:pPr>
              <w:jc w:val="center"/>
              <w:rPr>
                <w:sz w:val="22"/>
                <w:szCs w:val="22"/>
              </w:rPr>
            </w:pPr>
          </w:p>
        </w:tc>
        <w:tc>
          <w:tcPr>
            <w:tcW w:w="1350" w:type="dxa"/>
            <w:vAlign w:val="center"/>
          </w:tcPr>
          <w:p w14:paraId="3D49120F" w14:textId="77777777" w:rsidR="00FF6709" w:rsidRPr="00FA5FB7" w:rsidRDefault="00FF6709" w:rsidP="006C1625">
            <w:pPr>
              <w:jc w:val="center"/>
              <w:rPr>
                <w:sz w:val="22"/>
                <w:szCs w:val="22"/>
              </w:rPr>
            </w:pPr>
          </w:p>
        </w:tc>
        <w:tc>
          <w:tcPr>
            <w:tcW w:w="1800" w:type="dxa"/>
            <w:vAlign w:val="center"/>
          </w:tcPr>
          <w:p w14:paraId="3746A3BD" w14:textId="77777777" w:rsidR="00FF6709" w:rsidRPr="00FA5FB7" w:rsidRDefault="00FF6709" w:rsidP="006C1625">
            <w:pPr>
              <w:pStyle w:val="Header"/>
              <w:tabs>
                <w:tab w:val="clear" w:pos="4320"/>
                <w:tab w:val="clear" w:pos="8640"/>
              </w:tabs>
              <w:jc w:val="center"/>
              <w:rPr>
                <w:sz w:val="22"/>
                <w:szCs w:val="22"/>
              </w:rPr>
            </w:pPr>
          </w:p>
        </w:tc>
        <w:tc>
          <w:tcPr>
            <w:tcW w:w="4140" w:type="dxa"/>
          </w:tcPr>
          <w:p w14:paraId="2C045EC8" w14:textId="77777777" w:rsidR="00FF6709" w:rsidRPr="00FA5FB7" w:rsidRDefault="00FF6709" w:rsidP="006C1625">
            <w:pPr>
              <w:jc w:val="both"/>
              <w:rPr>
                <w:bCs/>
                <w:sz w:val="22"/>
                <w:szCs w:val="22"/>
              </w:rPr>
            </w:pPr>
          </w:p>
        </w:tc>
      </w:tr>
    </w:tbl>
    <w:bookmarkEnd w:id="35"/>
    <w:p w14:paraId="76AAE252" w14:textId="5C86898E" w:rsidR="00CA599C" w:rsidRPr="00E508AC" w:rsidRDefault="00CA599C" w:rsidP="001B7115">
      <w:pPr>
        <w:pStyle w:val="NoSpacing"/>
        <w:spacing w:before="120"/>
        <w:ind w:left="1080"/>
        <w:rPr>
          <w:rFonts w:ascii="Times New Roman" w:hAnsi="Times New Roman" w:cs="Times New Roman"/>
        </w:rPr>
      </w:pPr>
      <w:r w:rsidRPr="00D85290">
        <w:rPr>
          <w:rFonts w:ascii="Times New Roman" w:hAnsi="Times New Roman" w:cs="Times New Roman"/>
        </w:rPr>
        <w:t>After the Pre-Proposal Conference, questions must be submitted in writing by the deadline stated in Section 2.1. In t</w:t>
      </w:r>
      <w:r w:rsidRPr="008D2A28">
        <w:rPr>
          <w:rFonts w:ascii="Times New Roman" w:hAnsi="Times New Roman" w:cs="Times New Roman"/>
        </w:rPr>
        <w:t xml:space="preserve">he case of questions not submitted by the deadline, the Procurement Officer will, based on the availability of time to research and communicate an answer, decide whether an answer can be given before the Proposal </w:t>
      </w:r>
      <w:r w:rsidR="00EB606F" w:rsidRPr="008D2A28">
        <w:rPr>
          <w:rFonts w:ascii="Times New Roman" w:hAnsi="Times New Roman" w:cs="Times New Roman"/>
        </w:rPr>
        <w:t>deadline</w:t>
      </w:r>
      <w:r w:rsidRPr="008D2A28">
        <w:rPr>
          <w:rFonts w:ascii="Times New Roman" w:hAnsi="Times New Roman" w:cs="Times New Roman"/>
        </w:rPr>
        <w:t xml:space="preserve">. When responding to </w:t>
      </w:r>
      <w:r w:rsidR="00EB606F" w:rsidRPr="008D2A28">
        <w:rPr>
          <w:rFonts w:ascii="Times New Roman" w:hAnsi="Times New Roman" w:cs="Times New Roman"/>
        </w:rPr>
        <w:t>Company</w:t>
      </w:r>
      <w:r w:rsidRPr="008D2A28">
        <w:rPr>
          <w:rFonts w:ascii="Times New Roman" w:hAnsi="Times New Roman" w:cs="Times New Roman"/>
        </w:rPr>
        <w:t xml:space="preserve"> questions or issuing addenda to the RFP, the City will post the answer or information to the </w:t>
      </w:r>
      <w:r w:rsidR="008D2A28" w:rsidRPr="00E508AC">
        <w:rPr>
          <w:rFonts w:ascii="Times New Roman" w:hAnsi="Times New Roman" w:cs="Times New Roman"/>
        </w:rPr>
        <w:t xml:space="preserve">Charlotte Water’s Contractor and Vendor Opportunities Website at: </w:t>
      </w:r>
      <w:hyperlink r:id="rId24" w:history="1">
        <w:r w:rsidR="00E508AC" w:rsidRPr="00E508AC">
          <w:rPr>
            <w:rStyle w:val="Hyperlink"/>
            <w:rFonts w:ascii="Times New Roman" w:hAnsi="Times New Roman" w:cs="Times New Roman"/>
          </w:rPr>
          <w:t>charlottewater.org</w:t>
        </w:r>
      </w:hyperlink>
      <w:r w:rsidR="00E508AC" w:rsidRPr="00E508AC">
        <w:rPr>
          <w:rFonts w:ascii="Times New Roman" w:hAnsi="Times New Roman" w:cs="Times New Roman"/>
        </w:rPr>
        <w:t xml:space="preserve"> by selecting the “Work with us” tab at the top of the page, clicking on “Contracting Opportunities,” then clicking “Contract Opportunities</w:t>
      </w:r>
      <w:r w:rsidR="00E508AC">
        <w:rPr>
          <w:rFonts w:ascii="Times New Roman" w:hAnsi="Times New Roman" w:cs="Times New Roman"/>
        </w:rPr>
        <w:t>.</w:t>
      </w:r>
      <w:r w:rsidR="00E508AC" w:rsidRPr="00E508AC">
        <w:rPr>
          <w:rFonts w:ascii="Times New Roman" w:hAnsi="Times New Roman" w:cs="Times New Roman"/>
        </w:rPr>
        <w:t>”</w:t>
      </w:r>
      <w:r w:rsidRPr="00E508AC">
        <w:rPr>
          <w:rFonts w:ascii="Times New Roman" w:hAnsi="Times New Roman" w:cs="Times New Roman"/>
        </w:rPr>
        <w:t xml:space="preserve"> </w:t>
      </w:r>
      <w:r w:rsidR="00E508AC">
        <w:rPr>
          <w:rFonts w:ascii="Times New Roman" w:hAnsi="Times New Roman" w:cs="Times New Roman"/>
        </w:rPr>
        <w:t>Search for</w:t>
      </w:r>
      <w:r w:rsidR="00EB606F" w:rsidRPr="00E508AC">
        <w:rPr>
          <w:rFonts w:ascii="Times New Roman" w:hAnsi="Times New Roman" w:cs="Times New Roman"/>
        </w:rPr>
        <w:t xml:space="preserve"> </w:t>
      </w:r>
      <w:r w:rsidR="008D2A28" w:rsidRPr="00E508AC">
        <w:rPr>
          <w:rFonts w:ascii="Times New Roman" w:hAnsi="Times New Roman" w:cs="Times New Roman"/>
        </w:rPr>
        <w:t>RFP</w:t>
      </w:r>
      <w:r w:rsidR="00EB606F" w:rsidRPr="00E508AC">
        <w:rPr>
          <w:rFonts w:ascii="Times New Roman" w:hAnsi="Times New Roman" w:cs="Times New Roman"/>
        </w:rPr>
        <w:t xml:space="preserve"> #</w:t>
      </w:r>
      <w:r w:rsidR="008D2A28" w:rsidRPr="00E508AC">
        <w:rPr>
          <w:rFonts w:ascii="Times New Roman" w:hAnsi="Times New Roman" w:cs="Times New Roman"/>
        </w:rPr>
        <w:t>FY2</w:t>
      </w:r>
      <w:r w:rsidR="001B7115" w:rsidRPr="00E508AC">
        <w:rPr>
          <w:rFonts w:ascii="Times New Roman" w:hAnsi="Times New Roman" w:cs="Times New Roman"/>
        </w:rPr>
        <w:t>3</w:t>
      </w:r>
      <w:r w:rsidR="008D2A28" w:rsidRPr="00E508AC">
        <w:rPr>
          <w:rFonts w:ascii="Times New Roman" w:hAnsi="Times New Roman" w:cs="Times New Roman"/>
        </w:rPr>
        <w:t>-RFP-</w:t>
      </w:r>
      <w:r w:rsidR="000977F8" w:rsidRPr="00E508AC">
        <w:rPr>
          <w:rFonts w:ascii="Times New Roman" w:hAnsi="Times New Roman" w:cs="Times New Roman"/>
        </w:rPr>
        <w:t>24</w:t>
      </w:r>
      <w:r w:rsidRPr="00E508AC">
        <w:rPr>
          <w:rFonts w:ascii="Times New Roman" w:hAnsi="Times New Roman" w:cs="Times New Roman"/>
        </w:rPr>
        <w:t>.</w:t>
      </w:r>
      <w:r w:rsidR="008D2A28" w:rsidRPr="00E508AC">
        <w:rPr>
          <w:rFonts w:ascii="Times New Roman" w:hAnsi="Times New Roman" w:cs="Times New Roman"/>
        </w:rPr>
        <w:t xml:space="preserve"> </w:t>
      </w:r>
      <w:r w:rsidR="00EB606F" w:rsidRPr="00E508AC">
        <w:rPr>
          <w:rFonts w:ascii="Times New Roman" w:hAnsi="Times New Roman" w:cs="Times New Roman"/>
        </w:rPr>
        <w:t>Companies</w:t>
      </w:r>
      <w:r w:rsidRPr="00E508AC">
        <w:rPr>
          <w:rFonts w:ascii="Times New Roman" w:hAnsi="Times New Roman" w:cs="Times New Roman"/>
        </w:rPr>
        <w:t xml:space="preserve"> are required to acknowledge their receipt of each </w:t>
      </w:r>
      <w:proofErr w:type="gramStart"/>
      <w:r w:rsidRPr="00E508AC">
        <w:rPr>
          <w:rFonts w:ascii="Times New Roman" w:hAnsi="Times New Roman" w:cs="Times New Roman"/>
        </w:rPr>
        <w:t>addenda</w:t>
      </w:r>
      <w:proofErr w:type="gramEnd"/>
      <w:r w:rsidRPr="00E508AC">
        <w:rPr>
          <w:rFonts w:ascii="Times New Roman" w:hAnsi="Times New Roman" w:cs="Times New Roman"/>
        </w:rPr>
        <w:t xml:space="preserve"> by including in the</w:t>
      </w:r>
      <w:r w:rsidR="000977F8" w:rsidRPr="00E508AC">
        <w:rPr>
          <w:rFonts w:ascii="Times New Roman" w:hAnsi="Times New Roman" w:cs="Times New Roman"/>
        </w:rPr>
        <w:t>ir</w:t>
      </w:r>
      <w:r w:rsidRPr="00E508AC">
        <w:rPr>
          <w:rFonts w:ascii="Times New Roman" w:hAnsi="Times New Roman" w:cs="Times New Roman"/>
        </w:rPr>
        <w:t xml:space="preserve"> Proposal a completed Addenda Receipt Confirmation Form (Section </w:t>
      </w:r>
      <w:r w:rsidR="005169AC" w:rsidRPr="00E508AC">
        <w:rPr>
          <w:rFonts w:ascii="Times New Roman" w:hAnsi="Times New Roman" w:cs="Times New Roman"/>
        </w:rPr>
        <w:t>6</w:t>
      </w:r>
      <w:r w:rsidRPr="00E508AC">
        <w:rPr>
          <w:rFonts w:ascii="Times New Roman" w:hAnsi="Times New Roman" w:cs="Times New Roman"/>
        </w:rPr>
        <w:t>, Form 2).</w:t>
      </w:r>
    </w:p>
    <w:p w14:paraId="76AAE25D" w14:textId="77777777" w:rsidR="00BB3E28" w:rsidRPr="006D2DA3" w:rsidRDefault="00BB3E28" w:rsidP="00DE4BDF">
      <w:pPr>
        <w:pStyle w:val="Heading2"/>
        <w:keepNext w:val="0"/>
        <w:numPr>
          <w:ilvl w:val="1"/>
          <w:numId w:val="2"/>
        </w:numPr>
        <w:rPr>
          <w:rFonts w:ascii="Times New Roman" w:hAnsi="Times New Roman" w:cs="Times New Roman"/>
          <w:szCs w:val="22"/>
        </w:rPr>
      </w:pPr>
      <w:bookmarkStart w:id="36" w:name="_Toc131531558"/>
      <w:r w:rsidRPr="006D2DA3">
        <w:rPr>
          <w:rFonts w:ascii="Times New Roman" w:hAnsi="Times New Roman" w:cs="Times New Roman"/>
          <w:szCs w:val="22"/>
        </w:rPr>
        <w:t>Pre-Proposal Conference.</w:t>
      </w:r>
      <w:bookmarkEnd w:id="36"/>
    </w:p>
    <w:p w14:paraId="6A6F547F" w14:textId="0521704D" w:rsidR="008D2A28" w:rsidRPr="00360CEF" w:rsidRDefault="00BB3E28" w:rsidP="008D2A28">
      <w:pPr>
        <w:spacing w:after="120"/>
        <w:ind w:left="1080"/>
        <w:jc w:val="both"/>
        <w:rPr>
          <w:sz w:val="22"/>
          <w:szCs w:val="22"/>
        </w:rPr>
      </w:pPr>
      <w:r w:rsidRPr="00360CEF">
        <w:rPr>
          <w:sz w:val="22"/>
          <w:szCs w:val="22"/>
        </w:rPr>
        <w:t xml:space="preserve">A </w:t>
      </w:r>
      <w:r w:rsidR="00A44A12" w:rsidRPr="00360CEF">
        <w:rPr>
          <w:sz w:val="22"/>
          <w:szCs w:val="22"/>
        </w:rPr>
        <w:t>Non-Mandatory</w:t>
      </w:r>
      <w:r w:rsidRPr="00360CEF">
        <w:rPr>
          <w:sz w:val="22"/>
          <w:szCs w:val="22"/>
        </w:rPr>
        <w:t xml:space="preserve"> Pre-Proposal Conference will be conducted </w:t>
      </w:r>
      <w:r w:rsidR="008D2A28" w:rsidRPr="00360CEF">
        <w:rPr>
          <w:sz w:val="22"/>
          <w:szCs w:val="22"/>
        </w:rPr>
        <w:t xml:space="preserve">on </w:t>
      </w:r>
      <w:r w:rsidR="00E508AC">
        <w:rPr>
          <w:b/>
          <w:bCs/>
          <w:sz w:val="22"/>
          <w:szCs w:val="22"/>
        </w:rPr>
        <w:t>May</w:t>
      </w:r>
      <w:r w:rsidR="00D85290" w:rsidRPr="00360CEF">
        <w:rPr>
          <w:b/>
          <w:bCs/>
          <w:sz w:val="22"/>
          <w:szCs w:val="22"/>
        </w:rPr>
        <w:t xml:space="preserve"> </w:t>
      </w:r>
      <w:r w:rsidR="00E508AC">
        <w:rPr>
          <w:b/>
          <w:bCs/>
          <w:sz w:val="22"/>
          <w:szCs w:val="22"/>
        </w:rPr>
        <w:t>2</w:t>
      </w:r>
      <w:r w:rsidR="008D2A28" w:rsidRPr="00360CEF">
        <w:rPr>
          <w:b/>
          <w:bCs/>
          <w:sz w:val="22"/>
          <w:szCs w:val="22"/>
        </w:rPr>
        <w:t xml:space="preserve">, </w:t>
      </w:r>
      <w:proofErr w:type="gramStart"/>
      <w:r w:rsidR="008D2A28" w:rsidRPr="00360CEF">
        <w:rPr>
          <w:b/>
          <w:bCs/>
          <w:sz w:val="22"/>
          <w:szCs w:val="22"/>
        </w:rPr>
        <w:t>202</w:t>
      </w:r>
      <w:r w:rsidR="00360CEF">
        <w:rPr>
          <w:b/>
          <w:bCs/>
          <w:sz w:val="22"/>
          <w:szCs w:val="22"/>
        </w:rPr>
        <w:t>3</w:t>
      </w:r>
      <w:proofErr w:type="gramEnd"/>
      <w:r w:rsidR="008D2A28" w:rsidRPr="00360CEF">
        <w:rPr>
          <w:b/>
          <w:sz w:val="22"/>
          <w:szCs w:val="22"/>
        </w:rPr>
        <w:t xml:space="preserve"> at </w:t>
      </w:r>
      <w:r w:rsidR="000977F8">
        <w:rPr>
          <w:b/>
          <w:sz w:val="22"/>
          <w:szCs w:val="22"/>
        </w:rPr>
        <w:t>1</w:t>
      </w:r>
      <w:r w:rsidR="00E508AC">
        <w:rPr>
          <w:b/>
          <w:sz w:val="22"/>
          <w:szCs w:val="22"/>
        </w:rPr>
        <w:t>0</w:t>
      </w:r>
      <w:r w:rsidR="008D2A28" w:rsidRPr="00360CEF">
        <w:rPr>
          <w:b/>
          <w:sz w:val="22"/>
          <w:szCs w:val="22"/>
        </w:rPr>
        <w:t xml:space="preserve">:00 </w:t>
      </w:r>
      <w:r w:rsidR="00E508AC">
        <w:rPr>
          <w:b/>
          <w:sz w:val="22"/>
          <w:szCs w:val="22"/>
        </w:rPr>
        <w:t>a</w:t>
      </w:r>
      <w:r w:rsidR="008D2A28" w:rsidRPr="00360CEF">
        <w:rPr>
          <w:b/>
          <w:sz w:val="22"/>
          <w:szCs w:val="22"/>
        </w:rPr>
        <w:t>.m. EST.</w:t>
      </w:r>
      <w:r w:rsidR="008D2A28" w:rsidRPr="00360CEF">
        <w:rPr>
          <w:sz w:val="22"/>
          <w:szCs w:val="22"/>
        </w:rPr>
        <w:t xml:space="preserve"> The meeting will be held via Cisco WebEx.</w:t>
      </w:r>
    </w:p>
    <w:p w14:paraId="5DCDFBFF" w14:textId="77777777" w:rsidR="00DC2D0C" w:rsidRPr="00360CEF" w:rsidRDefault="00DC2D0C" w:rsidP="00DC2D0C">
      <w:pPr>
        <w:pStyle w:val="BodyTextKeep"/>
        <w:spacing w:before="0" w:after="120"/>
        <w:ind w:left="360" w:firstLine="720"/>
        <w:rPr>
          <w:szCs w:val="22"/>
        </w:rPr>
      </w:pPr>
      <w:r w:rsidRPr="00360CEF">
        <w:rPr>
          <w:b/>
          <w:color w:val="000000"/>
          <w:szCs w:val="22"/>
        </w:rPr>
        <w:t>Cisco WebEx Information:</w:t>
      </w:r>
      <w:r w:rsidRPr="00360CEF">
        <w:rPr>
          <w:szCs w:val="22"/>
        </w:rPr>
        <w:t xml:space="preserve"> </w:t>
      </w:r>
    </w:p>
    <w:p w14:paraId="42494818" w14:textId="77777777" w:rsidR="00DC2D0C" w:rsidRPr="00360CEF" w:rsidRDefault="00DC2D0C" w:rsidP="00DC2D0C">
      <w:pPr>
        <w:spacing w:line="240" w:lineRule="atLeast"/>
        <w:ind w:left="360" w:firstLine="720"/>
        <w:rPr>
          <w:color w:val="000000"/>
          <w:sz w:val="22"/>
          <w:szCs w:val="22"/>
        </w:rPr>
      </w:pPr>
      <w:r w:rsidRPr="00360CEF">
        <w:rPr>
          <w:color w:val="000000"/>
          <w:sz w:val="22"/>
          <w:szCs w:val="22"/>
        </w:rPr>
        <w:t xml:space="preserve">Join by Phone: </w:t>
      </w:r>
    </w:p>
    <w:p w14:paraId="105F8E1F" w14:textId="77777777" w:rsidR="00DC2D0C" w:rsidRPr="00360CEF" w:rsidRDefault="00DC2D0C" w:rsidP="00DC2D0C">
      <w:pPr>
        <w:spacing w:line="240" w:lineRule="atLeast"/>
        <w:ind w:left="360" w:firstLine="720"/>
        <w:rPr>
          <w:sz w:val="22"/>
          <w:szCs w:val="22"/>
        </w:rPr>
      </w:pPr>
      <w:r w:rsidRPr="00360CEF">
        <w:rPr>
          <w:sz w:val="22"/>
          <w:szCs w:val="22"/>
        </w:rPr>
        <w:t>1-650-479-3207 Call-in toll number (US/Canada)</w:t>
      </w:r>
    </w:p>
    <w:tbl>
      <w:tblPr>
        <w:tblW w:w="4130" w:type="dxa"/>
        <w:tblCellSpacing w:w="0" w:type="dxa"/>
        <w:tblCellMar>
          <w:left w:w="0" w:type="dxa"/>
          <w:right w:w="0" w:type="dxa"/>
        </w:tblCellMar>
        <w:tblLook w:val="04A0" w:firstRow="1" w:lastRow="0" w:firstColumn="1" w:lastColumn="0" w:noHBand="0" w:noVBand="1"/>
      </w:tblPr>
      <w:tblGrid>
        <w:gridCol w:w="4130"/>
      </w:tblGrid>
      <w:tr w:rsidR="00DC2D0C" w:rsidRPr="00360CEF" w14:paraId="6008D04D" w14:textId="77777777" w:rsidTr="00DC2D0C">
        <w:trPr>
          <w:tblCellSpacing w:w="0" w:type="dxa"/>
        </w:trPr>
        <w:tc>
          <w:tcPr>
            <w:tcW w:w="0" w:type="auto"/>
            <w:vAlign w:val="center"/>
            <w:hideMark/>
          </w:tcPr>
          <w:p w14:paraId="3CDC0717" w14:textId="77777777" w:rsidR="00DC2D0C" w:rsidRPr="00656323" w:rsidRDefault="00DC2D0C" w:rsidP="00DC2D0C">
            <w:pPr>
              <w:framePr w:hSpace="45" w:wrap="around" w:vAnchor="text" w:hAnchor="text" w:x="1080" w:y="1"/>
              <w:spacing w:line="330" w:lineRule="atLeast"/>
              <w:rPr>
                <w:color w:val="000000"/>
                <w:sz w:val="22"/>
                <w:szCs w:val="22"/>
              </w:rPr>
            </w:pPr>
            <w:r w:rsidRPr="00656323">
              <w:rPr>
                <w:color w:val="000000"/>
                <w:sz w:val="22"/>
                <w:szCs w:val="22"/>
              </w:rPr>
              <w:t>Meeting number (access code): 2313 783 6811</w:t>
            </w:r>
          </w:p>
        </w:tc>
      </w:tr>
      <w:tr w:rsidR="00DC2D0C" w:rsidRPr="00360CEF" w14:paraId="2AA55F31" w14:textId="77777777" w:rsidTr="00DC2D0C">
        <w:trPr>
          <w:tblCellSpacing w:w="0" w:type="dxa"/>
        </w:trPr>
        <w:tc>
          <w:tcPr>
            <w:tcW w:w="0" w:type="auto"/>
            <w:vAlign w:val="center"/>
            <w:hideMark/>
          </w:tcPr>
          <w:p w14:paraId="4D2BF6BC" w14:textId="77777777" w:rsidR="00DC2D0C" w:rsidRPr="00360CEF" w:rsidRDefault="00DC2D0C" w:rsidP="00DC2D0C">
            <w:pPr>
              <w:framePr w:hSpace="45" w:wrap="around" w:vAnchor="text" w:hAnchor="text" w:x="1080" w:y="1"/>
              <w:spacing w:line="330" w:lineRule="atLeast"/>
              <w:rPr>
                <w:color w:val="000000"/>
                <w:sz w:val="22"/>
                <w:szCs w:val="22"/>
              </w:rPr>
            </w:pPr>
            <w:r w:rsidRPr="00360CEF">
              <w:rPr>
                <w:color w:val="000000"/>
                <w:sz w:val="22"/>
                <w:szCs w:val="22"/>
              </w:rPr>
              <w:t>Meeti</w:t>
            </w:r>
            <w:r w:rsidRPr="00656323">
              <w:rPr>
                <w:color w:val="000000"/>
                <w:sz w:val="22"/>
                <w:szCs w:val="22"/>
              </w:rPr>
              <w:t xml:space="preserve">ng password: 2DVpyGNMv66  </w:t>
            </w:r>
          </w:p>
        </w:tc>
      </w:tr>
    </w:tbl>
    <w:p w14:paraId="2541ACED" w14:textId="77777777" w:rsidR="00DC2D0C" w:rsidRPr="00360CEF" w:rsidRDefault="00DC2D0C" w:rsidP="00DC2D0C">
      <w:pPr>
        <w:spacing w:after="120" w:line="240" w:lineRule="atLeast"/>
        <w:rPr>
          <w:color w:val="000000"/>
          <w:sz w:val="22"/>
          <w:szCs w:val="22"/>
        </w:rPr>
      </w:pPr>
    </w:p>
    <w:p w14:paraId="6393B692" w14:textId="77777777" w:rsidR="00DC2D0C" w:rsidRPr="00360CEF" w:rsidRDefault="00DC2D0C" w:rsidP="00DC2D0C">
      <w:pPr>
        <w:spacing w:line="240" w:lineRule="atLeast"/>
        <w:rPr>
          <w:bCs/>
          <w:color w:val="000000"/>
          <w:sz w:val="22"/>
          <w:szCs w:val="22"/>
        </w:rPr>
      </w:pPr>
    </w:p>
    <w:p w14:paraId="34CFDAE7" w14:textId="77777777" w:rsidR="00DC2D0C" w:rsidRPr="00360CEF" w:rsidRDefault="00DC2D0C" w:rsidP="00DC2D0C">
      <w:pPr>
        <w:spacing w:line="240" w:lineRule="atLeast"/>
        <w:rPr>
          <w:bCs/>
          <w:color w:val="000000"/>
          <w:sz w:val="22"/>
          <w:szCs w:val="22"/>
        </w:rPr>
      </w:pPr>
    </w:p>
    <w:p w14:paraId="250D9DEC" w14:textId="77777777" w:rsidR="00DC2D0C" w:rsidRPr="00656323" w:rsidRDefault="00DC2D0C" w:rsidP="00DC2D0C">
      <w:pPr>
        <w:spacing w:line="240" w:lineRule="atLeast"/>
        <w:ind w:left="1080"/>
        <w:rPr>
          <w:bCs/>
          <w:color w:val="000000"/>
          <w:sz w:val="22"/>
          <w:szCs w:val="22"/>
        </w:rPr>
      </w:pPr>
      <w:r w:rsidRPr="00360CEF">
        <w:rPr>
          <w:bCs/>
          <w:color w:val="000000"/>
          <w:sz w:val="22"/>
          <w:szCs w:val="22"/>
        </w:rPr>
        <w:t>Meeting Link</w:t>
      </w:r>
      <w:r>
        <w:rPr>
          <w:bCs/>
          <w:color w:val="000000"/>
          <w:sz w:val="22"/>
          <w:szCs w:val="22"/>
        </w:rPr>
        <w:t xml:space="preserve"> (preferred method of joining through computer, so that presentation materials can be viewed)</w:t>
      </w:r>
      <w:r w:rsidRPr="00360CEF">
        <w:rPr>
          <w:bCs/>
          <w:color w:val="000000"/>
          <w:sz w:val="22"/>
          <w:szCs w:val="22"/>
        </w:rPr>
        <w:t>:</w:t>
      </w:r>
    </w:p>
    <w:tbl>
      <w:tblPr>
        <w:tblW w:w="8122" w:type="dxa"/>
        <w:tblCellSpacing w:w="0" w:type="dxa"/>
        <w:tblCellMar>
          <w:left w:w="0" w:type="dxa"/>
          <w:right w:w="0" w:type="dxa"/>
        </w:tblCellMar>
        <w:tblLook w:val="04A0" w:firstRow="1" w:lastRow="0" w:firstColumn="1" w:lastColumn="0" w:noHBand="0" w:noVBand="1"/>
      </w:tblPr>
      <w:tblGrid>
        <w:gridCol w:w="8122"/>
      </w:tblGrid>
      <w:tr w:rsidR="00DC2D0C" w:rsidRPr="00656323" w14:paraId="662BB578" w14:textId="77777777" w:rsidTr="00DC2D0C">
        <w:trPr>
          <w:tblCellSpacing w:w="0" w:type="dxa"/>
        </w:trPr>
        <w:tc>
          <w:tcPr>
            <w:tcW w:w="0" w:type="auto"/>
            <w:vAlign w:val="center"/>
          </w:tcPr>
          <w:p w14:paraId="16701D96" w14:textId="77777777" w:rsidR="00DC2D0C" w:rsidRPr="00656323" w:rsidRDefault="003D54D7" w:rsidP="00DC2D0C">
            <w:pPr>
              <w:framePr w:hSpace="45" w:wrap="around" w:vAnchor="text" w:hAnchor="text" w:x="1080" w:y="1"/>
              <w:rPr>
                <w:sz w:val="22"/>
                <w:szCs w:val="22"/>
              </w:rPr>
            </w:pPr>
            <w:hyperlink r:id="rId25" w:history="1">
              <w:r w:rsidR="00DC2D0C" w:rsidRPr="00656323">
                <w:rPr>
                  <w:rStyle w:val="Hyperlink"/>
                  <w:color w:val="005E7D"/>
                  <w:sz w:val="22"/>
                  <w:szCs w:val="22"/>
                </w:rPr>
                <w:t>https://charlotte.webex.com/charlotte/j.php?MTID=m08176f23d2f84f2b80393a8023dbc7d6</w:t>
              </w:r>
            </w:hyperlink>
            <w:r w:rsidR="00DC2D0C" w:rsidRPr="00656323">
              <w:rPr>
                <w:sz w:val="22"/>
                <w:szCs w:val="22"/>
              </w:rPr>
              <w:t xml:space="preserve"> </w:t>
            </w:r>
          </w:p>
        </w:tc>
      </w:tr>
    </w:tbl>
    <w:p w14:paraId="76AAE25F" w14:textId="7CB943EE" w:rsidR="002924D7" w:rsidRDefault="002924D7" w:rsidP="00C863DA">
      <w:pPr>
        <w:spacing w:before="120" w:after="120"/>
        <w:ind w:left="1080"/>
        <w:jc w:val="both"/>
        <w:rPr>
          <w:sz w:val="22"/>
        </w:rPr>
      </w:pPr>
      <w:r w:rsidRPr="00A44A12">
        <w:rPr>
          <w:sz w:val="22"/>
          <w:szCs w:val="22"/>
        </w:rPr>
        <w:t>While attendance at the Pre-Proposal Conference is not mandatory</w:t>
      </w:r>
      <w:r w:rsidRPr="00A44A12">
        <w:rPr>
          <w:sz w:val="22"/>
        </w:rPr>
        <w:t xml:space="preserve">, all interested </w:t>
      </w:r>
      <w:r w:rsidR="00340774" w:rsidRPr="00A44A12">
        <w:rPr>
          <w:sz w:val="22"/>
        </w:rPr>
        <w:t>Companies</w:t>
      </w:r>
      <w:r w:rsidRPr="00A44A12">
        <w:rPr>
          <w:sz w:val="22"/>
        </w:rPr>
        <w:t xml:space="preserve"> are encouraged to attend. If</w:t>
      </w:r>
      <w:r w:rsidRPr="009B11F6">
        <w:rPr>
          <w:sz w:val="22"/>
        </w:rPr>
        <w:t xml:space="preserve"> special accommodations are required for attendance, please notify</w:t>
      </w:r>
      <w:r w:rsidR="00C863DA">
        <w:rPr>
          <w:sz w:val="22"/>
        </w:rPr>
        <w:t xml:space="preserve"> Matthew Newlon</w:t>
      </w:r>
      <w:r w:rsidRPr="009B11F6">
        <w:rPr>
          <w:sz w:val="22"/>
        </w:rPr>
        <w:t xml:space="preserve"> </w:t>
      </w:r>
      <w:r w:rsidR="00C863DA">
        <w:rPr>
          <w:sz w:val="22"/>
        </w:rPr>
        <w:t xml:space="preserve">at: </w:t>
      </w:r>
      <w:hyperlink r:id="rId26" w:history="1">
        <w:r w:rsidR="00C863DA" w:rsidRPr="00EC4C60">
          <w:rPr>
            <w:rStyle w:val="Hyperlink"/>
            <w:sz w:val="22"/>
          </w:rPr>
          <w:t>matthew.newlon@charlottenc.gov</w:t>
        </w:r>
      </w:hyperlink>
      <w:r w:rsidR="00C863DA">
        <w:rPr>
          <w:sz w:val="22"/>
        </w:rPr>
        <w:t xml:space="preserve"> </w:t>
      </w:r>
      <w:r w:rsidRPr="009B11F6">
        <w:rPr>
          <w:sz w:val="22"/>
        </w:rPr>
        <w:t>in advance of the conference date and time identifying the special accommodations required.</w:t>
      </w:r>
    </w:p>
    <w:p w14:paraId="76AAE260" w14:textId="77777777" w:rsidR="00BB3E28" w:rsidRDefault="00BB3E28" w:rsidP="00DE4BDF">
      <w:pPr>
        <w:pStyle w:val="Heading2"/>
        <w:keepNext w:val="0"/>
        <w:numPr>
          <w:ilvl w:val="1"/>
          <w:numId w:val="2"/>
        </w:numPr>
      </w:pPr>
      <w:bookmarkStart w:id="37" w:name="_Toc131531559"/>
      <w:r>
        <w:t>Submission of Proposals.</w:t>
      </w:r>
      <w:bookmarkEnd w:id="37"/>
      <w:r w:rsidR="006344A4">
        <w:rPr>
          <w:highlight w:val="yellow"/>
        </w:rPr>
        <w:t xml:space="preserve"> </w:t>
      </w:r>
    </w:p>
    <w:p w14:paraId="2A629170" w14:textId="1A49141B" w:rsidR="00C863DA" w:rsidRDefault="00C863DA" w:rsidP="00C863DA">
      <w:pPr>
        <w:pStyle w:val="ListParagraph"/>
        <w:spacing w:after="120"/>
        <w:ind w:left="1080"/>
        <w:jc w:val="both"/>
        <w:rPr>
          <w:sz w:val="22"/>
          <w:szCs w:val="22"/>
        </w:rPr>
      </w:pPr>
      <w:r w:rsidRPr="00C863DA">
        <w:rPr>
          <w:sz w:val="22"/>
          <w:szCs w:val="22"/>
        </w:rPr>
        <w:t xml:space="preserve">Companies wanting to be considered for providing the required </w:t>
      </w:r>
      <w:r w:rsidR="001B7115">
        <w:rPr>
          <w:sz w:val="22"/>
          <w:szCs w:val="22"/>
        </w:rPr>
        <w:t>S</w:t>
      </w:r>
      <w:r w:rsidRPr="00C863DA">
        <w:rPr>
          <w:sz w:val="22"/>
          <w:szCs w:val="22"/>
        </w:rPr>
        <w:t xml:space="preserve">ervices to the City should </w:t>
      </w:r>
      <w:r>
        <w:rPr>
          <w:sz w:val="22"/>
          <w:szCs w:val="22"/>
        </w:rPr>
        <w:t>e-mail</w:t>
      </w:r>
      <w:r w:rsidRPr="00C863DA">
        <w:rPr>
          <w:sz w:val="22"/>
          <w:szCs w:val="22"/>
        </w:rPr>
        <w:t xml:space="preserve"> a</w:t>
      </w:r>
      <w:r w:rsidR="00AB6B74">
        <w:rPr>
          <w:sz w:val="22"/>
          <w:szCs w:val="22"/>
        </w:rPr>
        <w:t xml:space="preserve"> </w:t>
      </w:r>
      <w:r w:rsidRPr="00C863DA">
        <w:rPr>
          <w:sz w:val="22"/>
          <w:szCs w:val="22"/>
        </w:rPr>
        <w:t xml:space="preserve">proposal to </w:t>
      </w:r>
      <w:r w:rsidR="00AB6B74">
        <w:rPr>
          <w:sz w:val="22"/>
        </w:rPr>
        <w:t>Matthew Newlon</w:t>
      </w:r>
      <w:r w:rsidR="00AB6B74" w:rsidRPr="009B11F6">
        <w:rPr>
          <w:sz w:val="22"/>
        </w:rPr>
        <w:t xml:space="preserve"> </w:t>
      </w:r>
      <w:r w:rsidR="00AB6B74">
        <w:rPr>
          <w:sz w:val="22"/>
        </w:rPr>
        <w:t xml:space="preserve">at: </w:t>
      </w:r>
      <w:hyperlink r:id="rId27" w:history="1">
        <w:r w:rsidR="00AB6B74" w:rsidRPr="00EC4C60">
          <w:rPr>
            <w:rStyle w:val="Hyperlink"/>
            <w:sz w:val="22"/>
          </w:rPr>
          <w:t>matthew.newlon@charlottenc.gov</w:t>
        </w:r>
      </w:hyperlink>
      <w:r w:rsidRPr="009B784B">
        <w:rPr>
          <w:sz w:val="22"/>
          <w:szCs w:val="22"/>
        </w:rPr>
        <w:t xml:space="preserve"> </w:t>
      </w:r>
      <w:r w:rsidRPr="00F66C6A">
        <w:rPr>
          <w:sz w:val="22"/>
          <w:szCs w:val="22"/>
        </w:rPr>
        <w:t xml:space="preserve">by </w:t>
      </w:r>
      <w:r w:rsidR="00E508AC">
        <w:rPr>
          <w:b/>
          <w:bCs/>
          <w:sz w:val="22"/>
          <w:szCs w:val="22"/>
        </w:rPr>
        <w:t>May</w:t>
      </w:r>
      <w:r w:rsidRPr="00F66C6A">
        <w:rPr>
          <w:b/>
          <w:bCs/>
          <w:sz w:val="22"/>
          <w:szCs w:val="22"/>
        </w:rPr>
        <w:t xml:space="preserve"> </w:t>
      </w:r>
      <w:r w:rsidR="00DC2D0C">
        <w:rPr>
          <w:b/>
          <w:bCs/>
          <w:sz w:val="22"/>
          <w:szCs w:val="22"/>
        </w:rPr>
        <w:t>1</w:t>
      </w:r>
      <w:r w:rsidR="00E508AC">
        <w:rPr>
          <w:b/>
          <w:bCs/>
          <w:sz w:val="22"/>
          <w:szCs w:val="22"/>
        </w:rPr>
        <w:t>6</w:t>
      </w:r>
      <w:r w:rsidRPr="00F66C6A">
        <w:rPr>
          <w:b/>
          <w:bCs/>
          <w:sz w:val="22"/>
          <w:szCs w:val="22"/>
        </w:rPr>
        <w:t>, 202</w:t>
      </w:r>
      <w:r w:rsidR="001B7115">
        <w:rPr>
          <w:b/>
          <w:bCs/>
          <w:sz w:val="22"/>
          <w:szCs w:val="22"/>
        </w:rPr>
        <w:t>3</w:t>
      </w:r>
      <w:r w:rsidRPr="00F66C6A">
        <w:rPr>
          <w:b/>
          <w:bCs/>
          <w:sz w:val="22"/>
          <w:szCs w:val="22"/>
        </w:rPr>
        <w:t xml:space="preserve"> no later than </w:t>
      </w:r>
      <w:r w:rsidR="009B784B" w:rsidRPr="00F66C6A">
        <w:rPr>
          <w:b/>
          <w:bCs/>
          <w:sz w:val="22"/>
          <w:szCs w:val="22"/>
        </w:rPr>
        <w:t>2</w:t>
      </w:r>
      <w:r w:rsidRPr="00F66C6A">
        <w:rPr>
          <w:b/>
          <w:bCs/>
          <w:sz w:val="22"/>
          <w:szCs w:val="22"/>
        </w:rPr>
        <w:t xml:space="preserve">:00 </w:t>
      </w:r>
      <w:r w:rsidR="009B784B" w:rsidRPr="00F66C6A">
        <w:rPr>
          <w:b/>
          <w:bCs/>
          <w:sz w:val="22"/>
          <w:szCs w:val="22"/>
        </w:rPr>
        <w:t>p.</w:t>
      </w:r>
      <w:r w:rsidRPr="00F66C6A">
        <w:rPr>
          <w:b/>
          <w:bCs/>
          <w:sz w:val="22"/>
          <w:szCs w:val="22"/>
        </w:rPr>
        <w:t>m</w:t>
      </w:r>
      <w:r w:rsidR="009B784B" w:rsidRPr="00F66C6A">
        <w:rPr>
          <w:b/>
          <w:bCs/>
          <w:sz w:val="22"/>
          <w:szCs w:val="22"/>
        </w:rPr>
        <w:t>.</w:t>
      </w:r>
      <w:r w:rsidRPr="00F66C6A">
        <w:rPr>
          <w:b/>
          <w:bCs/>
          <w:sz w:val="22"/>
          <w:szCs w:val="22"/>
        </w:rPr>
        <w:t xml:space="preserve"> EST</w:t>
      </w:r>
      <w:r w:rsidRPr="00F66C6A">
        <w:rPr>
          <w:sz w:val="22"/>
          <w:szCs w:val="22"/>
        </w:rPr>
        <w:t>. Proposals must be in searchable PDF format only and</w:t>
      </w:r>
      <w:r w:rsidRPr="00C863DA">
        <w:rPr>
          <w:sz w:val="22"/>
          <w:szCs w:val="22"/>
        </w:rPr>
        <w:t xml:space="preserve"> </w:t>
      </w:r>
      <w:r w:rsidRPr="00AB6B74">
        <w:rPr>
          <w:sz w:val="22"/>
          <w:szCs w:val="22"/>
          <w:u w:val="single"/>
        </w:rPr>
        <w:t>sent as an attachment to the e</w:t>
      </w:r>
      <w:r w:rsidR="00AB6B74">
        <w:rPr>
          <w:sz w:val="22"/>
          <w:szCs w:val="22"/>
          <w:u w:val="single"/>
        </w:rPr>
        <w:t>-</w:t>
      </w:r>
      <w:r w:rsidRPr="00AB6B74">
        <w:rPr>
          <w:sz w:val="22"/>
          <w:szCs w:val="22"/>
          <w:u w:val="single"/>
        </w:rPr>
        <w:t>mail</w:t>
      </w:r>
      <w:r w:rsidRPr="00C863DA">
        <w:rPr>
          <w:sz w:val="22"/>
          <w:szCs w:val="22"/>
        </w:rPr>
        <w:t xml:space="preserve"> (Companies may not provide a link to the document). PDF attachments must be limited to less than 50 MB. Hard copies will not be accepted. The subject line of the e</w:t>
      </w:r>
      <w:r w:rsidR="00AB6B74">
        <w:rPr>
          <w:sz w:val="22"/>
          <w:szCs w:val="22"/>
        </w:rPr>
        <w:t>-</w:t>
      </w:r>
      <w:r w:rsidRPr="00C863DA">
        <w:rPr>
          <w:sz w:val="22"/>
          <w:szCs w:val="22"/>
        </w:rPr>
        <w:t>mail shall include “FY2</w:t>
      </w:r>
      <w:r w:rsidR="001B7115">
        <w:rPr>
          <w:sz w:val="22"/>
          <w:szCs w:val="22"/>
        </w:rPr>
        <w:t>3</w:t>
      </w:r>
      <w:r w:rsidRPr="00C863DA">
        <w:rPr>
          <w:sz w:val="22"/>
          <w:szCs w:val="22"/>
        </w:rPr>
        <w:t>-RFP-</w:t>
      </w:r>
      <w:r w:rsidR="00DC2D0C">
        <w:rPr>
          <w:sz w:val="22"/>
          <w:szCs w:val="22"/>
        </w:rPr>
        <w:t>24</w:t>
      </w:r>
      <w:r w:rsidR="00AB6B74">
        <w:rPr>
          <w:sz w:val="22"/>
          <w:szCs w:val="22"/>
        </w:rPr>
        <w:t>.</w:t>
      </w:r>
      <w:r w:rsidRPr="00C863DA">
        <w:rPr>
          <w:sz w:val="22"/>
          <w:szCs w:val="22"/>
        </w:rPr>
        <w:t>”</w:t>
      </w:r>
    </w:p>
    <w:p w14:paraId="0DD07E14" w14:textId="63077A19" w:rsidR="00DC2D0C" w:rsidRPr="00DC2D0C" w:rsidRDefault="00DC2D0C" w:rsidP="00C863DA">
      <w:pPr>
        <w:pStyle w:val="ListParagraph"/>
        <w:spacing w:after="120"/>
        <w:ind w:left="1080"/>
        <w:jc w:val="both"/>
        <w:rPr>
          <w:sz w:val="12"/>
          <w:szCs w:val="12"/>
        </w:rPr>
      </w:pPr>
    </w:p>
    <w:p w14:paraId="30E3FBA2" w14:textId="716F24E2" w:rsidR="00DC2D0C" w:rsidRDefault="00DC2D0C" w:rsidP="00C863DA">
      <w:pPr>
        <w:pStyle w:val="ListParagraph"/>
        <w:spacing w:after="120"/>
        <w:ind w:left="1080"/>
        <w:jc w:val="both"/>
        <w:rPr>
          <w:sz w:val="22"/>
          <w:szCs w:val="22"/>
        </w:rPr>
      </w:pPr>
      <w:r w:rsidRPr="00943667">
        <w:rPr>
          <w:sz w:val="22"/>
          <w:szCs w:val="22"/>
        </w:rPr>
        <w:t xml:space="preserve">Companies are also required to </w:t>
      </w:r>
      <w:r w:rsidR="007A2126" w:rsidRPr="00943667">
        <w:rPr>
          <w:sz w:val="22"/>
          <w:szCs w:val="22"/>
        </w:rPr>
        <w:t>mail</w:t>
      </w:r>
      <w:r w:rsidRPr="00943667">
        <w:rPr>
          <w:sz w:val="22"/>
          <w:szCs w:val="22"/>
        </w:rPr>
        <w:t xml:space="preserve"> samples</w:t>
      </w:r>
      <w:r w:rsidR="007A2126" w:rsidRPr="00943667">
        <w:rPr>
          <w:sz w:val="22"/>
          <w:szCs w:val="22"/>
        </w:rPr>
        <w:t xml:space="preserve"> of their p</w:t>
      </w:r>
      <w:r w:rsidR="007A2126">
        <w:rPr>
          <w:sz w:val="22"/>
          <w:szCs w:val="22"/>
        </w:rPr>
        <w:t xml:space="preserve">rinted Charlotte Water Bill Inserts for every Paper Stock Option that they are providing a unit price for within Section 6, Form 4, Pricing Worksheet for City evaluation. The Company should use the Print Ready Files – Bill Inserts provided within Exhibit C to create the samples. These samples should be mailed to the address below to be received by </w:t>
      </w:r>
      <w:r w:rsidR="007A2126">
        <w:rPr>
          <w:b/>
          <w:bCs/>
          <w:sz w:val="22"/>
          <w:szCs w:val="22"/>
        </w:rPr>
        <w:t>May</w:t>
      </w:r>
      <w:r w:rsidR="007A2126" w:rsidRPr="00F66C6A">
        <w:rPr>
          <w:b/>
          <w:bCs/>
          <w:sz w:val="22"/>
          <w:szCs w:val="22"/>
        </w:rPr>
        <w:t xml:space="preserve"> </w:t>
      </w:r>
      <w:r w:rsidR="007A2126">
        <w:rPr>
          <w:b/>
          <w:bCs/>
          <w:sz w:val="22"/>
          <w:szCs w:val="22"/>
        </w:rPr>
        <w:t>1</w:t>
      </w:r>
      <w:r w:rsidR="00E508AC">
        <w:rPr>
          <w:b/>
          <w:bCs/>
          <w:sz w:val="22"/>
          <w:szCs w:val="22"/>
        </w:rPr>
        <w:t>6</w:t>
      </w:r>
      <w:r w:rsidR="007A2126" w:rsidRPr="00F66C6A">
        <w:rPr>
          <w:b/>
          <w:bCs/>
          <w:sz w:val="22"/>
          <w:szCs w:val="22"/>
        </w:rPr>
        <w:t xml:space="preserve">, </w:t>
      </w:r>
      <w:proofErr w:type="gramStart"/>
      <w:r w:rsidR="007A2126" w:rsidRPr="00F66C6A">
        <w:rPr>
          <w:b/>
          <w:bCs/>
          <w:sz w:val="22"/>
          <w:szCs w:val="22"/>
        </w:rPr>
        <w:t>202</w:t>
      </w:r>
      <w:r w:rsidR="007A2126">
        <w:rPr>
          <w:b/>
          <w:bCs/>
          <w:sz w:val="22"/>
          <w:szCs w:val="22"/>
        </w:rPr>
        <w:t>3</w:t>
      </w:r>
      <w:proofErr w:type="gramEnd"/>
      <w:r w:rsidR="007A2126" w:rsidRPr="00F66C6A">
        <w:rPr>
          <w:b/>
          <w:bCs/>
          <w:sz w:val="22"/>
          <w:szCs w:val="22"/>
        </w:rPr>
        <w:t xml:space="preserve"> no later than 2:00 p.m. EST</w:t>
      </w:r>
      <w:r w:rsidR="007A2126" w:rsidRPr="00F66C6A">
        <w:rPr>
          <w:sz w:val="22"/>
          <w:szCs w:val="22"/>
        </w:rPr>
        <w:t>.</w:t>
      </w:r>
    </w:p>
    <w:p w14:paraId="303C4BC7" w14:textId="5F691ED5" w:rsidR="007A2126" w:rsidRDefault="007A2126" w:rsidP="00C863DA">
      <w:pPr>
        <w:pStyle w:val="ListParagraph"/>
        <w:spacing w:after="120"/>
        <w:ind w:left="1080"/>
        <w:jc w:val="both"/>
        <w:rPr>
          <w:sz w:val="12"/>
          <w:szCs w:val="12"/>
        </w:rPr>
      </w:pPr>
    </w:p>
    <w:p w14:paraId="6BAE2313" w14:textId="4B33A0E0" w:rsidR="007A2126" w:rsidRDefault="007A2126" w:rsidP="00C863DA">
      <w:pPr>
        <w:pStyle w:val="ListParagraph"/>
        <w:spacing w:after="120"/>
        <w:ind w:left="1080"/>
        <w:jc w:val="both"/>
        <w:rPr>
          <w:sz w:val="22"/>
          <w:szCs w:val="22"/>
        </w:rPr>
      </w:pPr>
      <w:r>
        <w:rPr>
          <w:sz w:val="22"/>
          <w:szCs w:val="22"/>
        </w:rPr>
        <w:t>Matthew Newlon</w:t>
      </w:r>
    </w:p>
    <w:p w14:paraId="16AF8406" w14:textId="46076AEA" w:rsidR="007A2126" w:rsidRDefault="007A2126" w:rsidP="00C863DA">
      <w:pPr>
        <w:pStyle w:val="ListParagraph"/>
        <w:spacing w:after="120"/>
        <w:ind w:left="1080"/>
        <w:jc w:val="both"/>
        <w:rPr>
          <w:sz w:val="22"/>
          <w:szCs w:val="22"/>
        </w:rPr>
      </w:pPr>
      <w:r w:rsidRPr="00471B79">
        <w:rPr>
          <w:sz w:val="22"/>
          <w:szCs w:val="22"/>
        </w:rPr>
        <w:t>Charlotte Water Acquisition and Compliance</w:t>
      </w:r>
    </w:p>
    <w:p w14:paraId="259D691A" w14:textId="272BB32D" w:rsidR="00943667" w:rsidRDefault="00943667" w:rsidP="00C863DA">
      <w:pPr>
        <w:pStyle w:val="ListParagraph"/>
        <w:spacing w:after="120"/>
        <w:ind w:left="1080"/>
        <w:jc w:val="both"/>
        <w:rPr>
          <w:sz w:val="22"/>
          <w:szCs w:val="22"/>
        </w:rPr>
      </w:pPr>
      <w:r>
        <w:rPr>
          <w:sz w:val="22"/>
          <w:szCs w:val="22"/>
        </w:rPr>
        <w:t>5100 Brookshire Boulevard</w:t>
      </w:r>
    </w:p>
    <w:p w14:paraId="5285954C" w14:textId="7078A544" w:rsidR="00943667" w:rsidRPr="00C863DA" w:rsidRDefault="00943667" w:rsidP="00C863DA">
      <w:pPr>
        <w:pStyle w:val="ListParagraph"/>
        <w:spacing w:after="120"/>
        <w:ind w:left="1080"/>
        <w:jc w:val="both"/>
        <w:rPr>
          <w:sz w:val="22"/>
          <w:szCs w:val="22"/>
        </w:rPr>
      </w:pPr>
      <w:r>
        <w:rPr>
          <w:sz w:val="22"/>
          <w:szCs w:val="22"/>
        </w:rPr>
        <w:t>Charlotte, NC 28216</w:t>
      </w:r>
    </w:p>
    <w:p w14:paraId="76AAE262" w14:textId="35FA059F" w:rsidR="00BB3E28" w:rsidRDefault="00BB3E28" w:rsidP="002C5219">
      <w:pPr>
        <w:autoSpaceDE w:val="0"/>
        <w:autoSpaceDN w:val="0"/>
        <w:adjustRightInd w:val="0"/>
        <w:spacing w:before="100" w:after="100"/>
        <w:ind w:left="1080"/>
        <w:jc w:val="both"/>
        <w:rPr>
          <w:b/>
          <w:sz w:val="22"/>
        </w:rPr>
      </w:pPr>
      <w:r>
        <w:rPr>
          <w:sz w:val="22"/>
        </w:rPr>
        <w:t xml:space="preserve">When received, all Proposals and supporting materials, as well as correspondence relating to this RFP, shall become the property of the </w:t>
      </w:r>
      <w:r w:rsidR="00E32B19">
        <w:rPr>
          <w:sz w:val="22"/>
        </w:rPr>
        <w:t>City</w:t>
      </w:r>
      <w:r>
        <w:rPr>
          <w:sz w:val="22"/>
        </w:rPr>
        <w:t>.</w:t>
      </w:r>
    </w:p>
    <w:p w14:paraId="352B6957" w14:textId="4EC2CD48" w:rsidR="00AB6B74" w:rsidRPr="000473FB" w:rsidRDefault="00AB6B74" w:rsidP="00AB6B74">
      <w:pPr>
        <w:spacing w:after="120"/>
        <w:ind w:left="1080"/>
        <w:jc w:val="both"/>
        <w:rPr>
          <w:sz w:val="22"/>
          <w:szCs w:val="22"/>
        </w:rPr>
      </w:pPr>
      <w:r w:rsidRPr="00B132D9">
        <w:rPr>
          <w:sz w:val="22"/>
          <w:szCs w:val="22"/>
        </w:rPr>
        <w:t>Each Company is solely responsible for the timely delivery of their Proposal</w:t>
      </w:r>
      <w:r w:rsidR="00943667">
        <w:rPr>
          <w:sz w:val="22"/>
          <w:szCs w:val="22"/>
        </w:rPr>
        <w:t xml:space="preserve"> and supporting materials</w:t>
      </w:r>
      <w:r w:rsidRPr="00B132D9">
        <w:rPr>
          <w:sz w:val="22"/>
          <w:szCs w:val="22"/>
        </w:rPr>
        <w:t>. Companies accept all risks of late delivery regardless of fault. In addition, Companies accept all risks if file is corrupted, incorrect, incomplete, or not attached.</w:t>
      </w:r>
      <w:r w:rsidR="001564B8">
        <w:rPr>
          <w:sz w:val="22"/>
          <w:szCs w:val="22"/>
        </w:rPr>
        <w:t xml:space="preserve"> </w:t>
      </w:r>
      <w:r w:rsidRPr="00B132D9">
        <w:rPr>
          <w:sz w:val="22"/>
          <w:szCs w:val="22"/>
        </w:rPr>
        <w:t>The Procurement Officer will confirm receipt of Proposals to all Companies via e</w:t>
      </w:r>
      <w:r w:rsidR="001564B8">
        <w:rPr>
          <w:sz w:val="22"/>
          <w:szCs w:val="22"/>
        </w:rPr>
        <w:t>-</w:t>
      </w:r>
      <w:r w:rsidRPr="00B132D9">
        <w:rPr>
          <w:sz w:val="22"/>
          <w:szCs w:val="22"/>
        </w:rPr>
        <w:t xml:space="preserve">mail within </w:t>
      </w:r>
      <w:r w:rsidR="001564B8">
        <w:rPr>
          <w:sz w:val="22"/>
          <w:szCs w:val="22"/>
        </w:rPr>
        <w:t>twenty-four (</w:t>
      </w:r>
      <w:r w:rsidRPr="00B132D9">
        <w:rPr>
          <w:sz w:val="22"/>
          <w:szCs w:val="22"/>
        </w:rPr>
        <w:t>24</w:t>
      </w:r>
      <w:r w:rsidR="001564B8">
        <w:rPr>
          <w:sz w:val="22"/>
          <w:szCs w:val="22"/>
        </w:rPr>
        <w:t>)</w:t>
      </w:r>
      <w:r w:rsidRPr="00B132D9">
        <w:rPr>
          <w:sz w:val="22"/>
          <w:szCs w:val="22"/>
        </w:rPr>
        <w:t xml:space="preserve"> hours of the Proposal deadline</w:t>
      </w:r>
      <w:r w:rsidRPr="000473FB">
        <w:rPr>
          <w:kern w:val="20"/>
          <w:sz w:val="22"/>
          <w:szCs w:val="22"/>
        </w:rPr>
        <w:t>.</w:t>
      </w:r>
    </w:p>
    <w:p w14:paraId="76AAE265" w14:textId="77777777" w:rsidR="00BB3E28" w:rsidRDefault="00BB3E28" w:rsidP="00DE4BDF">
      <w:pPr>
        <w:pStyle w:val="Heading2"/>
        <w:keepNext w:val="0"/>
        <w:numPr>
          <w:ilvl w:val="1"/>
          <w:numId w:val="2"/>
        </w:numPr>
      </w:pPr>
      <w:bookmarkStart w:id="38" w:name="_Toc131531560"/>
      <w:r>
        <w:t>Correction of Errors.</w:t>
      </w:r>
      <w:bookmarkEnd w:id="38"/>
    </w:p>
    <w:p w14:paraId="76AAE266" w14:textId="77777777" w:rsidR="00BB3E28" w:rsidRDefault="00BB3E28" w:rsidP="002C5219">
      <w:pPr>
        <w:ind w:left="1080"/>
        <w:jc w:val="both"/>
        <w:rPr>
          <w:sz w:val="22"/>
        </w:rPr>
      </w:pPr>
      <w:r>
        <w:rPr>
          <w:sz w:val="22"/>
        </w:rPr>
        <w:t xml:space="preserve">The person signing the Proposal must initial erasures or other corrections in the Proposal. The </w:t>
      </w:r>
      <w:r w:rsidR="00340774">
        <w:rPr>
          <w:sz w:val="22"/>
        </w:rPr>
        <w:t>Company</w:t>
      </w:r>
      <w:r>
        <w:rPr>
          <w:sz w:val="22"/>
        </w:rPr>
        <w:t xml:space="preserve"> further agrees that in the event of any obvious errors, the </w:t>
      </w:r>
      <w:r w:rsidR="00E32B19">
        <w:rPr>
          <w:sz w:val="22"/>
        </w:rPr>
        <w:t>City</w:t>
      </w:r>
      <w:r>
        <w:rPr>
          <w:sz w:val="22"/>
        </w:rPr>
        <w:t xml:space="preserve"> reserves the right to waive such errors in its sole discretion. The </w:t>
      </w:r>
      <w:r w:rsidR="00E32B19">
        <w:rPr>
          <w:sz w:val="22"/>
        </w:rPr>
        <w:t>City</w:t>
      </w:r>
      <w:r>
        <w:rPr>
          <w:sz w:val="22"/>
        </w:rPr>
        <w:t>, however, has no obligation under any circumstances to waive such errors.</w:t>
      </w:r>
    </w:p>
    <w:p w14:paraId="76AAE267" w14:textId="77777777" w:rsidR="00BB3E28" w:rsidRDefault="00BB3E28" w:rsidP="00DE4BDF">
      <w:pPr>
        <w:pStyle w:val="Heading2"/>
        <w:keepNext w:val="0"/>
        <w:numPr>
          <w:ilvl w:val="1"/>
          <w:numId w:val="2"/>
        </w:numPr>
      </w:pPr>
      <w:bookmarkStart w:id="39" w:name="_Toc131531561"/>
      <w:r>
        <w:t>Evaluation.</w:t>
      </w:r>
      <w:bookmarkEnd w:id="39"/>
    </w:p>
    <w:p w14:paraId="76AAE268" w14:textId="10AFBCA0" w:rsidR="00BB3E28" w:rsidRDefault="00BB3E28" w:rsidP="002C5219">
      <w:pPr>
        <w:pStyle w:val="BodyTextIndent"/>
        <w:spacing w:after="120"/>
      </w:pPr>
      <w:r>
        <w:t xml:space="preserve">As part of the evaluation process, the Evaluation Committee may engage in discussions with </w:t>
      </w:r>
      <w:r w:rsidR="004A7D5F">
        <w:t>one</w:t>
      </w:r>
      <w:r w:rsidR="001564B8">
        <w:t xml:space="preserve"> (1)</w:t>
      </w:r>
      <w:r w:rsidR="004A7D5F">
        <w:t xml:space="preserve"> or more</w:t>
      </w:r>
      <w:r>
        <w:t xml:space="preserve"> </w:t>
      </w:r>
      <w:r w:rsidR="00340774">
        <w:t>Companie</w:t>
      </w:r>
      <w:r w:rsidR="004A7D5F">
        <w:t>s</w:t>
      </w:r>
      <w:r>
        <w:t xml:space="preserve">. Discussions might be held with individual </w:t>
      </w:r>
      <w:r w:rsidR="00340774">
        <w:t>Companies</w:t>
      </w:r>
      <w:r>
        <w:t xml:space="preserve"> to determine in greater detail the </w:t>
      </w:r>
      <w:r w:rsidR="00340774">
        <w:t>Company</w:t>
      </w:r>
      <w:r>
        <w:t xml:space="preserve">’s qualifications, to explore with the </w:t>
      </w:r>
      <w:r w:rsidR="00340774">
        <w:t>Company</w:t>
      </w:r>
      <w:r>
        <w:t xml:space="preserve"> the scope and nature of the required contractual Services, to learn the </w:t>
      </w:r>
      <w:r w:rsidR="00340774">
        <w:t>Company</w:t>
      </w:r>
      <w:r>
        <w:t xml:space="preserve">’s proposed method of performance and the relative utility of alternative methods, and to facilitate arriving at a Contract that will be satisfactory to the </w:t>
      </w:r>
      <w:r w:rsidR="00E32B19">
        <w:t>City</w:t>
      </w:r>
      <w:r>
        <w:t>.</w:t>
      </w:r>
    </w:p>
    <w:p w14:paraId="76AAE269" w14:textId="10F7E8F6" w:rsidR="00BB3E28" w:rsidRDefault="00BB3E28" w:rsidP="002C5219">
      <w:pPr>
        <w:pStyle w:val="BodyTextIndent"/>
        <w:spacing w:after="120"/>
      </w:pPr>
      <w:r>
        <w:t xml:space="preserve">The </w:t>
      </w:r>
      <w:r w:rsidR="00E32B19">
        <w:t>City</w:t>
      </w:r>
      <w:r>
        <w:t xml:space="preserve"> may in its discretion require one </w:t>
      </w:r>
      <w:r w:rsidR="006525D6">
        <w:t xml:space="preserve">(1) </w:t>
      </w:r>
      <w:r>
        <w:t xml:space="preserve">or more </w:t>
      </w:r>
      <w:r w:rsidR="00340774">
        <w:t>Companies</w:t>
      </w:r>
      <w:r>
        <w:t xml:space="preserve"> to make presentations to the Evaluation Committee or appear before the </w:t>
      </w:r>
      <w:r w:rsidR="00E32B19">
        <w:t>City</w:t>
      </w:r>
      <w:r>
        <w:t xml:space="preserve"> and/or its representatives for an interview. During such interview, the </w:t>
      </w:r>
      <w:r w:rsidR="00340774">
        <w:t>Company</w:t>
      </w:r>
      <w:r>
        <w:t xml:space="preserve"> may be required to orally and otherwise present its Proposal and to respond in detail to any questions posed. Additional meetings may be held to clarify issues or to address comments, as the </w:t>
      </w:r>
      <w:r w:rsidR="00E32B19">
        <w:t>City</w:t>
      </w:r>
      <w:r>
        <w:t xml:space="preserve"> deems appropriate. </w:t>
      </w:r>
      <w:r w:rsidR="00340774">
        <w:t>Companies</w:t>
      </w:r>
      <w:r>
        <w:t xml:space="preserve"> will be notified in advance of the time and format of such meetings.</w:t>
      </w:r>
    </w:p>
    <w:p w14:paraId="76AAE26A" w14:textId="77777777" w:rsidR="00BB3E28" w:rsidRDefault="00BB3E28" w:rsidP="002C5219">
      <w:pPr>
        <w:spacing w:after="120"/>
        <w:ind w:left="1080"/>
        <w:jc w:val="both"/>
        <w:rPr>
          <w:sz w:val="22"/>
        </w:rPr>
      </w:pPr>
      <w:r>
        <w:rPr>
          <w:sz w:val="22"/>
        </w:rPr>
        <w:t xml:space="preserve">Since the </w:t>
      </w:r>
      <w:r w:rsidR="00E32B19">
        <w:rPr>
          <w:sz w:val="22"/>
        </w:rPr>
        <w:t>City</w:t>
      </w:r>
      <w:r>
        <w:rPr>
          <w:sz w:val="22"/>
        </w:rPr>
        <w:t xml:space="preserve"> may choose to award a Contract without engaging in discussions or negotiations, the Proposals submitted shall </w:t>
      </w:r>
      <w:r w:rsidR="0005376B">
        <w:rPr>
          <w:sz w:val="22"/>
        </w:rPr>
        <w:t xml:space="preserve">state </w:t>
      </w:r>
      <w:r>
        <w:rPr>
          <w:sz w:val="22"/>
        </w:rPr>
        <w:t xml:space="preserve">the </w:t>
      </w:r>
      <w:r w:rsidR="00340774">
        <w:rPr>
          <w:sz w:val="22"/>
        </w:rPr>
        <w:t>Company</w:t>
      </w:r>
      <w:r>
        <w:rPr>
          <w:sz w:val="22"/>
        </w:rPr>
        <w:t>'s best offer for performing the Services described in this RFP.</w:t>
      </w:r>
    </w:p>
    <w:p w14:paraId="76AAE26D" w14:textId="77777777" w:rsidR="005270B5" w:rsidRPr="00BC0131" w:rsidRDefault="005270B5" w:rsidP="00DE4BDF">
      <w:pPr>
        <w:pStyle w:val="Heading2"/>
        <w:keepNext w:val="0"/>
        <w:numPr>
          <w:ilvl w:val="1"/>
          <w:numId w:val="2"/>
        </w:numPr>
      </w:pPr>
      <w:bookmarkStart w:id="40" w:name="_Toc131531562"/>
      <w:r w:rsidRPr="00BC0131">
        <w:t xml:space="preserve">Vendor </w:t>
      </w:r>
      <w:r w:rsidR="002A4016" w:rsidRPr="00BC0131">
        <w:t>Inclusion</w:t>
      </w:r>
      <w:r w:rsidRPr="00BC0131">
        <w:t>.</w:t>
      </w:r>
      <w:bookmarkEnd w:id="40"/>
    </w:p>
    <w:p w14:paraId="76AAE26F" w14:textId="0C876EF2" w:rsidR="005A7A58" w:rsidRPr="00CF386D" w:rsidRDefault="009518FE" w:rsidP="002C5219">
      <w:pPr>
        <w:autoSpaceDE w:val="0"/>
        <w:autoSpaceDN w:val="0"/>
        <w:adjustRightInd w:val="0"/>
        <w:spacing w:after="120"/>
        <w:ind w:left="1080"/>
        <w:jc w:val="both"/>
        <w:rPr>
          <w:sz w:val="22"/>
          <w:szCs w:val="22"/>
        </w:rPr>
      </w:pPr>
      <w:r w:rsidRPr="00CF386D">
        <w:rPr>
          <w:sz w:val="22"/>
          <w:szCs w:val="22"/>
        </w:rPr>
        <w:t xml:space="preserve">The City’s vendor management philosophy supports a fair, open, and inclusive process that offers the same access and information to all </w:t>
      </w:r>
      <w:r w:rsidR="00340774">
        <w:rPr>
          <w:sz w:val="22"/>
          <w:szCs w:val="22"/>
        </w:rPr>
        <w:t>Companies</w:t>
      </w:r>
      <w:r w:rsidRPr="00CF386D">
        <w:rPr>
          <w:sz w:val="22"/>
          <w:szCs w:val="22"/>
        </w:rPr>
        <w:t xml:space="preserve">. </w:t>
      </w:r>
      <w:r w:rsidR="005A7A58" w:rsidRPr="00CF386D">
        <w:rPr>
          <w:sz w:val="22"/>
          <w:szCs w:val="22"/>
        </w:rPr>
        <w:t xml:space="preserve">Although </w:t>
      </w:r>
      <w:r w:rsidR="00340774">
        <w:rPr>
          <w:sz w:val="22"/>
          <w:szCs w:val="22"/>
        </w:rPr>
        <w:t>Companies</w:t>
      </w:r>
      <w:r w:rsidR="005A7A58" w:rsidRPr="00CF386D">
        <w:rPr>
          <w:sz w:val="22"/>
          <w:szCs w:val="22"/>
        </w:rPr>
        <w:t xml:space="preserve"> are not required to be registered in the City’s vendor registration system prior to submitting a Proposal, in order to execute a contract with the City and receive payment from the City, all </w:t>
      </w:r>
      <w:r w:rsidR="00340774">
        <w:rPr>
          <w:sz w:val="22"/>
          <w:szCs w:val="22"/>
        </w:rPr>
        <w:t>Companies</w:t>
      </w:r>
      <w:r w:rsidR="005A7A58" w:rsidRPr="00CF386D">
        <w:rPr>
          <w:sz w:val="22"/>
          <w:szCs w:val="22"/>
        </w:rPr>
        <w:t xml:space="preserve"> must register with the City’s vendor registration system. </w:t>
      </w:r>
    </w:p>
    <w:p w14:paraId="6A9F8F66" w14:textId="77777777" w:rsidR="00E508AC" w:rsidRDefault="005A7A58" w:rsidP="002C5219">
      <w:pPr>
        <w:autoSpaceDE w:val="0"/>
        <w:autoSpaceDN w:val="0"/>
        <w:adjustRightInd w:val="0"/>
        <w:spacing w:after="120"/>
        <w:ind w:left="1080"/>
        <w:jc w:val="both"/>
        <w:rPr>
          <w:sz w:val="22"/>
          <w:szCs w:val="22"/>
        </w:rPr>
      </w:pPr>
      <w:r w:rsidRPr="00CF386D">
        <w:rPr>
          <w:sz w:val="22"/>
          <w:szCs w:val="22"/>
        </w:rPr>
        <w:t xml:space="preserve">Your registration provides the City with baseline information for your company including location, contact and demographic information, as well as your areas of expertise with specific commodity and/or service descriptions. You will also </w:t>
      </w:r>
      <w:proofErr w:type="gramStart"/>
      <w:r w:rsidRPr="00CF386D">
        <w:rPr>
          <w:sz w:val="22"/>
          <w:szCs w:val="22"/>
        </w:rPr>
        <w:t>have the opportunity to</w:t>
      </w:r>
      <w:proofErr w:type="gramEnd"/>
      <w:r w:rsidRPr="00CF386D">
        <w:rPr>
          <w:sz w:val="22"/>
          <w:szCs w:val="22"/>
        </w:rPr>
        <w:t xml:space="preserve"> complete any applicable certifications if your company desires to establish itself as a</w:t>
      </w:r>
      <w:r w:rsidR="00583E1F">
        <w:rPr>
          <w:sz w:val="22"/>
          <w:szCs w:val="22"/>
        </w:rPr>
        <w:t>n</w:t>
      </w:r>
      <w:r w:rsidRPr="00CF386D">
        <w:rPr>
          <w:sz w:val="22"/>
          <w:szCs w:val="22"/>
        </w:rPr>
        <w:t xml:space="preserve"> SBE</w:t>
      </w:r>
      <w:r w:rsidR="00583E1F">
        <w:rPr>
          <w:sz w:val="22"/>
          <w:szCs w:val="22"/>
        </w:rPr>
        <w:t>,</w:t>
      </w:r>
      <w:r w:rsidRPr="00CF386D">
        <w:rPr>
          <w:sz w:val="22"/>
          <w:szCs w:val="22"/>
        </w:rPr>
        <w:t xml:space="preserve"> </w:t>
      </w:r>
      <w:r w:rsidR="00583E1F">
        <w:rPr>
          <w:sz w:val="22"/>
          <w:szCs w:val="22"/>
        </w:rPr>
        <w:t xml:space="preserve">MBE, </w:t>
      </w:r>
      <w:r w:rsidRPr="00CF386D">
        <w:rPr>
          <w:sz w:val="22"/>
          <w:szCs w:val="22"/>
        </w:rPr>
        <w:t xml:space="preserve">or </w:t>
      </w:r>
      <w:r w:rsidR="00583E1F">
        <w:rPr>
          <w:sz w:val="22"/>
          <w:szCs w:val="22"/>
        </w:rPr>
        <w:t>WBE</w:t>
      </w:r>
      <w:r w:rsidRPr="00CF386D">
        <w:rPr>
          <w:sz w:val="22"/>
          <w:szCs w:val="22"/>
        </w:rPr>
        <w:t xml:space="preserve">. </w:t>
      </w:r>
    </w:p>
    <w:p w14:paraId="76AAE270" w14:textId="4FE6F706" w:rsidR="005A7A58" w:rsidRPr="00CF386D" w:rsidRDefault="005A7A58" w:rsidP="002C5219">
      <w:pPr>
        <w:autoSpaceDE w:val="0"/>
        <w:autoSpaceDN w:val="0"/>
        <w:adjustRightInd w:val="0"/>
        <w:spacing w:after="120"/>
        <w:ind w:left="1080"/>
        <w:jc w:val="both"/>
        <w:rPr>
          <w:sz w:val="22"/>
          <w:szCs w:val="22"/>
        </w:rPr>
      </w:pPr>
      <w:r w:rsidRPr="00CF386D">
        <w:rPr>
          <w:sz w:val="22"/>
          <w:szCs w:val="22"/>
        </w:rPr>
        <w:t xml:space="preserve">The link below will provide you with the opportunity to complete your registration on-line with the </w:t>
      </w:r>
      <w:proofErr w:type="gramStart"/>
      <w:r w:rsidRPr="00CF386D">
        <w:rPr>
          <w:sz w:val="22"/>
          <w:szCs w:val="22"/>
        </w:rPr>
        <w:t>City</w:t>
      </w:r>
      <w:proofErr w:type="gramEnd"/>
      <w:r w:rsidRPr="00CF386D">
        <w:rPr>
          <w:sz w:val="22"/>
          <w:szCs w:val="22"/>
        </w:rPr>
        <w:t>.</w:t>
      </w:r>
    </w:p>
    <w:p w14:paraId="76AAE271" w14:textId="2BB42894" w:rsidR="005A7A58" w:rsidRPr="00CF386D" w:rsidRDefault="003D54D7" w:rsidP="002C5219">
      <w:pPr>
        <w:pStyle w:val="ListParagraph"/>
        <w:autoSpaceDE w:val="0"/>
        <w:autoSpaceDN w:val="0"/>
        <w:adjustRightInd w:val="0"/>
        <w:spacing w:after="120"/>
        <w:ind w:left="1080"/>
        <w:contextualSpacing w:val="0"/>
        <w:jc w:val="both"/>
        <w:rPr>
          <w:sz w:val="22"/>
          <w:szCs w:val="22"/>
        </w:rPr>
      </w:pPr>
      <w:hyperlink r:id="rId28" w:history="1">
        <w:r w:rsidR="00CF0E92" w:rsidRPr="008D1D29">
          <w:rPr>
            <w:rStyle w:val="Hyperlink"/>
            <w:sz w:val="22"/>
            <w:szCs w:val="22"/>
          </w:rPr>
          <w:t>http://char</w:t>
        </w:r>
      </w:hyperlink>
      <w:r w:rsidR="005A7A58" w:rsidRPr="00CF386D">
        <w:rPr>
          <w:color w:val="0000FF"/>
          <w:sz w:val="22"/>
          <w:szCs w:val="22"/>
          <w:u w:val="single"/>
        </w:rPr>
        <w:t>lottenc.gov</w:t>
      </w:r>
      <w:r w:rsidR="005F097F">
        <w:rPr>
          <w:color w:val="0000FF"/>
          <w:sz w:val="22"/>
          <w:szCs w:val="22"/>
          <w:u w:val="single"/>
        </w:rPr>
        <w:t>/vendors</w:t>
      </w:r>
    </w:p>
    <w:p w14:paraId="76AAE272" w14:textId="77777777" w:rsidR="00C752D4" w:rsidRDefault="00C752D4" w:rsidP="002C5219">
      <w:pPr>
        <w:pStyle w:val="BodyTextIndent"/>
        <w:sectPr w:rsidR="00C752D4" w:rsidSect="005D2EA7">
          <w:headerReference w:type="default" r:id="rId29"/>
          <w:pgSz w:w="12240" w:h="15840"/>
          <w:pgMar w:top="1440" w:right="1440" w:bottom="1440" w:left="1440" w:header="720" w:footer="720" w:gutter="0"/>
          <w:cols w:space="720"/>
          <w:docGrid w:linePitch="360"/>
        </w:sectPr>
      </w:pPr>
      <w:r>
        <w:t xml:space="preserve"> </w:t>
      </w:r>
    </w:p>
    <w:p w14:paraId="76AAE273" w14:textId="47CD7FB8" w:rsidR="00BB3E28" w:rsidRDefault="00BB3E28" w:rsidP="00DE4BDF">
      <w:pPr>
        <w:pStyle w:val="Heading1"/>
        <w:keepNext w:val="0"/>
        <w:numPr>
          <w:ilvl w:val="0"/>
          <w:numId w:val="2"/>
        </w:numPr>
      </w:pPr>
      <w:bookmarkStart w:id="41" w:name="_Toc131531563"/>
      <w:r w:rsidRPr="00980CAF">
        <w:t xml:space="preserve">SCope </w:t>
      </w:r>
      <w:r w:rsidR="00BC0131" w:rsidRPr="00980CAF">
        <w:t xml:space="preserve">FOR </w:t>
      </w:r>
      <w:r w:rsidR="00BC0131">
        <w:t xml:space="preserve">CHARLOTTE </w:t>
      </w:r>
      <w:r w:rsidR="001048CA">
        <w:t xml:space="preserve">WATER </w:t>
      </w:r>
      <w:r w:rsidR="00C141DC">
        <w:t>BILL INSERTS PRINTING</w:t>
      </w:r>
      <w:r w:rsidR="00980CAF">
        <w:t xml:space="preserve"> SERVICES</w:t>
      </w:r>
      <w:r>
        <w:t>.</w:t>
      </w:r>
      <w:bookmarkEnd w:id="41"/>
    </w:p>
    <w:p w14:paraId="5A2FBA74" w14:textId="57196C7B" w:rsidR="00980CAF" w:rsidRPr="0028376E" w:rsidRDefault="001048CA" w:rsidP="00E45106">
      <w:pPr>
        <w:pStyle w:val="Heading2"/>
        <w:keepNext w:val="0"/>
        <w:numPr>
          <w:ilvl w:val="1"/>
          <w:numId w:val="2"/>
        </w:numPr>
        <w:rPr>
          <w:rFonts w:ascii="Times New Roman" w:hAnsi="Times New Roman" w:cs="Times New Roman"/>
          <w:szCs w:val="22"/>
        </w:rPr>
      </w:pPr>
      <w:bookmarkStart w:id="42" w:name="_Toc525825717"/>
      <w:bookmarkStart w:id="43" w:name="_Toc131531564"/>
      <w:r>
        <w:rPr>
          <w:rFonts w:ascii="Times New Roman" w:hAnsi="Times New Roman" w:cs="Times New Roman"/>
          <w:szCs w:val="22"/>
        </w:rPr>
        <w:t>General Scope</w:t>
      </w:r>
      <w:r w:rsidR="00980CAF" w:rsidRPr="0028376E">
        <w:rPr>
          <w:rFonts w:ascii="Times New Roman" w:hAnsi="Times New Roman" w:cs="Times New Roman"/>
          <w:szCs w:val="22"/>
        </w:rPr>
        <w:t>.</w:t>
      </w:r>
      <w:bookmarkEnd w:id="42"/>
      <w:bookmarkEnd w:id="43"/>
    </w:p>
    <w:p w14:paraId="36ACC00E" w14:textId="1F783385" w:rsidR="00C141DC" w:rsidRPr="00C141DC" w:rsidRDefault="00C141DC" w:rsidP="00C141DC">
      <w:pPr>
        <w:spacing w:after="120"/>
        <w:ind w:left="1080"/>
        <w:rPr>
          <w:color w:val="000000"/>
          <w:sz w:val="22"/>
          <w:szCs w:val="22"/>
        </w:rPr>
      </w:pPr>
      <w:r w:rsidRPr="00C141DC">
        <w:rPr>
          <w:color w:val="000000"/>
          <w:sz w:val="22"/>
          <w:szCs w:val="22"/>
        </w:rPr>
        <w:t xml:space="preserve">Charlotte Water, a department of the City of Charlotte, is seeking a Company to print </w:t>
      </w:r>
      <w:r>
        <w:rPr>
          <w:color w:val="000000"/>
          <w:sz w:val="22"/>
          <w:szCs w:val="22"/>
        </w:rPr>
        <w:t>i</w:t>
      </w:r>
      <w:r w:rsidRPr="00C141DC">
        <w:rPr>
          <w:color w:val="000000"/>
          <w:sz w:val="22"/>
          <w:szCs w:val="22"/>
        </w:rPr>
        <w:t xml:space="preserve">nserts that are then delivered to </w:t>
      </w:r>
      <w:r w:rsidR="001377D0">
        <w:rPr>
          <w:color w:val="000000"/>
          <w:sz w:val="22"/>
          <w:szCs w:val="22"/>
        </w:rPr>
        <w:t>KUBRA</w:t>
      </w:r>
      <w:r>
        <w:rPr>
          <w:color w:val="000000"/>
          <w:sz w:val="22"/>
          <w:szCs w:val="22"/>
        </w:rPr>
        <w:t xml:space="preserve"> </w:t>
      </w:r>
      <w:r w:rsidR="001377D0">
        <w:rPr>
          <w:color w:val="000000"/>
          <w:sz w:val="22"/>
          <w:szCs w:val="22"/>
        </w:rPr>
        <w:t xml:space="preserve">(the </w:t>
      </w:r>
      <w:r w:rsidR="001377D0" w:rsidRPr="001377D0">
        <w:rPr>
          <w:color w:val="000000"/>
          <w:sz w:val="22"/>
          <w:szCs w:val="22"/>
        </w:rPr>
        <w:t>“</w:t>
      </w:r>
      <w:r w:rsidRPr="001377D0">
        <w:rPr>
          <w:color w:val="000000"/>
          <w:sz w:val="22"/>
          <w:szCs w:val="22"/>
        </w:rPr>
        <w:t>Mail House Facility</w:t>
      </w:r>
      <w:r w:rsidR="001377D0" w:rsidRPr="001377D0">
        <w:rPr>
          <w:color w:val="000000"/>
          <w:sz w:val="22"/>
          <w:szCs w:val="22"/>
        </w:rPr>
        <w:t>”</w:t>
      </w:r>
      <w:r w:rsidR="001377D0">
        <w:rPr>
          <w:color w:val="000000"/>
          <w:sz w:val="22"/>
          <w:szCs w:val="22"/>
        </w:rPr>
        <w:t>)</w:t>
      </w:r>
      <w:r w:rsidRPr="00C141DC">
        <w:rPr>
          <w:color w:val="000000"/>
          <w:sz w:val="22"/>
          <w:szCs w:val="22"/>
        </w:rPr>
        <w:t xml:space="preserve"> for insertion in</w:t>
      </w:r>
      <w:r>
        <w:rPr>
          <w:color w:val="000000"/>
          <w:sz w:val="22"/>
          <w:szCs w:val="22"/>
        </w:rPr>
        <w:t>to</w:t>
      </w:r>
      <w:r w:rsidRPr="00C141DC">
        <w:rPr>
          <w:color w:val="000000"/>
          <w:sz w:val="22"/>
          <w:szCs w:val="22"/>
        </w:rPr>
        <w:t xml:space="preserve"> the monthly water billing statement. Should there be any changes in previously agreed upon printing specifications,</w:t>
      </w:r>
      <w:r>
        <w:rPr>
          <w:color w:val="000000"/>
          <w:sz w:val="22"/>
          <w:szCs w:val="22"/>
        </w:rPr>
        <w:t xml:space="preserve"> Charlotte Water</w:t>
      </w:r>
      <w:r w:rsidRPr="00C141DC">
        <w:rPr>
          <w:color w:val="000000"/>
          <w:sz w:val="22"/>
          <w:szCs w:val="22"/>
        </w:rPr>
        <w:t xml:space="preserve"> shall notify the Company. </w:t>
      </w:r>
    </w:p>
    <w:p w14:paraId="1C509BB3" w14:textId="15809990" w:rsidR="00C141DC" w:rsidRPr="00C141DC" w:rsidRDefault="00C141DC" w:rsidP="00C141DC">
      <w:pPr>
        <w:spacing w:after="120"/>
        <w:ind w:left="1080"/>
        <w:rPr>
          <w:color w:val="000000"/>
          <w:sz w:val="22"/>
          <w:szCs w:val="22"/>
        </w:rPr>
      </w:pPr>
      <w:r w:rsidRPr="00C141DC">
        <w:rPr>
          <w:color w:val="000000"/>
          <w:sz w:val="22"/>
          <w:szCs w:val="22"/>
        </w:rPr>
        <w:t xml:space="preserve">The Company shall be responsible for the printing of the </w:t>
      </w:r>
      <w:r>
        <w:rPr>
          <w:color w:val="000000"/>
          <w:sz w:val="22"/>
          <w:szCs w:val="22"/>
        </w:rPr>
        <w:t>i</w:t>
      </w:r>
      <w:r w:rsidRPr="00C141DC">
        <w:rPr>
          <w:color w:val="000000"/>
          <w:sz w:val="22"/>
          <w:szCs w:val="22"/>
        </w:rPr>
        <w:t xml:space="preserve">nserts per the Specifications outlined in </w:t>
      </w:r>
      <w:r w:rsidR="001377D0">
        <w:rPr>
          <w:color w:val="000000"/>
          <w:sz w:val="22"/>
          <w:szCs w:val="22"/>
        </w:rPr>
        <w:t>th</w:t>
      </w:r>
      <w:r w:rsidR="001377D0" w:rsidRPr="001377D0">
        <w:rPr>
          <w:color w:val="000000"/>
          <w:sz w:val="22"/>
          <w:szCs w:val="22"/>
        </w:rPr>
        <w:t xml:space="preserve">is </w:t>
      </w:r>
      <w:r w:rsidRPr="001377D0">
        <w:rPr>
          <w:color w:val="000000"/>
          <w:sz w:val="22"/>
          <w:szCs w:val="22"/>
        </w:rPr>
        <w:t>Section 3, a</w:t>
      </w:r>
      <w:r w:rsidRPr="00C141DC">
        <w:rPr>
          <w:color w:val="000000"/>
          <w:sz w:val="22"/>
          <w:szCs w:val="22"/>
        </w:rPr>
        <w:t xml:space="preserve">s well as shipping and delivery of the </w:t>
      </w:r>
      <w:r>
        <w:rPr>
          <w:color w:val="000000"/>
          <w:sz w:val="22"/>
          <w:szCs w:val="22"/>
        </w:rPr>
        <w:t>i</w:t>
      </w:r>
      <w:r w:rsidRPr="00C141DC">
        <w:rPr>
          <w:color w:val="000000"/>
          <w:sz w:val="22"/>
          <w:szCs w:val="22"/>
        </w:rPr>
        <w:t xml:space="preserve">nserts to the Mail House Facility designated </w:t>
      </w:r>
      <w:r w:rsidR="001377D0" w:rsidRPr="00C21F9B">
        <w:rPr>
          <w:color w:val="000000"/>
          <w:sz w:val="22"/>
          <w:szCs w:val="22"/>
        </w:rPr>
        <w:t>in Section</w:t>
      </w:r>
      <w:r w:rsidR="00C21F9B" w:rsidRPr="00C21F9B">
        <w:rPr>
          <w:color w:val="000000"/>
          <w:sz w:val="22"/>
          <w:szCs w:val="22"/>
        </w:rPr>
        <w:t xml:space="preserve"> 3.4</w:t>
      </w:r>
      <w:r w:rsidRPr="00C141DC">
        <w:rPr>
          <w:color w:val="000000"/>
          <w:sz w:val="22"/>
          <w:szCs w:val="22"/>
        </w:rPr>
        <w:t>.</w:t>
      </w:r>
    </w:p>
    <w:p w14:paraId="5B71E7DC" w14:textId="77777777" w:rsidR="00C141DC" w:rsidRPr="00C141DC" w:rsidRDefault="00C141DC" w:rsidP="00C141DC">
      <w:pPr>
        <w:ind w:left="1080"/>
        <w:rPr>
          <w:color w:val="000000"/>
          <w:sz w:val="22"/>
          <w:szCs w:val="22"/>
        </w:rPr>
      </w:pPr>
      <w:r w:rsidRPr="00C141DC">
        <w:rPr>
          <w:color w:val="000000"/>
          <w:sz w:val="22"/>
          <w:szCs w:val="22"/>
        </w:rPr>
        <w:t xml:space="preserve">The </w:t>
      </w:r>
      <w:proofErr w:type="gramStart"/>
      <w:r w:rsidRPr="00C141DC">
        <w:rPr>
          <w:color w:val="000000"/>
          <w:sz w:val="22"/>
          <w:szCs w:val="22"/>
        </w:rPr>
        <w:t>City</w:t>
      </w:r>
      <w:proofErr w:type="gramEnd"/>
      <w:r w:rsidRPr="00C141DC">
        <w:rPr>
          <w:color w:val="000000"/>
          <w:sz w:val="22"/>
          <w:szCs w:val="22"/>
        </w:rPr>
        <w:t xml:space="preserve"> makes no guarantees as to future print volumes. Should necessary volumes decrease due to increases by Charlotte Water’s customers in electronic billing, the City shall, at its discretion, adjust quantities as needed.</w:t>
      </w:r>
    </w:p>
    <w:p w14:paraId="34D3A85C" w14:textId="77777777" w:rsidR="00980CAF" w:rsidRPr="00444796" w:rsidRDefault="00980CAF" w:rsidP="00980CAF">
      <w:pPr>
        <w:ind w:left="1080"/>
        <w:rPr>
          <w:sz w:val="12"/>
          <w:szCs w:val="12"/>
        </w:rPr>
      </w:pPr>
    </w:p>
    <w:p w14:paraId="1F71F9D1" w14:textId="3AD1B574" w:rsidR="00980CAF" w:rsidRPr="00E94C57" w:rsidRDefault="00701E3D" w:rsidP="00A1153A">
      <w:pPr>
        <w:pStyle w:val="Heading2"/>
        <w:keepNext w:val="0"/>
        <w:numPr>
          <w:ilvl w:val="1"/>
          <w:numId w:val="2"/>
        </w:numPr>
        <w:spacing w:before="0"/>
        <w:rPr>
          <w:b w:val="0"/>
          <w:bCs w:val="0"/>
          <w:szCs w:val="22"/>
        </w:rPr>
      </w:pPr>
      <w:bookmarkStart w:id="44" w:name="_Toc525825719"/>
      <w:bookmarkStart w:id="45" w:name="_Toc131531565"/>
      <w:bookmarkStart w:id="46" w:name="_Toc519753083"/>
      <w:r>
        <w:rPr>
          <w:b w:val="0"/>
          <w:bCs w:val="0"/>
          <w:szCs w:val="22"/>
        </w:rPr>
        <w:t>Scope of Work</w:t>
      </w:r>
      <w:r w:rsidR="00980CAF" w:rsidRPr="00E94C57">
        <w:rPr>
          <w:szCs w:val="22"/>
        </w:rPr>
        <w:t>.</w:t>
      </w:r>
      <w:bookmarkEnd w:id="44"/>
      <w:bookmarkEnd w:id="45"/>
      <w:r w:rsidR="00980CAF" w:rsidRPr="00E94C57">
        <w:rPr>
          <w:szCs w:val="22"/>
        </w:rPr>
        <w:t xml:space="preserve"> </w:t>
      </w:r>
    </w:p>
    <w:p w14:paraId="6A0218AE" w14:textId="77777777" w:rsidR="00C141DC" w:rsidRPr="00C141DC" w:rsidRDefault="00C141DC" w:rsidP="00C141DC">
      <w:pPr>
        <w:ind w:left="1080"/>
        <w:rPr>
          <w:color w:val="000000"/>
          <w:sz w:val="22"/>
          <w:szCs w:val="22"/>
        </w:rPr>
      </w:pPr>
      <w:r w:rsidRPr="00C141DC">
        <w:rPr>
          <w:color w:val="000000"/>
          <w:sz w:val="22"/>
          <w:szCs w:val="22"/>
        </w:rPr>
        <w:t>Charlotte Water will provide monthly print-ready artwork files to the Company for printing.</w:t>
      </w:r>
    </w:p>
    <w:p w14:paraId="0DB89C8E" w14:textId="7E5AB871" w:rsidR="00C141DC" w:rsidRPr="00C141DC" w:rsidRDefault="00C141DC" w:rsidP="00C141DC">
      <w:pPr>
        <w:ind w:left="1080"/>
        <w:rPr>
          <w:color w:val="000000"/>
          <w:sz w:val="12"/>
          <w:szCs w:val="12"/>
        </w:rPr>
      </w:pPr>
    </w:p>
    <w:p w14:paraId="49D43D3B" w14:textId="55A3AFFF" w:rsidR="00C141DC" w:rsidRPr="00C141DC" w:rsidRDefault="00C141DC" w:rsidP="00E90E6C">
      <w:pPr>
        <w:pStyle w:val="NormalIndent"/>
        <w:numPr>
          <w:ilvl w:val="2"/>
          <w:numId w:val="2"/>
        </w:numPr>
        <w:tabs>
          <w:tab w:val="clear" w:pos="2016"/>
        </w:tabs>
        <w:spacing w:after="120"/>
        <w:ind w:left="1980" w:hanging="900"/>
        <w:rPr>
          <w:szCs w:val="22"/>
        </w:rPr>
      </w:pPr>
      <w:r w:rsidRPr="00C141DC">
        <w:rPr>
          <w:szCs w:val="22"/>
        </w:rPr>
        <w:t xml:space="preserve">Charlotte Water requires up to twelve (12) monthly inserts on an annual basis. These inserts educate citizens on water/wastewater related topics and programs including but not limited to changes in service(s), and the annual drinking water and wastewater performance report summary required by state law. </w:t>
      </w:r>
    </w:p>
    <w:p w14:paraId="7962D2D8" w14:textId="4FC7C464" w:rsidR="00C141DC" w:rsidRDefault="00E90E6C" w:rsidP="002E7424">
      <w:pPr>
        <w:pStyle w:val="NormalIndent"/>
        <w:numPr>
          <w:ilvl w:val="2"/>
          <w:numId w:val="2"/>
        </w:numPr>
        <w:tabs>
          <w:tab w:val="clear" w:pos="2016"/>
        </w:tabs>
        <w:spacing w:after="120"/>
        <w:ind w:left="1980" w:hanging="900"/>
        <w:rPr>
          <w:szCs w:val="22"/>
        </w:rPr>
      </w:pPr>
      <w:r w:rsidRPr="00E90E6C">
        <w:rPr>
          <w:szCs w:val="22"/>
        </w:rPr>
        <w:t>Charlotte Water bills may include up to three bill inserts total</w:t>
      </w:r>
      <w:r w:rsidR="001E62CC">
        <w:rPr>
          <w:szCs w:val="22"/>
        </w:rPr>
        <w:t xml:space="preserve"> from various organizations</w:t>
      </w:r>
      <w:r w:rsidRPr="00E90E6C">
        <w:rPr>
          <w:szCs w:val="22"/>
        </w:rPr>
        <w:t xml:space="preserve">, </w:t>
      </w:r>
      <w:r w:rsidR="001E62CC">
        <w:rPr>
          <w:szCs w:val="22"/>
        </w:rPr>
        <w:t xml:space="preserve">one (1) </w:t>
      </w:r>
      <w:r>
        <w:rPr>
          <w:szCs w:val="22"/>
        </w:rPr>
        <w:t>from</w:t>
      </w:r>
      <w:r w:rsidRPr="00E90E6C">
        <w:rPr>
          <w:szCs w:val="22"/>
        </w:rPr>
        <w:t xml:space="preserve"> Charlotte Water, </w:t>
      </w:r>
      <w:r w:rsidR="001E62CC">
        <w:rPr>
          <w:szCs w:val="22"/>
        </w:rPr>
        <w:t xml:space="preserve">one (1) from </w:t>
      </w:r>
      <w:r w:rsidRPr="00E90E6C">
        <w:rPr>
          <w:szCs w:val="22"/>
        </w:rPr>
        <w:t xml:space="preserve">Charlotte-Mecklenburg Storm Water Services, and </w:t>
      </w:r>
      <w:r w:rsidR="001E62CC">
        <w:rPr>
          <w:szCs w:val="22"/>
        </w:rPr>
        <w:t xml:space="preserve">one (1) </w:t>
      </w:r>
      <w:r w:rsidRPr="00E90E6C">
        <w:rPr>
          <w:szCs w:val="22"/>
        </w:rPr>
        <w:t>guest insert from other City of Charlotte or Mecklenburg</w:t>
      </w:r>
      <w:r>
        <w:rPr>
          <w:szCs w:val="22"/>
        </w:rPr>
        <w:t xml:space="preserve"> County</w:t>
      </w:r>
      <w:r w:rsidRPr="00E90E6C">
        <w:rPr>
          <w:szCs w:val="22"/>
        </w:rPr>
        <w:t xml:space="preserve"> departments as approved by Charlotte Water</w:t>
      </w:r>
      <w:r>
        <w:rPr>
          <w:szCs w:val="22"/>
        </w:rPr>
        <w:t>.</w:t>
      </w:r>
    </w:p>
    <w:p w14:paraId="3DC60885" w14:textId="72074925" w:rsidR="002E7424" w:rsidRPr="00E90E6C" w:rsidRDefault="002E7424" w:rsidP="00E90E6C">
      <w:pPr>
        <w:pStyle w:val="NormalIndent"/>
        <w:numPr>
          <w:ilvl w:val="2"/>
          <w:numId w:val="2"/>
        </w:numPr>
        <w:tabs>
          <w:tab w:val="clear" w:pos="2016"/>
        </w:tabs>
        <w:ind w:left="1980" w:hanging="900"/>
        <w:rPr>
          <w:szCs w:val="22"/>
        </w:rPr>
      </w:pPr>
      <w:r>
        <w:rPr>
          <w:szCs w:val="22"/>
        </w:rPr>
        <w:t>Exhibit A, Charlotte Water Bill Insert Guidance, is provided as a reference, and is a document provided by Charlotte Water to all organization interested in including an insert within a Charlotte Water bill.</w:t>
      </w:r>
    </w:p>
    <w:p w14:paraId="0366CEAC" w14:textId="6C785C55" w:rsidR="00701E3D" w:rsidRPr="00701E3D" w:rsidRDefault="00701E3D" w:rsidP="00701E3D">
      <w:pPr>
        <w:ind w:left="810"/>
        <w:rPr>
          <w:color w:val="000000"/>
          <w:sz w:val="12"/>
          <w:szCs w:val="12"/>
        </w:rPr>
      </w:pPr>
    </w:p>
    <w:p w14:paraId="53FD3E85" w14:textId="45B2705D" w:rsidR="00980CAF" w:rsidRPr="00A1153A" w:rsidRDefault="00E90E6C" w:rsidP="00980CAF">
      <w:pPr>
        <w:pStyle w:val="BodyTextIndent"/>
        <w:numPr>
          <w:ilvl w:val="1"/>
          <w:numId w:val="2"/>
        </w:numPr>
        <w:rPr>
          <w:b/>
          <w:bCs/>
          <w:szCs w:val="22"/>
        </w:rPr>
      </w:pPr>
      <w:bookmarkStart w:id="47" w:name="_Toc525825720"/>
      <w:r>
        <w:rPr>
          <w:b/>
          <w:bCs/>
          <w:szCs w:val="22"/>
        </w:rPr>
        <w:t>Specifications</w:t>
      </w:r>
      <w:r w:rsidR="00980CAF" w:rsidRPr="00A1153A">
        <w:rPr>
          <w:b/>
          <w:bCs/>
          <w:szCs w:val="22"/>
        </w:rPr>
        <w:t>.</w:t>
      </w:r>
      <w:bookmarkEnd w:id="47"/>
    </w:p>
    <w:p w14:paraId="039DBB2C" w14:textId="0A849CA7" w:rsidR="00A1153A" w:rsidRDefault="00E90E6C" w:rsidP="00E90E6C">
      <w:pPr>
        <w:pStyle w:val="BodyTextIndent"/>
        <w:rPr>
          <w:szCs w:val="22"/>
        </w:rPr>
      </w:pPr>
      <w:r w:rsidRPr="00E90E6C">
        <w:rPr>
          <w:szCs w:val="22"/>
        </w:rPr>
        <w:t>Inserts shall be two-sided (2-sided), 8.5” wide by 3.5” high, cut and can be up to four (4) colors and/or four (4) color process and include bleeds.</w:t>
      </w:r>
    </w:p>
    <w:p w14:paraId="1C7A77FB" w14:textId="21598C56" w:rsidR="001E62CC" w:rsidRPr="001E62CC" w:rsidRDefault="001E62CC" w:rsidP="00E90E6C">
      <w:pPr>
        <w:pStyle w:val="BodyTextIndent"/>
        <w:rPr>
          <w:sz w:val="12"/>
          <w:szCs w:val="12"/>
        </w:rPr>
      </w:pPr>
    </w:p>
    <w:p w14:paraId="036982E8" w14:textId="01C5E5FA" w:rsidR="001E62CC" w:rsidRDefault="001E62CC" w:rsidP="00E90E6C">
      <w:pPr>
        <w:pStyle w:val="BodyTextIndent"/>
        <w:rPr>
          <w:szCs w:val="22"/>
        </w:rPr>
      </w:pPr>
      <w:r w:rsidRPr="00644EA8">
        <w:rPr>
          <w:szCs w:val="22"/>
        </w:rPr>
        <w:t xml:space="preserve">Charlotte Water shall provide </w:t>
      </w:r>
      <w:r>
        <w:rPr>
          <w:szCs w:val="22"/>
        </w:rPr>
        <w:t xml:space="preserve">print-ready </w:t>
      </w:r>
      <w:r w:rsidRPr="00644EA8">
        <w:rPr>
          <w:szCs w:val="22"/>
        </w:rPr>
        <w:t xml:space="preserve">artwork to the Company by the </w:t>
      </w:r>
      <w:r>
        <w:rPr>
          <w:szCs w:val="22"/>
        </w:rPr>
        <w:t>tenth (</w:t>
      </w:r>
      <w:r w:rsidRPr="00644EA8">
        <w:rPr>
          <w:szCs w:val="22"/>
        </w:rPr>
        <w:t>10</w:t>
      </w:r>
      <w:r w:rsidRPr="00644EA8">
        <w:rPr>
          <w:szCs w:val="22"/>
          <w:vertAlign w:val="superscript"/>
        </w:rPr>
        <w:t>th</w:t>
      </w:r>
      <w:r>
        <w:rPr>
          <w:szCs w:val="22"/>
        </w:rPr>
        <w:t xml:space="preserve">) </w:t>
      </w:r>
      <w:r w:rsidRPr="00644EA8">
        <w:rPr>
          <w:szCs w:val="22"/>
        </w:rPr>
        <w:t xml:space="preserve">day of each month in which insert printing is required. Within four (4) days of receipt of the file, the </w:t>
      </w:r>
      <w:r>
        <w:rPr>
          <w:szCs w:val="22"/>
        </w:rPr>
        <w:t>C</w:t>
      </w:r>
      <w:r w:rsidRPr="00644EA8">
        <w:rPr>
          <w:szCs w:val="22"/>
        </w:rPr>
        <w:t>ompany shall provide proofs back to each organization that is printing an insert for review and acceptance.</w:t>
      </w:r>
    </w:p>
    <w:p w14:paraId="2014547B" w14:textId="46F9B00D" w:rsidR="001E62CC" w:rsidRPr="001E62CC" w:rsidRDefault="001E62CC" w:rsidP="00E90E6C">
      <w:pPr>
        <w:pStyle w:val="BodyTextIndent"/>
        <w:rPr>
          <w:sz w:val="12"/>
          <w:szCs w:val="12"/>
        </w:rPr>
      </w:pPr>
    </w:p>
    <w:p w14:paraId="04DC59EF" w14:textId="3874EAEE" w:rsidR="001E62CC" w:rsidRDefault="001E62CC" w:rsidP="001E62CC">
      <w:pPr>
        <w:ind w:left="1080"/>
        <w:rPr>
          <w:sz w:val="22"/>
          <w:szCs w:val="22"/>
        </w:rPr>
      </w:pPr>
      <w:r w:rsidRPr="00644EA8">
        <w:rPr>
          <w:sz w:val="22"/>
          <w:szCs w:val="22"/>
        </w:rPr>
        <w:t xml:space="preserve">The </w:t>
      </w:r>
      <w:r>
        <w:rPr>
          <w:sz w:val="22"/>
          <w:szCs w:val="22"/>
        </w:rPr>
        <w:t>C</w:t>
      </w:r>
      <w:r w:rsidRPr="00644EA8">
        <w:rPr>
          <w:sz w:val="22"/>
          <w:szCs w:val="22"/>
        </w:rPr>
        <w:t>ompany shall guarantee shipping dates will meet the established Mail House</w:t>
      </w:r>
      <w:r>
        <w:rPr>
          <w:sz w:val="22"/>
          <w:szCs w:val="22"/>
        </w:rPr>
        <w:t xml:space="preserve"> Facility</w:t>
      </w:r>
      <w:r w:rsidRPr="00644EA8">
        <w:rPr>
          <w:sz w:val="22"/>
          <w:szCs w:val="22"/>
        </w:rPr>
        <w:t xml:space="preserve"> schedule. </w:t>
      </w:r>
      <w:r>
        <w:rPr>
          <w:sz w:val="22"/>
          <w:szCs w:val="22"/>
        </w:rPr>
        <w:t xml:space="preserve">The </w:t>
      </w:r>
      <w:r w:rsidRPr="00644EA8">
        <w:rPr>
          <w:sz w:val="22"/>
          <w:szCs w:val="22"/>
        </w:rPr>
        <w:t>Mail House</w:t>
      </w:r>
      <w:r>
        <w:rPr>
          <w:sz w:val="22"/>
          <w:szCs w:val="22"/>
        </w:rPr>
        <w:t xml:space="preserve"> Facility</w:t>
      </w:r>
      <w:r w:rsidRPr="00644EA8">
        <w:rPr>
          <w:sz w:val="22"/>
          <w:szCs w:val="22"/>
        </w:rPr>
        <w:t xml:space="preserve"> must receive bill inserts by the</w:t>
      </w:r>
      <w:r>
        <w:rPr>
          <w:sz w:val="22"/>
          <w:szCs w:val="22"/>
        </w:rPr>
        <w:t xml:space="preserve"> twentieth</w:t>
      </w:r>
      <w:r w:rsidRPr="00644EA8">
        <w:rPr>
          <w:sz w:val="22"/>
          <w:szCs w:val="22"/>
        </w:rPr>
        <w:t xml:space="preserve"> </w:t>
      </w:r>
      <w:r>
        <w:rPr>
          <w:sz w:val="22"/>
          <w:szCs w:val="22"/>
        </w:rPr>
        <w:t>(</w:t>
      </w:r>
      <w:r w:rsidRPr="00644EA8">
        <w:rPr>
          <w:sz w:val="22"/>
          <w:szCs w:val="22"/>
        </w:rPr>
        <w:t>20</w:t>
      </w:r>
      <w:r w:rsidRPr="00644EA8">
        <w:rPr>
          <w:sz w:val="22"/>
          <w:szCs w:val="22"/>
          <w:vertAlign w:val="superscript"/>
        </w:rPr>
        <w:t>th</w:t>
      </w:r>
      <w:r>
        <w:rPr>
          <w:sz w:val="22"/>
          <w:szCs w:val="22"/>
        </w:rPr>
        <w:t xml:space="preserve">) </w:t>
      </w:r>
      <w:r w:rsidRPr="00644EA8">
        <w:rPr>
          <w:sz w:val="22"/>
          <w:szCs w:val="22"/>
        </w:rPr>
        <w:t>of the month.</w:t>
      </w:r>
      <w:r>
        <w:rPr>
          <w:sz w:val="22"/>
          <w:szCs w:val="22"/>
        </w:rPr>
        <w:t xml:space="preserve"> I</w:t>
      </w:r>
      <w:r w:rsidRPr="00644EA8">
        <w:rPr>
          <w:sz w:val="22"/>
          <w:szCs w:val="22"/>
        </w:rPr>
        <w:t>f the</w:t>
      </w:r>
      <w:r>
        <w:rPr>
          <w:sz w:val="22"/>
          <w:szCs w:val="22"/>
        </w:rPr>
        <w:t xml:space="preserve"> twentieth</w:t>
      </w:r>
      <w:r w:rsidRPr="00644EA8">
        <w:rPr>
          <w:sz w:val="22"/>
          <w:szCs w:val="22"/>
        </w:rPr>
        <w:t xml:space="preserve"> </w:t>
      </w:r>
      <w:r>
        <w:rPr>
          <w:sz w:val="22"/>
          <w:szCs w:val="22"/>
        </w:rPr>
        <w:t>(</w:t>
      </w:r>
      <w:r w:rsidRPr="00644EA8">
        <w:rPr>
          <w:sz w:val="22"/>
          <w:szCs w:val="22"/>
        </w:rPr>
        <w:t>20</w:t>
      </w:r>
      <w:r w:rsidRPr="00644EA8">
        <w:rPr>
          <w:sz w:val="22"/>
          <w:szCs w:val="22"/>
          <w:vertAlign w:val="superscript"/>
        </w:rPr>
        <w:t>th</w:t>
      </w:r>
      <w:r>
        <w:rPr>
          <w:sz w:val="22"/>
          <w:szCs w:val="22"/>
        </w:rPr>
        <w:t xml:space="preserve">) </w:t>
      </w:r>
      <w:r w:rsidRPr="00644EA8">
        <w:rPr>
          <w:sz w:val="22"/>
          <w:szCs w:val="22"/>
        </w:rPr>
        <w:t>falls on a weekend or holiday</w:t>
      </w:r>
      <w:r>
        <w:rPr>
          <w:sz w:val="22"/>
          <w:szCs w:val="22"/>
        </w:rPr>
        <w:t>,</w:t>
      </w:r>
      <w:r w:rsidRPr="00644EA8">
        <w:rPr>
          <w:sz w:val="22"/>
          <w:szCs w:val="22"/>
        </w:rPr>
        <w:t xml:space="preserve"> the deadline shall be the last </w:t>
      </w:r>
      <w:r>
        <w:rPr>
          <w:sz w:val="22"/>
          <w:szCs w:val="22"/>
        </w:rPr>
        <w:t xml:space="preserve">business </w:t>
      </w:r>
      <w:r w:rsidRPr="00644EA8">
        <w:rPr>
          <w:sz w:val="22"/>
          <w:szCs w:val="22"/>
        </w:rPr>
        <w:t xml:space="preserve">day before the scheduled date. </w:t>
      </w:r>
    </w:p>
    <w:p w14:paraId="73E3CA7F" w14:textId="77777777" w:rsidR="001E62CC" w:rsidRPr="001E62CC" w:rsidRDefault="001E62CC" w:rsidP="00E90E6C">
      <w:pPr>
        <w:pStyle w:val="BodyTextIndent"/>
        <w:rPr>
          <w:sz w:val="12"/>
          <w:szCs w:val="12"/>
        </w:rPr>
      </w:pPr>
    </w:p>
    <w:p w14:paraId="0EA47F4F" w14:textId="26AD3079" w:rsidR="001E62CC" w:rsidRPr="00644EA8" w:rsidRDefault="001E62CC" w:rsidP="001E62CC">
      <w:pPr>
        <w:ind w:left="1080"/>
        <w:rPr>
          <w:sz w:val="22"/>
          <w:szCs w:val="22"/>
        </w:rPr>
      </w:pPr>
      <w:r w:rsidRPr="00644EA8">
        <w:rPr>
          <w:sz w:val="22"/>
          <w:szCs w:val="22"/>
        </w:rPr>
        <w:t xml:space="preserve">The </w:t>
      </w:r>
      <w:r>
        <w:rPr>
          <w:sz w:val="22"/>
          <w:szCs w:val="22"/>
        </w:rPr>
        <w:t>C</w:t>
      </w:r>
      <w:r w:rsidRPr="00644EA8">
        <w:rPr>
          <w:sz w:val="22"/>
          <w:szCs w:val="22"/>
        </w:rPr>
        <w:t xml:space="preserve">ompany shall be responsible for all shipping costs related to the </w:t>
      </w:r>
      <w:r>
        <w:rPr>
          <w:sz w:val="22"/>
          <w:szCs w:val="22"/>
        </w:rPr>
        <w:t>p</w:t>
      </w:r>
      <w:r w:rsidRPr="00644EA8">
        <w:rPr>
          <w:sz w:val="22"/>
          <w:szCs w:val="22"/>
        </w:rPr>
        <w:t xml:space="preserve">ackaging and </w:t>
      </w:r>
      <w:r>
        <w:rPr>
          <w:sz w:val="22"/>
          <w:szCs w:val="22"/>
        </w:rPr>
        <w:t>d</w:t>
      </w:r>
      <w:r w:rsidRPr="00644EA8">
        <w:rPr>
          <w:sz w:val="22"/>
          <w:szCs w:val="22"/>
        </w:rPr>
        <w:t xml:space="preserve">elivery of the </w:t>
      </w:r>
      <w:r>
        <w:rPr>
          <w:sz w:val="22"/>
          <w:szCs w:val="22"/>
        </w:rPr>
        <w:t>i</w:t>
      </w:r>
      <w:r w:rsidRPr="00644EA8">
        <w:rPr>
          <w:sz w:val="22"/>
          <w:szCs w:val="22"/>
        </w:rPr>
        <w:t>nserts to the Mail House</w:t>
      </w:r>
      <w:r>
        <w:rPr>
          <w:sz w:val="22"/>
          <w:szCs w:val="22"/>
        </w:rPr>
        <w:t xml:space="preserve"> Facility</w:t>
      </w:r>
      <w:r w:rsidRPr="00644EA8">
        <w:rPr>
          <w:sz w:val="22"/>
          <w:szCs w:val="22"/>
        </w:rPr>
        <w:t xml:space="preserve">. Adjustments to pricing due to fluctuations in fuel and or freight charges during the </w:t>
      </w:r>
      <w:r>
        <w:rPr>
          <w:sz w:val="22"/>
          <w:szCs w:val="22"/>
        </w:rPr>
        <w:t>initial t</w:t>
      </w:r>
      <w:r w:rsidRPr="00644EA8">
        <w:rPr>
          <w:sz w:val="22"/>
          <w:szCs w:val="22"/>
        </w:rPr>
        <w:t>erm of th</w:t>
      </w:r>
      <w:r>
        <w:rPr>
          <w:sz w:val="22"/>
          <w:szCs w:val="22"/>
        </w:rPr>
        <w:t>e</w:t>
      </w:r>
      <w:r w:rsidRPr="00644EA8">
        <w:rPr>
          <w:sz w:val="22"/>
          <w:szCs w:val="22"/>
        </w:rPr>
        <w:t xml:space="preserve"> Contract shall not be allowed. </w:t>
      </w:r>
    </w:p>
    <w:p w14:paraId="3D76B903" w14:textId="190485F5" w:rsidR="001E62CC" w:rsidRDefault="001E62CC" w:rsidP="00E90E6C">
      <w:pPr>
        <w:pStyle w:val="BodyTextIndent"/>
        <w:rPr>
          <w:sz w:val="12"/>
          <w:szCs w:val="12"/>
        </w:rPr>
      </w:pPr>
    </w:p>
    <w:p w14:paraId="14705A6D" w14:textId="03305D85" w:rsidR="00E90E6C" w:rsidRPr="00CA7363" w:rsidRDefault="00E90E6C" w:rsidP="00E90E6C">
      <w:pPr>
        <w:pStyle w:val="BodyTextIndent"/>
        <w:numPr>
          <w:ilvl w:val="2"/>
          <w:numId w:val="2"/>
        </w:numPr>
        <w:rPr>
          <w:sz w:val="12"/>
          <w:szCs w:val="12"/>
        </w:rPr>
      </w:pPr>
      <w:r>
        <w:rPr>
          <w:szCs w:val="22"/>
        </w:rPr>
        <w:t>Paper Stock.</w:t>
      </w:r>
    </w:p>
    <w:p w14:paraId="71806A0A" w14:textId="5C793F2C" w:rsidR="00CA7363" w:rsidRPr="00E90E6C" w:rsidRDefault="00CA7363" w:rsidP="00CA7363">
      <w:pPr>
        <w:pStyle w:val="BodyTextIndent"/>
        <w:ind w:left="2016"/>
        <w:rPr>
          <w:sz w:val="12"/>
          <w:szCs w:val="12"/>
        </w:rPr>
      </w:pPr>
      <w:r>
        <w:rPr>
          <w:szCs w:val="22"/>
        </w:rPr>
        <w:t xml:space="preserve">A Company may provide unit pricing for one (1) or </w:t>
      </w:r>
      <w:r w:rsidR="00F4155D">
        <w:rPr>
          <w:szCs w:val="22"/>
        </w:rPr>
        <w:t>more of the</w:t>
      </w:r>
      <w:r>
        <w:rPr>
          <w:szCs w:val="22"/>
        </w:rPr>
        <w:t xml:space="preserve"> stock options </w:t>
      </w:r>
      <w:r w:rsidR="00F4155D">
        <w:rPr>
          <w:szCs w:val="22"/>
        </w:rPr>
        <w:t>below and can also</w:t>
      </w:r>
      <w:r>
        <w:rPr>
          <w:szCs w:val="22"/>
        </w:rPr>
        <w:t xml:space="preserve"> include any additional stock options and pricing for </w:t>
      </w:r>
      <w:r w:rsidR="00F4155D">
        <w:rPr>
          <w:szCs w:val="22"/>
        </w:rPr>
        <w:t xml:space="preserve">the </w:t>
      </w:r>
      <w:r>
        <w:rPr>
          <w:szCs w:val="22"/>
        </w:rPr>
        <w:t>City</w:t>
      </w:r>
      <w:r w:rsidR="00F4155D">
        <w:rPr>
          <w:szCs w:val="22"/>
        </w:rPr>
        <w:t>’s</w:t>
      </w:r>
      <w:r>
        <w:rPr>
          <w:szCs w:val="22"/>
        </w:rPr>
        <w:t xml:space="preserve"> consideration.</w:t>
      </w:r>
      <w:r w:rsidR="00F4155D">
        <w:rPr>
          <w:szCs w:val="22"/>
        </w:rPr>
        <w:t xml:space="preserve"> One hundred percent (100%) of the project must be on the same paper stock option once approved.</w:t>
      </w:r>
    </w:p>
    <w:p w14:paraId="26D29BF3" w14:textId="53EBCFF1" w:rsidR="00E90E6C" w:rsidRPr="00E90E6C" w:rsidRDefault="00E90E6C" w:rsidP="00E90E6C">
      <w:pPr>
        <w:pStyle w:val="BodyTextIndent"/>
        <w:ind w:left="2016"/>
        <w:rPr>
          <w:sz w:val="12"/>
          <w:szCs w:val="12"/>
        </w:rPr>
      </w:pPr>
    </w:p>
    <w:p w14:paraId="18953A5A" w14:textId="0F6A5B52" w:rsidR="00E90E6C" w:rsidRPr="00CA7363" w:rsidRDefault="00CA7363" w:rsidP="00E90E6C">
      <w:pPr>
        <w:pStyle w:val="BodyTextKeep"/>
        <w:numPr>
          <w:ilvl w:val="0"/>
          <w:numId w:val="3"/>
        </w:numPr>
        <w:tabs>
          <w:tab w:val="clear" w:pos="360"/>
          <w:tab w:val="num" w:pos="2340"/>
        </w:tabs>
        <w:spacing w:before="0" w:after="120"/>
        <w:ind w:left="2347" w:hanging="360"/>
        <w:rPr>
          <w:rStyle w:val="ui-provider"/>
          <w:sz w:val="12"/>
          <w:szCs w:val="12"/>
        </w:rPr>
      </w:pPr>
      <w:r>
        <w:rPr>
          <w:szCs w:val="22"/>
        </w:rPr>
        <w:t xml:space="preserve">Option A: </w:t>
      </w:r>
      <w:r w:rsidRPr="00CA7363">
        <w:rPr>
          <w:rStyle w:val="ui-provider"/>
        </w:rPr>
        <w:t>70#/80# Silk (coated) or best available equivalent</w:t>
      </w:r>
    </w:p>
    <w:p w14:paraId="7E3E1973" w14:textId="003197D0" w:rsidR="00CA7363" w:rsidRPr="00F4155D" w:rsidRDefault="00CA7363" w:rsidP="00E90E6C">
      <w:pPr>
        <w:pStyle w:val="BodyTextKeep"/>
        <w:numPr>
          <w:ilvl w:val="0"/>
          <w:numId w:val="3"/>
        </w:numPr>
        <w:tabs>
          <w:tab w:val="clear" w:pos="360"/>
          <w:tab w:val="num" w:pos="2340"/>
        </w:tabs>
        <w:spacing w:before="0" w:after="120"/>
        <w:ind w:left="2347" w:hanging="360"/>
        <w:rPr>
          <w:rStyle w:val="ui-provider"/>
          <w:sz w:val="12"/>
          <w:szCs w:val="12"/>
        </w:rPr>
      </w:pPr>
      <w:r>
        <w:rPr>
          <w:szCs w:val="22"/>
        </w:rPr>
        <w:t xml:space="preserve">Option B: </w:t>
      </w:r>
      <w:r w:rsidR="00F4155D" w:rsidRPr="00F4155D">
        <w:rPr>
          <w:rStyle w:val="ui-provider"/>
        </w:rPr>
        <w:t>70#/80# Opaque (uncoated) or best available equivalent</w:t>
      </w:r>
    </w:p>
    <w:p w14:paraId="0999C488" w14:textId="734B0AC2" w:rsidR="00F4155D" w:rsidRDefault="00F4155D" w:rsidP="00F4155D">
      <w:pPr>
        <w:pStyle w:val="BodyTextKeep"/>
        <w:numPr>
          <w:ilvl w:val="0"/>
          <w:numId w:val="3"/>
        </w:numPr>
        <w:tabs>
          <w:tab w:val="clear" w:pos="360"/>
          <w:tab w:val="num" w:pos="2340"/>
        </w:tabs>
        <w:spacing w:before="0" w:after="120"/>
        <w:ind w:left="2347" w:hanging="360"/>
        <w:rPr>
          <w:szCs w:val="22"/>
        </w:rPr>
      </w:pPr>
      <w:r>
        <w:rPr>
          <w:szCs w:val="22"/>
        </w:rPr>
        <w:t>One Hundred Percent (</w:t>
      </w:r>
      <w:r w:rsidRPr="00F4155D">
        <w:rPr>
          <w:szCs w:val="22"/>
        </w:rPr>
        <w:t>100%</w:t>
      </w:r>
      <w:r>
        <w:rPr>
          <w:szCs w:val="22"/>
        </w:rPr>
        <w:t>)</w:t>
      </w:r>
      <w:r w:rsidRPr="00F4155D">
        <w:rPr>
          <w:szCs w:val="22"/>
        </w:rPr>
        <w:t xml:space="preserve"> Post-Consumer Waste and Forest Stewardship Council certified stock is also an option and pricing (in addition to 30PCW) </w:t>
      </w:r>
      <w:r>
        <w:rPr>
          <w:szCs w:val="22"/>
        </w:rPr>
        <w:t>can</w:t>
      </w:r>
      <w:r w:rsidRPr="00F4155D">
        <w:rPr>
          <w:szCs w:val="22"/>
        </w:rPr>
        <w:t xml:space="preserve"> be provided for those options if available.</w:t>
      </w:r>
    </w:p>
    <w:p w14:paraId="20E8A878" w14:textId="6CFA796F" w:rsidR="00350B2E" w:rsidRDefault="00350B2E" w:rsidP="00350B2E">
      <w:pPr>
        <w:pStyle w:val="BodyTextKeep"/>
        <w:numPr>
          <w:ilvl w:val="2"/>
          <w:numId w:val="2"/>
        </w:numPr>
        <w:spacing w:before="0"/>
        <w:rPr>
          <w:szCs w:val="22"/>
        </w:rPr>
      </w:pPr>
      <w:r>
        <w:rPr>
          <w:szCs w:val="22"/>
        </w:rPr>
        <w:t>Overruns.</w:t>
      </w:r>
    </w:p>
    <w:p w14:paraId="7E638423" w14:textId="0B13BCAF" w:rsidR="00350B2E" w:rsidRPr="00350B2E" w:rsidRDefault="00350B2E" w:rsidP="00350B2E">
      <w:pPr>
        <w:pStyle w:val="ListParagraph"/>
        <w:ind w:left="1296" w:firstLine="720"/>
        <w:rPr>
          <w:sz w:val="22"/>
          <w:szCs w:val="22"/>
        </w:rPr>
      </w:pPr>
      <w:r w:rsidRPr="00350B2E">
        <w:rPr>
          <w:sz w:val="22"/>
          <w:szCs w:val="22"/>
        </w:rPr>
        <w:t>Any remaining bill inserts shall be mailed to the respective department</w:t>
      </w:r>
      <w:r>
        <w:rPr>
          <w:sz w:val="22"/>
          <w:szCs w:val="22"/>
        </w:rPr>
        <w:t>.</w:t>
      </w:r>
    </w:p>
    <w:p w14:paraId="02B6613A" w14:textId="77777777" w:rsidR="00980CAF" w:rsidRPr="00473EAC" w:rsidRDefault="00980CAF" w:rsidP="00980CAF">
      <w:pPr>
        <w:ind w:left="1080"/>
        <w:rPr>
          <w:sz w:val="12"/>
          <w:szCs w:val="12"/>
        </w:rPr>
      </w:pPr>
    </w:p>
    <w:p w14:paraId="6C04EEB0" w14:textId="220C351D" w:rsidR="001377D0" w:rsidRDefault="001377D0" w:rsidP="00980CAF">
      <w:pPr>
        <w:pStyle w:val="BodyTextIndent"/>
        <w:numPr>
          <w:ilvl w:val="1"/>
          <w:numId w:val="2"/>
        </w:numPr>
        <w:rPr>
          <w:b/>
          <w:bCs/>
          <w:szCs w:val="22"/>
        </w:rPr>
      </w:pPr>
      <w:bookmarkStart w:id="48" w:name="_Toc525825721"/>
      <w:r>
        <w:rPr>
          <w:b/>
          <w:bCs/>
          <w:szCs w:val="22"/>
        </w:rPr>
        <w:t>Mail House Facility.</w:t>
      </w:r>
    </w:p>
    <w:p w14:paraId="495E6955" w14:textId="3B56AFF3" w:rsidR="00C21F9B" w:rsidRDefault="00C21F9B" w:rsidP="00C21F9B">
      <w:pPr>
        <w:pStyle w:val="NoSpacing"/>
        <w:ind w:left="1080"/>
        <w:rPr>
          <w:rFonts w:ascii="Times New Roman" w:hAnsi="Times New Roman" w:cs="Times New Roman"/>
        </w:rPr>
      </w:pPr>
      <w:r w:rsidRPr="00C21F9B">
        <w:rPr>
          <w:rFonts w:ascii="Times New Roman" w:hAnsi="Times New Roman" w:cs="Times New Roman"/>
        </w:rPr>
        <w:t xml:space="preserve">The </w:t>
      </w:r>
      <w:proofErr w:type="gramStart"/>
      <w:r w:rsidRPr="00C21F9B">
        <w:rPr>
          <w:rFonts w:ascii="Times New Roman" w:hAnsi="Times New Roman" w:cs="Times New Roman"/>
        </w:rPr>
        <w:t>City</w:t>
      </w:r>
      <w:proofErr w:type="gramEnd"/>
      <w:r w:rsidRPr="00C21F9B">
        <w:rPr>
          <w:rFonts w:ascii="Times New Roman" w:hAnsi="Times New Roman" w:cs="Times New Roman"/>
        </w:rPr>
        <w:t xml:space="preserve"> utilizes KUBRA as its Mail House Facility. The Mail House Facility accepts deliveries Monday </w:t>
      </w:r>
      <w:r>
        <w:rPr>
          <w:rFonts w:ascii="Times New Roman" w:hAnsi="Times New Roman" w:cs="Times New Roman"/>
        </w:rPr>
        <w:t>-</w:t>
      </w:r>
      <w:r w:rsidRPr="00C21F9B">
        <w:rPr>
          <w:rFonts w:ascii="Times New Roman" w:hAnsi="Times New Roman" w:cs="Times New Roman"/>
        </w:rPr>
        <w:t xml:space="preserve"> Friday</w:t>
      </w:r>
      <w:r>
        <w:rPr>
          <w:rFonts w:ascii="Times New Roman" w:hAnsi="Times New Roman" w:cs="Times New Roman"/>
        </w:rPr>
        <w:t>,</w:t>
      </w:r>
      <w:r w:rsidRPr="00C21F9B">
        <w:rPr>
          <w:rFonts w:ascii="Times New Roman" w:hAnsi="Times New Roman" w:cs="Times New Roman"/>
        </w:rPr>
        <w:t xml:space="preserve"> 8:00 a.m. - 6:00 p.m. Any deliveries outside of these hours are subject to approval and must be scheduled at least twenty-four (24) hours in advance. The Mail House Facility does not accept COD deliveries.</w:t>
      </w:r>
    </w:p>
    <w:p w14:paraId="295E6126" w14:textId="24C1B816" w:rsidR="00C21F9B" w:rsidRPr="00C21F9B" w:rsidRDefault="00C21F9B" w:rsidP="00C21F9B">
      <w:pPr>
        <w:pStyle w:val="NoSpacing"/>
        <w:ind w:left="1080"/>
        <w:rPr>
          <w:rFonts w:ascii="Times New Roman" w:hAnsi="Times New Roman" w:cs="Times New Roman"/>
          <w:sz w:val="12"/>
          <w:szCs w:val="12"/>
        </w:rPr>
      </w:pPr>
    </w:p>
    <w:p w14:paraId="36BFF032" w14:textId="6FF0327F" w:rsidR="00C21F9B" w:rsidRDefault="00C21F9B" w:rsidP="00C21F9B">
      <w:pPr>
        <w:pStyle w:val="NoSpacing"/>
        <w:ind w:left="1080"/>
        <w:rPr>
          <w:rFonts w:ascii="Times New Roman" w:hAnsi="Times New Roman" w:cs="Times New Roman"/>
        </w:rPr>
      </w:pPr>
      <w:r>
        <w:rPr>
          <w:rFonts w:ascii="Times New Roman" w:hAnsi="Times New Roman" w:cs="Times New Roman"/>
        </w:rPr>
        <w:t>The Mail House Facility address, which all inserts must be shipped to, is below.</w:t>
      </w:r>
    </w:p>
    <w:p w14:paraId="22F50CC6" w14:textId="2DF7D243" w:rsidR="00C21F9B" w:rsidRPr="00C21F9B" w:rsidRDefault="00C21F9B" w:rsidP="00C21F9B">
      <w:pPr>
        <w:pStyle w:val="NoSpacing"/>
        <w:ind w:left="1080"/>
        <w:rPr>
          <w:rFonts w:ascii="Times New Roman" w:hAnsi="Times New Roman" w:cs="Times New Roman"/>
          <w:sz w:val="12"/>
          <w:szCs w:val="12"/>
        </w:rPr>
      </w:pPr>
    </w:p>
    <w:p w14:paraId="174A0F03" w14:textId="7CA81161" w:rsidR="00C21F9B" w:rsidRDefault="00C21F9B" w:rsidP="00C21F9B">
      <w:pPr>
        <w:pStyle w:val="NoSpacing"/>
        <w:ind w:left="1080"/>
        <w:rPr>
          <w:rFonts w:ascii="Times New Roman" w:hAnsi="Times New Roman" w:cs="Times New Roman"/>
        </w:rPr>
      </w:pPr>
      <w:r>
        <w:rPr>
          <w:rFonts w:ascii="Times New Roman" w:hAnsi="Times New Roman" w:cs="Times New Roman"/>
        </w:rPr>
        <w:t>955 Freeport Parkway, Suite 200</w:t>
      </w:r>
    </w:p>
    <w:p w14:paraId="56AFBD42" w14:textId="6CCE1856" w:rsidR="00C21F9B" w:rsidRDefault="00C21F9B" w:rsidP="00C21F9B">
      <w:pPr>
        <w:pStyle w:val="NoSpacing"/>
        <w:ind w:left="1080"/>
        <w:rPr>
          <w:rFonts w:ascii="Times New Roman" w:hAnsi="Times New Roman" w:cs="Times New Roman"/>
        </w:rPr>
      </w:pPr>
      <w:r>
        <w:rPr>
          <w:rFonts w:ascii="Times New Roman" w:hAnsi="Times New Roman" w:cs="Times New Roman"/>
        </w:rPr>
        <w:t>Coppell, TX 75019</w:t>
      </w:r>
    </w:p>
    <w:p w14:paraId="39889227" w14:textId="475BC632" w:rsidR="00C21F9B" w:rsidRPr="00C21F9B" w:rsidRDefault="00C21F9B" w:rsidP="00C21F9B">
      <w:pPr>
        <w:pStyle w:val="NoSpacing"/>
        <w:ind w:left="1080"/>
        <w:rPr>
          <w:rFonts w:ascii="Times New Roman" w:hAnsi="Times New Roman" w:cs="Times New Roman"/>
          <w:sz w:val="12"/>
          <w:szCs w:val="12"/>
        </w:rPr>
      </w:pPr>
    </w:p>
    <w:p w14:paraId="26CF58D0" w14:textId="37CBE8C2" w:rsidR="00C21F9B" w:rsidRPr="00C21F9B" w:rsidRDefault="00C21F9B" w:rsidP="00C21F9B">
      <w:pPr>
        <w:pStyle w:val="NoSpacing"/>
        <w:ind w:left="1080"/>
        <w:rPr>
          <w:rFonts w:ascii="Times New Roman" w:hAnsi="Times New Roman" w:cs="Times New Roman"/>
        </w:rPr>
      </w:pPr>
      <w:r>
        <w:rPr>
          <w:rFonts w:ascii="Times New Roman" w:hAnsi="Times New Roman" w:cs="Times New Roman"/>
        </w:rPr>
        <w:t>Exhibit B, Mail House Facility Insert Guidelines, contains the information and requirements of the Mail House Facility for your reference.</w:t>
      </w:r>
    </w:p>
    <w:p w14:paraId="51A02997" w14:textId="77777777" w:rsidR="001377D0" w:rsidRPr="00C21F9B" w:rsidRDefault="001377D0" w:rsidP="001377D0">
      <w:pPr>
        <w:pStyle w:val="BodyTextIndent"/>
        <w:rPr>
          <w:b/>
          <w:bCs/>
          <w:sz w:val="12"/>
          <w:szCs w:val="12"/>
        </w:rPr>
      </w:pPr>
    </w:p>
    <w:p w14:paraId="29BC9718" w14:textId="1445B792" w:rsidR="00980CAF" w:rsidRPr="00473EAC" w:rsidRDefault="00350B2E" w:rsidP="00980CAF">
      <w:pPr>
        <w:pStyle w:val="BodyTextIndent"/>
        <w:numPr>
          <w:ilvl w:val="1"/>
          <w:numId w:val="2"/>
        </w:numPr>
        <w:rPr>
          <w:b/>
          <w:bCs/>
          <w:szCs w:val="22"/>
        </w:rPr>
      </w:pPr>
      <w:r>
        <w:rPr>
          <w:b/>
          <w:bCs/>
          <w:szCs w:val="22"/>
        </w:rPr>
        <w:t>Shipping and Packaging Requirements</w:t>
      </w:r>
      <w:r w:rsidR="00980CAF" w:rsidRPr="00473EAC">
        <w:rPr>
          <w:b/>
          <w:bCs/>
          <w:szCs w:val="22"/>
        </w:rPr>
        <w:t>.</w:t>
      </w:r>
      <w:bookmarkEnd w:id="48"/>
      <w:r w:rsidR="00980CAF" w:rsidRPr="00473EAC">
        <w:rPr>
          <w:b/>
          <w:bCs/>
          <w:szCs w:val="22"/>
        </w:rPr>
        <w:t xml:space="preserve"> </w:t>
      </w:r>
    </w:p>
    <w:p w14:paraId="45AA7459" w14:textId="523C202A" w:rsidR="00350B2E" w:rsidRPr="00350B2E" w:rsidRDefault="00350B2E" w:rsidP="00350B2E">
      <w:pPr>
        <w:pStyle w:val="ListParagraph"/>
        <w:ind w:left="1080"/>
        <w:jc w:val="both"/>
        <w:rPr>
          <w:sz w:val="22"/>
          <w:szCs w:val="22"/>
        </w:rPr>
      </w:pPr>
      <w:r w:rsidRPr="00350B2E">
        <w:rPr>
          <w:sz w:val="22"/>
          <w:szCs w:val="22"/>
        </w:rPr>
        <w:t xml:space="preserve">It is the Company's responsibility to ensure packaging is capable of adequately protecting </w:t>
      </w:r>
      <w:r>
        <w:rPr>
          <w:sz w:val="22"/>
          <w:szCs w:val="22"/>
        </w:rPr>
        <w:t>i</w:t>
      </w:r>
      <w:r w:rsidRPr="00350B2E">
        <w:rPr>
          <w:sz w:val="22"/>
          <w:szCs w:val="22"/>
        </w:rPr>
        <w:t>nserts during normal transportation, storage</w:t>
      </w:r>
      <w:r w:rsidR="00155C0E">
        <w:rPr>
          <w:sz w:val="22"/>
          <w:szCs w:val="22"/>
        </w:rPr>
        <w:t>,</w:t>
      </w:r>
      <w:r w:rsidRPr="00350B2E">
        <w:rPr>
          <w:sz w:val="22"/>
          <w:szCs w:val="22"/>
        </w:rPr>
        <w:t xml:space="preserve"> and handling methods.</w:t>
      </w:r>
    </w:p>
    <w:p w14:paraId="1BF7C417" w14:textId="536ADCEE" w:rsidR="00026ABC" w:rsidRPr="00155C0E" w:rsidRDefault="00026ABC" w:rsidP="00026ABC">
      <w:pPr>
        <w:pStyle w:val="BodyTextIndent"/>
        <w:rPr>
          <w:sz w:val="12"/>
          <w:szCs w:val="12"/>
        </w:rPr>
      </w:pPr>
      <w:r w:rsidRPr="00026ABC">
        <w:rPr>
          <w:szCs w:val="22"/>
        </w:rPr>
        <w:t xml:space="preserve"> </w:t>
      </w:r>
    </w:p>
    <w:p w14:paraId="0B2A67B2" w14:textId="32BFC164" w:rsidR="00026ABC" w:rsidRPr="00155C0E" w:rsidRDefault="00155C0E" w:rsidP="00155C0E">
      <w:pPr>
        <w:pStyle w:val="BodyTextIndent"/>
        <w:numPr>
          <w:ilvl w:val="2"/>
          <w:numId w:val="2"/>
        </w:numPr>
        <w:rPr>
          <w:sz w:val="12"/>
          <w:szCs w:val="12"/>
        </w:rPr>
      </w:pPr>
      <w:r>
        <w:rPr>
          <w:szCs w:val="22"/>
        </w:rPr>
        <w:t>Pallets.</w:t>
      </w:r>
    </w:p>
    <w:p w14:paraId="5177B00B" w14:textId="1BF4B326"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 xml:space="preserve">Pallets containing multiple </w:t>
      </w:r>
      <w:r>
        <w:rPr>
          <w:szCs w:val="22"/>
        </w:rPr>
        <w:t>i</w:t>
      </w:r>
      <w:r w:rsidRPr="0089657F">
        <w:rPr>
          <w:szCs w:val="22"/>
        </w:rPr>
        <w:t>nserts must be identified as a mixed pallet and separated</w:t>
      </w:r>
      <w:r>
        <w:rPr>
          <w:szCs w:val="22"/>
        </w:rPr>
        <w:t xml:space="preserve"> </w:t>
      </w:r>
      <w:r w:rsidRPr="0089657F">
        <w:rPr>
          <w:szCs w:val="22"/>
        </w:rPr>
        <w:t>by cardboard dividers.</w:t>
      </w:r>
    </w:p>
    <w:p w14:paraId="77A989E8" w14:textId="6745425F"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Inserts must be shipped in 0</w:t>
      </w:r>
      <w:r>
        <w:rPr>
          <w:szCs w:val="22"/>
        </w:rPr>
        <w:t xml:space="preserve"> - </w:t>
      </w:r>
      <w:r w:rsidRPr="0089657F">
        <w:rPr>
          <w:szCs w:val="22"/>
        </w:rPr>
        <w:t>45</w:t>
      </w:r>
      <w:r>
        <w:rPr>
          <w:szCs w:val="22"/>
        </w:rPr>
        <w:t>-pound</w:t>
      </w:r>
      <w:r w:rsidRPr="0089657F">
        <w:rPr>
          <w:szCs w:val="22"/>
        </w:rPr>
        <w:t xml:space="preserve"> cartons</w:t>
      </w:r>
      <w:r>
        <w:rPr>
          <w:szCs w:val="22"/>
        </w:rPr>
        <w:t>. Can</w:t>
      </w:r>
      <w:r w:rsidRPr="0089657F">
        <w:rPr>
          <w:szCs w:val="22"/>
        </w:rPr>
        <w:t>not ship in Gaylord boxes.</w:t>
      </w:r>
    </w:p>
    <w:p w14:paraId="3E1C8969" w14:textId="069F8687"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 xml:space="preserve">Cartons must be stacked a maximum of </w:t>
      </w:r>
      <w:r>
        <w:rPr>
          <w:szCs w:val="22"/>
        </w:rPr>
        <w:t>five (</w:t>
      </w:r>
      <w:r w:rsidRPr="0089657F">
        <w:rPr>
          <w:szCs w:val="22"/>
        </w:rPr>
        <w:t>5</w:t>
      </w:r>
      <w:r>
        <w:rPr>
          <w:szCs w:val="22"/>
        </w:rPr>
        <w:t>)</w:t>
      </w:r>
      <w:r w:rsidRPr="0089657F">
        <w:rPr>
          <w:szCs w:val="22"/>
        </w:rPr>
        <w:t xml:space="preserve"> ea</w:t>
      </w:r>
      <w:r>
        <w:rPr>
          <w:szCs w:val="22"/>
        </w:rPr>
        <w:t>ch</w:t>
      </w:r>
      <w:r w:rsidRPr="0089657F">
        <w:rPr>
          <w:szCs w:val="22"/>
        </w:rPr>
        <w:t xml:space="preserve"> or 48" high.</w:t>
      </w:r>
    </w:p>
    <w:p w14:paraId="67D04BFF" w14:textId="4F1A6F26"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Pallets should be double plywood or slats (40"</w:t>
      </w:r>
      <w:r>
        <w:rPr>
          <w:szCs w:val="22"/>
        </w:rPr>
        <w:t xml:space="preserve"> </w:t>
      </w:r>
      <w:r w:rsidRPr="0089657F">
        <w:rPr>
          <w:szCs w:val="22"/>
        </w:rPr>
        <w:t>x</w:t>
      </w:r>
      <w:r>
        <w:rPr>
          <w:szCs w:val="22"/>
        </w:rPr>
        <w:t xml:space="preserve"> </w:t>
      </w:r>
      <w:r w:rsidRPr="0089657F">
        <w:rPr>
          <w:szCs w:val="22"/>
        </w:rPr>
        <w:t>48" preferred).</w:t>
      </w:r>
    </w:p>
    <w:p w14:paraId="3D006116" w14:textId="182E29F3"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Pr>
          <w:szCs w:val="22"/>
        </w:rPr>
        <w:t xml:space="preserve">The </w:t>
      </w:r>
      <w:r w:rsidRPr="0089657F">
        <w:rPr>
          <w:szCs w:val="22"/>
        </w:rPr>
        <w:t>Mail House</w:t>
      </w:r>
      <w:r>
        <w:rPr>
          <w:szCs w:val="22"/>
        </w:rPr>
        <w:t xml:space="preserve"> Facility</w:t>
      </w:r>
      <w:r w:rsidRPr="0089657F">
        <w:rPr>
          <w:szCs w:val="22"/>
        </w:rPr>
        <w:t xml:space="preserve"> recommends the use of layer sheets, stretch wrap, corner guards, skid</w:t>
      </w:r>
      <w:r>
        <w:rPr>
          <w:szCs w:val="22"/>
        </w:rPr>
        <w:t xml:space="preserve"> </w:t>
      </w:r>
      <w:r w:rsidRPr="0089657F">
        <w:rPr>
          <w:szCs w:val="22"/>
        </w:rPr>
        <w:t>toppers</w:t>
      </w:r>
      <w:r>
        <w:rPr>
          <w:szCs w:val="22"/>
        </w:rPr>
        <w:t>,</w:t>
      </w:r>
      <w:r w:rsidRPr="0089657F">
        <w:rPr>
          <w:szCs w:val="22"/>
        </w:rPr>
        <w:t xml:space="preserve"> and banding.</w:t>
      </w:r>
    </w:p>
    <w:p w14:paraId="71E02919" w14:textId="6A46C5BF" w:rsidR="00977B4D" w:rsidRDefault="00977B4D" w:rsidP="00977B4D">
      <w:pPr>
        <w:pStyle w:val="BodyTextIndent"/>
        <w:numPr>
          <w:ilvl w:val="2"/>
          <w:numId w:val="2"/>
        </w:numPr>
        <w:rPr>
          <w:szCs w:val="22"/>
        </w:rPr>
      </w:pPr>
      <w:bookmarkStart w:id="49" w:name="_Toc525825722"/>
      <w:r w:rsidRPr="00977B4D">
        <w:rPr>
          <w:szCs w:val="22"/>
        </w:rPr>
        <w:t>Cartons and Packing.</w:t>
      </w:r>
    </w:p>
    <w:p w14:paraId="62EA4CC3" w14:textId="75687746" w:rsidR="00977B4D" w:rsidRDefault="00977B4D" w:rsidP="00620D0A">
      <w:pPr>
        <w:pStyle w:val="ListParagraph"/>
        <w:tabs>
          <w:tab w:val="left" w:pos="2070"/>
        </w:tabs>
        <w:spacing w:after="120"/>
        <w:ind w:left="2016"/>
        <w:jc w:val="both"/>
        <w:rPr>
          <w:sz w:val="22"/>
          <w:szCs w:val="22"/>
        </w:rPr>
      </w:pPr>
      <w:r w:rsidRPr="00977B4D">
        <w:rPr>
          <w:sz w:val="22"/>
          <w:szCs w:val="22"/>
        </w:rPr>
        <w:t xml:space="preserve">Cartons must be sturdy enough that </w:t>
      </w:r>
      <w:r>
        <w:rPr>
          <w:sz w:val="22"/>
          <w:szCs w:val="22"/>
        </w:rPr>
        <w:t>i</w:t>
      </w:r>
      <w:r w:rsidRPr="00977B4D">
        <w:rPr>
          <w:sz w:val="22"/>
          <w:szCs w:val="22"/>
        </w:rPr>
        <w:t>nserts are not damaged or warped</w:t>
      </w:r>
      <w:r>
        <w:rPr>
          <w:sz w:val="22"/>
          <w:szCs w:val="22"/>
        </w:rPr>
        <w:t>. A</w:t>
      </w:r>
      <w:r w:rsidRPr="00977B4D">
        <w:rPr>
          <w:sz w:val="22"/>
          <w:szCs w:val="22"/>
        </w:rPr>
        <w:t xml:space="preserve">ny damaged boxes may be refused on delivery and </w:t>
      </w:r>
      <w:r>
        <w:rPr>
          <w:sz w:val="22"/>
          <w:szCs w:val="22"/>
        </w:rPr>
        <w:t>i</w:t>
      </w:r>
      <w:r w:rsidRPr="00977B4D">
        <w:rPr>
          <w:sz w:val="22"/>
          <w:szCs w:val="22"/>
        </w:rPr>
        <w:t xml:space="preserve">nserts must be reprinted at no additional cost to the </w:t>
      </w:r>
      <w:proofErr w:type="gramStart"/>
      <w:r w:rsidRPr="00977B4D">
        <w:rPr>
          <w:sz w:val="22"/>
          <w:szCs w:val="22"/>
        </w:rPr>
        <w:t>City</w:t>
      </w:r>
      <w:proofErr w:type="gramEnd"/>
      <w:r w:rsidRPr="00977B4D">
        <w:rPr>
          <w:sz w:val="22"/>
          <w:szCs w:val="22"/>
        </w:rPr>
        <w:t>.</w:t>
      </w:r>
    </w:p>
    <w:p w14:paraId="60A6B2C5" w14:textId="77777777"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Insert bundles must be banded using elastic or paper banding ONLY.</w:t>
      </w:r>
    </w:p>
    <w:p w14:paraId="76250C53" w14:textId="0B2EC986"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Bundles should be a minimum of 3" to a maximum of 6" thick and placed flat</w:t>
      </w:r>
      <w:r>
        <w:rPr>
          <w:szCs w:val="22"/>
        </w:rPr>
        <w:t xml:space="preserve"> </w:t>
      </w:r>
      <w:r w:rsidR="00620D0A">
        <w:rPr>
          <w:szCs w:val="22"/>
        </w:rPr>
        <w:t xml:space="preserve">in </w:t>
      </w:r>
      <w:r w:rsidRPr="0089657F">
        <w:rPr>
          <w:szCs w:val="22"/>
        </w:rPr>
        <w:t>cartons.</w:t>
      </w:r>
    </w:p>
    <w:p w14:paraId="0656C76A" w14:textId="77777777" w:rsidR="00977B4D" w:rsidRPr="0089657F" w:rsidRDefault="00977B4D" w:rsidP="00977B4D">
      <w:pPr>
        <w:pStyle w:val="BodyTextKeep"/>
        <w:numPr>
          <w:ilvl w:val="0"/>
          <w:numId w:val="3"/>
        </w:numPr>
        <w:tabs>
          <w:tab w:val="clear" w:pos="360"/>
          <w:tab w:val="num" w:pos="2340"/>
        </w:tabs>
        <w:spacing w:before="0" w:after="120"/>
        <w:ind w:left="2347" w:hanging="360"/>
        <w:rPr>
          <w:szCs w:val="22"/>
        </w:rPr>
      </w:pPr>
      <w:r w:rsidRPr="0089657F">
        <w:rPr>
          <w:szCs w:val="22"/>
        </w:rPr>
        <w:t>Cardboard dividers must be used to prevent shifting of materials.</w:t>
      </w:r>
    </w:p>
    <w:p w14:paraId="43B4A003" w14:textId="7F563495" w:rsidR="00977B4D" w:rsidRDefault="00620D0A" w:rsidP="00977B4D">
      <w:pPr>
        <w:pStyle w:val="BodyTextKeep"/>
        <w:numPr>
          <w:ilvl w:val="0"/>
          <w:numId w:val="3"/>
        </w:numPr>
        <w:tabs>
          <w:tab w:val="clear" w:pos="360"/>
          <w:tab w:val="num" w:pos="2340"/>
        </w:tabs>
        <w:spacing w:before="0" w:after="120"/>
        <w:ind w:left="2347" w:hanging="360"/>
        <w:rPr>
          <w:szCs w:val="22"/>
        </w:rPr>
      </w:pPr>
      <w:r>
        <w:rPr>
          <w:szCs w:val="22"/>
        </w:rPr>
        <w:t xml:space="preserve">The </w:t>
      </w:r>
      <w:r w:rsidR="00977B4D" w:rsidRPr="0089657F">
        <w:rPr>
          <w:szCs w:val="22"/>
        </w:rPr>
        <w:t>Mail House</w:t>
      </w:r>
      <w:r>
        <w:rPr>
          <w:szCs w:val="22"/>
        </w:rPr>
        <w:t xml:space="preserve"> Facility</w:t>
      </w:r>
      <w:r w:rsidR="00977B4D" w:rsidRPr="0089657F">
        <w:rPr>
          <w:szCs w:val="22"/>
        </w:rPr>
        <w:t xml:space="preserve"> does not accept bundles that are plastic wrapped or contain cardboard or</w:t>
      </w:r>
      <w:r w:rsidR="00977B4D">
        <w:rPr>
          <w:szCs w:val="22"/>
        </w:rPr>
        <w:t xml:space="preserve"> </w:t>
      </w:r>
      <w:r w:rsidR="00977B4D" w:rsidRPr="0089657F">
        <w:rPr>
          <w:szCs w:val="22"/>
        </w:rPr>
        <w:t>paper covers.</w:t>
      </w:r>
    </w:p>
    <w:p w14:paraId="7319374C" w14:textId="77777777" w:rsidR="00E508AC" w:rsidRDefault="00E508AC" w:rsidP="00E508AC">
      <w:pPr>
        <w:pStyle w:val="BodyTextKeep"/>
        <w:spacing w:before="0"/>
        <w:ind w:left="2016"/>
        <w:rPr>
          <w:szCs w:val="22"/>
        </w:rPr>
      </w:pPr>
    </w:p>
    <w:p w14:paraId="2F130B0C" w14:textId="73287B90" w:rsidR="00620D0A" w:rsidRDefault="00620D0A" w:rsidP="00C72504">
      <w:pPr>
        <w:pStyle w:val="BodyTextKeep"/>
        <w:numPr>
          <w:ilvl w:val="2"/>
          <w:numId w:val="2"/>
        </w:numPr>
        <w:spacing w:before="0"/>
        <w:rPr>
          <w:szCs w:val="22"/>
        </w:rPr>
      </w:pPr>
      <w:r>
        <w:rPr>
          <w:szCs w:val="22"/>
        </w:rPr>
        <w:t>Identification.</w:t>
      </w:r>
    </w:p>
    <w:p w14:paraId="332B6B1B" w14:textId="58797D48" w:rsidR="00620D0A" w:rsidRDefault="00C72504" w:rsidP="00620D0A">
      <w:pPr>
        <w:pStyle w:val="BodyTextKeep"/>
        <w:spacing w:before="0" w:after="120"/>
        <w:ind w:left="2016"/>
        <w:rPr>
          <w:szCs w:val="22"/>
        </w:rPr>
      </w:pPr>
      <w:r>
        <w:rPr>
          <w:szCs w:val="22"/>
        </w:rPr>
        <w:t>Each pallet should be flagged on all four (4) sides with the following information:</w:t>
      </w:r>
    </w:p>
    <w:p w14:paraId="6A1CD882" w14:textId="77777777" w:rsidR="00C72504" w:rsidRPr="006044F5" w:rsidRDefault="00C72504" w:rsidP="00C72504">
      <w:pPr>
        <w:pStyle w:val="BodyTextKeep"/>
        <w:numPr>
          <w:ilvl w:val="0"/>
          <w:numId w:val="3"/>
        </w:numPr>
        <w:tabs>
          <w:tab w:val="clear" w:pos="360"/>
          <w:tab w:val="num" w:pos="2340"/>
        </w:tabs>
        <w:spacing w:before="0" w:after="120"/>
        <w:ind w:left="2347" w:hanging="360"/>
        <w:rPr>
          <w:szCs w:val="22"/>
        </w:rPr>
      </w:pPr>
      <w:r w:rsidRPr="006044F5">
        <w:rPr>
          <w:szCs w:val="22"/>
        </w:rPr>
        <w:t>Company "ABC"</w:t>
      </w:r>
    </w:p>
    <w:p w14:paraId="6FAAD3CE" w14:textId="77777777" w:rsidR="00C72504" w:rsidRPr="006044F5" w:rsidRDefault="00C72504" w:rsidP="00C72504">
      <w:pPr>
        <w:pStyle w:val="BodyTextKeep"/>
        <w:numPr>
          <w:ilvl w:val="0"/>
          <w:numId w:val="3"/>
        </w:numPr>
        <w:tabs>
          <w:tab w:val="clear" w:pos="360"/>
          <w:tab w:val="num" w:pos="2340"/>
        </w:tabs>
        <w:spacing w:before="0" w:after="120"/>
        <w:ind w:left="2347" w:hanging="360"/>
        <w:rPr>
          <w:szCs w:val="22"/>
        </w:rPr>
      </w:pPr>
      <w:r w:rsidRPr="006044F5">
        <w:rPr>
          <w:szCs w:val="22"/>
        </w:rPr>
        <w:t>Insert Name</w:t>
      </w:r>
    </w:p>
    <w:p w14:paraId="078C8B36" w14:textId="77777777" w:rsidR="00C72504" w:rsidRPr="006044F5" w:rsidRDefault="00C72504" w:rsidP="00C72504">
      <w:pPr>
        <w:pStyle w:val="BodyTextKeep"/>
        <w:numPr>
          <w:ilvl w:val="0"/>
          <w:numId w:val="3"/>
        </w:numPr>
        <w:tabs>
          <w:tab w:val="clear" w:pos="360"/>
          <w:tab w:val="num" w:pos="2340"/>
        </w:tabs>
        <w:spacing w:before="0" w:after="120"/>
        <w:ind w:left="2347" w:hanging="360"/>
        <w:rPr>
          <w:szCs w:val="22"/>
        </w:rPr>
      </w:pPr>
      <w:r w:rsidRPr="006044F5">
        <w:rPr>
          <w:szCs w:val="22"/>
        </w:rPr>
        <w:t>Insert Item Number</w:t>
      </w:r>
    </w:p>
    <w:p w14:paraId="35C55662" w14:textId="252FFEB9" w:rsidR="00C72504" w:rsidRPr="006044F5" w:rsidRDefault="00C72504" w:rsidP="00C72504">
      <w:pPr>
        <w:pStyle w:val="BodyTextKeep"/>
        <w:numPr>
          <w:ilvl w:val="0"/>
          <w:numId w:val="3"/>
        </w:numPr>
        <w:tabs>
          <w:tab w:val="clear" w:pos="360"/>
          <w:tab w:val="num" w:pos="2340"/>
        </w:tabs>
        <w:spacing w:before="0" w:after="120"/>
        <w:ind w:left="2347" w:hanging="360"/>
        <w:rPr>
          <w:szCs w:val="22"/>
        </w:rPr>
      </w:pPr>
      <w:r w:rsidRPr="006044F5">
        <w:rPr>
          <w:szCs w:val="22"/>
        </w:rPr>
        <w:t>Quantity per skid</w:t>
      </w:r>
    </w:p>
    <w:p w14:paraId="6E8FB72E" w14:textId="77777777" w:rsidR="00C72504" w:rsidRPr="006044F5" w:rsidRDefault="00C72504" w:rsidP="00C72504">
      <w:pPr>
        <w:pStyle w:val="BodyTextKeep"/>
        <w:numPr>
          <w:ilvl w:val="0"/>
          <w:numId w:val="3"/>
        </w:numPr>
        <w:tabs>
          <w:tab w:val="clear" w:pos="360"/>
          <w:tab w:val="num" w:pos="2340"/>
        </w:tabs>
        <w:spacing w:before="0" w:after="120"/>
        <w:ind w:left="2347" w:hanging="360"/>
        <w:rPr>
          <w:szCs w:val="22"/>
        </w:rPr>
      </w:pPr>
      <w:r w:rsidRPr="006044F5">
        <w:rPr>
          <w:szCs w:val="22"/>
        </w:rPr>
        <w:t>Language "</w:t>
      </w:r>
      <w:proofErr w:type="spellStart"/>
      <w:r w:rsidRPr="006044F5">
        <w:rPr>
          <w:szCs w:val="22"/>
        </w:rPr>
        <w:t>Eng</w:t>
      </w:r>
      <w:proofErr w:type="spellEnd"/>
      <w:r w:rsidRPr="006044F5">
        <w:rPr>
          <w:szCs w:val="22"/>
        </w:rPr>
        <w:t>/Spanish"</w:t>
      </w:r>
    </w:p>
    <w:p w14:paraId="47C809B3" w14:textId="534BE56E" w:rsidR="00C72504" w:rsidRPr="0029222A" w:rsidRDefault="00C72504" w:rsidP="00C72504">
      <w:pPr>
        <w:pStyle w:val="BodyTextKeep"/>
        <w:numPr>
          <w:ilvl w:val="0"/>
          <w:numId w:val="3"/>
        </w:numPr>
        <w:tabs>
          <w:tab w:val="clear" w:pos="360"/>
          <w:tab w:val="num" w:pos="2340"/>
        </w:tabs>
        <w:spacing w:before="0" w:after="120"/>
        <w:ind w:left="2347" w:hanging="360"/>
        <w:rPr>
          <w:szCs w:val="22"/>
        </w:rPr>
      </w:pPr>
      <w:r w:rsidRPr="0029222A">
        <w:rPr>
          <w:szCs w:val="22"/>
        </w:rPr>
        <w:t xml:space="preserve">Skid </w:t>
      </w:r>
      <w:r w:rsidR="00D400A4">
        <w:rPr>
          <w:szCs w:val="22"/>
        </w:rPr>
        <w:t>#</w:t>
      </w:r>
      <w:r w:rsidRPr="0029222A">
        <w:rPr>
          <w:szCs w:val="22"/>
        </w:rPr>
        <w:t xml:space="preserve"> of IP</w:t>
      </w:r>
    </w:p>
    <w:p w14:paraId="45534DBD" w14:textId="32165F5F" w:rsidR="00C72504" w:rsidRDefault="00C72504" w:rsidP="00C72504">
      <w:pPr>
        <w:pStyle w:val="BodyTextKeep"/>
        <w:spacing w:before="0" w:after="120"/>
        <w:ind w:left="2016"/>
        <w:rPr>
          <w:szCs w:val="22"/>
        </w:rPr>
      </w:pPr>
      <w:r>
        <w:rPr>
          <w:szCs w:val="22"/>
        </w:rPr>
        <w:t>Each carton must be labeled as follows, with a sample of the insert adhered to each box.</w:t>
      </w:r>
    </w:p>
    <w:p w14:paraId="23AF847F" w14:textId="77777777" w:rsidR="00C72504" w:rsidRPr="00C72504" w:rsidRDefault="00C72504" w:rsidP="00C72504">
      <w:pPr>
        <w:pStyle w:val="BodyTextKeep"/>
        <w:numPr>
          <w:ilvl w:val="0"/>
          <w:numId w:val="3"/>
        </w:numPr>
        <w:tabs>
          <w:tab w:val="clear" w:pos="360"/>
          <w:tab w:val="num" w:pos="2340"/>
        </w:tabs>
        <w:spacing w:before="0" w:after="120"/>
        <w:ind w:left="2347" w:hanging="360"/>
        <w:rPr>
          <w:szCs w:val="22"/>
        </w:rPr>
      </w:pPr>
      <w:r w:rsidRPr="00C72504">
        <w:rPr>
          <w:szCs w:val="22"/>
        </w:rPr>
        <w:t>Company "ABC"</w:t>
      </w:r>
    </w:p>
    <w:p w14:paraId="1F7AC113" w14:textId="77777777" w:rsidR="00C72504" w:rsidRPr="00C72504" w:rsidRDefault="00C72504" w:rsidP="00C72504">
      <w:pPr>
        <w:pStyle w:val="BodyTextKeep"/>
        <w:numPr>
          <w:ilvl w:val="0"/>
          <w:numId w:val="3"/>
        </w:numPr>
        <w:tabs>
          <w:tab w:val="clear" w:pos="360"/>
          <w:tab w:val="num" w:pos="2340"/>
        </w:tabs>
        <w:spacing w:before="0" w:after="120"/>
        <w:ind w:left="2347" w:hanging="360"/>
        <w:rPr>
          <w:szCs w:val="22"/>
        </w:rPr>
      </w:pPr>
      <w:r w:rsidRPr="00C72504">
        <w:rPr>
          <w:szCs w:val="22"/>
        </w:rPr>
        <w:t>Insert Name</w:t>
      </w:r>
    </w:p>
    <w:p w14:paraId="434DAD93" w14:textId="77777777" w:rsidR="00C72504" w:rsidRPr="00C72504" w:rsidRDefault="00C72504" w:rsidP="00C72504">
      <w:pPr>
        <w:pStyle w:val="BodyTextKeep"/>
        <w:numPr>
          <w:ilvl w:val="0"/>
          <w:numId w:val="3"/>
        </w:numPr>
        <w:tabs>
          <w:tab w:val="clear" w:pos="360"/>
          <w:tab w:val="num" w:pos="2340"/>
        </w:tabs>
        <w:spacing w:before="0" w:after="120"/>
        <w:ind w:left="2347" w:hanging="360"/>
        <w:rPr>
          <w:szCs w:val="22"/>
        </w:rPr>
      </w:pPr>
      <w:r w:rsidRPr="00C72504">
        <w:rPr>
          <w:szCs w:val="22"/>
        </w:rPr>
        <w:t>Insert Item Number</w:t>
      </w:r>
    </w:p>
    <w:p w14:paraId="1608B8AC" w14:textId="77777777" w:rsidR="00C72504" w:rsidRPr="00C72504" w:rsidRDefault="00C72504" w:rsidP="00C72504">
      <w:pPr>
        <w:pStyle w:val="BodyTextKeep"/>
        <w:numPr>
          <w:ilvl w:val="0"/>
          <w:numId w:val="3"/>
        </w:numPr>
        <w:tabs>
          <w:tab w:val="clear" w:pos="360"/>
          <w:tab w:val="num" w:pos="2340"/>
        </w:tabs>
        <w:spacing w:before="0" w:after="120"/>
        <w:ind w:left="2347" w:hanging="360"/>
        <w:rPr>
          <w:szCs w:val="22"/>
        </w:rPr>
      </w:pPr>
      <w:r w:rsidRPr="00C72504">
        <w:rPr>
          <w:szCs w:val="22"/>
        </w:rPr>
        <w:t>Quantity</w:t>
      </w:r>
    </w:p>
    <w:p w14:paraId="67A150E9" w14:textId="10ABE7D1" w:rsidR="00C72504" w:rsidRDefault="00C72504" w:rsidP="00C72504">
      <w:pPr>
        <w:pStyle w:val="BodyTextKeep"/>
        <w:numPr>
          <w:ilvl w:val="0"/>
          <w:numId w:val="3"/>
        </w:numPr>
        <w:tabs>
          <w:tab w:val="clear" w:pos="360"/>
          <w:tab w:val="num" w:pos="2340"/>
        </w:tabs>
        <w:spacing w:before="0" w:after="120"/>
        <w:ind w:left="2347" w:hanging="360"/>
        <w:rPr>
          <w:szCs w:val="22"/>
        </w:rPr>
      </w:pPr>
      <w:r w:rsidRPr="00C72504">
        <w:rPr>
          <w:szCs w:val="22"/>
        </w:rPr>
        <w:t>Language "</w:t>
      </w:r>
      <w:proofErr w:type="spellStart"/>
      <w:r w:rsidRPr="00C72504">
        <w:rPr>
          <w:szCs w:val="22"/>
        </w:rPr>
        <w:t>Eng</w:t>
      </w:r>
      <w:proofErr w:type="spellEnd"/>
      <w:r w:rsidRPr="00C72504">
        <w:rPr>
          <w:szCs w:val="22"/>
        </w:rPr>
        <w:t>/Spanish"</w:t>
      </w:r>
    </w:p>
    <w:p w14:paraId="2DE8FE7D" w14:textId="43EB688D" w:rsidR="00C72504" w:rsidRDefault="00C72504" w:rsidP="00C72504">
      <w:pPr>
        <w:pStyle w:val="BodyTextKeep"/>
        <w:numPr>
          <w:ilvl w:val="2"/>
          <w:numId w:val="2"/>
        </w:numPr>
        <w:spacing w:before="0"/>
        <w:rPr>
          <w:szCs w:val="22"/>
        </w:rPr>
      </w:pPr>
      <w:r>
        <w:rPr>
          <w:szCs w:val="22"/>
        </w:rPr>
        <w:t>Packing Slips.</w:t>
      </w:r>
    </w:p>
    <w:p w14:paraId="3916CD41" w14:textId="0DC04547" w:rsidR="00C72504" w:rsidRDefault="00C72504" w:rsidP="00C72504">
      <w:pPr>
        <w:pStyle w:val="BodyTextKeep"/>
        <w:spacing w:before="0" w:after="120"/>
        <w:ind w:left="2016"/>
        <w:rPr>
          <w:szCs w:val="22"/>
        </w:rPr>
      </w:pPr>
      <w:r>
        <w:rPr>
          <w:szCs w:val="22"/>
        </w:rPr>
        <w:t>All shipments must include a packing slip. The packing slip must include, at a minimum, the following:</w:t>
      </w:r>
    </w:p>
    <w:p w14:paraId="5DF819A9" w14:textId="4AB4CE2D" w:rsidR="00C72504" w:rsidRPr="00DB2E02" w:rsidRDefault="00C72504" w:rsidP="00C72504">
      <w:pPr>
        <w:pStyle w:val="BodyTextKeep"/>
        <w:numPr>
          <w:ilvl w:val="0"/>
          <w:numId w:val="3"/>
        </w:numPr>
        <w:tabs>
          <w:tab w:val="clear" w:pos="360"/>
          <w:tab w:val="num" w:pos="2340"/>
        </w:tabs>
        <w:spacing w:before="0" w:after="120"/>
        <w:ind w:left="2347" w:hanging="360"/>
        <w:rPr>
          <w:szCs w:val="22"/>
        </w:rPr>
      </w:pPr>
      <w:r w:rsidRPr="00DB2E02">
        <w:rPr>
          <w:szCs w:val="22"/>
        </w:rPr>
        <w:t>Name and Item number of each insert shipped</w:t>
      </w:r>
    </w:p>
    <w:p w14:paraId="11FD52A5" w14:textId="55A1C5BA" w:rsidR="00C72504" w:rsidRPr="00DB2E02" w:rsidRDefault="00C72504" w:rsidP="00C72504">
      <w:pPr>
        <w:pStyle w:val="BodyTextKeep"/>
        <w:numPr>
          <w:ilvl w:val="0"/>
          <w:numId w:val="3"/>
        </w:numPr>
        <w:tabs>
          <w:tab w:val="clear" w:pos="360"/>
          <w:tab w:val="num" w:pos="2340"/>
        </w:tabs>
        <w:spacing w:before="0" w:after="120"/>
        <w:ind w:left="2347" w:hanging="360"/>
        <w:rPr>
          <w:szCs w:val="22"/>
        </w:rPr>
      </w:pPr>
      <w:r w:rsidRPr="00DB2E02">
        <w:rPr>
          <w:szCs w:val="22"/>
        </w:rPr>
        <w:t>Total quantity of each item shipped</w:t>
      </w:r>
    </w:p>
    <w:p w14:paraId="242E74EF" w14:textId="3A2B599F" w:rsidR="00C72504" w:rsidRPr="00C72504" w:rsidRDefault="00C72504" w:rsidP="00C72504">
      <w:pPr>
        <w:pStyle w:val="BodyTextKeep"/>
        <w:numPr>
          <w:ilvl w:val="0"/>
          <w:numId w:val="3"/>
        </w:numPr>
        <w:tabs>
          <w:tab w:val="clear" w:pos="360"/>
          <w:tab w:val="num" w:pos="2340"/>
        </w:tabs>
        <w:spacing w:before="0" w:after="120"/>
        <w:ind w:left="2347" w:hanging="360"/>
        <w:rPr>
          <w:szCs w:val="22"/>
        </w:rPr>
      </w:pPr>
      <w:r w:rsidRPr="00DB2E02">
        <w:rPr>
          <w:szCs w:val="22"/>
        </w:rPr>
        <w:t>Quantity per box of each item shipped</w:t>
      </w:r>
    </w:p>
    <w:p w14:paraId="18B6415D" w14:textId="21DEFF37" w:rsidR="00980CAF" w:rsidRPr="00473EAC" w:rsidRDefault="00C72504" w:rsidP="00980CAF">
      <w:pPr>
        <w:pStyle w:val="BodyTextIndent"/>
        <w:numPr>
          <w:ilvl w:val="1"/>
          <w:numId w:val="2"/>
        </w:numPr>
        <w:rPr>
          <w:b/>
          <w:bCs/>
          <w:szCs w:val="22"/>
        </w:rPr>
      </w:pPr>
      <w:r>
        <w:rPr>
          <w:b/>
          <w:bCs/>
          <w:szCs w:val="22"/>
        </w:rPr>
        <w:t>Reporting Requirements</w:t>
      </w:r>
      <w:r w:rsidR="00980CAF" w:rsidRPr="00473EAC">
        <w:rPr>
          <w:b/>
          <w:bCs/>
          <w:szCs w:val="22"/>
        </w:rPr>
        <w:t>.</w:t>
      </w:r>
      <w:bookmarkEnd w:id="49"/>
    </w:p>
    <w:p w14:paraId="7FAAE863" w14:textId="77777777" w:rsidR="00C72504" w:rsidRDefault="00026ABC" w:rsidP="00026ABC">
      <w:pPr>
        <w:pStyle w:val="ListParagraph"/>
        <w:ind w:left="1080"/>
        <w:jc w:val="both"/>
        <w:rPr>
          <w:sz w:val="22"/>
          <w:szCs w:val="22"/>
        </w:rPr>
      </w:pPr>
      <w:r w:rsidRPr="00026ABC">
        <w:rPr>
          <w:sz w:val="22"/>
          <w:szCs w:val="22"/>
        </w:rPr>
        <w:t>Th</w:t>
      </w:r>
      <w:r w:rsidR="00C72504">
        <w:rPr>
          <w:sz w:val="22"/>
          <w:szCs w:val="22"/>
        </w:rPr>
        <w:t xml:space="preserve">e Company shall provide ongoing reports </w:t>
      </w:r>
      <w:proofErr w:type="gramStart"/>
      <w:r w:rsidR="00C72504">
        <w:rPr>
          <w:sz w:val="22"/>
          <w:szCs w:val="22"/>
        </w:rPr>
        <w:t>on a monthly basis</w:t>
      </w:r>
      <w:proofErr w:type="gramEnd"/>
      <w:r w:rsidR="00C72504">
        <w:rPr>
          <w:sz w:val="22"/>
          <w:szCs w:val="22"/>
        </w:rPr>
        <w:t>, or more frequently if required by the City Designee, detailing the following instances:</w:t>
      </w:r>
    </w:p>
    <w:p w14:paraId="17E22F94" w14:textId="77777777" w:rsidR="00C72504" w:rsidRPr="004D2FF8" w:rsidRDefault="00C72504" w:rsidP="00026ABC">
      <w:pPr>
        <w:pStyle w:val="ListParagraph"/>
        <w:ind w:left="1080"/>
        <w:jc w:val="both"/>
        <w:rPr>
          <w:sz w:val="12"/>
          <w:szCs w:val="12"/>
        </w:rPr>
      </w:pPr>
    </w:p>
    <w:p w14:paraId="66C9F5F8" w14:textId="1C1AA29F" w:rsidR="0003312F" w:rsidRPr="0061609A" w:rsidRDefault="0003312F" w:rsidP="004D2FF8">
      <w:pPr>
        <w:pStyle w:val="BodyTextKeep"/>
        <w:numPr>
          <w:ilvl w:val="0"/>
          <w:numId w:val="3"/>
        </w:numPr>
        <w:tabs>
          <w:tab w:val="clear" w:pos="360"/>
          <w:tab w:val="num" w:pos="2340"/>
        </w:tabs>
        <w:spacing w:before="0" w:after="120"/>
        <w:ind w:left="2347" w:hanging="360"/>
        <w:rPr>
          <w:szCs w:val="22"/>
        </w:rPr>
      </w:pPr>
      <w:r w:rsidRPr="0061609A">
        <w:rPr>
          <w:szCs w:val="22"/>
        </w:rPr>
        <w:t>Anticipated or existing printing delays</w:t>
      </w:r>
    </w:p>
    <w:p w14:paraId="6CEE1CE8" w14:textId="57C26F44"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P</w:t>
      </w:r>
      <w:r w:rsidR="0003312F" w:rsidRPr="0061609A">
        <w:rPr>
          <w:szCs w:val="22"/>
        </w:rPr>
        <w:t>rinting errors</w:t>
      </w:r>
    </w:p>
    <w:p w14:paraId="05D7ED1E" w14:textId="7FFD2A1F"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E</w:t>
      </w:r>
      <w:r w:rsidR="0003312F" w:rsidRPr="0061609A">
        <w:rPr>
          <w:szCs w:val="22"/>
        </w:rPr>
        <w:t>quipment malfunctions or failures</w:t>
      </w:r>
    </w:p>
    <w:p w14:paraId="47B03CB0" w14:textId="5D2979EB"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Company’s</w:t>
      </w:r>
      <w:r w:rsidR="0003312F" w:rsidRPr="0061609A">
        <w:rPr>
          <w:szCs w:val="22"/>
        </w:rPr>
        <w:t xml:space="preserve"> primary representative will be out of the office, unavailable</w:t>
      </w:r>
      <w:r>
        <w:rPr>
          <w:szCs w:val="22"/>
        </w:rPr>
        <w:t>,</w:t>
      </w:r>
      <w:r w:rsidR="0003312F" w:rsidRPr="0061609A">
        <w:rPr>
          <w:szCs w:val="22"/>
        </w:rPr>
        <w:t xml:space="preserve"> or on vacation. In this</w:t>
      </w:r>
      <w:r w:rsidR="0003312F">
        <w:rPr>
          <w:szCs w:val="22"/>
        </w:rPr>
        <w:t xml:space="preserve"> </w:t>
      </w:r>
      <w:r w:rsidR="0003312F" w:rsidRPr="0061609A">
        <w:rPr>
          <w:szCs w:val="22"/>
        </w:rPr>
        <w:t xml:space="preserve">case, </w:t>
      </w:r>
      <w:r>
        <w:rPr>
          <w:szCs w:val="22"/>
        </w:rPr>
        <w:t xml:space="preserve">the Company must </w:t>
      </w:r>
      <w:r w:rsidR="0003312F" w:rsidRPr="0061609A">
        <w:rPr>
          <w:szCs w:val="22"/>
        </w:rPr>
        <w:t xml:space="preserve">provide </w:t>
      </w:r>
      <w:r>
        <w:rPr>
          <w:szCs w:val="22"/>
        </w:rPr>
        <w:t xml:space="preserve">the </w:t>
      </w:r>
      <w:proofErr w:type="gramStart"/>
      <w:r>
        <w:rPr>
          <w:szCs w:val="22"/>
        </w:rPr>
        <w:t>City</w:t>
      </w:r>
      <w:proofErr w:type="gramEnd"/>
      <w:r w:rsidR="0003312F" w:rsidRPr="0061609A">
        <w:rPr>
          <w:szCs w:val="22"/>
        </w:rPr>
        <w:t xml:space="preserve"> with a secondary representative who will be filling in that role.</w:t>
      </w:r>
    </w:p>
    <w:p w14:paraId="4F150CE5" w14:textId="22CF8D33"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E</w:t>
      </w:r>
      <w:r w:rsidR="0003312F" w:rsidRPr="0061609A">
        <w:rPr>
          <w:szCs w:val="22"/>
        </w:rPr>
        <w:t>rrors with artwork files</w:t>
      </w:r>
    </w:p>
    <w:p w14:paraId="759C88AD" w14:textId="420DC795"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A</w:t>
      </w:r>
      <w:r w:rsidR="0003312F" w:rsidRPr="0061609A">
        <w:rPr>
          <w:szCs w:val="22"/>
        </w:rPr>
        <w:t>rtwork files are beyond insert dimensions or specifications</w:t>
      </w:r>
    </w:p>
    <w:p w14:paraId="11344CBC" w14:textId="1AC2DCBA"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C</w:t>
      </w:r>
      <w:r w:rsidR="0003312F" w:rsidRPr="0061609A">
        <w:rPr>
          <w:szCs w:val="22"/>
        </w:rPr>
        <w:t>hanges to the preferred file type that artwork is sent in (</w:t>
      </w:r>
      <w:r>
        <w:rPr>
          <w:szCs w:val="22"/>
        </w:rPr>
        <w:t>for example:</w:t>
      </w:r>
      <w:r w:rsidR="0003312F" w:rsidRPr="0061609A">
        <w:rPr>
          <w:szCs w:val="22"/>
        </w:rPr>
        <w:t xml:space="preserve"> pdf, </w:t>
      </w:r>
      <w:proofErr w:type="spellStart"/>
      <w:r w:rsidR="0003312F" w:rsidRPr="0061609A">
        <w:rPr>
          <w:szCs w:val="22"/>
        </w:rPr>
        <w:t>tif</w:t>
      </w:r>
      <w:proofErr w:type="spellEnd"/>
      <w:r w:rsidR="0003312F" w:rsidRPr="0061609A">
        <w:rPr>
          <w:szCs w:val="22"/>
        </w:rPr>
        <w:t>, or another type of</w:t>
      </w:r>
      <w:r w:rsidR="0003312F">
        <w:rPr>
          <w:szCs w:val="22"/>
        </w:rPr>
        <w:t xml:space="preserve"> </w:t>
      </w:r>
      <w:r w:rsidR="0003312F" w:rsidRPr="0061609A">
        <w:rPr>
          <w:szCs w:val="22"/>
        </w:rPr>
        <w:t>file)</w:t>
      </w:r>
    </w:p>
    <w:p w14:paraId="1E7093C1" w14:textId="0A671F8C"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P</w:t>
      </w:r>
      <w:r w:rsidR="0003312F" w:rsidRPr="0061609A">
        <w:rPr>
          <w:szCs w:val="22"/>
        </w:rPr>
        <w:t>ackaging or shipping delays</w:t>
      </w:r>
    </w:p>
    <w:p w14:paraId="5FE10337" w14:textId="4003BF86" w:rsidR="0003312F" w:rsidRPr="0061609A" w:rsidRDefault="004D2FF8" w:rsidP="004D2FF8">
      <w:pPr>
        <w:pStyle w:val="BodyTextKeep"/>
        <w:numPr>
          <w:ilvl w:val="0"/>
          <w:numId w:val="3"/>
        </w:numPr>
        <w:tabs>
          <w:tab w:val="clear" w:pos="360"/>
          <w:tab w:val="num" w:pos="2340"/>
        </w:tabs>
        <w:spacing w:before="0" w:after="120"/>
        <w:ind w:left="2347" w:hanging="360"/>
        <w:rPr>
          <w:szCs w:val="22"/>
        </w:rPr>
      </w:pPr>
      <w:r>
        <w:rPr>
          <w:szCs w:val="22"/>
        </w:rPr>
        <w:t>P</w:t>
      </w:r>
      <w:r w:rsidR="0003312F" w:rsidRPr="0061609A">
        <w:rPr>
          <w:szCs w:val="22"/>
        </w:rPr>
        <w:t>ackaging or shipping errors</w:t>
      </w:r>
    </w:p>
    <w:p w14:paraId="56454659" w14:textId="546D1EAF" w:rsidR="0003312F" w:rsidRPr="0061609A" w:rsidRDefault="004D2FF8" w:rsidP="004D2FF8">
      <w:pPr>
        <w:pStyle w:val="BodyTextKeep"/>
        <w:numPr>
          <w:ilvl w:val="0"/>
          <w:numId w:val="3"/>
        </w:numPr>
        <w:tabs>
          <w:tab w:val="clear" w:pos="360"/>
          <w:tab w:val="num" w:pos="2340"/>
        </w:tabs>
        <w:spacing w:before="0"/>
        <w:ind w:left="2347" w:hanging="360"/>
      </w:pPr>
      <w:r>
        <w:rPr>
          <w:szCs w:val="22"/>
        </w:rPr>
        <w:t>C</w:t>
      </w:r>
      <w:r w:rsidR="0003312F" w:rsidRPr="0061609A">
        <w:rPr>
          <w:szCs w:val="22"/>
        </w:rPr>
        <w:t>hanges to previously agreed to printing specifications</w:t>
      </w:r>
      <w:r w:rsidR="0003312F" w:rsidRPr="0061609A">
        <w:t>.</w:t>
      </w:r>
    </w:p>
    <w:p w14:paraId="6C35794B" w14:textId="1E277F57" w:rsidR="00F8442A" w:rsidRPr="001B4091" w:rsidRDefault="00980CAF" w:rsidP="001B4091">
      <w:pPr>
        <w:ind w:left="1080"/>
        <w:rPr>
          <w:b/>
          <w:bCs/>
          <w:sz w:val="12"/>
          <w:szCs w:val="12"/>
        </w:rPr>
      </w:pPr>
      <w:r w:rsidRPr="00026ABC">
        <w:rPr>
          <w:sz w:val="22"/>
          <w:szCs w:val="22"/>
        </w:rPr>
        <w:t xml:space="preserve"> </w:t>
      </w:r>
      <w:bookmarkStart w:id="50" w:name="_Toc525825723"/>
    </w:p>
    <w:p w14:paraId="1FCB20CD" w14:textId="39B7D11B" w:rsidR="00A40E17" w:rsidRDefault="00A40E17" w:rsidP="00980CAF">
      <w:pPr>
        <w:pStyle w:val="BodyTextIndent"/>
        <w:numPr>
          <w:ilvl w:val="1"/>
          <w:numId w:val="2"/>
        </w:numPr>
        <w:rPr>
          <w:b/>
          <w:bCs/>
          <w:szCs w:val="22"/>
        </w:rPr>
      </w:pPr>
      <w:r>
        <w:rPr>
          <w:b/>
          <w:bCs/>
          <w:szCs w:val="22"/>
        </w:rPr>
        <w:t>Sample Insert Submissions.</w:t>
      </w:r>
    </w:p>
    <w:p w14:paraId="54C0E2B5" w14:textId="032268F7" w:rsidR="002E7424" w:rsidRDefault="002E7424" w:rsidP="002E7424">
      <w:pPr>
        <w:pStyle w:val="ListParagraph"/>
        <w:spacing w:after="120"/>
        <w:ind w:left="1080"/>
        <w:jc w:val="both"/>
        <w:rPr>
          <w:sz w:val="22"/>
          <w:szCs w:val="22"/>
        </w:rPr>
      </w:pPr>
      <w:r w:rsidRPr="00943667">
        <w:rPr>
          <w:sz w:val="22"/>
          <w:szCs w:val="22"/>
        </w:rPr>
        <w:t>Companies are required to mail samples of their p</w:t>
      </w:r>
      <w:r>
        <w:rPr>
          <w:sz w:val="22"/>
          <w:szCs w:val="22"/>
        </w:rPr>
        <w:t xml:space="preserve">rinted Charlotte Water Bill Inserts for every Paper Stock Option that they are providing a unit price for within Section 6, Form 4, Pricing Worksheet for City evaluation. The Company should use the Print Ready Files – Bill Inserts provided within Exhibit C to create the samples. These samples should be mailed to the address below to be received by </w:t>
      </w:r>
      <w:r>
        <w:rPr>
          <w:b/>
          <w:bCs/>
          <w:sz w:val="22"/>
          <w:szCs w:val="22"/>
        </w:rPr>
        <w:t>May</w:t>
      </w:r>
      <w:r w:rsidRPr="00F66C6A">
        <w:rPr>
          <w:b/>
          <w:bCs/>
          <w:sz w:val="22"/>
          <w:szCs w:val="22"/>
        </w:rPr>
        <w:t xml:space="preserve"> </w:t>
      </w:r>
      <w:r>
        <w:rPr>
          <w:b/>
          <w:bCs/>
          <w:sz w:val="22"/>
          <w:szCs w:val="22"/>
        </w:rPr>
        <w:t>1</w:t>
      </w:r>
      <w:r w:rsidR="00E508AC">
        <w:rPr>
          <w:b/>
          <w:bCs/>
          <w:sz w:val="22"/>
          <w:szCs w:val="22"/>
        </w:rPr>
        <w:t>6</w:t>
      </w:r>
      <w:r w:rsidRPr="00F66C6A">
        <w:rPr>
          <w:b/>
          <w:bCs/>
          <w:sz w:val="22"/>
          <w:szCs w:val="22"/>
        </w:rPr>
        <w:t xml:space="preserve">, </w:t>
      </w:r>
      <w:proofErr w:type="gramStart"/>
      <w:r w:rsidRPr="00F66C6A">
        <w:rPr>
          <w:b/>
          <w:bCs/>
          <w:sz w:val="22"/>
          <w:szCs w:val="22"/>
        </w:rPr>
        <w:t>202</w:t>
      </w:r>
      <w:r>
        <w:rPr>
          <w:b/>
          <w:bCs/>
          <w:sz w:val="22"/>
          <w:szCs w:val="22"/>
        </w:rPr>
        <w:t>3</w:t>
      </w:r>
      <w:proofErr w:type="gramEnd"/>
      <w:r w:rsidRPr="00F66C6A">
        <w:rPr>
          <w:b/>
          <w:bCs/>
          <w:sz w:val="22"/>
          <w:szCs w:val="22"/>
        </w:rPr>
        <w:t xml:space="preserve"> no later than 2:00 p.m. EST</w:t>
      </w:r>
      <w:r w:rsidRPr="00F66C6A">
        <w:rPr>
          <w:sz w:val="22"/>
          <w:szCs w:val="22"/>
        </w:rPr>
        <w:t>.</w:t>
      </w:r>
    </w:p>
    <w:p w14:paraId="76B9CD99" w14:textId="77777777" w:rsidR="002E7424" w:rsidRPr="00943667" w:rsidRDefault="002E7424" w:rsidP="002E7424">
      <w:pPr>
        <w:pStyle w:val="ListParagraph"/>
        <w:spacing w:after="120"/>
        <w:ind w:left="1080"/>
        <w:jc w:val="both"/>
        <w:rPr>
          <w:sz w:val="12"/>
          <w:szCs w:val="12"/>
        </w:rPr>
      </w:pPr>
    </w:p>
    <w:p w14:paraId="51114ECE" w14:textId="77777777" w:rsidR="002E7424" w:rsidRDefault="002E7424" w:rsidP="002E7424">
      <w:pPr>
        <w:pStyle w:val="ListParagraph"/>
        <w:spacing w:after="120"/>
        <w:ind w:left="1080"/>
        <w:jc w:val="both"/>
        <w:rPr>
          <w:sz w:val="22"/>
          <w:szCs w:val="22"/>
        </w:rPr>
      </w:pPr>
      <w:r>
        <w:rPr>
          <w:sz w:val="22"/>
          <w:szCs w:val="22"/>
        </w:rPr>
        <w:t>Matthew Newlon</w:t>
      </w:r>
    </w:p>
    <w:p w14:paraId="20092827" w14:textId="77777777" w:rsidR="002E7424" w:rsidRDefault="002E7424" w:rsidP="002E7424">
      <w:pPr>
        <w:pStyle w:val="ListParagraph"/>
        <w:spacing w:after="120"/>
        <w:ind w:left="1080"/>
        <w:jc w:val="both"/>
        <w:rPr>
          <w:sz w:val="22"/>
          <w:szCs w:val="22"/>
        </w:rPr>
      </w:pPr>
      <w:r w:rsidRPr="00471B79">
        <w:rPr>
          <w:sz w:val="22"/>
          <w:szCs w:val="22"/>
        </w:rPr>
        <w:t>Charlotte Water Acquisition and Compliance</w:t>
      </w:r>
    </w:p>
    <w:p w14:paraId="1A56288D" w14:textId="77777777" w:rsidR="002E7424" w:rsidRDefault="002E7424" w:rsidP="002E7424">
      <w:pPr>
        <w:pStyle w:val="ListParagraph"/>
        <w:ind w:left="1080"/>
        <w:jc w:val="both"/>
        <w:rPr>
          <w:sz w:val="22"/>
          <w:szCs w:val="22"/>
        </w:rPr>
      </w:pPr>
      <w:r>
        <w:rPr>
          <w:sz w:val="22"/>
          <w:szCs w:val="22"/>
        </w:rPr>
        <w:t>5100 Brookshire Boulevard</w:t>
      </w:r>
    </w:p>
    <w:p w14:paraId="5BDDC2FC" w14:textId="765E6E87" w:rsidR="00A40E17" w:rsidRPr="00A40E17" w:rsidRDefault="002E7424" w:rsidP="002E7424">
      <w:pPr>
        <w:pStyle w:val="BodyTextIndent"/>
        <w:rPr>
          <w:szCs w:val="22"/>
        </w:rPr>
      </w:pPr>
      <w:r>
        <w:rPr>
          <w:szCs w:val="22"/>
        </w:rPr>
        <w:t>Charlotte, NC 28216</w:t>
      </w:r>
    </w:p>
    <w:p w14:paraId="3CACB025" w14:textId="77777777" w:rsidR="00A40E17" w:rsidRPr="002E7424" w:rsidRDefault="00A40E17" w:rsidP="00A40E17">
      <w:pPr>
        <w:pStyle w:val="BodyTextIndent"/>
        <w:rPr>
          <w:b/>
          <w:bCs/>
          <w:sz w:val="12"/>
          <w:szCs w:val="12"/>
        </w:rPr>
      </w:pPr>
    </w:p>
    <w:p w14:paraId="47EDDB4C" w14:textId="4EB624C0" w:rsidR="00980CAF" w:rsidRPr="00473EAC" w:rsidRDefault="004D2FF8" w:rsidP="00980CAF">
      <w:pPr>
        <w:pStyle w:val="BodyTextIndent"/>
        <w:numPr>
          <w:ilvl w:val="1"/>
          <w:numId w:val="2"/>
        </w:numPr>
        <w:rPr>
          <w:b/>
          <w:bCs/>
          <w:szCs w:val="22"/>
        </w:rPr>
      </w:pPr>
      <w:r>
        <w:rPr>
          <w:b/>
          <w:bCs/>
          <w:szCs w:val="22"/>
        </w:rPr>
        <w:t>Environmental Purchasing Requirements</w:t>
      </w:r>
      <w:r w:rsidR="00980CAF" w:rsidRPr="00473EAC">
        <w:rPr>
          <w:b/>
          <w:bCs/>
          <w:szCs w:val="22"/>
        </w:rPr>
        <w:t>.</w:t>
      </w:r>
      <w:bookmarkEnd w:id="50"/>
    </w:p>
    <w:p w14:paraId="36024C4A" w14:textId="5783B613" w:rsidR="001D62FD" w:rsidRDefault="004D2FF8" w:rsidP="001D62FD">
      <w:pPr>
        <w:pStyle w:val="ListParagraph"/>
        <w:ind w:left="1080"/>
        <w:jc w:val="both"/>
        <w:rPr>
          <w:sz w:val="22"/>
          <w:szCs w:val="22"/>
        </w:rPr>
      </w:pPr>
      <w:r>
        <w:rPr>
          <w:sz w:val="22"/>
          <w:szCs w:val="22"/>
        </w:rPr>
        <w:t>The Company shall complete</w:t>
      </w:r>
      <w:r w:rsidR="002E7424">
        <w:rPr>
          <w:sz w:val="22"/>
          <w:szCs w:val="22"/>
        </w:rPr>
        <w:t xml:space="preserve"> Section 6, Form 5, and submit it with their Proposal.</w:t>
      </w:r>
    </w:p>
    <w:p w14:paraId="4F7A03EE" w14:textId="77777777" w:rsidR="00980CAF" w:rsidRPr="00473EAC" w:rsidRDefault="00980CAF" w:rsidP="00980CAF">
      <w:pPr>
        <w:ind w:left="1080"/>
        <w:rPr>
          <w:sz w:val="12"/>
          <w:szCs w:val="12"/>
        </w:rPr>
      </w:pPr>
    </w:p>
    <w:bookmarkEnd w:id="46"/>
    <w:p w14:paraId="5188569F" w14:textId="24EBCF36" w:rsidR="00980CAF" w:rsidRPr="00444796" w:rsidRDefault="00980CAF" w:rsidP="00980CAF">
      <w:pPr>
        <w:pStyle w:val="ListParagraph"/>
        <w:numPr>
          <w:ilvl w:val="1"/>
          <w:numId w:val="2"/>
        </w:numPr>
        <w:rPr>
          <w:b/>
          <w:bCs/>
          <w:sz w:val="22"/>
          <w:szCs w:val="22"/>
        </w:rPr>
      </w:pPr>
      <w:r w:rsidRPr="00444796">
        <w:rPr>
          <w:b/>
          <w:bCs/>
          <w:sz w:val="22"/>
          <w:szCs w:val="22"/>
        </w:rPr>
        <w:t xml:space="preserve">Non-Performance of </w:t>
      </w:r>
      <w:r w:rsidR="004D2FF8">
        <w:rPr>
          <w:b/>
          <w:bCs/>
          <w:sz w:val="22"/>
          <w:szCs w:val="22"/>
        </w:rPr>
        <w:t>Bill Inserts Printing</w:t>
      </w:r>
      <w:r w:rsidR="00D03DE5">
        <w:rPr>
          <w:b/>
          <w:bCs/>
          <w:sz w:val="22"/>
          <w:szCs w:val="22"/>
        </w:rPr>
        <w:t xml:space="preserve"> </w:t>
      </w:r>
      <w:r w:rsidRPr="00444796">
        <w:rPr>
          <w:b/>
          <w:bCs/>
          <w:sz w:val="22"/>
          <w:szCs w:val="22"/>
        </w:rPr>
        <w:t>Services.</w:t>
      </w:r>
    </w:p>
    <w:p w14:paraId="766FF93C" w14:textId="11A6C321" w:rsidR="00980CAF" w:rsidRPr="0050249B" w:rsidRDefault="00980CAF" w:rsidP="003C69FB">
      <w:pPr>
        <w:spacing w:after="120"/>
        <w:ind w:left="1080"/>
        <w:jc w:val="both"/>
        <w:outlineLvl w:val="1"/>
        <w:rPr>
          <w:sz w:val="22"/>
        </w:rPr>
      </w:pPr>
      <w:proofErr w:type="gramStart"/>
      <w:r w:rsidRPr="0050249B">
        <w:rPr>
          <w:sz w:val="22"/>
        </w:rPr>
        <w:t>In t</w:t>
      </w:r>
      <w:r>
        <w:rPr>
          <w:sz w:val="22"/>
        </w:rPr>
        <w:t>he event that</w:t>
      </w:r>
      <w:proofErr w:type="gramEnd"/>
      <w:r>
        <w:rPr>
          <w:sz w:val="22"/>
        </w:rPr>
        <w:t xml:space="preserve"> the Company</w:t>
      </w:r>
      <w:r w:rsidRPr="0050249B">
        <w:rPr>
          <w:sz w:val="22"/>
        </w:rPr>
        <w:t xml:space="preserve"> does not perform the </w:t>
      </w:r>
      <w:r w:rsidR="004D2FF8">
        <w:rPr>
          <w:sz w:val="22"/>
        </w:rPr>
        <w:t>S</w:t>
      </w:r>
      <w:r>
        <w:rPr>
          <w:sz w:val="22"/>
        </w:rPr>
        <w:t xml:space="preserve">ervices </w:t>
      </w:r>
      <w:r w:rsidRPr="0050249B">
        <w:rPr>
          <w:sz w:val="22"/>
        </w:rPr>
        <w:t xml:space="preserve">as outlined </w:t>
      </w:r>
      <w:r>
        <w:rPr>
          <w:sz w:val="22"/>
        </w:rPr>
        <w:t xml:space="preserve">to the expectation of the </w:t>
      </w:r>
      <w:r w:rsidR="009D530C">
        <w:rPr>
          <w:sz w:val="22"/>
        </w:rPr>
        <w:t>City Designee</w:t>
      </w:r>
      <w:r w:rsidRPr="0050249B">
        <w:rPr>
          <w:sz w:val="22"/>
        </w:rPr>
        <w:t>, the following will occur:</w:t>
      </w:r>
    </w:p>
    <w:p w14:paraId="40B96D15" w14:textId="58D8FA33" w:rsidR="00980CAF" w:rsidRDefault="00980CAF" w:rsidP="000E2412">
      <w:pPr>
        <w:pStyle w:val="ListParagraph"/>
        <w:numPr>
          <w:ilvl w:val="0"/>
          <w:numId w:val="44"/>
        </w:numPr>
        <w:ind w:left="1440"/>
        <w:rPr>
          <w:sz w:val="22"/>
        </w:rPr>
      </w:pPr>
      <w:r w:rsidRPr="0050249B">
        <w:rPr>
          <w:sz w:val="22"/>
        </w:rPr>
        <w:t xml:space="preserve">The </w:t>
      </w:r>
      <w:r w:rsidR="009D530C">
        <w:rPr>
          <w:sz w:val="22"/>
        </w:rPr>
        <w:t>City Designee</w:t>
      </w:r>
      <w:r w:rsidRPr="0050249B">
        <w:rPr>
          <w:sz w:val="22"/>
        </w:rPr>
        <w:t xml:space="preserve"> will notify</w:t>
      </w:r>
      <w:r>
        <w:rPr>
          <w:sz w:val="22"/>
        </w:rPr>
        <w:t xml:space="preserve"> the Company owner</w:t>
      </w:r>
      <w:r w:rsidRPr="0050249B">
        <w:rPr>
          <w:sz w:val="22"/>
        </w:rPr>
        <w:t xml:space="preserve"> of the non-performance issues. Such communication may be in writing or by phone.</w:t>
      </w:r>
      <w:r>
        <w:rPr>
          <w:sz w:val="22"/>
        </w:rPr>
        <w:t xml:space="preserve"> The </w:t>
      </w:r>
      <w:r w:rsidR="009D530C">
        <w:rPr>
          <w:sz w:val="22"/>
        </w:rPr>
        <w:t>City Designee</w:t>
      </w:r>
      <w:r>
        <w:rPr>
          <w:sz w:val="22"/>
        </w:rPr>
        <w:t xml:space="preserve"> will request an action plan in writing from the Company detailing how the non-performance issues will be resolved.</w:t>
      </w:r>
    </w:p>
    <w:p w14:paraId="430B967D" w14:textId="77777777" w:rsidR="003C69FB" w:rsidRPr="003C69FB" w:rsidRDefault="003C69FB" w:rsidP="003C69FB">
      <w:pPr>
        <w:pStyle w:val="ListParagraph"/>
        <w:ind w:left="1800"/>
        <w:rPr>
          <w:sz w:val="12"/>
          <w:szCs w:val="12"/>
        </w:rPr>
      </w:pPr>
    </w:p>
    <w:p w14:paraId="249A82E4" w14:textId="51C2C826" w:rsidR="00980CAF" w:rsidRDefault="00980CAF" w:rsidP="000E2412">
      <w:pPr>
        <w:pStyle w:val="ListParagraph"/>
        <w:numPr>
          <w:ilvl w:val="0"/>
          <w:numId w:val="44"/>
        </w:numPr>
        <w:ind w:left="1440"/>
        <w:rPr>
          <w:sz w:val="22"/>
        </w:rPr>
      </w:pPr>
      <w:r w:rsidRPr="0050249B">
        <w:rPr>
          <w:sz w:val="22"/>
        </w:rPr>
        <w:t xml:space="preserve">If such communication does not resolve the non-performance, the </w:t>
      </w:r>
      <w:r w:rsidR="009D530C">
        <w:rPr>
          <w:sz w:val="22"/>
        </w:rPr>
        <w:t>City Designee</w:t>
      </w:r>
      <w:r w:rsidRPr="0050249B">
        <w:rPr>
          <w:sz w:val="22"/>
        </w:rPr>
        <w:t xml:space="preserve"> will contact </w:t>
      </w:r>
      <w:r>
        <w:rPr>
          <w:sz w:val="22"/>
        </w:rPr>
        <w:t xml:space="preserve">the Company owner and </w:t>
      </w:r>
      <w:r w:rsidR="00A40E17">
        <w:rPr>
          <w:sz w:val="22"/>
        </w:rPr>
        <w:t>the</w:t>
      </w:r>
      <w:r w:rsidR="00A40E17" w:rsidRPr="00A40E17">
        <w:rPr>
          <w:sz w:val="22"/>
        </w:rPr>
        <w:t xml:space="preserve"> Charlotte Water Acquisition and Compliance Division</w:t>
      </w:r>
      <w:r>
        <w:rPr>
          <w:sz w:val="22"/>
        </w:rPr>
        <w:t xml:space="preserve"> in writing, in which a meeting with the Company will occur and an updated action plan in writing from the Company detailing how the non-performance issues will be resolved will be requested.</w:t>
      </w:r>
    </w:p>
    <w:p w14:paraId="3E98F18C" w14:textId="77777777" w:rsidR="003C69FB" w:rsidRPr="003C69FB" w:rsidRDefault="003C69FB" w:rsidP="003C69FB">
      <w:pPr>
        <w:pStyle w:val="ListParagraph"/>
        <w:ind w:left="1800"/>
        <w:rPr>
          <w:sz w:val="12"/>
          <w:szCs w:val="12"/>
        </w:rPr>
      </w:pPr>
    </w:p>
    <w:p w14:paraId="569C2A83" w14:textId="573250BB" w:rsidR="00980CAF" w:rsidRDefault="00980CAF" w:rsidP="000E2412">
      <w:pPr>
        <w:pStyle w:val="ListParagraph"/>
        <w:numPr>
          <w:ilvl w:val="0"/>
          <w:numId w:val="44"/>
        </w:numPr>
        <w:ind w:left="1440"/>
        <w:rPr>
          <w:sz w:val="22"/>
        </w:rPr>
      </w:pPr>
      <w:r w:rsidRPr="0050249B">
        <w:rPr>
          <w:sz w:val="22"/>
        </w:rPr>
        <w:t xml:space="preserve">Should the non-performance continue, the </w:t>
      </w:r>
      <w:r w:rsidR="009D530C">
        <w:rPr>
          <w:sz w:val="22"/>
        </w:rPr>
        <w:t>City Designee</w:t>
      </w:r>
      <w:r w:rsidRPr="0050249B">
        <w:rPr>
          <w:sz w:val="22"/>
        </w:rPr>
        <w:t xml:space="preserve"> and</w:t>
      </w:r>
      <w:r w:rsidR="00A40E17" w:rsidRPr="00A40E17">
        <w:rPr>
          <w:sz w:val="22"/>
        </w:rPr>
        <w:t xml:space="preserve"> </w:t>
      </w:r>
      <w:r w:rsidR="00A40E17">
        <w:rPr>
          <w:sz w:val="22"/>
        </w:rPr>
        <w:t xml:space="preserve">the </w:t>
      </w:r>
      <w:r w:rsidR="00A40E17" w:rsidRPr="00A40E17">
        <w:rPr>
          <w:sz w:val="22"/>
        </w:rPr>
        <w:t>Charlotte Water Acquisition and Compliance Division</w:t>
      </w:r>
      <w:r>
        <w:rPr>
          <w:sz w:val="22"/>
        </w:rPr>
        <w:t xml:space="preserve"> may</w:t>
      </w:r>
      <w:r w:rsidRPr="0050249B">
        <w:rPr>
          <w:sz w:val="22"/>
        </w:rPr>
        <w:t xml:space="preserve"> initiate</w:t>
      </w:r>
      <w:r>
        <w:rPr>
          <w:sz w:val="22"/>
        </w:rPr>
        <w:t xml:space="preserve"> Contract</w:t>
      </w:r>
      <w:r w:rsidRPr="0050249B">
        <w:rPr>
          <w:sz w:val="22"/>
        </w:rPr>
        <w:t xml:space="preserve"> termination pro</w:t>
      </w:r>
      <w:r>
        <w:rPr>
          <w:sz w:val="22"/>
        </w:rPr>
        <w:t>ceedings</w:t>
      </w:r>
      <w:r w:rsidRPr="0050249B">
        <w:rPr>
          <w:sz w:val="22"/>
        </w:rPr>
        <w:t>.</w:t>
      </w:r>
    </w:p>
    <w:p w14:paraId="4017BA95" w14:textId="77777777" w:rsidR="00980CAF" w:rsidRPr="00591F99" w:rsidRDefault="00980CAF" w:rsidP="00980CAF">
      <w:pPr>
        <w:pStyle w:val="ListParagraph"/>
        <w:ind w:left="1800"/>
        <w:rPr>
          <w:sz w:val="12"/>
          <w:szCs w:val="12"/>
        </w:rPr>
      </w:pPr>
    </w:p>
    <w:p w14:paraId="695DBB8C" w14:textId="77777777" w:rsidR="00980CAF" w:rsidRPr="005554F1" w:rsidRDefault="00980CAF" w:rsidP="00980CAF">
      <w:pPr>
        <w:pStyle w:val="ListParagraph"/>
        <w:numPr>
          <w:ilvl w:val="1"/>
          <w:numId w:val="2"/>
        </w:numPr>
        <w:jc w:val="both"/>
        <w:rPr>
          <w:b/>
          <w:sz w:val="22"/>
          <w:szCs w:val="22"/>
        </w:rPr>
      </w:pPr>
      <w:bookmarkStart w:id="51" w:name="_Toc439689459"/>
      <w:r w:rsidRPr="005554F1">
        <w:rPr>
          <w:b/>
          <w:sz w:val="22"/>
          <w:szCs w:val="22"/>
        </w:rPr>
        <w:t>Insurance Requirements</w:t>
      </w:r>
      <w:bookmarkEnd w:id="51"/>
      <w:r>
        <w:rPr>
          <w:b/>
          <w:sz w:val="22"/>
          <w:szCs w:val="22"/>
        </w:rPr>
        <w:t>.</w:t>
      </w:r>
    </w:p>
    <w:p w14:paraId="4BF0C665" w14:textId="0C775E8E" w:rsidR="00980CAF" w:rsidRDefault="00980CAF" w:rsidP="003C69FB">
      <w:pPr>
        <w:pStyle w:val="ListParagraph"/>
        <w:ind w:left="1080"/>
        <w:rPr>
          <w:sz w:val="22"/>
          <w:szCs w:val="22"/>
        </w:rPr>
      </w:pPr>
      <w:r>
        <w:rPr>
          <w:sz w:val="22"/>
          <w:szCs w:val="22"/>
        </w:rPr>
        <w:t>Company</w:t>
      </w:r>
      <w:r w:rsidRPr="000F0AB2">
        <w:rPr>
          <w:sz w:val="22"/>
          <w:szCs w:val="22"/>
        </w:rPr>
        <w:t xml:space="preserve"> shall obtain and maintain during the life of this Contract, with an insurance Service Provider rated not less than “A” by A.M. Best, authorized to do business in the State of North Carolina, acceptable to the Charlotte-Mecklenburg, Risk Management Division the following insurance:</w:t>
      </w:r>
    </w:p>
    <w:p w14:paraId="5A732721" w14:textId="77777777" w:rsidR="003C69FB" w:rsidRPr="003C69FB" w:rsidRDefault="003C69FB" w:rsidP="003C69FB">
      <w:pPr>
        <w:pStyle w:val="ListParagraph"/>
        <w:ind w:left="1080"/>
        <w:rPr>
          <w:sz w:val="12"/>
          <w:szCs w:val="12"/>
        </w:rPr>
      </w:pPr>
    </w:p>
    <w:p w14:paraId="6EF7F70A" w14:textId="1AC137DB" w:rsidR="00980CAF" w:rsidRDefault="00980CAF" w:rsidP="000E2412">
      <w:pPr>
        <w:pStyle w:val="ListParagraph"/>
        <w:numPr>
          <w:ilvl w:val="0"/>
          <w:numId w:val="45"/>
        </w:numPr>
        <w:rPr>
          <w:sz w:val="22"/>
          <w:szCs w:val="22"/>
        </w:rPr>
      </w:pPr>
      <w:r w:rsidRPr="00591F99">
        <w:rPr>
          <w:sz w:val="22"/>
          <w:szCs w:val="22"/>
          <w:u w:val="single"/>
        </w:rPr>
        <w:t>Automobile Liability:</w:t>
      </w:r>
      <w:r w:rsidRPr="00591F99">
        <w:rPr>
          <w:sz w:val="22"/>
          <w:szCs w:val="22"/>
        </w:rPr>
        <w:t xml:space="preserve"> Bodily injury and property damage liability covering all owned, non-owned and hired automobiles for limits of not less than one million dollars ($1,000,000) bodily injury each person, each accident and one million dollars ($1,000,000) property damage, or one million dollars ($1,000,000) combined single limit - bodily injury and property damage.</w:t>
      </w:r>
    </w:p>
    <w:p w14:paraId="01888A3B" w14:textId="77777777" w:rsidR="003C69FB" w:rsidRPr="003C69FB" w:rsidRDefault="003C69FB" w:rsidP="003C69FB">
      <w:pPr>
        <w:pStyle w:val="ListParagraph"/>
        <w:ind w:left="1800"/>
        <w:rPr>
          <w:sz w:val="12"/>
          <w:szCs w:val="12"/>
        </w:rPr>
      </w:pPr>
    </w:p>
    <w:p w14:paraId="39CD3F7B" w14:textId="6E2B995A" w:rsidR="00980CAF" w:rsidRDefault="00980CAF" w:rsidP="000E2412">
      <w:pPr>
        <w:pStyle w:val="ListParagraph"/>
        <w:numPr>
          <w:ilvl w:val="0"/>
          <w:numId w:val="45"/>
        </w:numPr>
        <w:rPr>
          <w:sz w:val="22"/>
          <w:szCs w:val="22"/>
        </w:rPr>
      </w:pPr>
      <w:r w:rsidRPr="00111568">
        <w:rPr>
          <w:sz w:val="22"/>
          <w:szCs w:val="22"/>
          <w:u w:val="single"/>
        </w:rPr>
        <w:t>Commercial General Liability</w:t>
      </w:r>
      <w:r>
        <w:rPr>
          <w:sz w:val="22"/>
          <w:szCs w:val="22"/>
          <w:u w:val="single"/>
        </w:rPr>
        <w:t>:</w:t>
      </w:r>
      <w:r>
        <w:rPr>
          <w:sz w:val="22"/>
          <w:szCs w:val="22"/>
        </w:rPr>
        <w:t xml:space="preserve"> </w:t>
      </w:r>
      <w:r w:rsidRPr="00111568">
        <w:rPr>
          <w:sz w:val="22"/>
          <w:szCs w:val="22"/>
        </w:rPr>
        <w:t>Bodily injury and property damage liability as shall protect the Company and any subcontractor performing Services under this Contract, from claims of bodily injury or property damage which arise from performance of this Contract, whether such operations are performed by the Company, any subcontractor, or anyone directly or indirectly employed by either. The amounts of such insurance shall not be less than one million dollars ($1,000,000) bodily injury each occurrence/aggregate and one million dollars ($1,000,000) property damage each occurrence/aggregate, or one million dollars ($1,000,000) bodily injury and property damage combined single limits each occurrence/aggregate. This insurance shall include coverage for products, operations, personal injury liability and contractual liability, assumed under the indemnity provision of this Contract.</w:t>
      </w:r>
    </w:p>
    <w:p w14:paraId="19A6FA13" w14:textId="77777777" w:rsidR="003C69FB" w:rsidRPr="003C69FB" w:rsidRDefault="003C69FB" w:rsidP="003C69FB">
      <w:pPr>
        <w:rPr>
          <w:sz w:val="12"/>
          <w:szCs w:val="12"/>
        </w:rPr>
      </w:pPr>
    </w:p>
    <w:p w14:paraId="12092D79" w14:textId="77777777" w:rsidR="00980CAF" w:rsidRPr="00111568" w:rsidRDefault="00980CAF" w:rsidP="000E2412">
      <w:pPr>
        <w:pStyle w:val="ListParagraph"/>
        <w:numPr>
          <w:ilvl w:val="0"/>
          <w:numId w:val="45"/>
        </w:numPr>
        <w:rPr>
          <w:sz w:val="22"/>
          <w:szCs w:val="22"/>
        </w:rPr>
      </w:pPr>
      <w:r w:rsidRPr="00111568">
        <w:rPr>
          <w:sz w:val="22"/>
          <w:szCs w:val="22"/>
          <w:u w:val="single"/>
        </w:rPr>
        <w:t>Workers’ Compensation and Employers Liability</w:t>
      </w:r>
      <w:r>
        <w:rPr>
          <w:sz w:val="22"/>
          <w:szCs w:val="22"/>
        </w:rPr>
        <w:t>: M</w:t>
      </w:r>
      <w:r w:rsidRPr="00111568">
        <w:rPr>
          <w:sz w:val="22"/>
          <w:szCs w:val="22"/>
        </w:rPr>
        <w:t xml:space="preserve">eeting the statutory requirements of the State of North Carolina, </w:t>
      </w:r>
      <w:r>
        <w:rPr>
          <w:sz w:val="22"/>
          <w:szCs w:val="22"/>
        </w:rPr>
        <w:t>one</w:t>
      </w:r>
      <w:r w:rsidRPr="00111568">
        <w:rPr>
          <w:sz w:val="22"/>
          <w:szCs w:val="22"/>
        </w:rPr>
        <w:t>-hundred</w:t>
      </w:r>
      <w:r>
        <w:rPr>
          <w:sz w:val="22"/>
          <w:szCs w:val="22"/>
        </w:rPr>
        <w:t>-</w:t>
      </w:r>
      <w:r w:rsidRPr="00111568">
        <w:rPr>
          <w:sz w:val="22"/>
          <w:szCs w:val="22"/>
        </w:rPr>
        <w:t>thousand dollars ($</w:t>
      </w:r>
      <w:r>
        <w:rPr>
          <w:sz w:val="22"/>
          <w:szCs w:val="22"/>
        </w:rPr>
        <w:t>1</w:t>
      </w:r>
      <w:r w:rsidRPr="00111568">
        <w:rPr>
          <w:sz w:val="22"/>
          <w:szCs w:val="22"/>
        </w:rPr>
        <w:t>00,000) per accident limit, five-hundred</w:t>
      </w:r>
      <w:r>
        <w:rPr>
          <w:sz w:val="22"/>
          <w:szCs w:val="22"/>
        </w:rPr>
        <w:t>-</w:t>
      </w:r>
      <w:r w:rsidRPr="00111568">
        <w:rPr>
          <w:sz w:val="22"/>
          <w:szCs w:val="22"/>
        </w:rPr>
        <w:t xml:space="preserve">thousand dollars ($500,000) disease per policy limit, </w:t>
      </w:r>
      <w:r>
        <w:rPr>
          <w:sz w:val="22"/>
          <w:szCs w:val="22"/>
        </w:rPr>
        <w:t>one</w:t>
      </w:r>
      <w:r w:rsidRPr="00111568">
        <w:rPr>
          <w:sz w:val="22"/>
          <w:szCs w:val="22"/>
        </w:rPr>
        <w:t>-hundred</w:t>
      </w:r>
      <w:r>
        <w:rPr>
          <w:sz w:val="22"/>
          <w:szCs w:val="22"/>
        </w:rPr>
        <w:t>-</w:t>
      </w:r>
      <w:r w:rsidRPr="00111568">
        <w:rPr>
          <w:sz w:val="22"/>
          <w:szCs w:val="22"/>
        </w:rPr>
        <w:t>thousand dollars ($</w:t>
      </w:r>
      <w:r>
        <w:rPr>
          <w:sz w:val="22"/>
          <w:szCs w:val="22"/>
        </w:rPr>
        <w:t>1</w:t>
      </w:r>
      <w:r w:rsidRPr="00111568">
        <w:rPr>
          <w:sz w:val="22"/>
          <w:szCs w:val="22"/>
        </w:rPr>
        <w:t>00,000) disease each employee limit.</w:t>
      </w:r>
    </w:p>
    <w:p w14:paraId="052241FE" w14:textId="77777777" w:rsidR="00980CAF" w:rsidRPr="005554F1" w:rsidRDefault="00980CAF" w:rsidP="00980CAF">
      <w:pPr>
        <w:ind w:left="1440"/>
        <w:jc w:val="both"/>
        <w:rPr>
          <w:sz w:val="12"/>
          <w:szCs w:val="12"/>
        </w:rPr>
      </w:pPr>
    </w:p>
    <w:p w14:paraId="7B67DBAC" w14:textId="4894FAEA" w:rsidR="00980CAF" w:rsidRPr="00444796" w:rsidRDefault="00980CAF" w:rsidP="00980CAF">
      <w:pPr>
        <w:pStyle w:val="ListParagraph"/>
        <w:ind w:left="1080"/>
        <w:rPr>
          <w:sz w:val="22"/>
          <w:szCs w:val="22"/>
        </w:rPr>
      </w:pPr>
      <w:r>
        <w:rPr>
          <w:sz w:val="22"/>
          <w:szCs w:val="22"/>
        </w:rPr>
        <w:t>The Company</w:t>
      </w:r>
      <w:r w:rsidRPr="000F0AB2">
        <w:rPr>
          <w:sz w:val="22"/>
          <w:szCs w:val="22"/>
        </w:rPr>
        <w:t xml:space="preserve"> shall not commence any Services in connect</w:t>
      </w:r>
      <w:r>
        <w:rPr>
          <w:sz w:val="22"/>
          <w:szCs w:val="22"/>
        </w:rPr>
        <w:t xml:space="preserve">ion with </w:t>
      </w:r>
      <w:r w:rsidR="00A40E17">
        <w:rPr>
          <w:sz w:val="22"/>
          <w:szCs w:val="22"/>
        </w:rPr>
        <w:t>an awarded</w:t>
      </w:r>
      <w:r w:rsidRPr="000F0AB2">
        <w:rPr>
          <w:sz w:val="22"/>
          <w:szCs w:val="22"/>
        </w:rPr>
        <w:t xml:space="preserve"> Contract until it has obtained all the foregoing types of insurance and such insurance has been approved b</w:t>
      </w:r>
      <w:r>
        <w:rPr>
          <w:sz w:val="22"/>
          <w:szCs w:val="22"/>
        </w:rPr>
        <w:t>y the City. The Company</w:t>
      </w:r>
      <w:r w:rsidRPr="000F0AB2">
        <w:rPr>
          <w:sz w:val="22"/>
          <w:szCs w:val="22"/>
        </w:rPr>
        <w:t xml:space="preserve"> shall not allow any subcontractor to commence Services on its subcontract until all similar insurance required of the subcontractor has been obtained and approved.</w:t>
      </w:r>
    </w:p>
    <w:p w14:paraId="68CC4739" w14:textId="44D2214E" w:rsidR="00C31DEF" w:rsidRPr="00C31DEF" w:rsidRDefault="00C31DEF" w:rsidP="00C31DEF">
      <w:pPr>
        <w:pStyle w:val="Default"/>
        <w:ind w:left="1080"/>
        <w:jc w:val="both"/>
        <w:rPr>
          <w:sz w:val="22"/>
          <w:szCs w:val="22"/>
        </w:rPr>
      </w:pPr>
    </w:p>
    <w:p w14:paraId="126594A1" w14:textId="77777777" w:rsidR="00350D95" w:rsidRPr="00BC0131" w:rsidRDefault="00350D95" w:rsidP="00350D95">
      <w:pPr>
        <w:pStyle w:val="Default"/>
        <w:ind w:left="1080"/>
        <w:jc w:val="both"/>
        <w:rPr>
          <w:rFonts w:ascii="Times New Roman Bold" w:eastAsia="Times New Roman" w:hAnsi="Times New Roman Bold" w:cs="Arial"/>
          <w:b/>
          <w:bCs/>
          <w:iCs/>
          <w:color w:val="auto"/>
          <w:sz w:val="22"/>
          <w:szCs w:val="28"/>
        </w:rPr>
      </w:pPr>
    </w:p>
    <w:p w14:paraId="09F8B140" w14:textId="77777777" w:rsidR="00BC0131" w:rsidRPr="009F3FD0" w:rsidRDefault="00BC0131" w:rsidP="00BC0131">
      <w:pPr>
        <w:pStyle w:val="Default"/>
        <w:widowControl w:val="0"/>
        <w:adjustRightInd w:val="0"/>
        <w:ind w:left="1440"/>
        <w:jc w:val="both"/>
        <w:rPr>
          <w:sz w:val="22"/>
          <w:szCs w:val="22"/>
        </w:rPr>
      </w:pPr>
    </w:p>
    <w:p w14:paraId="76AAE2AA" w14:textId="04856903" w:rsidR="003C5E6D" w:rsidRPr="00507E14" w:rsidRDefault="003C5E6D" w:rsidP="00BC0131">
      <w:pPr>
        <w:ind w:left="1080"/>
        <w:jc w:val="both"/>
        <w:rPr>
          <w:b/>
          <w:bCs/>
          <w:sz w:val="22"/>
          <w:szCs w:val="22"/>
        </w:rPr>
      </w:pPr>
    </w:p>
    <w:p w14:paraId="76AAE2AB" w14:textId="77777777" w:rsidR="00BB3E28" w:rsidRDefault="00BB3E28" w:rsidP="002C5219">
      <w:pPr>
        <w:ind w:left="1080"/>
        <w:jc w:val="both"/>
        <w:rPr>
          <w:sz w:val="22"/>
        </w:rPr>
      </w:pPr>
    </w:p>
    <w:p w14:paraId="76AAE2AC" w14:textId="77777777" w:rsidR="00BB3E28" w:rsidRDefault="00BB3E28" w:rsidP="002C5219">
      <w:pPr>
        <w:ind w:left="1080"/>
        <w:jc w:val="both"/>
        <w:rPr>
          <w:sz w:val="22"/>
        </w:rPr>
        <w:sectPr w:rsidR="00BB3E28" w:rsidSect="005D2EA7">
          <w:headerReference w:type="default" r:id="rId30"/>
          <w:pgSz w:w="12240" w:h="15840"/>
          <w:pgMar w:top="1440" w:right="1440" w:bottom="1440" w:left="1440" w:header="720" w:footer="720" w:gutter="0"/>
          <w:cols w:space="720"/>
          <w:docGrid w:linePitch="360"/>
        </w:sectPr>
      </w:pPr>
    </w:p>
    <w:p w14:paraId="76AAE2AD" w14:textId="77777777" w:rsidR="00BB3E28" w:rsidRPr="00B1016D" w:rsidRDefault="00BB3E28" w:rsidP="00DE4BDF">
      <w:pPr>
        <w:pStyle w:val="Heading1"/>
        <w:keepNext w:val="0"/>
        <w:numPr>
          <w:ilvl w:val="0"/>
          <w:numId w:val="2"/>
        </w:numPr>
      </w:pPr>
      <w:bookmarkStart w:id="52" w:name="_Toc131531566"/>
      <w:r w:rsidRPr="00B1016D">
        <w:t xml:space="preserve">Proposal </w:t>
      </w:r>
      <w:r w:rsidR="002F530B" w:rsidRPr="00B1016D">
        <w:t xml:space="preserve">CONTENT AND </w:t>
      </w:r>
      <w:r w:rsidRPr="00B1016D">
        <w:t>format.</w:t>
      </w:r>
      <w:bookmarkEnd w:id="52"/>
    </w:p>
    <w:p w14:paraId="76AAE2AE" w14:textId="517C2013" w:rsidR="00BB3E28" w:rsidRDefault="00BB3E28" w:rsidP="002C5219">
      <w:pPr>
        <w:spacing w:after="120"/>
        <w:ind w:left="360"/>
        <w:jc w:val="both"/>
        <w:rPr>
          <w:sz w:val="22"/>
        </w:rPr>
      </w:pPr>
      <w:r>
        <w:rPr>
          <w:sz w:val="22"/>
        </w:rPr>
        <w:t xml:space="preserve">The </w:t>
      </w:r>
      <w:r w:rsidR="00E32B19">
        <w:rPr>
          <w:sz w:val="22"/>
        </w:rPr>
        <w:t>City</w:t>
      </w:r>
      <w:r>
        <w:rPr>
          <w:sz w:val="22"/>
        </w:rPr>
        <w:t xml:space="preserve"> desires all Proposals to be identical in format in order to facilitate comparison. While the </w:t>
      </w:r>
      <w:r w:rsidR="00E32B19">
        <w:rPr>
          <w:sz w:val="22"/>
        </w:rPr>
        <w:t>City</w:t>
      </w:r>
      <w:r>
        <w:rPr>
          <w:sz w:val="22"/>
        </w:rPr>
        <w:t xml:space="preserve">’s format may represent departure from the </w:t>
      </w:r>
      <w:r w:rsidR="00340774">
        <w:rPr>
          <w:sz w:val="22"/>
        </w:rPr>
        <w:t>Company</w:t>
      </w:r>
      <w:r>
        <w:rPr>
          <w:sz w:val="22"/>
        </w:rPr>
        <w:t xml:space="preserve">’s preference, the </w:t>
      </w:r>
      <w:r w:rsidR="00E32B19">
        <w:rPr>
          <w:sz w:val="22"/>
        </w:rPr>
        <w:t>City</w:t>
      </w:r>
      <w:r>
        <w:rPr>
          <w:sz w:val="22"/>
        </w:rPr>
        <w:t xml:space="preserve"> requires strict adherence to the format. The Proposal will be in the format described below:</w:t>
      </w:r>
    </w:p>
    <w:p w14:paraId="76AAE2AF" w14:textId="27CF1BB9" w:rsidR="00BB3E28" w:rsidRDefault="00BB3E28" w:rsidP="00F169B9">
      <w:pPr>
        <w:numPr>
          <w:ilvl w:val="0"/>
          <w:numId w:val="11"/>
        </w:numPr>
        <w:tabs>
          <w:tab w:val="clear" w:pos="1260"/>
        </w:tabs>
        <w:ind w:left="900"/>
        <w:jc w:val="both"/>
        <w:rPr>
          <w:sz w:val="22"/>
        </w:rPr>
      </w:pPr>
      <w:r>
        <w:rPr>
          <w:sz w:val="22"/>
        </w:rPr>
        <w:t xml:space="preserve">Cover </w:t>
      </w:r>
      <w:proofErr w:type="gramStart"/>
      <w:r w:rsidR="0001341E">
        <w:rPr>
          <w:sz w:val="22"/>
        </w:rPr>
        <w:t>L</w:t>
      </w:r>
      <w:r>
        <w:rPr>
          <w:sz w:val="22"/>
        </w:rPr>
        <w:t>etter;</w:t>
      </w:r>
      <w:proofErr w:type="gramEnd"/>
    </w:p>
    <w:p w14:paraId="76AAE2B0" w14:textId="77777777" w:rsidR="00BB3E28" w:rsidRDefault="009C0313" w:rsidP="00F169B9">
      <w:pPr>
        <w:numPr>
          <w:ilvl w:val="0"/>
          <w:numId w:val="11"/>
        </w:numPr>
        <w:tabs>
          <w:tab w:val="clear" w:pos="1260"/>
        </w:tabs>
        <w:ind w:left="900"/>
        <w:jc w:val="both"/>
        <w:rPr>
          <w:sz w:val="22"/>
        </w:rPr>
      </w:pPr>
      <w:r>
        <w:rPr>
          <w:sz w:val="22"/>
        </w:rPr>
        <w:t>Proposed Solution</w:t>
      </w:r>
      <w:r w:rsidR="00BB3E28">
        <w:rPr>
          <w:sz w:val="22"/>
        </w:rPr>
        <w:t>;</w:t>
      </w:r>
    </w:p>
    <w:p w14:paraId="76AAE2B1" w14:textId="4F66D5EC" w:rsidR="00BB3E28" w:rsidRPr="0001341E" w:rsidRDefault="00BB3E28" w:rsidP="00F169B9">
      <w:pPr>
        <w:numPr>
          <w:ilvl w:val="0"/>
          <w:numId w:val="11"/>
        </w:numPr>
        <w:tabs>
          <w:tab w:val="clear" w:pos="1260"/>
        </w:tabs>
        <w:ind w:left="900"/>
        <w:jc w:val="both"/>
        <w:rPr>
          <w:sz w:val="22"/>
        </w:rPr>
      </w:pPr>
      <w:r w:rsidRPr="0001341E">
        <w:rPr>
          <w:sz w:val="22"/>
        </w:rPr>
        <w:t>The “Addenda Receipt Confirmation”</w:t>
      </w:r>
      <w:r w:rsidR="00B85A6B" w:rsidRPr="0001341E">
        <w:rPr>
          <w:sz w:val="22"/>
        </w:rPr>
        <w:t xml:space="preserve"> form</w:t>
      </w:r>
      <w:r w:rsidRPr="0001341E">
        <w:rPr>
          <w:sz w:val="22"/>
        </w:rPr>
        <w:t xml:space="preserve"> set forth in </w:t>
      </w:r>
      <w:r w:rsidR="00BA5789" w:rsidRPr="0001341E">
        <w:rPr>
          <w:sz w:val="22"/>
        </w:rPr>
        <w:t>Section 6</w:t>
      </w:r>
      <w:r w:rsidRPr="0001341E">
        <w:rPr>
          <w:sz w:val="22"/>
        </w:rPr>
        <w:t xml:space="preserve">, Form </w:t>
      </w:r>
      <w:r w:rsidR="00970414" w:rsidRPr="0001341E">
        <w:rPr>
          <w:sz w:val="22"/>
        </w:rPr>
        <w:t>2</w:t>
      </w:r>
      <w:r w:rsidRPr="0001341E">
        <w:rPr>
          <w:sz w:val="22"/>
        </w:rPr>
        <w:t>;</w:t>
      </w:r>
    </w:p>
    <w:p w14:paraId="76AAE2B2" w14:textId="5EAE929E" w:rsidR="00BB3E28" w:rsidRPr="0001341E" w:rsidRDefault="00BB3E28" w:rsidP="00F169B9">
      <w:pPr>
        <w:numPr>
          <w:ilvl w:val="0"/>
          <w:numId w:val="11"/>
        </w:numPr>
        <w:tabs>
          <w:tab w:val="clear" w:pos="1260"/>
        </w:tabs>
        <w:ind w:left="900"/>
        <w:jc w:val="both"/>
        <w:rPr>
          <w:sz w:val="22"/>
        </w:rPr>
      </w:pPr>
      <w:r w:rsidRPr="0001341E">
        <w:rPr>
          <w:sz w:val="22"/>
        </w:rPr>
        <w:t>The “Proposal Submission</w:t>
      </w:r>
      <w:r w:rsidR="0001341E">
        <w:rPr>
          <w:sz w:val="22"/>
        </w:rPr>
        <w:t xml:space="preserve"> Form</w:t>
      </w:r>
      <w:r w:rsidRPr="0001341E">
        <w:rPr>
          <w:sz w:val="22"/>
        </w:rPr>
        <w:t xml:space="preserve">” set forth in </w:t>
      </w:r>
      <w:r w:rsidR="00BA5789" w:rsidRPr="0001341E">
        <w:rPr>
          <w:sz w:val="22"/>
        </w:rPr>
        <w:t>Section 6</w:t>
      </w:r>
      <w:r w:rsidRPr="0001341E">
        <w:rPr>
          <w:sz w:val="22"/>
        </w:rPr>
        <w:t xml:space="preserve">, Form </w:t>
      </w:r>
      <w:proofErr w:type="gramStart"/>
      <w:r w:rsidR="00970414" w:rsidRPr="0001341E">
        <w:rPr>
          <w:sz w:val="22"/>
        </w:rPr>
        <w:t>3</w:t>
      </w:r>
      <w:r w:rsidRPr="0001341E">
        <w:rPr>
          <w:sz w:val="22"/>
        </w:rPr>
        <w:t>;</w:t>
      </w:r>
      <w:proofErr w:type="gramEnd"/>
    </w:p>
    <w:p w14:paraId="6FBCBB87" w14:textId="689E4F4B" w:rsidR="00525C5C" w:rsidRPr="0001341E" w:rsidRDefault="00BB3E28" w:rsidP="00B85A6B">
      <w:pPr>
        <w:numPr>
          <w:ilvl w:val="0"/>
          <w:numId w:val="11"/>
        </w:numPr>
        <w:tabs>
          <w:tab w:val="clear" w:pos="1260"/>
        </w:tabs>
        <w:ind w:left="900"/>
        <w:jc w:val="both"/>
        <w:rPr>
          <w:sz w:val="22"/>
        </w:rPr>
      </w:pPr>
      <w:r w:rsidRPr="0001341E">
        <w:rPr>
          <w:sz w:val="22"/>
        </w:rPr>
        <w:t>The “Pricing</w:t>
      </w:r>
      <w:r w:rsidR="0001341E">
        <w:rPr>
          <w:sz w:val="22"/>
        </w:rPr>
        <w:t xml:space="preserve"> Worksheet</w:t>
      </w:r>
      <w:r w:rsidRPr="0001341E">
        <w:rPr>
          <w:sz w:val="22"/>
        </w:rPr>
        <w:t xml:space="preserve">” set forth in </w:t>
      </w:r>
      <w:r w:rsidR="00BA5789" w:rsidRPr="0001341E">
        <w:rPr>
          <w:sz w:val="22"/>
        </w:rPr>
        <w:t>Section 6</w:t>
      </w:r>
      <w:r w:rsidRPr="0001341E">
        <w:rPr>
          <w:sz w:val="22"/>
        </w:rPr>
        <w:t xml:space="preserve">, Form </w:t>
      </w:r>
      <w:proofErr w:type="gramStart"/>
      <w:r w:rsidR="00970414" w:rsidRPr="0001341E">
        <w:rPr>
          <w:sz w:val="22"/>
        </w:rPr>
        <w:t>4</w:t>
      </w:r>
      <w:r w:rsidRPr="0001341E">
        <w:rPr>
          <w:sz w:val="22"/>
        </w:rPr>
        <w:t>;</w:t>
      </w:r>
      <w:proofErr w:type="gramEnd"/>
    </w:p>
    <w:p w14:paraId="3B5C940C" w14:textId="0DECF7D2" w:rsidR="00B85A6B" w:rsidRPr="0001341E" w:rsidRDefault="00B85A6B" w:rsidP="00B85A6B">
      <w:pPr>
        <w:numPr>
          <w:ilvl w:val="0"/>
          <w:numId w:val="11"/>
        </w:numPr>
        <w:tabs>
          <w:tab w:val="clear" w:pos="1260"/>
        </w:tabs>
        <w:ind w:left="900"/>
        <w:jc w:val="both"/>
        <w:rPr>
          <w:sz w:val="22"/>
        </w:rPr>
      </w:pPr>
      <w:r w:rsidRPr="0001341E">
        <w:rPr>
          <w:sz w:val="22"/>
        </w:rPr>
        <w:t>The “</w:t>
      </w:r>
      <w:r w:rsidR="0001341E">
        <w:rPr>
          <w:sz w:val="22"/>
        </w:rPr>
        <w:t>E</w:t>
      </w:r>
      <w:r w:rsidR="004E6241">
        <w:rPr>
          <w:sz w:val="22"/>
        </w:rPr>
        <w:t>nvironmental Purchasing Responses</w:t>
      </w:r>
      <w:r w:rsidRPr="0001341E">
        <w:rPr>
          <w:sz w:val="22"/>
        </w:rPr>
        <w:t xml:space="preserve">” set forth in Section 6, Form </w:t>
      </w:r>
      <w:proofErr w:type="gramStart"/>
      <w:r w:rsidRPr="0001341E">
        <w:rPr>
          <w:sz w:val="22"/>
        </w:rPr>
        <w:t>5;</w:t>
      </w:r>
      <w:proofErr w:type="gramEnd"/>
    </w:p>
    <w:p w14:paraId="5E8A9716" w14:textId="349EAC41" w:rsidR="00B85A6B" w:rsidRPr="0001341E" w:rsidRDefault="00B85A6B" w:rsidP="00B85A6B">
      <w:pPr>
        <w:numPr>
          <w:ilvl w:val="0"/>
          <w:numId w:val="11"/>
        </w:numPr>
        <w:tabs>
          <w:tab w:val="clear" w:pos="1260"/>
        </w:tabs>
        <w:ind w:left="900"/>
        <w:jc w:val="both"/>
        <w:rPr>
          <w:sz w:val="22"/>
        </w:rPr>
      </w:pPr>
      <w:r w:rsidRPr="0001341E">
        <w:rPr>
          <w:sz w:val="22"/>
        </w:rPr>
        <w:t>The “M</w:t>
      </w:r>
      <w:r w:rsidR="004E6241">
        <w:rPr>
          <w:sz w:val="22"/>
        </w:rPr>
        <w:t>/</w:t>
      </w:r>
      <w:r w:rsidRPr="0001341E">
        <w:rPr>
          <w:sz w:val="22"/>
        </w:rPr>
        <w:t>W</w:t>
      </w:r>
      <w:r w:rsidR="004E6241">
        <w:rPr>
          <w:sz w:val="22"/>
        </w:rPr>
        <w:t>/</w:t>
      </w:r>
      <w:r w:rsidRPr="0001341E">
        <w:rPr>
          <w:sz w:val="22"/>
        </w:rPr>
        <w:t xml:space="preserve">SBE Utilization” form set forth in Section 6, Form </w:t>
      </w:r>
      <w:proofErr w:type="gramStart"/>
      <w:r w:rsidRPr="0001341E">
        <w:rPr>
          <w:sz w:val="22"/>
        </w:rPr>
        <w:t>6;</w:t>
      </w:r>
      <w:proofErr w:type="gramEnd"/>
      <w:r w:rsidRPr="0001341E">
        <w:rPr>
          <w:sz w:val="22"/>
        </w:rPr>
        <w:t xml:space="preserve"> </w:t>
      </w:r>
    </w:p>
    <w:p w14:paraId="76AAE2B5" w14:textId="12902651" w:rsidR="001B70B7" w:rsidRPr="0001341E" w:rsidRDefault="00BB6699" w:rsidP="00B85A6B">
      <w:pPr>
        <w:numPr>
          <w:ilvl w:val="0"/>
          <w:numId w:val="11"/>
        </w:numPr>
        <w:tabs>
          <w:tab w:val="clear" w:pos="1260"/>
        </w:tabs>
        <w:ind w:left="900"/>
        <w:jc w:val="both"/>
        <w:rPr>
          <w:sz w:val="22"/>
        </w:rPr>
      </w:pPr>
      <w:r w:rsidRPr="0001341E">
        <w:rPr>
          <w:sz w:val="22"/>
        </w:rPr>
        <w:t xml:space="preserve">The </w:t>
      </w:r>
      <w:r w:rsidR="00BA4A9B" w:rsidRPr="0001341E">
        <w:rPr>
          <w:sz w:val="22"/>
        </w:rPr>
        <w:t>“</w:t>
      </w:r>
      <w:r w:rsidR="00F35DE4" w:rsidRPr="0001341E">
        <w:rPr>
          <w:sz w:val="22"/>
        </w:rPr>
        <w:t xml:space="preserve">Company’s Background </w:t>
      </w:r>
      <w:r w:rsidR="00B85A6B" w:rsidRPr="0001341E">
        <w:rPr>
          <w:sz w:val="22"/>
        </w:rPr>
        <w:t>and Questionnaire Response</w:t>
      </w:r>
      <w:r w:rsidR="00BA4A9B" w:rsidRPr="0001341E">
        <w:rPr>
          <w:sz w:val="22"/>
        </w:rPr>
        <w:t>”</w:t>
      </w:r>
      <w:r w:rsidRPr="0001341E">
        <w:rPr>
          <w:sz w:val="22"/>
        </w:rPr>
        <w:t xml:space="preserve"> set forth in</w:t>
      </w:r>
      <w:r w:rsidR="00BA4A9B" w:rsidRPr="0001341E">
        <w:rPr>
          <w:sz w:val="22"/>
        </w:rPr>
        <w:t xml:space="preserve"> </w:t>
      </w:r>
      <w:r w:rsidR="00BA5789" w:rsidRPr="0001341E">
        <w:rPr>
          <w:sz w:val="22"/>
        </w:rPr>
        <w:t>Section 6</w:t>
      </w:r>
      <w:r w:rsidR="00BA4A9B" w:rsidRPr="0001341E">
        <w:rPr>
          <w:sz w:val="22"/>
        </w:rPr>
        <w:t xml:space="preserve">, Form </w:t>
      </w:r>
      <w:r w:rsidR="00525C5C" w:rsidRPr="0001341E">
        <w:rPr>
          <w:sz w:val="22"/>
        </w:rPr>
        <w:t>7</w:t>
      </w:r>
      <w:r w:rsidR="00BA4A9B" w:rsidRPr="0001341E">
        <w:rPr>
          <w:sz w:val="22"/>
        </w:rPr>
        <w:t>;</w:t>
      </w:r>
    </w:p>
    <w:p w14:paraId="76AAE2B6" w14:textId="7750CDB2" w:rsidR="001B70B7" w:rsidRDefault="001B70B7" w:rsidP="00B85A6B">
      <w:pPr>
        <w:numPr>
          <w:ilvl w:val="0"/>
          <w:numId w:val="11"/>
        </w:numPr>
        <w:tabs>
          <w:tab w:val="clear" w:pos="1260"/>
        </w:tabs>
        <w:ind w:left="900"/>
        <w:jc w:val="both"/>
        <w:rPr>
          <w:sz w:val="22"/>
        </w:rPr>
      </w:pPr>
      <w:r w:rsidRPr="0001341E">
        <w:rPr>
          <w:sz w:val="22"/>
        </w:rPr>
        <w:t xml:space="preserve">The “References” </w:t>
      </w:r>
      <w:r w:rsidR="00B85A6B" w:rsidRPr="0001341E">
        <w:rPr>
          <w:sz w:val="22"/>
        </w:rPr>
        <w:t xml:space="preserve">form </w:t>
      </w:r>
      <w:r w:rsidRPr="0001341E">
        <w:rPr>
          <w:sz w:val="22"/>
        </w:rPr>
        <w:t xml:space="preserve">set forth in Section 6, Form </w:t>
      </w:r>
      <w:proofErr w:type="gramStart"/>
      <w:r w:rsidR="00525C5C" w:rsidRPr="0001341E">
        <w:rPr>
          <w:sz w:val="22"/>
        </w:rPr>
        <w:t>8</w:t>
      </w:r>
      <w:r w:rsidR="005F097F" w:rsidRPr="0001341E">
        <w:rPr>
          <w:sz w:val="22"/>
        </w:rPr>
        <w:t>;</w:t>
      </w:r>
      <w:proofErr w:type="gramEnd"/>
    </w:p>
    <w:p w14:paraId="76AAE2B9" w14:textId="4D818894" w:rsidR="00BB3E28" w:rsidRDefault="00BB3E28" w:rsidP="004E6241">
      <w:pPr>
        <w:numPr>
          <w:ilvl w:val="0"/>
          <w:numId w:val="11"/>
        </w:numPr>
        <w:tabs>
          <w:tab w:val="clear" w:pos="1260"/>
        </w:tabs>
        <w:ind w:left="900"/>
        <w:jc w:val="both"/>
        <w:rPr>
          <w:sz w:val="22"/>
        </w:rPr>
      </w:pPr>
      <w:r w:rsidRPr="0001341E">
        <w:rPr>
          <w:sz w:val="22"/>
        </w:rPr>
        <w:t>Exceptions to the Remainder of the RFP</w:t>
      </w:r>
      <w:r w:rsidR="00095E3C" w:rsidRPr="0001341E">
        <w:rPr>
          <w:sz w:val="22"/>
        </w:rPr>
        <w:t xml:space="preserve">, including the Sample Contract in </w:t>
      </w:r>
      <w:r w:rsidR="009370CD" w:rsidRPr="0001341E">
        <w:rPr>
          <w:sz w:val="22"/>
        </w:rPr>
        <w:t>Section 7</w:t>
      </w:r>
      <w:r w:rsidR="004E6241">
        <w:rPr>
          <w:sz w:val="22"/>
        </w:rPr>
        <w:t>; and</w:t>
      </w:r>
    </w:p>
    <w:p w14:paraId="7D6166D6" w14:textId="1C313771" w:rsidR="004E6241" w:rsidRPr="0001341E" w:rsidRDefault="004E6241" w:rsidP="00B85A6B">
      <w:pPr>
        <w:numPr>
          <w:ilvl w:val="0"/>
          <w:numId w:val="11"/>
        </w:numPr>
        <w:tabs>
          <w:tab w:val="clear" w:pos="1260"/>
        </w:tabs>
        <w:spacing w:after="120"/>
        <w:ind w:left="900"/>
        <w:jc w:val="both"/>
        <w:rPr>
          <w:sz w:val="22"/>
        </w:rPr>
      </w:pPr>
      <w:r w:rsidRPr="00943667">
        <w:rPr>
          <w:sz w:val="22"/>
          <w:szCs w:val="22"/>
        </w:rPr>
        <w:t>Mail samples o</w:t>
      </w:r>
      <w:r>
        <w:rPr>
          <w:sz w:val="22"/>
          <w:szCs w:val="22"/>
        </w:rPr>
        <w:t>f your printed Charlotte Water Bill Inserts for every Paper Stock Option that you are providing a unit price for according to the instructions in Section 2.5, Submission of Proposals.</w:t>
      </w:r>
    </w:p>
    <w:p w14:paraId="76AAE2C1" w14:textId="77777777" w:rsidR="00BB3E28" w:rsidRDefault="00340774" w:rsidP="002C5219">
      <w:pPr>
        <w:spacing w:after="120"/>
        <w:ind w:left="360"/>
        <w:jc w:val="both"/>
        <w:rPr>
          <w:b/>
          <w:sz w:val="22"/>
        </w:rPr>
      </w:pPr>
      <w:r>
        <w:rPr>
          <w:b/>
          <w:sz w:val="22"/>
        </w:rPr>
        <w:t>Companies</w:t>
      </w:r>
      <w:r w:rsidR="00BB3E28">
        <w:rPr>
          <w:b/>
          <w:sz w:val="22"/>
        </w:rPr>
        <w:t xml:space="preserve"> are required to organize the information requested in this RFP in accordance with the format </w:t>
      </w:r>
      <w:r w:rsidR="00B9211C">
        <w:rPr>
          <w:b/>
          <w:sz w:val="22"/>
        </w:rPr>
        <w:t xml:space="preserve">and instructions </w:t>
      </w:r>
      <w:r w:rsidR="00BB3E28">
        <w:rPr>
          <w:b/>
          <w:sz w:val="22"/>
        </w:rPr>
        <w:t>outlined</w:t>
      </w:r>
      <w:r w:rsidR="00B9211C">
        <w:rPr>
          <w:b/>
          <w:sz w:val="22"/>
        </w:rPr>
        <w:t xml:space="preserve"> above and detailed below</w:t>
      </w:r>
      <w:r w:rsidR="00BB3E28">
        <w:rPr>
          <w:b/>
          <w:sz w:val="22"/>
        </w:rPr>
        <w:t xml:space="preserve">. Failure </w:t>
      </w:r>
      <w:r w:rsidR="00233CFD">
        <w:rPr>
          <w:b/>
          <w:sz w:val="22"/>
        </w:rPr>
        <w:t>to do so</w:t>
      </w:r>
      <w:r w:rsidR="00BB3E28">
        <w:rPr>
          <w:b/>
          <w:sz w:val="22"/>
        </w:rPr>
        <w:t xml:space="preserve"> may result in the </w:t>
      </w:r>
      <w:r w:rsidR="00E32B19">
        <w:rPr>
          <w:b/>
          <w:sz w:val="22"/>
        </w:rPr>
        <w:t>City</w:t>
      </w:r>
      <w:r w:rsidR="00BB3E28">
        <w:rPr>
          <w:b/>
          <w:sz w:val="22"/>
        </w:rPr>
        <w:t xml:space="preserve">, at its sole discretion, deeming the Proposal non-responsive. The </w:t>
      </w:r>
      <w:r>
        <w:rPr>
          <w:b/>
          <w:sz w:val="22"/>
        </w:rPr>
        <w:t>Company</w:t>
      </w:r>
      <w:r w:rsidR="00BB3E28">
        <w:rPr>
          <w:b/>
          <w:sz w:val="22"/>
        </w:rPr>
        <w:t>, however, may reduce the repetition of identical information within several sections of the Proposal by making the appropriate cross-references to other sections of the Proposal. Appendices for certain technical or financial information may be used to facilitate Proposal preparation.</w:t>
      </w:r>
    </w:p>
    <w:p w14:paraId="76AAE2C2" w14:textId="77777777" w:rsidR="00BB3E28" w:rsidRDefault="00BB3E28" w:rsidP="00DE4BDF">
      <w:pPr>
        <w:pStyle w:val="Heading2"/>
        <w:keepNext w:val="0"/>
        <w:numPr>
          <w:ilvl w:val="1"/>
          <w:numId w:val="2"/>
        </w:numPr>
      </w:pPr>
      <w:bookmarkStart w:id="53" w:name="_Toc467062935"/>
      <w:bookmarkStart w:id="54" w:name="_Toc38450446"/>
      <w:bookmarkStart w:id="55" w:name="_Toc38450644"/>
      <w:bookmarkStart w:id="56" w:name="_Toc68689912"/>
      <w:bookmarkStart w:id="57" w:name="_Toc131531567"/>
      <w:r>
        <w:t>Proposal Content.</w:t>
      </w:r>
      <w:bookmarkEnd w:id="53"/>
      <w:bookmarkEnd w:id="54"/>
      <w:bookmarkEnd w:id="55"/>
      <w:bookmarkEnd w:id="56"/>
      <w:bookmarkEnd w:id="57"/>
    </w:p>
    <w:p w14:paraId="76AAE2C3" w14:textId="77777777" w:rsidR="00BB3E28" w:rsidRDefault="00BB3E28" w:rsidP="00DE4BDF">
      <w:pPr>
        <w:pStyle w:val="Heading3"/>
        <w:keepNext w:val="0"/>
        <w:numPr>
          <w:ilvl w:val="2"/>
          <w:numId w:val="2"/>
        </w:numPr>
        <w:tabs>
          <w:tab w:val="clear" w:pos="2016"/>
          <w:tab w:val="num" w:pos="1980"/>
        </w:tabs>
        <w:ind w:left="1980" w:hanging="900"/>
      </w:pPr>
      <w:r>
        <w:t>Cover Letter.</w:t>
      </w:r>
    </w:p>
    <w:p w14:paraId="76AAE2C4" w14:textId="745CF9CC" w:rsidR="005F097F" w:rsidRPr="005F097F" w:rsidRDefault="00BB3E28" w:rsidP="005F097F">
      <w:pPr>
        <w:spacing w:after="120"/>
        <w:ind w:left="1987"/>
        <w:jc w:val="both"/>
        <w:rPr>
          <w:sz w:val="22"/>
          <w:szCs w:val="22"/>
        </w:rPr>
      </w:pPr>
      <w:r w:rsidRPr="005F097F">
        <w:rPr>
          <w:sz w:val="22"/>
          <w:szCs w:val="22"/>
        </w:rPr>
        <w:t xml:space="preserve">The Proposal must include a letter of transmittal attesting to its accuracy, signed by an individual authorized to execute binding legal documents. The cover letter shall provide the name, address, </w:t>
      </w:r>
      <w:r w:rsidR="00BC1BB0">
        <w:rPr>
          <w:sz w:val="22"/>
          <w:szCs w:val="22"/>
        </w:rPr>
        <w:t xml:space="preserve">and </w:t>
      </w:r>
      <w:r w:rsidRPr="005F097F">
        <w:rPr>
          <w:sz w:val="22"/>
          <w:szCs w:val="22"/>
        </w:rPr>
        <w:t>telephone</w:t>
      </w:r>
      <w:r w:rsidR="00BC1BB0">
        <w:rPr>
          <w:sz w:val="22"/>
          <w:szCs w:val="22"/>
        </w:rPr>
        <w:t xml:space="preserve"> </w:t>
      </w:r>
      <w:r w:rsidRPr="005F097F">
        <w:rPr>
          <w:sz w:val="22"/>
          <w:szCs w:val="22"/>
        </w:rPr>
        <w:t>number</w:t>
      </w:r>
      <w:r w:rsidR="00BC1BB0">
        <w:rPr>
          <w:sz w:val="22"/>
          <w:szCs w:val="22"/>
        </w:rPr>
        <w:t>s</w:t>
      </w:r>
      <w:r w:rsidRPr="005F097F">
        <w:rPr>
          <w:sz w:val="22"/>
          <w:szCs w:val="22"/>
        </w:rPr>
        <w:t xml:space="preserve"> of the </w:t>
      </w:r>
      <w:r w:rsidR="00340774" w:rsidRPr="005F097F">
        <w:rPr>
          <w:sz w:val="22"/>
          <w:szCs w:val="22"/>
        </w:rPr>
        <w:t>Company</w:t>
      </w:r>
      <w:r w:rsidRPr="005F097F">
        <w:rPr>
          <w:sz w:val="22"/>
          <w:szCs w:val="22"/>
        </w:rPr>
        <w:t xml:space="preserve"> along with the name, title, address, </w:t>
      </w:r>
      <w:r w:rsidR="000321FD" w:rsidRPr="005F097F">
        <w:rPr>
          <w:sz w:val="22"/>
          <w:szCs w:val="22"/>
        </w:rPr>
        <w:t>e</w:t>
      </w:r>
      <w:r w:rsidR="00BC1BB0">
        <w:rPr>
          <w:sz w:val="22"/>
          <w:szCs w:val="22"/>
        </w:rPr>
        <w:t>-</w:t>
      </w:r>
      <w:r w:rsidR="000321FD" w:rsidRPr="005F097F">
        <w:rPr>
          <w:sz w:val="22"/>
          <w:szCs w:val="22"/>
        </w:rPr>
        <w:t xml:space="preserve">mail address, </w:t>
      </w:r>
      <w:r w:rsidR="006C1625">
        <w:rPr>
          <w:sz w:val="22"/>
          <w:szCs w:val="22"/>
        </w:rPr>
        <w:t xml:space="preserve">and </w:t>
      </w:r>
      <w:r w:rsidRPr="005F097F">
        <w:rPr>
          <w:sz w:val="22"/>
          <w:szCs w:val="22"/>
        </w:rPr>
        <w:t xml:space="preserve">telephone numbers of the executive that has the authority to contract with the </w:t>
      </w:r>
      <w:r w:rsidR="00E32B19" w:rsidRPr="005F097F">
        <w:rPr>
          <w:sz w:val="22"/>
          <w:szCs w:val="22"/>
        </w:rPr>
        <w:t>City</w:t>
      </w:r>
      <w:r w:rsidRPr="005F097F">
        <w:rPr>
          <w:sz w:val="22"/>
          <w:szCs w:val="22"/>
        </w:rPr>
        <w:t xml:space="preserve">. The cover letter shall present the </w:t>
      </w:r>
      <w:r w:rsidR="00340774" w:rsidRPr="005F097F">
        <w:rPr>
          <w:sz w:val="22"/>
          <w:szCs w:val="22"/>
        </w:rPr>
        <w:t>Company</w:t>
      </w:r>
      <w:r w:rsidR="005F097F">
        <w:rPr>
          <w:sz w:val="22"/>
          <w:szCs w:val="22"/>
        </w:rPr>
        <w:t xml:space="preserve">'s understanding of the </w:t>
      </w:r>
      <w:r w:rsidR="004E6241">
        <w:rPr>
          <w:sz w:val="22"/>
          <w:szCs w:val="22"/>
        </w:rPr>
        <w:t>Specifications</w:t>
      </w:r>
      <w:r w:rsidR="005F097F">
        <w:rPr>
          <w:sz w:val="22"/>
          <w:szCs w:val="22"/>
        </w:rPr>
        <w:t xml:space="preserve"> and</w:t>
      </w:r>
      <w:r w:rsidRPr="005F097F">
        <w:rPr>
          <w:sz w:val="22"/>
          <w:szCs w:val="22"/>
        </w:rPr>
        <w:t xml:space="preserve"> a</w:t>
      </w:r>
      <w:r w:rsidR="005F097F">
        <w:rPr>
          <w:sz w:val="22"/>
          <w:szCs w:val="22"/>
        </w:rPr>
        <w:t xml:space="preserve"> summary of the approach </w:t>
      </w:r>
      <w:r w:rsidRPr="005F097F">
        <w:rPr>
          <w:sz w:val="22"/>
          <w:szCs w:val="22"/>
        </w:rPr>
        <w:t>to perform the Services.</w:t>
      </w:r>
    </w:p>
    <w:p w14:paraId="76AAE2C5" w14:textId="77777777" w:rsidR="00BB3E28" w:rsidRPr="007F6CC2" w:rsidRDefault="00BB3E28" w:rsidP="00DE4BDF">
      <w:pPr>
        <w:pStyle w:val="Heading3"/>
        <w:keepNext w:val="0"/>
        <w:numPr>
          <w:ilvl w:val="2"/>
          <w:numId w:val="2"/>
        </w:numPr>
        <w:tabs>
          <w:tab w:val="clear" w:pos="2016"/>
          <w:tab w:val="num" w:pos="1980"/>
        </w:tabs>
        <w:ind w:left="1980" w:hanging="900"/>
        <w:rPr>
          <w:szCs w:val="22"/>
        </w:rPr>
      </w:pPr>
      <w:r w:rsidRPr="007F6CC2">
        <w:t>Proposed</w:t>
      </w:r>
      <w:r w:rsidRPr="007F6CC2">
        <w:rPr>
          <w:szCs w:val="22"/>
        </w:rPr>
        <w:t xml:space="preserve"> Solution. </w:t>
      </w:r>
    </w:p>
    <w:p w14:paraId="76AAE2C6" w14:textId="66A7ADDA" w:rsidR="004077C5" w:rsidRPr="007F6CC2" w:rsidRDefault="007F6CC2" w:rsidP="002C5219">
      <w:pPr>
        <w:spacing w:after="120"/>
        <w:ind w:left="1987"/>
        <w:jc w:val="both"/>
        <w:rPr>
          <w:b/>
          <w:sz w:val="22"/>
          <w:szCs w:val="22"/>
        </w:rPr>
      </w:pPr>
      <w:r w:rsidRPr="007F6CC2">
        <w:rPr>
          <w:sz w:val="22"/>
          <w:szCs w:val="22"/>
        </w:rPr>
        <w:t xml:space="preserve">Please provide detailed information about how the </w:t>
      </w:r>
      <w:r w:rsidR="004E6241">
        <w:rPr>
          <w:sz w:val="22"/>
          <w:szCs w:val="22"/>
        </w:rPr>
        <w:t>Bill Inserts Printing Services</w:t>
      </w:r>
      <w:r w:rsidRPr="007F6CC2">
        <w:rPr>
          <w:sz w:val="22"/>
          <w:szCs w:val="22"/>
        </w:rPr>
        <w:t xml:space="preserve"> you</w:t>
      </w:r>
      <w:r>
        <w:rPr>
          <w:sz w:val="22"/>
          <w:szCs w:val="22"/>
        </w:rPr>
        <w:t>r Company</w:t>
      </w:r>
      <w:r w:rsidRPr="007F6CC2">
        <w:rPr>
          <w:sz w:val="22"/>
          <w:szCs w:val="22"/>
        </w:rPr>
        <w:t xml:space="preserve"> provide</w:t>
      </w:r>
      <w:r>
        <w:rPr>
          <w:sz w:val="22"/>
          <w:szCs w:val="22"/>
        </w:rPr>
        <w:t>s</w:t>
      </w:r>
      <w:r w:rsidRPr="007F6CC2">
        <w:rPr>
          <w:sz w:val="22"/>
          <w:szCs w:val="22"/>
        </w:rPr>
        <w:t xml:space="preserve"> meet the requirements included in this R</w:t>
      </w:r>
      <w:r>
        <w:rPr>
          <w:sz w:val="22"/>
          <w:szCs w:val="22"/>
        </w:rPr>
        <w:t>FP</w:t>
      </w:r>
      <w:r w:rsidRPr="007F6CC2">
        <w:rPr>
          <w:sz w:val="22"/>
          <w:szCs w:val="22"/>
        </w:rPr>
        <w:t>. Include your</w:t>
      </w:r>
      <w:r>
        <w:rPr>
          <w:sz w:val="22"/>
          <w:szCs w:val="22"/>
        </w:rPr>
        <w:t xml:space="preserve"> Company’s</w:t>
      </w:r>
      <w:r w:rsidRPr="007F6CC2">
        <w:rPr>
          <w:sz w:val="22"/>
          <w:szCs w:val="22"/>
        </w:rPr>
        <w:t xml:space="preserve"> strategies and the procedures which your </w:t>
      </w:r>
      <w:r>
        <w:rPr>
          <w:sz w:val="22"/>
          <w:szCs w:val="22"/>
        </w:rPr>
        <w:t>C</w:t>
      </w:r>
      <w:r w:rsidRPr="007F6CC2">
        <w:rPr>
          <w:sz w:val="22"/>
          <w:szCs w:val="22"/>
        </w:rPr>
        <w:t xml:space="preserve">ompany would follow to complete the requirements. </w:t>
      </w:r>
    </w:p>
    <w:p w14:paraId="76AAE2C7" w14:textId="77777777" w:rsidR="00BB3E28" w:rsidRDefault="00BB3E28" w:rsidP="00DE4BDF">
      <w:pPr>
        <w:pStyle w:val="Heading3"/>
        <w:keepNext w:val="0"/>
        <w:numPr>
          <w:ilvl w:val="2"/>
          <w:numId w:val="2"/>
        </w:numPr>
        <w:tabs>
          <w:tab w:val="clear" w:pos="2016"/>
          <w:tab w:val="num" w:pos="1980"/>
        </w:tabs>
        <w:ind w:left="1980" w:hanging="900"/>
      </w:pPr>
      <w:bookmarkStart w:id="58" w:name="_Toc430600783"/>
      <w:bookmarkStart w:id="59" w:name="_Toc430604508"/>
      <w:bookmarkStart w:id="60" w:name="_Toc430604657"/>
      <w:bookmarkStart w:id="61" w:name="_Toc430604806"/>
      <w:bookmarkStart w:id="62" w:name="_Toc430605273"/>
      <w:bookmarkEnd w:id="58"/>
      <w:bookmarkEnd w:id="59"/>
      <w:bookmarkEnd w:id="60"/>
      <w:bookmarkEnd w:id="61"/>
      <w:bookmarkEnd w:id="62"/>
      <w:r>
        <w:t>Required Forms.</w:t>
      </w:r>
    </w:p>
    <w:p w14:paraId="76AAE2C8" w14:textId="33E62EBE" w:rsidR="00810092" w:rsidRDefault="00BB3E28" w:rsidP="002C5219">
      <w:pPr>
        <w:ind w:left="1980"/>
        <w:jc w:val="both"/>
        <w:rPr>
          <w:sz w:val="22"/>
        </w:rPr>
      </w:pPr>
      <w:r>
        <w:rPr>
          <w:sz w:val="22"/>
        </w:rPr>
        <w:t xml:space="preserve">To be deemed responsive to this RFP, </w:t>
      </w:r>
      <w:r w:rsidR="00340774">
        <w:rPr>
          <w:sz w:val="22"/>
        </w:rPr>
        <w:t>Companies</w:t>
      </w:r>
      <w:r>
        <w:rPr>
          <w:sz w:val="22"/>
        </w:rPr>
        <w:t xml:space="preserve"> must complete</w:t>
      </w:r>
      <w:r w:rsidR="005B24DF">
        <w:rPr>
          <w:sz w:val="22"/>
        </w:rPr>
        <w:t>,</w:t>
      </w:r>
      <w:r>
        <w:rPr>
          <w:sz w:val="22"/>
        </w:rPr>
        <w:t xml:space="preserve"> in detail, all Proposal Forms listed in t</w:t>
      </w:r>
      <w:r w:rsidRPr="00B85A6B">
        <w:rPr>
          <w:sz w:val="22"/>
        </w:rPr>
        <w:t xml:space="preserve">his </w:t>
      </w:r>
      <w:r w:rsidRPr="0001341E">
        <w:rPr>
          <w:sz w:val="22"/>
        </w:rPr>
        <w:t>Section 4</w:t>
      </w:r>
      <w:r w:rsidR="005F097F" w:rsidRPr="0001341E">
        <w:rPr>
          <w:sz w:val="22"/>
        </w:rPr>
        <w:t xml:space="preserve">, items </w:t>
      </w:r>
      <w:r w:rsidR="00B85A6B" w:rsidRPr="0001341E">
        <w:rPr>
          <w:sz w:val="22"/>
        </w:rPr>
        <w:t>letter</w:t>
      </w:r>
      <w:r w:rsidR="005F097F" w:rsidRPr="0001341E">
        <w:rPr>
          <w:sz w:val="22"/>
        </w:rPr>
        <w:t xml:space="preserve">ed </w:t>
      </w:r>
      <w:r w:rsidR="00C75A67" w:rsidRPr="0001341E">
        <w:rPr>
          <w:sz w:val="22"/>
        </w:rPr>
        <w:t>C</w:t>
      </w:r>
      <w:r w:rsidR="005F097F" w:rsidRPr="0001341E">
        <w:rPr>
          <w:sz w:val="22"/>
        </w:rPr>
        <w:t xml:space="preserve"> </w:t>
      </w:r>
      <w:r w:rsidRPr="0001341E">
        <w:rPr>
          <w:sz w:val="22"/>
        </w:rPr>
        <w:t>through</w:t>
      </w:r>
      <w:r w:rsidR="005F097F" w:rsidRPr="0001341E">
        <w:rPr>
          <w:sz w:val="22"/>
        </w:rPr>
        <w:t xml:space="preserve"> </w:t>
      </w:r>
      <w:r w:rsidR="004E6241">
        <w:rPr>
          <w:sz w:val="22"/>
        </w:rPr>
        <w:t>I</w:t>
      </w:r>
      <w:r w:rsidRPr="0001341E">
        <w:rPr>
          <w:sz w:val="22"/>
        </w:rPr>
        <w:t>.</w:t>
      </w:r>
    </w:p>
    <w:p w14:paraId="76AAE2C9" w14:textId="77777777" w:rsidR="00BB3E28" w:rsidRDefault="00BB3E28" w:rsidP="00DE4BDF">
      <w:pPr>
        <w:pStyle w:val="Heading3"/>
        <w:keepNext w:val="0"/>
        <w:numPr>
          <w:ilvl w:val="2"/>
          <w:numId w:val="2"/>
        </w:numPr>
        <w:tabs>
          <w:tab w:val="clear" w:pos="2016"/>
          <w:tab w:val="num" w:pos="1980"/>
        </w:tabs>
        <w:ind w:left="1980" w:hanging="900"/>
      </w:pPr>
      <w:r>
        <w:t>Exceptions to the RFP.</w:t>
      </w:r>
    </w:p>
    <w:p w14:paraId="76AAE2CA" w14:textId="1A7E6E4F" w:rsidR="00B20B48" w:rsidRDefault="00226B5A" w:rsidP="002C5219">
      <w:pPr>
        <w:spacing w:after="120"/>
        <w:ind w:left="1987"/>
        <w:jc w:val="both"/>
        <w:rPr>
          <w:sz w:val="22"/>
        </w:rPr>
      </w:pPr>
      <w:r>
        <w:rPr>
          <w:sz w:val="22"/>
        </w:rPr>
        <w:t>Exceptions must be submitted in accordance w</w:t>
      </w:r>
      <w:r w:rsidRPr="00B85A6B">
        <w:rPr>
          <w:sz w:val="22"/>
        </w:rPr>
        <w:t xml:space="preserve">ith </w:t>
      </w:r>
      <w:r w:rsidRPr="0001341E">
        <w:rPr>
          <w:sz w:val="22"/>
        </w:rPr>
        <w:t>Section 1.6.1</w:t>
      </w:r>
      <w:r w:rsidR="006525D6" w:rsidRPr="0001341E">
        <w:rPr>
          <w:sz w:val="22"/>
        </w:rPr>
        <w:t>2</w:t>
      </w:r>
      <w:r w:rsidRPr="0001341E">
        <w:rPr>
          <w:sz w:val="22"/>
        </w:rPr>
        <w:t xml:space="preserve"> of</w:t>
      </w:r>
      <w:r>
        <w:rPr>
          <w:sz w:val="22"/>
        </w:rPr>
        <w:t xml:space="preserve"> this RFP. </w:t>
      </w:r>
      <w:r w:rsidR="00B20B48">
        <w:rPr>
          <w:sz w:val="22"/>
        </w:rPr>
        <w:t xml:space="preserve">If exceptions are not identified in your </w:t>
      </w:r>
      <w:proofErr w:type="gramStart"/>
      <w:r w:rsidR="00B20B48">
        <w:rPr>
          <w:sz w:val="22"/>
        </w:rPr>
        <w:t>Proposal</w:t>
      </w:r>
      <w:proofErr w:type="gramEnd"/>
      <w:r w:rsidR="00B20B48">
        <w:rPr>
          <w:sz w:val="22"/>
        </w:rPr>
        <w:t xml:space="preserve"> they may not be considered during Contract negotiation and could result in Proposal being rejected from further consideration. If legal </w:t>
      </w:r>
      <w:r w:rsidR="00DE05DB">
        <w:rPr>
          <w:sz w:val="22"/>
        </w:rPr>
        <w:t xml:space="preserve">counsel </w:t>
      </w:r>
      <w:r w:rsidR="00B20B48">
        <w:rPr>
          <w:sz w:val="22"/>
        </w:rPr>
        <w:t xml:space="preserve">needs to review the </w:t>
      </w:r>
      <w:r w:rsidR="00B34B6F">
        <w:rPr>
          <w:sz w:val="22"/>
        </w:rPr>
        <w:t xml:space="preserve">Sample </w:t>
      </w:r>
      <w:r w:rsidR="00B20B48">
        <w:rPr>
          <w:sz w:val="22"/>
        </w:rPr>
        <w:t>Contract</w:t>
      </w:r>
      <w:r w:rsidR="00B34B6F">
        <w:rPr>
          <w:sz w:val="22"/>
        </w:rPr>
        <w:t xml:space="preserve"> prior to signature</w:t>
      </w:r>
      <w:r w:rsidR="00B20B48">
        <w:rPr>
          <w:sz w:val="22"/>
        </w:rPr>
        <w:t>, reviews must be completed before your Proposal is submitted.</w:t>
      </w:r>
    </w:p>
    <w:p w14:paraId="76AAE2CB" w14:textId="1C68F68A" w:rsidR="005B24DF" w:rsidRDefault="005B24DF" w:rsidP="002C5219">
      <w:pPr>
        <w:pStyle w:val="BodyTextIndent"/>
        <w:tabs>
          <w:tab w:val="left" w:pos="1440"/>
        </w:tabs>
        <w:spacing w:after="100"/>
        <w:ind w:left="1980"/>
        <w:rPr>
          <w:szCs w:val="22"/>
        </w:rPr>
      </w:pPr>
      <w:r w:rsidRPr="008B5241">
        <w:rPr>
          <w:szCs w:val="22"/>
        </w:rPr>
        <w:t xml:space="preserve">The </w:t>
      </w:r>
      <w:r w:rsidR="00E32B19">
        <w:rPr>
          <w:szCs w:val="22"/>
        </w:rPr>
        <w:t>City</w:t>
      </w:r>
      <w:r w:rsidRPr="008B5241">
        <w:rPr>
          <w:szCs w:val="22"/>
        </w:rPr>
        <w:t xml:space="preserve"> </w:t>
      </w:r>
      <w:r>
        <w:rPr>
          <w:szCs w:val="22"/>
        </w:rPr>
        <w:t>intends to</w:t>
      </w:r>
      <w:r w:rsidRPr="008B5241">
        <w:rPr>
          <w:szCs w:val="22"/>
        </w:rPr>
        <w:t xml:space="preserve"> </w:t>
      </w:r>
      <w:proofErr w:type="gramStart"/>
      <w:r w:rsidRPr="008B5241">
        <w:rPr>
          <w:szCs w:val="22"/>
        </w:rPr>
        <w:t>enter into</w:t>
      </w:r>
      <w:proofErr w:type="gramEnd"/>
      <w:r w:rsidRPr="008B5241">
        <w:rPr>
          <w:szCs w:val="22"/>
        </w:rPr>
        <w:t xml:space="preserve"> a </w:t>
      </w:r>
      <w:r w:rsidR="00E32B19">
        <w:rPr>
          <w:szCs w:val="22"/>
        </w:rPr>
        <w:t>City</w:t>
      </w:r>
      <w:r>
        <w:rPr>
          <w:szCs w:val="22"/>
        </w:rPr>
        <w:t xml:space="preserve">-drafted </w:t>
      </w:r>
      <w:r w:rsidRPr="008B5241">
        <w:rPr>
          <w:szCs w:val="22"/>
        </w:rPr>
        <w:t xml:space="preserve">Contract with the successful </w:t>
      </w:r>
      <w:r w:rsidR="00340774">
        <w:rPr>
          <w:szCs w:val="22"/>
        </w:rPr>
        <w:t>Company</w:t>
      </w:r>
      <w:r w:rsidRPr="008B5241">
        <w:rPr>
          <w:szCs w:val="22"/>
        </w:rPr>
        <w:t xml:space="preserve"> that contains the terms and conditions set fort</w:t>
      </w:r>
      <w:r w:rsidRPr="0001341E">
        <w:rPr>
          <w:szCs w:val="22"/>
        </w:rPr>
        <w:t xml:space="preserve">h in </w:t>
      </w:r>
      <w:r w:rsidR="009370CD" w:rsidRPr="0001341E">
        <w:rPr>
          <w:szCs w:val="22"/>
        </w:rPr>
        <w:t>Section 7</w:t>
      </w:r>
      <w:r w:rsidRPr="0001341E">
        <w:rPr>
          <w:szCs w:val="22"/>
        </w:rPr>
        <w:t xml:space="preserve"> (“S</w:t>
      </w:r>
      <w:r>
        <w:rPr>
          <w:szCs w:val="22"/>
        </w:rPr>
        <w:t>ample Terms”)</w:t>
      </w:r>
      <w:r w:rsidRPr="008B5241">
        <w:rPr>
          <w:szCs w:val="22"/>
        </w:rPr>
        <w:t xml:space="preserve">. </w:t>
      </w:r>
      <w:r>
        <w:rPr>
          <w:szCs w:val="22"/>
        </w:rPr>
        <w:t xml:space="preserve">The number and extent of any </w:t>
      </w:r>
      <w:r w:rsidRPr="008B5241">
        <w:rPr>
          <w:szCs w:val="22"/>
        </w:rPr>
        <w:t xml:space="preserve">exceptions and proposed additions </w:t>
      </w:r>
      <w:r>
        <w:rPr>
          <w:szCs w:val="22"/>
        </w:rPr>
        <w:t xml:space="preserve">to the Sample Terms will be one of the </w:t>
      </w:r>
      <w:r w:rsidR="00E32B19">
        <w:rPr>
          <w:szCs w:val="22"/>
        </w:rPr>
        <w:t>City</w:t>
      </w:r>
      <w:r>
        <w:rPr>
          <w:szCs w:val="22"/>
        </w:rPr>
        <w:t>’s evaluation criteria</w:t>
      </w:r>
      <w:r w:rsidRPr="008B5241">
        <w:rPr>
          <w:szCs w:val="22"/>
        </w:rPr>
        <w:t xml:space="preserve">. </w:t>
      </w:r>
    </w:p>
    <w:p w14:paraId="76AAE2CC" w14:textId="77777777" w:rsidR="005B24DF" w:rsidRDefault="005B24DF" w:rsidP="002C5219">
      <w:pPr>
        <w:pStyle w:val="BodyTextIndent"/>
        <w:tabs>
          <w:tab w:val="left" w:pos="1440"/>
        </w:tabs>
        <w:spacing w:after="100"/>
        <w:ind w:left="1980"/>
        <w:rPr>
          <w:szCs w:val="22"/>
        </w:rPr>
      </w:pPr>
      <w:r>
        <w:rPr>
          <w:szCs w:val="22"/>
        </w:rPr>
        <w:t>Accordingly, e</w:t>
      </w:r>
      <w:r w:rsidRPr="008B5241">
        <w:rPr>
          <w:szCs w:val="22"/>
        </w:rPr>
        <w:t xml:space="preserve">ach </w:t>
      </w:r>
      <w:r w:rsidR="00340774">
        <w:rPr>
          <w:szCs w:val="22"/>
        </w:rPr>
        <w:t>Company</w:t>
      </w:r>
      <w:r w:rsidRPr="008B5241">
        <w:rPr>
          <w:szCs w:val="22"/>
        </w:rPr>
        <w:t xml:space="preserve"> must state specifically in its Proposal any exceptions to </w:t>
      </w:r>
      <w:r>
        <w:rPr>
          <w:szCs w:val="22"/>
        </w:rPr>
        <w:t>the Sample Terms, or any such exceptions will be waived.</w:t>
      </w:r>
      <w:r w:rsidR="00FD7F3F">
        <w:rPr>
          <w:szCs w:val="22"/>
        </w:rPr>
        <w:t xml:space="preserve"> </w:t>
      </w:r>
      <w:r>
        <w:rPr>
          <w:szCs w:val="22"/>
        </w:rPr>
        <w:t>A</w:t>
      </w:r>
      <w:r w:rsidRPr="008B5241">
        <w:rPr>
          <w:szCs w:val="22"/>
        </w:rPr>
        <w:t xml:space="preserve">ny </w:t>
      </w:r>
      <w:r w:rsidR="00340774">
        <w:rPr>
          <w:szCs w:val="22"/>
        </w:rPr>
        <w:t>Company</w:t>
      </w:r>
      <w:r>
        <w:rPr>
          <w:szCs w:val="22"/>
        </w:rPr>
        <w:t>-</w:t>
      </w:r>
      <w:r w:rsidRPr="008B5241">
        <w:rPr>
          <w:szCs w:val="22"/>
        </w:rPr>
        <w:t xml:space="preserve">proposed additional terms or conditions </w:t>
      </w:r>
      <w:r>
        <w:rPr>
          <w:szCs w:val="22"/>
        </w:rPr>
        <w:t xml:space="preserve">must also be included in the Proposal, and the </w:t>
      </w:r>
      <w:r w:rsidR="00E32B19">
        <w:rPr>
          <w:szCs w:val="22"/>
        </w:rPr>
        <w:t>City</w:t>
      </w:r>
      <w:r>
        <w:rPr>
          <w:szCs w:val="22"/>
        </w:rPr>
        <w:t xml:space="preserve"> reserves the right to refuse consideration of any terms not so included</w:t>
      </w:r>
      <w:r w:rsidRPr="008B5241">
        <w:rPr>
          <w:szCs w:val="22"/>
        </w:rPr>
        <w:t>.</w:t>
      </w:r>
      <w:r w:rsidR="00FD7F3F">
        <w:rPr>
          <w:szCs w:val="22"/>
        </w:rPr>
        <w:t xml:space="preserve"> </w:t>
      </w:r>
      <w:r>
        <w:rPr>
          <w:szCs w:val="22"/>
        </w:rPr>
        <w:t xml:space="preserve">Any proposed changes to the Sample Terms after tentative contract award may constitute a material change to the </w:t>
      </w:r>
      <w:r w:rsidR="00340774">
        <w:rPr>
          <w:szCs w:val="22"/>
        </w:rPr>
        <w:t>Company</w:t>
      </w:r>
      <w:r>
        <w:rPr>
          <w:szCs w:val="22"/>
        </w:rPr>
        <w:t>’s Proposal and be grounds for revoking the award.</w:t>
      </w:r>
    </w:p>
    <w:p w14:paraId="76AAE2D0" w14:textId="209C0F15" w:rsidR="004965AB" w:rsidRDefault="005B24DF" w:rsidP="00BC1BB0">
      <w:pPr>
        <w:pStyle w:val="BodyTextIndent"/>
        <w:tabs>
          <w:tab w:val="left" w:pos="1440"/>
        </w:tabs>
        <w:spacing w:after="100"/>
        <w:ind w:left="1980"/>
        <w:rPr>
          <w:szCs w:val="22"/>
        </w:rPr>
      </w:pPr>
      <w:r w:rsidRPr="008B5241">
        <w:rPr>
          <w:szCs w:val="22"/>
        </w:rPr>
        <w:t xml:space="preserve">Notwithstanding the foregoing, the </w:t>
      </w:r>
      <w:r w:rsidR="00E32B19">
        <w:rPr>
          <w:szCs w:val="22"/>
        </w:rPr>
        <w:t>City</w:t>
      </w:r>
      <w:r w:rsidRPr="008B5241">
        <w:rPr>
          <w:szCs w:val="22"/>
        </w:rPr>
        <w:t xml:space="preserve"> reserves the right to </w:t>
      </w:r>
      <w:r>
        <w:rPr>
          <w:szCs w:val="22"/>
        </w:rPr>
        <w:t>modify the Sample Terms</w:t>
      </w:r>
      <w:r w:rsidRPr="008B5241">
        <w:rPr>
          <w:szCs w:val="22"/>
        </w:rPr>
        <w:t xml:space="preserve"> prior to or during contract negotiations if it is in the </w:t>
      </w:r>
      <w:r w:rsidR="00E32B19">
        <w:rPr>
          <w:szCs w:val="22"/>
        </w:rPr>
        <w:t>City</w:t>
      </w:r>
      <w:r w:rsidRPr="008B5241">
        <w:rPr>
          <w:szCs w:val="22"/>
        </w:rPr>
        <w:t>’s best interest to do so.</w:t>
      </w:r>
    </w:p>
    <w:p w14:paraId="5AC690DF" w14:textId="77777777" w:rsidR="004E6241" w:rsidRPr="004E6241" w:rsidRDefault="004E6241" w:rsidP="004E6241">
      <w:pPr>
        <w:pStyle w:val="BodyTextIndent"/>
        <w:numPr>
          <w:ilvl w:val="2"/>
          <w:numId w:val="2"/>
        </w:numPr>
        <w:tabs>
          <w:tab w:val="left" w:pos="1440"/>
        </w:tabs>
      </w:pPr>
      <w:r>
        <w:rPr>
          <w:szCs w:val="22"/>
        </w:rPr>
        <w:t>Sample Inserts Submission.</w:t>
      </w:r>
    </w:p>
    <w:p w14:paraId="682FC516" w14:textId="5C7428AB" w:rsidR="004E6241" w:rsidRPr="0001341E" w:rsidRDefault="004E6241" w:rsidP="004E6241">
      <w:pPr>
        <w:spacing w:after="120"/>
        <w:ind w:left="2016"/>
        <w:jc w:val="both"/>
        <w:rPr>
          <w:sz w:val="22"/>
        </w:rPr>
      </w:pPr>
      <w:r>
        <w:rPr>
          <w:sz w:val="22"/>
          <w:szCs w:val="22"/>
        </w:rPr>
        <w:t>Companies are required to m</w:t>
      </w:r>
      <w:r w:rsidRPr="00943667">
        <w:rPr>
          <w:sz w:val="22"/>
          <w:szCs w:val="22"/>
        </w:rPr>
        <w:t>ail samples o</w:t>
      </w:r>
      <w:r>
        <w:rPr>
          <w:sz w:val="22"/>
          <w:szCs w:val="22"/>
        </w:rPr>
        <w:t>f their printed Charlotte Water Bill Inserts for every Paper Stock Option that they are providing a unit price for according to the instructions in Section 2.5, Submission of Proposals.</w:t>
      </w:r>
    </w:p>
    <w:p w14:paraId="76AAE2D2" w14:textId="4169E7FD" w:rsidR="004E6241" w:rsidRPr="004E6241" w:rsidRDefault="004E6241" w:rsidP="004E6241">
      <w:pPr>
        <w:pStyle w:val="BodyTextIndent"/>
        <w:tabs>
          <w:tab w:val="left" w:pos="1440"/>
        </w:tabs>
        <w:spacing w:after="100"/>
        <w:sectPr w:rsidR="004E6241" w:rsidRPr="004E6241" w:rsidSect="005D2EA7">
          <w:headerReference w:type="default" r:id="rId31"/>
          <w:pgSz w:w="12240" w:h="15840"/>
          <w:pgMar w:top="1440" w:right="1440" w:bottom="1440" w:left="1440" w:header="720" w:footer="720" w:gutter="0"/>
          <w:cols w:space="720"/>
          <w:docGrid w:linePitch="360"/>
        </w:sectPr>
      </w:pPr>
    </w:p>
    <w:p w14:paraId="76AAE2D3" w14:textId="77777777" w:rsidR="00BB3E28" w:rsidRPr="004E6241" w:rsidRDefault="00BB3E28" w:rsidP="00DE4BDF">
      <w:pPr>
        <w:pStyle w:val="Heading1"/>
        <w:keepNext w:val="0"/>
        <w:numPr>
          <w:ilvl w:val="0"/>
          <w:numId w:val="2"/>
        </w:numPr>
      </w:pPr>
      <w:bookmarkStart w:id="63" w:name="_Toc430604514"/>
      <w:bookmarkStart w:id="64" w:name="_Toc430604663"/>
      <w:bookmarkStart w:id="65" w:name="_Toc430604812"/>
      <w:bookmarkStart w:id="66" w:name="_Toc430605279"/>
      <w:bookmarkStart w:id="67" w:name="_Toc430605416"/>
      <w:bookmarkStart w:id="68" w:name="_Toc430605779"/>
      <w:bookmarkStart w:id="69" w:name="_Toc430606152"/>
      <w:bookmarkStart w:id="70" w:name="_Toc430606263"/>
      <w:bookmarkStart w:id="71" w:name="_Toc430604515"/>
      <w:bookmarkStart w:id="72" w:name="_Toc430604664"/>
      <w:bookmarkStart w:id="73" w:name="_Toc430604813"/>
      <w:bookmarkStart w:id="74" w:name="_Toc430605280"/>
      <w:bookmarkStart w:id="75" w:name="_Toc430605417"/>
      <w:bookmarkStart w:id="76" w:name="_Toc430605780"/>
      <w:bookmarkStart w:id="77" w:name="_Toc430606153"/>
      <w:bookmarkStart w:id="78" w:name="_Toc430606264"/>
      <w:bookmarkStart w:id="79" w:name="_Toc430604522"/>
      <w:bookmarkStart w:id="80" w:name="_Toc430604671"/>
      <w:bookmarkStart w:id="81" w:name="_Toc430604820"/>
      <w:bookmarkStart w:id="82" w:name="_Toc430605287"/>
      <w:bookmarkStart w:id="83" w:name="_Toc430605424"/>
      <w:bookmarkStart w:id="84" w:name="_Toc430605787"/>
      <w:bookmarkStart w:id="85" w:name="_Toc430606160"/>
      <w:bookmarkStart w:id="86" w:name="_Toc430606271"/>
      <w:bookmarkStart w:id="87" w:name="_Toc430604523"/>
      <w:bookmarkStart w:id="88" w:name="_Toc430604672"/>
      <w:bookmarkStart w:id="89" w:name="_Toc430604821"/>
      <w:bookmarkStart w:id="90" w:name="_Toc430605288"/>
      <w:bookmarkStart w:id="91" w:name="_Toc430605425"/>
      <w:bookmarkStart w:id="92" w:name="_Toc430605788"/>
      <w:bookmarkStart w:id="93" w:name="_Toc430606161"/>
      <w:bookmarkStart w:id="94" w:name="_Toc430606272"/>
      <w:bookmarkStart w:id="95" w:name="_Toc430604538"/>
      <w:bookmarkStart w:id="96" w:name="_Toc430604687"/>
      <w:bookmarkStart w:id="97" w:name="_Toc430604836"/>
      <w:bookmarkStart w:id="98" w:name="_Toc430605303"/>
      <w:bookmarkStart w:id="99" w:name="_Toc430605440"/>
      <w:bookmarkStart w:id="100" w:name="_Toc430605803"/>
      <w:bookmarkStart w:id="101" w:name="_Toc430606176"/>
      <w:bookmarkStart w:id="102" w:name="_Toc430606287"/>
      <w:bookmarkStart w:id="103" w:name="_Toc430604540"/>
      <w:bookmarkStart w:id="104" w:name="_Toc430604689"/>
      <w:bookmarkStart w:id="105" w:name="_Toc430604838"/>
      <w:bookmarkStart w:id="106" w:name="_Toc430605305"/>
      <w:bookmarkStart w:id="107" w:name="_Toc430605442"/>
      <w:bookmarkStart w:id="108" w:name="_Toc430605805"/>
      <w:bookmarkStart w:id="109" w:name="_Toc430606178"/>
      <w:bookmarkStart w:id="110" w:name="_Toc430606289"/>
      <w:bookmarkStart w:id="111" w:name="_Toc430604543"/>
      <w:bookmarkStart w:id="112" w:name="_Toc430604692"/>
      <w:bookmarkStart w:id="113" w:name="_Toc430604841"/>
      <w:bookmarkStart w:id="114" w:name="_Toc430605308"/>
      <w:bookmarkStart w:id="115" w:name="_Toc430605445"/>
      <w:bookmarkStart w:id="116" w:name="_Toc430605808"/>
      <w:bookmarkStart w:id="117" w:name="_Toc430606181"/>
      <w:bookmarkStart w:id="118" w:name="_Toc430606292"/>
      <w:bookmarkStart w:id="119" w:name="_Toc430604545"/>
      <w:bookmarkStart w:id="120" w:name="_Toc430604694"/>
      <w:bookmarkStart w:id="121" w:name="_Toc430604843"/>
      <w:bookmarkStart w:id="122" w:name="_Toc430605310"/>
      <w:bookmarkStart w:id="123" w:name="_Toc430605447"/>
      <w:bookmarkStart w:id="124" w:name="_Toc430605810"/>
      <w:bookmarkStart w:id="125" w:name="_Toc430606183"/>
      <w:bookmarkStart w:id="126" w:name="_Toc430606294"/>
      <w:bookmarkStart w:id="127" w:name="_Toc430604551"/>
      <w:bookmarkStart w:id="128" w:name="_Toc430604700"/>
      <w:bookmarkStart w:id="129" w:name="_Toc430604849"/>
      <w:bookmarkStart w:id="130" w:name="_Toc430605316"/>
      <w:bookmarkStart w:id="131" w:name="_Toc430605453"/>
      <w:bookmarkStart w:id="132" w:name="_Toc430605816"/>
      <w:bookmarkStart w:id="133" w:name="_Toc430606189"/>
      <w:bookmarkStart w:id="134" w:name="_Toc430606300"/>
      <w:bookmarkStart w:id="135" w:name="_Toc430604564"/>
      <w:bookmarkStart w:id="136" w:name="_Toc430604713"/>
      <w:bookmarkStart w:id="137" w:name="_Toc430604862"/>
      <w:bookmarkStart w:id="138" w:name="_Toc430605329"/>
      <w:bookmarkStart w:id="139" w:name="_Toc430605466"/>
      <w:bookmarkStart w:id="140" w:name="_Toc430605829"/>
      <w:bookmarkStart w:id="141" w:name="_Toc430606202"/>
      <w:bookmarkStart w:id="142" w:name="_Toc430606313"/>
      <w:bookmarkStart w:id="143" w:name="_Toc430604566"/>
      <w:bookmarkStart w:id="144" w:name="_Toc430604715"/>
      <w:bookmarkStart w:id="145" w:name="_Toc430604864"/>
      <w:bookmarkStart w:id="146" w:name="_Toc430605331"/>
      <w:bookmarkStart w:id="147" w:name="_Toc430605468"/>
      <w:bookmarkStart w:id="148" w:name="_Toc430605831"/>
      <w:bookmarkStart w:id="149" w:name="_Toc430606204"/>
      <w:bookmarkStart w:id="150" w:name="_Toc430606315"/>
      <w:bookmarkStart w:id="151" w:name="_Toc430604567"/>
      <w:bookmarkStart w:id="152" w:name="_Toc430604716"/>
      <w:bookmarkStart w:id="153" w:name="_Toc430604865"/>
      <w:bookmarkStart w:id="154" w:name="_Toc430605332"/>
      <w:bookmarkStart w:id="155" w:name="_Toc430605469"/>
      <w:bookmarkStart w:id="156" w:name="_Toc430605832"/>
      <w:bookmarkStart w:id="157" w:name="_Toc430606205"/>
      <w:bookmarkStart w:id="158" w:name="_Toc430606316"/>
      <w:bookmarkStart w:id="159" w:name="_Toc13153156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4E6241">
        <w:t>proposal evaluation criteria.</w:t>
      </w:r>
      <w:bookmarkEnd w:id="159"/>
    </w:p>
    <w:p w14:paraId="76AAE2D4" w14:textId="77777777" w:rsidR="00BB3E28" w:rsidRDefault="00BB3E28" w:rsidP="002C5219">
      <w:pPr>
        <w:spacing w:after="120"/>
        <w:ind w:left="360"/>
        <w:jc w:val="both"/>
        <w:rPr>
          <w:sz w:val="22"/>
        </w:rPr>
      </w:pPr>
      <w:r>
        <w:rPr>
          <w:sz w:val="22"/>
        </w:rPr>
        <w:t xml:space="preserve">Proposals will be evaluated based on the </w:t>
      </w:r>
      <w:r w:rsidR="00340774">
        <w:rPr>
          <w:sz w:val="22"/>
        </w:rPr>
        <w:t>Company</w:t>
      </w:r>
      <w:r>
        <w:rPr>
          <w:sz w:val="22"/>
        </w:rPr>
        <w:t xml:space="preserve">'s ability to meet the performance requirements of this RFP. This section provides a description of the evaluation criteria that will be used to evaluate the Proposals. To be deemed responsive, it is important for the </w:t>
      </w:r>
      <w:r w:rsidR="00340774">
        <w:rPr>
          <w:sz w:val="22"/>
        </w:rPr>
        <w:t>Company</w:t>
      </w:r>
      <w:r>
        <w:rPr>
          <w:sz w:val="22"/>
        </w:rPr>
        <w:t xml:space="preserve"> to provide appropriate detail to demonstrate satisfaction of each criterion and compliance with the performance provisions outlined in this RFP. The </w:t>
      </w:r>
      <w:r w:rsidR="00340774">
        <w:rPr>
          <w:sz w:val="22"/>
        </w:rPr>
        <w:t>Company</w:t>
      </w:r>
      <w:r>
        <w:rPr>
          <w:sz w:val="22"/>
        </w:rPr>
        <w:t xml:space="preserve">’s Proposal will be the primary source of information used in the evaluation process. Proposals must contain information specifically related to the proposed Services and requested herein. Failure of any </w:t>
      </w:r>
      <w:r w:rsidR="00340774">
        <w:rPr>
          <w:sz w:val="22"/>
        </w:rPr>
        <w:t>Company</w:t>
      </w:r>
      <w:r>
        <w:rPr>
          <w:sz w:val="22"/>
        </w:rPr>
        <w:t xml:space="preserve"> to submit information requested may result in the elimination of the Proposal from further evaluation.</w:t>
      </w:r>
    </w:p>
    <w:p w14:paraId="76AAE2D5" w14:textId="1672C724" w:rsidR="00BB3E28" w:rsidRDefault="00BB3E28" w:rsidP="002C5219">
      <w:pPr>
        <w:spacing w:after="120"/>
        <w:ind w:left="360"/>
        <w:jc w:val="both"/>
        <w:rPr>
          <w:sz w:val="22"/>
        </w:rPr>
      </w:pPr>
      <w:r>
        <w:rPr>
          <w:sz w:val="22"/>
        </w:rPr>
        <w:t>Proposals will be assessed to determine the most comprehensive, competitive</w:t>
      </w:r>
      <w:r w:rsidR="00BC1BB0">
        <w:rPr>
          <w:sz w:val="22"/>
        </w:rPr>
        <w:t>,</w:t>
      </w:r>
      <w:r>
        <w:rPr>
          <w:sz w:val="22"/>
        </w:rPr>
        <w:t xml:space="preserve"> and best value solution for the </w:t>
      </w:r>
      <w:r w:rsidR="00E32B19">
        <w:rPr>
          <w:sz w:val="22"/>
        </w:rPr>
        <w:t>City</w:t>
      </w:r>
      <w:r>
        <w:rPr>
          <w:sz w:val="22"/>
        </w:rPr>
        <w:t xml:space="preserve"> based on, but not limited to, the criteria below. The </w:t>
      </w:r>
      <w:r w:rsidR="00E32B19">
        <w:rPr>
          <w:sz w:val="22"/>
        </w:rPr>
        <w:t>City</w:t>
      </w:r>
      <w:r>
        <w:rPr>
          <w:sz w:val="22"/>
        </w:rPr>
        <w:t xml:space="preserve"> reserves the right to modify the evaluation criteria or waive portions thereof. Proposals will be evaluated on the following major categories:</w:t>
      </w:r>
    </w:p>
    <w:p w14:paraId="76AAE2D6" w14:textId="110505A6" w:rsidR="00EB2B57" w:rsidRDefault="00BB3E28" w:rsidP="007764F0">
      <w:pPr>
        <w:pStyle w:val="BodyTextKeep"/>
        <w:numPr>
          <w:ilvl w:val="0"/>
          <w:numId w:val="4"/>
        </w:numPr>
        <w:tabs>
          <w:tab w:val="clear" w:pos="360"/>
          <w:tab w:val="num" w:pos="900"/>
        </w:tabs>
        <w:spacing w:before="0" w:after="120"/>
        <w:ind w:left="907" w:hanging="547"/>
      </w:pPr>
      <w:r>
        <w:t>Qualifications</w:t>
      </w:r>
      <w:r w:rsidR="007764F0">
        <w:t xml:space="preserve"> and </w:t>
      </w:r>
      <w:r>
        <w:t>Experience</w:t>
      </w:r>
    </w:p>
    <w:p w14:paraId="08975013" w14:textId="08B67A37" w:rsidR="007764F0" w:rsidRDefault="007764F0" w:rsidP="00370BE6">
      <w:pPr>
        <w:pStyle w:val="BodyTextKeep"/>
        <w:numPr>
          <w:ilvl w:val="0"/>
          <w:numId w:val="4"/>
        </w:numPr>
        <w:tabs>
          <w:tab w:val="clear" w:pos="360"/>
          <w:tab w:val="num" w:pos="900"/>
        </w:tabs>
        <w:spacing w:before="0" w:after="120"/>
        <w:ind w:left="907" w:hanging="547"/>
      </w:pPr>
      <w:r>
        <w:t>Project Approach</w:t>
      </w:r>
      <w:r w:rsidR="00370BE6">
        <w:t>/Proposed Solution</w:t>
      </w:r>
    </w:p>
    <w:p w14:paraId="76AAE2D9" w14:textId="749C0BF3" w:rsidR="00004E5F" w:rsidRDefault="00BB3E28" w:rsidP="00370BE6">
      <w:pPr>
        <w:pStyle w:val="BodyTextKeep"/>
        <w:numPr>
          <w:ilvl w:val="0"/>
          <w:numId w:val="4"/>
        </w:numPr>
        <w:tabs>
          <w:tab w:val="clear" w:pos="360"/>
          <w:tab w:val="num" w:pos="900"/>
        </w:tabs>
        <w:spacing w:before="0" w:after="120"/>
        <w:ind w:left="907" w:hanging="547"/>
      </w:pPr>
      <w:r>
        <w:t>Cost Effectiveness and Value</w:t>
      </w:r>
    </w:p>
    <w:p w14:paraId="76AAE2DB" w14:textId="77777777" w:rsidR="00BB3E28" w:rsidRDefault="00BB3E28" w:rsidP="00DE4BDF">
      <w:pPr>
        <w:pStyle w:val="BodyTextKeep"/>
        <w:numPr>
          <w:ilvl w:val="0"/>
          <w:numId w:val="4"/>
        </w:numPr>
        <w:tabs>
          <w:tab w:val="clear" w:pos="360"/>
          <w:tab w:val="num" w:pos="900"/>
        </w:tabs>
        <w:spacing w:before="0" w:after="120"/>
        <w:ind w:left="907" w:hanging="547"/>
      </w:pPr>
      <w:r>
        <w:t>Acceptance of the Terms of the Contract</w:t>
      </w:r>
    </w:p>
    <w:p w14:paraId="61486389" w14:textId="2F09905F" w:rsidR="00370BE6" w:rsidRDefault="00370BE6" w:rsidP="00BC1BB0">
      <w:pPr>
        <w:pStyle w:val="Default"/>
        <w:numPr>
          <w:ilvl w:val="1"/>
          <w:numId w:val="2"/>
        </w:numPr>
        <w:jc w:val="both"/>
        <w:rPr>
          <w:b/>
          <w:bCs/>
          <w:sz w:val="22"/>
          <w:szCs w:val="22"/>
        </w:rPr>
      </w:pPr>
      <w:bookmarkStart w:id="160" w:name="_Toc38442210"/>
      <w:bookmarkStart w:id="161" w:name="_Toc38450448"/>
      <w:bookmarkStart w:id="162" w:name="_Toc38450646"/>
      <w:bookmarkStart w:id="163" w:name="_Toc68689914"/>
      <w:r>
        <w:rPr>
          <w:b/>
          <w:bCs/>
          <w:sz w:val="22"/>
          <w:szCs w:val="22"/>
        </w:rPr>
        <w:t>Qualifications and Experience.</w:t>
      </w:r>
    </w:p>
    <w:p w14:paraId="095E7090" w14:textId="598311F4" w:rsidR="00370BE6" w:rsidRPr="007615B7" w:rsidRDefault="00370BE6" w:rsidP="00370BE6">
      <w:pPr>
        <w:pStyle w:val="BodyTextIndent2"/>
        <w:spacing w:after="120"/>
        <w:jc w:val="both"/>
        <w:rPr>
          <w:rFonts w:ascii="Times New Roman" w:hAnsi="Times New Roman" w:cs="Times New Roman"/>
          <w:sz w:val="22"/>
        </w:rPr>
      </w:pPr>
      <w:r w:rsidRPr="001055F6">
        <w:rPr>
          <w:rFonts w:ascii="Times New Roman" w:hAnsi="Times New Roman" w:cs="Times New Roman"/>
          <w:sz w:val="22"/>
        </w:rPr>
        <w:t>Companies will be evaluated on the background</w:t>
      </w:r>
      <w:r>
        <w:rPr>
          <w:rFonts w:ascii="Times New Roman" w:hAnsi="Times New Roman" w:cs="Times New Roman"/>
          <w:sz w:val="22"/>
        </w:rPr>
        <w:t xml:space="preserve">, </w:t>
      </w:r>
      <w:r w:rsidRPr="001055F6">
        <w:rPr>
          <w:rFonts w:ascii="Times New Roman" w:hAnsi="Times New Roman" w:cs="Times New Roman"/>
          <w:sz w:val="22"/>
        </w:rPr>
        <w:t>experience</w:t>
      </w:r>
      <w:r>
        <w:rPr>
          <w:rFonts w:ascii="Times New Roman" w:hAnsi="Times New Roman" w:cs="Times New Roman"/>
          <w:sz w:val="22"/>
        </w:rPr>
        <w:t>, and financial resources</w:t>
      </w:r>
      <w:r w:rsidRPr="001055F6">
        <w:rPr>
          <w:rFonts w:ascii="Times New Roman" w:hAnsi="Times New Roman" w:cs="Times New Roman"/>
          <w:sz w:val="22"/>
        </w:rPr>
        <w:t xml:space="preserve"> information </w:t>
      </w:r>
      <w:r w:rsidRPr="00640AEC">
        <w:rPr>
          <w:rFonts w:ascii="Times New Roman" w:hAnsi="Times New Roman" w:cs="Times New Roman"/>
          <w:sz w:val="22"/>
        </w:rPr>
        <w:t xml:space="preserve">provided in </w:t>
      </w:r>
      <w:r w:rsidRPr="0001341E">
        <w:rPr>
          <w:rFonts w:ascii="Times New Roman" w:hAnsi="Times New Roman" w:cs="Times New Roman"/>
          <w:sz w:val="22"/>
        </w:rPr>
        <w:t xml:space="preserve">Section 6, Form </w:t>
      </w:r>
      <w:r w:rsidR="0001341E" w:rsidRPr="0001341E">
        <w:rPr>
          <w:rFonts w:ascii="Times New Roman" w:hAnsi="Times New Roman" w:cs="Times New Roman"/>
          <w:sz w:val="22"/>
        </w:rPr>
        <w:t>7</w:t>
      </w:r>
      <w:r w:rsidRPr="0001341E">
        <w:rPr>
          <w:rFonts w:ascii="Times New Roman" w:hAnsi="Times New Roman" w:cs="Times New Roman"/>
          <w:sz w:val="22"/>
        </w:rPr>
        <w:t xml:space="preserve">. </w:t>
      </w:r>
      <w:r w:rsidRPr="0001341E">
        <w:rPr>
          <w:rFonts w:ascii="Times New Roman" w:hAnsi="Times New Roman" w:cs="Times New Roman"/>
          <w:sz w:val="22"/>
          <w:szCs w:val="22"/>
        </w:rPr>
        <w:t>T</w:t>
      </w:r>
      <w:r w:rsidRPr="00E7176A">
        <w:rPr>
          <w:rFonts w:ascii="Times New Roman" w:hAnsi="Times New Roman" w:cs="Times New Roman"/>
          <w:sz w:val="22"/>
          <w:szCs w:val="22"/>
        </w:rPr>
        <w:t xml:space="preserve">he evaluation will include references regarding work for organizations with needs </w:t>
      </w:r>
      <w:proofErr w:type="gramStart"/>
      <w:r w:rsidRPr="00E7176A">
        <w:rPr>
          <w:rFonts w:ascii="Times New Roman" w:hAnsi="Times New Roman" w:cs="Times New Roman"/>
          <w:sz w:val="22"/>
          <w:szCs w:val="22"/>
        </w:rPr>
        <w:t>similar to</w:t>
      </w:r>
      <w:proofErr w:type="gramEnd"/>
      <w:r w:rsidRPr="00E7176A">
        <w:rPr>
          <w:rFonts w:ascii="Times New Roman" w:hAnsi="Times New Roman" w:cs="Times New Roman"/>
          <w:sz w:val="22"/>
          <w:szCs w:val="22"/>
        </w:rPr>
        <w:t xml:space="preserve"> the City's</w:t>
      </w:r>
      <w:r w:rsidR="004E6241">
        <w:rPr>
          <w:rFonts w:ascii="Times New Roman" w:hAnsi="Times New Roman" w:cs="Times New Roman"/>
          <w:sz w:val="22"/>
          <w:szCs w:val="22"/>
        </w:rPr>
        <w:t xml:space="preserve"> and </w:t>
      </w:r>
      <w:r w:rsidRPr="00E7176A">
        <w:rPr>
          <w:rFonts w:ascii="Times New Roman" w:hAnsi="Times New Roman" w:cs="Times New Roman"/>
          <w:sz w:val="22"/>
          <w:szCs w:val="22"/>
        </w:rPr>
        <w:t>the evaluation of the Company’s</w:t>
      </w:r>
      <w:r w:rsidR="004E6241">
        <w:rPr>
          <w:rFonts w:ascii="Times New Roman" w:hAnsi="Times New Roman" w:cs="Times New Roman"/>
          <w:sz w:val="22"/>
          <w:szCs w:val="22"/>
        </w:rPr>
        <w:t xml:space="preserve"> environmental purchasing responses</w:t>
      </w:r>
      <w:r>
        <w:rPr>
          <w:rFonts w:ascii="Times New Roman" w:hAnsi="Times New Roman" w:cs="Times New Roman"/>
          <w:sz w:val="22"/>
          <w:szCs w:val="22"/>
        </w:rPr>
        <w:t>.</w:t>
      </w:r>
    </w:p>
    <w:p w14:paraId="68BB7AD1" w14:textId="632D151C" w:rsidR="00E75F80" w:rsidRPr="007977AC" w:rsidRDefault="00370BE6" w:rsidP="00BC1BB0">
      <w:pPr>
        <w:pStyle w:val="Default"/>
        <w:numPr>
          <w:ilvl w:val="1"/>
          <w:numId w:val="2"/>
        </w:numPr>
        <w:jc w:val="both"/>
        <w:rPr>
          <w:b/>
          <w:bCs/>
          <w:sz w:val="22"/>
          <w:szCs w:val="22"/>
        </w:rPr>
      </w:pPr>
      <w:r>
        <w:rPr>
          <w:b/>
          <w:bCs/>
          <w:sz w:val="22"/>
          <w:szCs w:val="22"/>
        </w:rPr>
        <w:t>Project Approach/Proposed Solution</w:t>
      </w:r>
      <w:r w:rsidR="00E75F80" w:rsidRPr="007977AC">
        <w:rPr>
          <w:b/>
          <w:bCs/>
          <w:sz w:val="22"/>
          <w:szCs w:val="22"/>
        </w:rPr>
        <w:t>.</w:t>
      </w:r>
      <w:bookmarkEnd w:id="160"/>
      <w:bookmarkEnd w:id="161"/>
      <w:bookmarkEnd w:id="162"/>
      <w:bookmarkEnd w:id="163"/>
    </w:p>
    <w:p w14:paraId="7B639A16" w14:textId="3D1E8393" w:rsidR="00E75F80" w:rsidRDefault="00E75F80" w:rsidP="007977AC">
      <w:pPr>
        <w:pStyle w:val="BodyTextIndent2"/>
        <w:spacing w:after="120"/>
        <w:jc w:val="both"/>
        <w:rPr>
          <w:rFonts w:ascii="Times New Roman" w:hAnsi="Times New Roman" w:cs="Times New Roman"/>
          <w:sz w:val="22"/>
          <w:szCs w:val="22"/>
        </w:rPr>
      </w:pPr>
      <w:bookmarkStart w:id="164" w:name="_Hlk38447744"/>
      <w:r>
        <w:rPr>
          <w:rFonts w:ascii="Times New Roman" w:hAnsi="Times New Roman" w:cs="Times New Roman"/>
          <w:sz w:val="22"/>
          <w:szCs w:val="22"/>
        </w:rPr>
        <w:t>Companies</w:t>
      </w:r>
      <w:r w:rsidRPr="001E3300">
        <w:rPr>
          <w:rFonts w:ascii="Times New Roman" w:hAnsi="Times New Roman" w:cs="Times New Roman"/>
          <w:sz w:val="22"/>
          <w:szCs w:val="22"/>
        </w:rPr>
        <w:t xml:space="preserve"> will be evaluated based upon their understanding</w:t>
      </w:r>
      <w:r w:rsidR="00370BE6">
        <w:rPr>
          <w:rFonts w:ascii="Times New Roman" w:hAnsi="Times New Roman" w:cs="Times New Roman"/>
          <w:sz w:val="22"/>
          <w:szCs w:val="22"/>
        </w:rPr>
        <w:t xml:space="preserve"> of the requirements a</w:t>
      </w:r>
      <w:r w:rsidRPr="001E3300">
        <w:rPr>
          <w:rFonts w:ascii="Times New Roman" w:hAnsi="Times New Roman" w:cs="Times New Roman"/>
          <w:sz w:val="22"/>
          <w:szCs w:val="22"/>
        </w:rPr>
        <w:t xml:space="preserve">nd the feasibility of the </w:t>
      </w:r>
      <w:r>
        <w:rPr>
          <w:rFonts w:ascii="Times New Roman" w:hAnsi="Times New Roman" w:cs="Times New Roman"/>
          <w:sz w:val="22"/>
          <w:szCs w:val="22"/>
        </w:rPr>
        <w:t>Company</w:t>
      </w:r>
      <w:r w:rsidRPr="001E3300">
        <w:rPr>
          <w:rFonts w:ascii="Times New Roman" w:hAnsi="Times New Roman" w:cs="Times New Roman"/>
          <w:sz w:val="22"/>
          <w:szCs w:val="22"/>
        </w:rPr>
        <w:t>'s approach for the provision of the Services</w:t>
      </w:r>
      <w:r w:rsidR="004E6241">
        <w:rPr>
          <w:rFonts w:ascii="Times New Roman" w:hAnsi="Times New Roman" w:cs="Times New Roman"/>
          <w:sz w:val="22"/>
          <w:szCs w:val="22"/>
        </w:rPr>
        <w:t>, as well as the sample inserts which are provided by the Company.</w:t>
      </w:r>
    </w:p>
    <w:p w14:paraId="76AAE2E3" w14:textId="77777777" w:rsidR="00BB3E28" w:rsidRPr="007977AC" w:rsidRDefault="00BB3E28" w:rsidP="007977AC">
      <w:pPr>
        <w:pStyle w:val="Default"/>
        <w:numPr>
          <w:ilvl w:val="1"/>
          <w:numId w:val="2"/>
        </w:numPr>
        <w:jc w:val="both"/>
        <w:rPr>
          <w:b/>
          <w:bCs/>
          <w:sz w:val="22"/>
          <w:szCs w:val="22"/>
        </w:rPr>
      </w:pPr>
      <w:bookmarkStart w:id="165" w:name="_Toc38450451"/>
      <w:bookmarkStart w:id="166" w:name="_Toc38450649"/>
      <w:bookmarkStart w:id="167" w:name="_Toc68689917"/>
      <w:bookmarkEnd w:id="164"/>
      <w:r w:rsidRPr="007977AC">
        <w:rPr>
          <w:b/>
          <w:bCs/>
          <w:sz w:val="22"/>
          <w:szCs w:val="22"/>
        </w:rPr>
        <w:t>Cost Effectiveness and Value.</w:t>
      </w:r>
      <w:bookmarkEnd w:id="165"/>
      <w:bookmarkEnd w:id="166"/>
      <w:bookmarkEnd w:id="167"/>
    </w:p>
    <w:p w14:paraId="76AAE2E4" w14:textId="37E9828A" w:rsidR="00BB3E28" w:rsidRPr="007977AC" w:rsidRDefault="00BB3E28" w:rsidP="007977AC">
      <w:pPr>
        <w:pStyle w:val="BodyTextIndent2"/>
        <w:spacing w:after="120"/>
        <w:jc w:val="both"/>
        <w:rPr>
          <w:rFonts w:ascii="Times New Roman" w:hAnsi="Times New Roman" w:cs="Times New Roman"/>
          <w:sz w:val="22"/>
          <w:szCs w:val="22"/>
        </w:rPr>
      </w:pPr>
      <w:r w:rsidRPr="007977AC">
        <w:rPr>
          <w:rFonts w:ascii="Times New Roman" w:hAnsi="Times New Roman" w:cs="Times New Roman"/>
          <w:sz w:val="22"/>
          <w:szCs w:val="22"/>
        </w:rPr>
        <w:t xml:space="preserve">Under this criterion, Proposals will be compared in terms of the most reasonable </w:t>
      </w:r>
      <w:r w:rsidR="00E10456" w:rsidRPr="007977AC">
        <w:rPr>
          <w:rFonts w:ascii="Times New Roman" w:hAnsi="Times New Roman" w:cs="Times New Roman"/>
          <w:sz w:val="22"/>
          <w:szCs w:val="22"/>
        </w:rPr>
        <w:t>and</w:t>
      </w:r>
      <w:r w:rsidRPr="007977AC">
        <w:rPr>
          <w:rFonts w:ascii="Times New Roman" w:hAnsi="Times New Roman" w:cs="Times New Roman"/>
          <w:sz w:val="22"/>
          <w:szCs w:val="22"/>
        </w:rPr>
        <w:t xml:space="preserve"> effective pricing options. The Evaluation Committee will also take into consideration any indirect costs associated with the Services</w:t>
      </w:r>
      <w:r w:rsidR="00C457FD" w:rsidRPr="007977AC">
        <w:rPr>
          <w:rFonts w:ascii="Times New Roman" w:hAnsi="Times New Roman" w:cs="Times New Roman"/>
          <w:sz w:val="22"/>
          <w:szCs w:val="22"/>
        </w:rPr>
        <w:t xml:space="preserve"> and administration of the </w:t>
      </w:r>
      <w:r w:rsidR="00B50DF5" w:rsidRPr="007977AC">
        <w:rPr>
          <w:rFonts w:ascii="Times New Roman" w:hAnsi="Times New Roman" w:cs="Times New Roman"/>
          <w:sz w:val="22"/>
          <w:szCs w:val="22"/>
        </w:rPr>
        <w:t>Contract</w:t>
      </w:r>
      <w:r w:rsidRPr="007977AC">
        <w:rPr>
          <w:rFonts w:ascii="Times New Roman" w:hAnsi="Times New Roman" w:cs="Times New Roman"/>
          <w:sz w:val="22"/>
          <w:szCs w:val="22"/>
        </w:rPr>
        <w:t>.</w:t>
      </w:r>
    </w:p>
    <w:p w14:paraId="76AAE2EA" w14:textId="77777777" w:rsidR="00BB3E28" w:rsidRPr="007977AC" w:rsidRDefault="00BB3E28" w:rsidP="007977AC">
      <w:pPr>
        <w:pStyle w:val="Default"/>
        <w:numPr>
          <w:ilvl w:val="1"/>
          <w:numId w:val="2"/>
        </w:numPr>
        <w:jc w:val="both"/>
        <w:rPr>
          <w:b/>
          <w:bCs/>
          <w:sz w:val="22"/>
          <w:szCs w:val="22"/>
        </w:rPr>
      </w:pPr>
      <w:bookmarkStart w:id="168" w:name="_Toc430600792"/>
      <w:bookmarkStart w:id="169" w:name="_Toc430604574"/>
      <w:bookmarkStart w:id="170" w:name="_Toc430604723"/>
      <w:bookmarkStart w:id="171" w:name="_Toc430604872"/>
      <w:bookmarkStart w:id="172" w:name="_Toc430605339"/>
      <w:bookmarkStart w:id="173" w:name="_Toc430605476"/>
      <w:bookmarkStart w:id="174" w:name="_Toc430605839"/>
      <w:bookmarkStart w:id="175" w:name="_Toc430606212"/>
      <w:bookmarkStart w:id="176" w:name="_Toc430606323"/>
      <w:bookmarkStart w:id="177" w:name="_Toc38450453"/>
      <w:bookmarkStart w:id="178" w:name="_Toc38450651"/>
      <w:bookmarkStart w:id="179" w:name="_Toc68689919"/>
      <w:bookmarkEnd w:id="168"/>
      <w:bookmarkEnd w:id="169"/>
      <w:bookmarkEnd w:id="170"/>
      <w:bookmarkEnd w:id="171"/>
      <w:bookmarkEnd w:id="172"/>
      <w:bookmarkEnd w:id="173"/>
      <w:bookmarkEnd w:id="174"/>
      <w:bookmarkEnd w:id="175"/>
      <w:bookmarkEnd w:id="176"/>
      <w:r w:rsidRPr="007977AC">
        <w:rPr>
          <w:b/>
          <w:bCs/>
          <w:sz w:val="22"/>
          <w:szCs w:val="22"/>
        </w:rPr>
        <w:t>Acceptance of the Terms of the Contract.</w:t>
      </w:r>
      <w:bookmarkEnd w:id="177"/>
      <w:bookmarkEnd w:id="178"/>
      <w:bookmarkEnd w:id="179"/>
    </w:p>
    <w:p w14:paraId="76AAE2EB" w14:textId="536D0C78" w:rsidR="00BB3E28" w:rsidRPr="007977AC" w:rsidRDefault="00BB3E28" w:rsidP="007977AC">
      <w:pPr>
        <w:pStyle w:val="BodyTextIndent2"/>
        <w:spacing w:after="120"/>
        <w:jc w:val="both"/>
        <w:rPr>
          <w:rFonts w:ascii="Times New Roman" w:hAnsi="Times New Roman" w:cs="Times New Roman"/>
          <w:sz w:val="22"/>
          <w:szCs w:val="22"/>
        </w:rPr>
      </w:pPr>
      <w:r w:rsidRPr="007977AC">
        <w:rPr>
          <w:rFonts w:ascii="Times New Roman" w:hAnsi="Times New Roman" w:cs="Times New Roman"/>
          <w:sz w:val="22"/>
          <w:szCs w:val="22"/>
        </w:rPr>
        <w:t xml:space="preserve">The </w:t>
      </w:r>
      <w:r w:rsidR="00E32B19" w:rsidRPr="007977AC">
        <w:rPr>
          <w:rFonts w:ascii="Times New Roman" w:hAnsi="Times New Roman" w:cs="Times New Roman"/>
          <w:sz w:val="22"/>
          <w:szCs w:val="22"/>
        </w:rPr>
        <w:t>City</w:t>
      </w:r>
      <w:r w:rsidRPr="007977AC">
        <w:rPr>
          <w:rFonts w:ascii="Times New Roman" w:hAnsi="Times New Roman" w:cs="Times New Roman"/>
          <w:sz w:val="22"/>
          <w:szCs w:val="22"/>
        </w:rPr>
        <w:t xml:space="preserve"> will evaluate the Proposals for compliance with the terms, conditions, requirements, and specifications stated in this RFP</w:t>
      </w:r>
      <w:r w:rsidR="00C457FD" w:rsidRPr="007977AC">
        <w:rPr>
          <w:rFonts w:ascii="Times New Roman" w:hAnsi="Times New Roman" w:cs="Times New Roman"/>
          <w:sz w:val="22"/>
          <w:szCs w:val="22"/>
        </w:rPr>
        <w:t xml:space="preserve"> including the sample contract language provided in </w:t>
      </w:r>
      <w:r w:rsidR="009370CD" w:rsidRPr="0001341E">
        <w:rPr>
          <w:rFonts w:ascii="Times New Roman" w:hAnsi="Times New Roman" w:cs="Times New Roman"/>
          <w:sz w:val="22"/>
          <w:szCs w:val="22"/>
        </w:rPr>
        <w:t>Section 7</w:t>
      </w:r>
      <w:r w:rsidRPr="0001341E">
        <w:rPr>
          <w:rFonts w:ascii="Times New Roman" w:hAnsi="Times New Roman" w:cs="Times New Roman"/>
          <w:sz w:val="22"/>
          <w:szCs w:val="22"/>
        </w:rPr>
        <w:t>. R</w:t>
      </w:r>
      <w:r w:rsidRPr="007977AC">
        <w:rPr>
          <w:rFonts w:ascii="Times New Roman" w:hAnsi="Times New Roman" w:cs="Times New Roman"/>
          <w:sz w:val="22"/>
          <w:szCs w:val="22"/>
        </w:rPr>
        <w:t xml:space="preserve">egardless of exceptions taken, </w:t>
      </w:r>
      <w:r w:rsidR="00340774" w:rsidRPr="007977AC">
        <w:rPr>
          <w:rFonts w:ascii="Times New Roman" w:hAnsi="Times New Roman" w:cs="Times New Roman"/>
          <w:sz w:val="22"/>
          <w:szCs w:val="22"/>
        </w:rPr>
        <w:t>Companies</w:t>
      </w:r>
      <w:r w:rsidRPr="007977AC">
        <w:rPr>
          <w:rFonts w:ascii="Times New Roman" w:hAnsi="Times New Roman" w:cs="Times New Roman"/>
          <w:sz w:val="22"/>
          <w:szCs w:val="22"/>
        </w:rPr>
        <w:t xml:space="preserve"> shall provide pricing based on the requirements and terms set forth in this RFP. Exceptions shall be identified in accordance with </w:t>
      </w:r>
      <w:r w:rsidR="00ED30D9" w:rsidRPr="00B85A6B">
        <w:rPr>
          <w:rFonts w:ascii="Times New Roman" w:hAnsi="Times New Roman" w:cs="Times New Roman"/>
          <w:sz w:val="22"/>
          <w:szCs w:val="22"/>
        </w:rPr>
        <w:t>Section</w:t>
      </w:r>
      <w:r w:rsidR="0023336D" w:rsidRPr="00B85A6B">
        <w:rPr>
          <w:rFonts w:ascii="Times New Roman" w:hAnsi="Times New Roman" w:cs="Times New Roman"/>
          <w:sz w:val="22"/>
          <w:szCs w:val="22"/>
        </w:rPr>
        <w:t>s</w:t>
      </w:r>
      <w:r w:rsidR="00ED30D9" w:rsidRPr="00B85A6B">
        <w:rPr>
          <w:rFonts w:ascii="Times New Roman" w:hAnsi="Times New Roman" w:cs="Times New Roman"/>
          <w:sz w:val="22"/>
          <w:szCs w:val="22"/>
        </w:rPr>
        <w:t xml:space="preserve"> </w:t>
      </w:r>
      <w:r w:rsidR="00ED30D9" w:rsidRPr="0001341E">
        <w:rPr>
          <w:rFonts w:ascii="Times New Roman" w:hAnsi="Times New Roman" w:cs="Times New Roman"/>
          <w:sz w:val="22"/>
          <w:szCs w:val="22"/>
        </w:rPr>
        <w:t>1.6</w:t>
      </w:r>
      <w:r w:rsidRPr="0001341E">
        <w:rPr>
          <w:rFonts w:ascii="Times New Roman" w:hAnsi="Times New Roman" w:cs="Times New Roman"/>
          <w:sz w:val="22"/>
          <w:szCs w:val="22"/>
        </w:rPr>
        <w:t>.</w:t>
      </w:r>
      <w:r w:rsidR="00ED30D9" w:rsidRPr="0001341E">
        <w:rPr>
          <w:rFonts w:ascii="Times New Roman" w:hAnsi="Times New Roman" w:cs="Times New Roman"/>
          <w:sz w:val="22"/>
          <w:szCs w:val="22"/>
        </w:rPr>
        <w:t>1</w:t>
      </w:r>
      <w:r w:rsidR="006525D6" w:rsidRPr="0001341E">
        <w:rPr>
          <w:rFonts w:ascii="Times New Roman" w:hAnsi="Times New Roman" w:cs="Times New Roman"/>
          <w:sz w:val="22"/>
          <w:szCs w:val="22"/>
        </w:rPr>
        <w:t>2</w:t>
      </w:r>
      <w:r w:rsidR="0023336D" w:rsidRPr="0001341E">
        <w:rPr>
          <w:rFonts w:ascii="Times New Roman" w:hAnsi="Times New Roman" w:cs="Times New Roman"/>
          <w:sz w:val="22"/>
          <w:szCs w:val="22"/>
        </w:rPr>
        <w:t xml:space="preserve"> and 4.1.</w:t>
      </w:r>
      <w:r w:rsidR="005D2EA7" w:rsidRPr="0001341E">
        <w:rPr>
          <w:rFonts w:ascii="Times New Roman" w:hAnsi="Times New Roman" w:cs="Times New Roman"/>
          <w:sz w:val="22"/>
          <w:szCs w:val="22"/>
        </w:rPr>
        <w:t>4</w:t>
      </w:r>
      <w:r w:rsidRPr="0001341E">
        <w:rPr>
          <w:rFonts w:ascii="Times New Roman" w:hAnsi="Times New Roman" w:cs="Times New Roman"/>
          <w:sz w:val="22"/>
          <w:szCs w:val="22"/>
        </w:rPr>
        <w:t xml:space="preserve"> of t</w:t>
      </w:r>
      <w:r w:rsidRPr="00B85A6B">
        <w:rPr>
          <w:rFonts w:ascii="Times New Roman" w:hAnsi="Times New Roman" w:cs="Times New Roman"/>
          <w:sz w:val="22"/>
          <w:szCs w:val="22"/>
        </w:rPr>
        <w:t>his</w:t>
      </w:r>
      <w:r w:rsidRPr="007977AC">
        <w:rPr>
          <w:rFonts w:ascii="Times New Roman" w:hAnsi="Times New Roman" w:cs="Times New Roman"/>
          <w:sz w:val="22"/>
          <w:szCs w:val="22"/>
        </w:rPr>
        <w:t xml:space="preserve"> RFP.</w:t>
      </w:r>
    </w:p>
    <w:p w14:paraId="76AAE2EC" w14:textId="21B910ED" w:rsidR="00BB3E28" w:rsidRDefault="00BB3E28" w:rsidP="002C5219">
      <w:pPr>
        <w:ind w:left="1080"/>
        <w:rPr>
          <w:sz w:val="22"/>
        </w:rPr>
      </w:pPr>
    </w:p>
    <w:p w14:paraId="53CB1E80" w14:textId="26884096" w:rsidR="00290E44" w:rsidRDefault="00290E44" w:rsidP="002C5219">
      <w:pPr>
        <w:ind w:left="1080"/>
        <w:rPr>
          <w:sz w:val="22"/>
        </w:rPr>
      </w:pPr>
    </w:p>
    <w:p w14:paraId="54227FCD" w14:textId="7E73F8A0" w:rsidR="00290E44" w:rsidRDefault="00290E44" w:rsidP="002C5219">
      <w:pPr>
        <w:ind w:left="1080"/>
        <w:rPr>
          <w:sz w:val="22"/>
        </w:rPr>
      </w:pPr>
    </w:p>
    <w:p w14:paraId="7E5F3B17" w14:textId="77777777" w:rsidR="00290E44" w:rsidRDefault="00290E44" w:rsidP="002C5219">
      <w:pPr>
        <w:ind w:left="1080"/>
        <w:rPr>
          <w:sz w:val="22"/>
        </w:rPr>
        <w:sectPr w:rsidR="00290E44" w:rsidSect="005D2EA7">
          <w:headerReference w:type="default" r:id="rId32"/>
          <w:pgSz w:w="12240" w:h="15840"/>
          <w:pgMar w:top="1440" w:right="1440" w:bottom="1440" w:left="1440" w:header="720" w:footer="720" w:gutter="0"/>
          <w:cols w:space="720"/>
          <w:docGrid w:linePitch="360"/>
        </w:sectPr>
      </w:pPr>
    </w:p>
    <w:p w14:paraId="716CEBEC" w14:textId="77777777" w:rsidR="00290E44" w:rsidRPr="00290E44" w:rsidRDefault="00290E44" w:rsidP="00290E44">
      <w:pPr>
        <w:pStyle w:val="ListParagraph"/>
        <w:numPr>
          <w:ilvl w:val="0"/>
          <w:numId w:val="1"/>
        </w:numPr>
        <w:contextualSpacing w:val="0"/>
        <w:outlineLvl w:val="0"/>
        <w:rPr>
          <w:rFonts w:ascii="Times New Roman Bold" w:hAnsi="Times New Roman Bold" w:cs="Arial"/>
          <w:b/>
          <w:bCs/>
          <w:caps/>
          <w:vanish/>
          <w:kern w:val="32"/>
          <w:sz w:val="22"/>
          <w:szCs w:val="32"/>
        </w:rPr>
      </w:pPr>
    </w:p>
    <w:p w14:paraId="72D9BFDE" w14:textId="77777777" w:rsidR="00290E44" w:rsidRPr="00290E44" w:rsidRDefault="00290E44" w:rsidP="00290E44">
      <w:pPr>
        <w:pStyle w:val="ListParagraph"/>
        <w:numPr>
          <w:ilvl w:val="0"/>
          <w:numId w:val="1"/>
        </w:numPr>
        <w:contextualSpacing w:val="0"/>
        <w:outlineLvl w:val="0"/>
        <w:rPr>
          <w:rFonts w:ascii="Times New Roman Bold" w:hAnsi="Times New Roman Bold" w:cs="Arial"/>
          <w:b/>
          <w:bCs/>
          <w:caps/>
          <w:vanish/>
          <w:kern w:val="32"/>
          <w:sz w:val="22"/>
          <w:szCs w:val="32"/>
        </w:rPr>
      </w:pPr>
    </w:p>
    <w:p w14:paraId="481CB2CE" w14:textId="77777777" w:rsidR="00290E44" w:rsidRPr="00290E44" w:rsidRDefault="00290E44" w:rsidP="00290E44">
      <w:pPr>
        <w:pStyle w:val="ListParagraph"/>
        <w:numPr>
          <w:ilvl w:val="0"/>
          <w:numId w:val="1"/>
        </w:numPr>
        <w:contextualSpacing w:val="0"/>
        <w:outlineLvl w:val="0"/>
        <w:rPr>
          <w:rFonts w:ascii="Times New Roman Bold" w:hAnsi="Times New Roman Bold" w:cs="Arial"/>
          <w:b/>
          <w:bCs/>
          <w:caps/>
          <w:vanish/>
          <w:kern w:val="32"/>
          <w:sz w:val="22"/>
          <w:szCs w:val="32"/>
        </w:rPr>
      </w:pPr>
    </w:p>
    <w:p w14:paraId="1466EBB8" w14:textId="77777777" w:rsidR="00290E44" w:rsidRPr="00290E44" w:rsidRDefault="00290E44" w:rsidP="00290E44">
      <w:pPr>
        <w:pStyle w:val="ListParagraph"/>
        <w:numPr>
          <w:ilvl w:val="0"/>
          <w:numId w:val="1"/>
        </w:numPr>
        <w:contextualSpacing w:val="0"/>
        <w:outlineLvl w:val="0"/>
        <w:rPr>
          <w:rFonts w:ascii="Times New Roman Bold" w:hAnsi="Times New Roman Bold" w:cs="Arial"/>
          <w:b/>
          <w:bCs/>
          <w:caps/>
          <w:vanish/>
          <w:kern w:val="32"/>
          <w:sz w:val="22"/>
          <w:szCs w:val="32"/>
        </w:rPr>
      </w:pPr>
    </w:p>
    <w:p w14:paraId="631C29D3" w14:textId="6152B3B8" w:rsidR="00290E44" w:rsidRPr="00AA5376" w:rsidRDefault="00290E44" w:rsidP="00AA5376">
      <w:pPr>
        <w:pStyle w:val="Heading1"/>
        <w:keepNext w:val="0"/>
        <w:numPr>
          <w:ilvl w:val="0"/>
          <w:numId w:val="0"/>
        </w:numPr>
        <w:ind w:left="360"/>
        <w:jc w:val="center"/>
        <w:rPr>
          <w:szCs w:val="16"/>
        </w:rPr>
      </w:pPr>
      <w:bookmarkStart w:id="180" w:name="_Toc131531569"/>
      <w:r w:rsidRPr="00AA5376">
        <w:rPr>
          <w:szCs w:val="16"/>
        </w:rPr>
        <w:t>FORM 1 – REQUEST FOR PROPOSALS ACKNOWLEDGEMENT</w:t>
      </w:r>
      <w:bookmarkEnd w:id="180"/>
    </w:p>
    <w:p w14:paraId="16A995B9" w14:textId="45400782" w:rsidR="00290E44" w:rsidRDefault="00290E44" w:rsidP="00290E44">
      <w:pPr>
        <w:pStyle w:val="BodyText2"/>
        <w:spacing w:after="120"/>
        <w:jc w:val="center"/>
        <w:rPr>
          <w:rFonts w:ascii="Times New Roman" w:hAnsi="Times New Roman"/>
          <w:b/>
          <w:bCs/>
          <w:sz w:val="22"/>
        </w:rPr>
      </w:pPr>
      <w:r>
        <w:rPr>
          <w:rFonts w:ascii="Times New Roman" w:hAnsi="Times New Roman"/>
          <w:b/>
          <w:bCs/>
          <w:sz w:val="22"/>
        </w:rPr>
        <w:t>RFP #</w:t>
      </w:r>
      <w:r w:rsidR="007977AC">
        <w:rPr>
          <w:rFonts w:ascii="Times New Roman" w:hAnsi="Times New Roman"/>
          <w:b/>
          <w:bCs/>
          <w:sz w:val="22"/>
        </w:rPr>
        <w:t>FY2</w:t>
      </w:r>
      <w:r w:rsidR="00D03DE5">
        <w:rPr>
          <w:rFonts w:ascii="Times New Roman" w:hAnsi="Times New Roman"/>
          <w:b/>
          <w:bCs/>
          <w:sz w:val="22"/>
        </w:rPr>
        <w:t>3</w:t>
      </w:r>
      <w:r w:rsidR="007977AC">
        <w:rPr>
          <w:rFonts w:ascii="Times New Roman" w:hAnsi="Times New Roman"/>
          <w:b/>
          <w:bCs/>
          <w:sz w:val="22"/>
        </w:rPr>
        <w:t>-RFP-</w:t>
      </w:r>
      <w:r w:rsidR="009C250A">
        <w:rPr>
          <w:rFonts w:ascii="Times New Roman" w:hAnsi="Times New Roman"/>
          <w:b/>
          <w:bCs/>
          <w:sz w:val="22"/>
        </w:rPr>
        <w:t>24</w:t>
      </w:r>
    </w:p>
    <w:p w14:paraId="5041D879" w14:textId="228E6111" w:rsidR="00290E44" w:rsidRPr="00290E44" w:rsidRDefault="007977AC" w:rsidP="00290E44">
      <w:pPr>
        <w:pStyle w:val="BodyText2"/>
        <w:spacing w:after="120"/>
        <w:jc w:val="center"/>
        <w:rPr>
          <w:rFonts w:ascii="Times New Roman" w:hAnsi="Times New Roman"/>
          <w:b/>
          <w:bCs/>
          <w:sz w:val="22"/>
        </w:rPr>
      </w:pPr>
      <w:r>
        <w:rPr>
          <w:rFonts w:ascii="Times New Roman" w:hAnsi="Times New Roman"/>
          <w:b/>
          <w:bCs/>
          <w:sz w:val="22"/>
        </w:rPr>
        <w:t xml:space="preserve">Charlotte Water </w:t>
      </w:r>
      <w:r w:rsidR="009C250A">
        <w:rPr>
          <w:rFonts w:ascii="Times New Roman" w:hAnsi="Times New Roman"/>
          <w:b/>
          <w:bCs/>
          <w:sz w:val="22"/>
        </w:rPr>
        <w:t>Bill Inserts Printing</w:t>
      </w:r>
      <w:r w:rsidR="00D31FE0">
        <w:rPr>
          <w:rFonts w:ascii="Times New Roman" w:hAnsi="Times New Roman"/>
          <w:b/>
          <w:bCs/>
          <w:sz w:val="22"/>
        </w:rPr>
        <w:t xml:space="preserve"> Services</w:t>
      </w:r>
    </w:p>
    <w:p w14:paraId="76AAE2F0" w14:textId="4843EEE3" w:rsidR="00BB3E28" w:rsidRDefault="00BB3E28" w:rsidP="002C5219">
      <w:pPr>
        <w:pStyle w:val="BodyText2"/>
        <w:spacing w:after="120"/>
        <w:rPr>
          <w:rFonts w:ascii="Times New Roman" w:hAnsi="Times New Roman"/>
          <w:sz w:val="22"/>
        </w:rPr>
      </w:pPr>
      <w:r>
        <w:rPr>
          <w:rFonts w:ascii="Times New Roman" w:hAnsi="Times New Roman"/>
          <w:bCs/>
          <w:sz w:val="22"/>
        </w:rPr>
        <w:t xml:space="preserve">The </w:t>
      </w:r>
      <w:r w:rsidR="00340774">
        <w:rPr>
          <w:rFonts w:ascii="Times New Roman" w:hAnsi="Times New Roman"/>
          <w:bCs/>
          <w:sz w:val="22"/>
        </w:rPr>
        <w:t>Company</w:t>
      </w:r>
      <w:r>
        <w:rPr>
          <w:rFonts w:ascii="Times New Roman" w:hAnsi="Times New Roman"/>
          <w:bCs/>
          <w:sz w:val="22"/>
        </w:rPr>
        <w:t xml:space="preserve"> hereby certifies receipt of the Request for Proposals </w:t>
      </w:r>
      <w:r w:rsidRPr="001751C4">
        <w:rPr>
          <w:rFonts w:ascii="Times New Roman" w:hAnsi="Times New Roman"/>
          <w:bCs/>
          <w:sz w:val="22"/>
        </w:rPr>
        <w:t xml:space="preserve">for the </w:t>
      </w:r>
      <w:r w:rsidR="00E32B19" w:rsidRPr="001751C4">
        <w:rPr>
          <w:rFonts w:ascii="Times New Roman" w:hAnsi="Times New Roman"/>
          <w:bCs/>
          <w:sz w:val="22"/>
        </w:rPr>
        <w:t>City of Charlotte</w:t>
      </w:r>
      <w:r w:rsidRPr="001751C4">
        <w:rPr>
          <w:rFonts w:ascii="Times New Roman" w:hAnsi="Times New Roman"/>
          <w:bCs/>
          <w:sz w:val="22"/>
        </w:rPr>
        <w:t>, North Carolina RFP #</w:t>
      </w:r>
      <w:r w:rsidR="00BF00C5">
        <w:rPr>
          <w:rFonts w:ascii="Times New Roman" w:hAnsi="Times New Roman"/>
          <w:bCs/>
          <w:sz w:val="22"/>
        </w:rPr>
        <w:t>FY2</w:t>
      </w:r>
      <w:r w:rsidR="00D03DE5">
        <w:rPr>
          <w:rFonts w:ascii="Times New Roman" w:hAnsi="Times New Roman"/>
          <w:bCs/>
          <w:sz w:val="22"/>
        </w:rPr>
        <w:t>3</w:t>
      </w:r>
      <w:r w:rsidR="00BF00C5">
        <w:rPr>
          <w:rFonts w:ascii="Times New Roman" w:hAnsi="Times New Roman"/>
          <w:bCs/>
          <w:sz w:val="22"/>
        </w:rPr>
        <w:t>-RFP-</w:t>
      </w:r>
      <w:r w:rsidR="009C250A">
        <w:rPr>
          <w:rFonts w:ascii="Times New Roman" w:hAnsi="Times New Roman"/>
          <w:bCs/>
          <w:sz w:val="22"/>
        </w:rPr>
        <w:t>24</w:t>
      </w:r>
      <w:r w:rsidRPr="001751C4">
        <w:rPr>
          <w:rFonts w:ascii="Times New Roman" w:hAnsi="Times New Roman"/>
          <w:bCs/>
          <w:sz w:val="22"/>
        </w:rPr>
        <w:t xml:space="preserve">, </w:t>
      </w:r>
      <w:r w:rsidR="00BF00C5">
        <w:rPr>
          <w:rFonts w:ascii="Times New Roman" w:hAnsi="Times New Roman"/>
          <w:bCs/>
          <w:sz w:val="22"/>
        </w:rPr>
        <w:t>Charlotte Water</w:t>
      </w:r>
      <w:r w:rsidR="00254D5E">
        <w:rPr>
          <w:rFonts w:ascii="Times New Roman" w:hAnsi="Times New Roman"/>
          <w:bCs/>
          <w:sz w:val="22"/>
        </w:rPr>
        <w:t xml:space="preserve"> </w:t>
      </w:r>
      <w:r w:rsidR="009C250A">
        <w:rPr>
          <w:rFonts w:ascii="Times New Roman" w:hAnsi="Times New Roman"/>
          <w:bCs/>
          <w:sz w:val="22"/>
        </w:rPr>
        <w:t>Bill Inserts Printing</w:t>
      </w:r>
      <w:r w:rsidR="00254D5E">
        <w:rPr>
          <w:rFonts w:ascii="Times New Roman" w:hAnsi="Times New Roman"/>
          <w:bCs/>
          <w:sz w:val="22"/>
        </w:rPr>
        <w:t xml:space="preserve"> Services</w:t>
      </w:r>
      <w:r w:rsidRPr="001751C4">
        <w:rPr>
          <w:rFonts w:ascii="Times New Roman" w:hAnsi="Times New Roman"/>
          <w:bCs/>
          <w:sz w:val="22"/>
        </w:rPr>
        <w:t xml:space="preserve">. </w:t>
      </w:r>
      <w:r w:rsidRPr="001751C4">
        <w:rPr>
          <w:rFonts w:ascii="Times New Roman" w:hAnsi="Times New Roman"/>
          <w:sz w:val="22"/>
        </w:rPr>
        <w:t>This form sho</w:t>
      </w:r>
      <w:r>
        <w:rPr>
          <w:rFonts w:ascii="Times New Roman" w:hAnsi="Times New Roman"/>
          <w:sz w:val="22"/>
        </w:rPr>
        <w:t xml:space="preserve">uld be completed upon receipt of the </w:t>
      </w:r>
      <w:r w:rsidR="00E32B19">
        <w:rPr>
          <w:rFonts w:ascii="Times New Roman" w:hAnsi="Times New Roman"/>
          <w:sz w:val="22"/>
        </w:rPr>
        <w:t>City</w:t>
      </w:r>
      <w:r>
        <w:rPr>
          <w:rFonts w:ascii="Times New Roman" w:hAnsi="Times New Roman"/>
          <w:sz w:val="22"/>
        </w:rPr>
        <w:t xml:space="preserve">’s Request for Proposals and </w:t>
      </w:r>
      <w:r w:rsidR="00C14547">
        <w:rPr>
          <w:rFonts w:ascii="Times New Roman" w:hAnsi="Times New Roman"/>
          <w:sz w:val="22"/>
        </w:rPr>
        <w:t>e</w:t>
      </w:r>
      <w:r w:rsidR="00B85A6B">
        <w:rPr>
          <w:rFonts w:ascii="Times New Roman" w:hAnsi="Times New Roman"/>
          <w:sz w:val="22"/>
        </w:rPr>
        <w:t>-</w:t>
      </w:r>
      <w:r w:rsidR="00C14547">
        <w:rPr>
          <w:rFonts w:ascii="Times New Roman" w:hAnsi="Times New Roman"/>
          <w:sz w:val="22"/>
        </w:rPr>
        <w:t>mailed</w:t>
      </w:r>
      <w:r>
        <w:rPr>
          <w:rFonts w:ascii="Times New Roman" w:hAnsi="Times New Roman"/>
          <w:sz w:val="22"/>
        </w:rPr>
        <w:t xml:space="preserve"> in time for the </w:t>
      </w:r>
      <w:r w:rsidR="00E32B19">
        <w:rPr>
          <w:rFonts w:ascii="Times New Roman" w:hAnsi="Times New Roman"/>
          <w:sz w:val="22"/>
        </w:rPr>
        <w:t>City</w:t>
      </w:r>
      <w:r>
        <w:rPr>
          <w:rFonts w:ascii="Times New Roman" w:hAnsi="Times New Roman"/>
          <w:sz w:val="22"/>
        </w:rPr>
        <w:t xml:space="preserve"> to receive it by or before </w:t>
      </w:r>
      <w:r w:rsidR="009C250A">
        <w:rPr>
          <w:rFonts w:ascii="Times New Roman" w:hAnsi="Times New Roman"/>
          <w:b/>
          <w:bCs/>
          <w:sz w:val="22"/>
        </w:rPr>
        <w:t>April</w:t>
      </w:r>
      <w:r w:rsidR="00B85A6B" w:rsidRPr="0001341E">
        <w:rPr>
          <w:rFonts w:ascii="Times New Roman" w:hAnsi="Times New Roman"/>
          <w:b/>
          <w:bCs/>
          <w:sz w:val="22"/>
        </w:rPr>
        <w:t xml:space="preserve"> </w:t>
      </w:r>
      <w:r w:rsidR="0030756C">
        <w:rPr>
          <w:rFonts w:ascii="Times New Roman" w:hAnsi="Times New Roman"/>
          <w:b/>
          <w:bCs/>
          <w:sz w:val="22"/>
        </w:rPr>
        <w:t>26</w:t>
      </w:r>
      <w:r w:rsidR="00B85A6B" w:rsidRPr="0001341E">
        <w:rPr>
          <w:rFonts w:ascii="Times New Roman" w:hAnsi="Times New Roman"/>
          <w:b/>
          <w:bCs/>
          <w:sz w:val="22"/>
        </w:rPr>
        <w:t>, 202</w:t>
      </w:r>
      <w:r w:rsidR="00D03DE5">
        <w:rPr>
          <w:rFonts w:ascii="Times New Roman" w:hAnsi="Times New Roman"/>
          <w:b/>
          <w:bCs/>
          <w:sz w:val="22"/>
        </w:rPr>
        <w:t>3</w:t>
      </w:r>
      <w:r w:rsidRPr="0001341E">
        <w:rPr>
          <w:rFonts w:ascii="Times New Roman" w:hAnsi="Times New Roman"/>
          <w:sz w:val="22"/>
        </w:rPr>
        <w:t>.</w:t>
      </w:r>
      <w:r w:rsidR="00EE20F5" w:rsidRPr="0001341E">
        <w:rPr>
          <w:rFonts w:ascii="Times New Roman" w:hAnsi="Times New Roman"/>
          <w:sz w:val="22"/>
        </w:rPr>
        <w:t xml:space="preserve"> F</w:t>
      </w:r>
      <w:r w:rsidR="00EE20F5">
        <w:rPr>
          <w:rFonts w:ascii="Times New Roman" w:hAnsi="Times New Roman"/>
          <w:sz w:val="22"/>
        </w:rPr>
        <w:t xml:space="preserve">ailure to submit this form by the designated date shall not preclude the </w:t>
      </w:r>
      <w:r w:rsidR="00340774">
        <w:rPr>
          <w:rFonts w:ascii="Times New Roman" w:hAnsi="Times New Roman"/>
          <w:sz w:val="22"/>
        </w:rPr>
        <w:t>Company</w:t>
      </w:r>
      <w:r w:rsidR="00EE20F5">
        <w:rPr>
          <w:rFonts w:ascii="Times New Roman" w:hAnsi="Times New Roman"/>
          <w:sz w:val="22"/>
        </w:rPr>
        <w:t xml:space="preserve"> from submitting a proposal.</w:t>
      </w:r>
      <w:r>
        <w:rPr>
          <w:rFonts w:ascii="Times New Roman" w:hAnsi="Times New Roman"/>
          <w:sz w:val="22"/>
        </w:rPr>
        <w:t xml:space="preserve"> Please </w:t>
      </w:r>
      <w:r w:rsidR="0078050C">
        <w:rPr>
          <w:rFonts w:ascii="Times New Roman" w:hAnsi="Times New Roman"/>
          <w:sz w:val="22"/>
        </w:rPr>
        <w:t xml:space="preserve">email </w:t>
      </w:r>
      <w:r>
        <w:rPr>
          <w:rFonts w:ascii="Times New Roman" w:hAnsi="Times New Roman"/>
          <w:sz w:val="22"/>
        </w:rPr>
        <w:t>the completed Request for Proposals Acknowledgement Form to the attention of:</w:t>
      </w:r>
    </w:p>
    <w:p w14:paraId="76AAE2F1" w14:textId="39B2ABA2" w:rsidR="00BB3E28" w:rsidRDefault="00BF00C5" w:rsidP="002C5219">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rPr>
          <w:sz w:val="22"/>
        </w:rPr>
      </w:pPr>
      <w:r>
        <w:rPr>
          <w:sz w:val="22"/>
        </w:rPr>
        <w:t>Matthew Newlon</w:t>
      </w:r>
    </w:p>
    <w:p w14:paraId="76AAE2F2" w14:textId="3A54E19B" w:rsidR="00BB3E28" w:rsidRDefault="00BF00C5" w:rsidP="002C5219">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rPr>
          <w:sz w:val="22"/>
        </w:rPr>
      </w:pPr>
      <w:r>
        <w:rPr>
          <w:sz w:val="22"/>
        </w:rPr>
        <w:t>City of Charlot</w:t>
      </w:r>
      <w:r w:rsidRPr="009C250A">
        <w:rPr>
          <w:sz w:val="22"/>
          <w:szCs w:val="22"/>
        </w:rPr>
        <w:t xml:space="preserve">te, </w:t>
      </w:r>
      <w:r w:rsidR="009C250A" w:rsidRPr="009C250A">
        <w:rPr>
          <w:sz w:val="22"/>
          <w:szCs w:val="22"/>
        </w:rPr>
        <w:t>Charlotte Water Acquisition and Compliance</w:t>
      </w:r>
    </w:p>
    <w:p w14:paraId="76AAE2F4" w14:textId="01410257" w:rsidR="0078050C" w:rsidRDefault="0078050C" w:rsidP="002C5219">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ind w:left="5040" w:hanging="5040"/>
        <w:rPr>
          <w:sz w:val="22"/>
        </w:rPr>
      </w:pPr>
      <w:r>
        <w:rPr>
          <w:sz w:val="22"/>
        </w:rPr>
        <w:t>Email:</w:t>
      </w:r>
      <w:r w:rsidR="00BF00C5">
        <w:rPr>
          <w:sz w:val="22"/>
        </w:rPr>
        <w:t xml:space="preserve"> </w:t>
      </w:r>
      <w:hyperlink r:id="rId33" w:history="1">
        <w:r w:rsidR="00BF00C5" w:rsidRPr="00EC4C60">
          <w:rPr>
            <w:rStyle w:val="Hyperlink"/>
            <w:sz w:val="22"/>
          </w:rPr>
          <w:t>matthew.newlon@charlottenc.gov</w:t>
        </w:r>
      </w:hyperlink>
      <w:r w:rsidR="00BF00C5">
        <w:rPr>
          <w:sz w:val="22"/>
        </w:rPr>
        <w:t xml:space="preserve"> </w:t>
      </w:r>
    </w:p>
    <w:p w14:paraId="76AAE2F5" w14:textId="77777777" w:rsidR="001751C4" w:rsidRDefault="001751C4" w:rsidP="00C14547">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after="240" w:line="283" w:lineRule="exact"/>
        <w:rPr>
          <w:sz w:val="22"/>
        </w:rPr>
      </w:pPr>
    </w:p>
    <w:p w14:paraId="31CF7763" w14:textId="77777777" w:rsidR="006525D6" w:rsidRDefault="006525D6" w:rsidP="006525D6">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after="260"/>
        <w:rPr>
          <w:sz w:val="22"/>
        </w:rPr>
      </w:pPr>
      <w:r>
        <w:rPr>
          <w:sz w:val="22"/>
        </w:rPr>
        <w:t>Date:</w:t>
      </w:r>
      <w:r>
        <w:t xml:space="preserve"> _________________________</w:t>
      </w:r>
    </w:p>
    <w:p w14:paraId="7F23E8A1" w14:textId="77777777" w:rsidR="006525D6" w:rsidRDefault="006525D6" w:rsidP="006525D6">
      <w:pPr>
        <w:spacing w:after="260"/>
        <w:rPr>
          <w:u w:val="single"/>
        </w:rPr>
      </w:pPr>
      <w:r w:rsidRPr="00CE01C3">
        <w:rPr>
          <w:sz w:val="22"/>
          <w:szCs w:val="22"/>
        </w:rPr>
        <w:t xml:space="preserve">Authorized </w:t>
      </w:r>
      <w:proofErr w:type="gramStart"/>
      <w:r w:rsidRPr="00CE01C3">
        <w:rPr>
          <w:sz w:val="22"/>
          <w:szCs w:val="22"/>
        </w:rPr>
        <w:t>Signature</w:t>
      </w:r>
      <w:r>
        <w:t>:_</w:t>
      </w:r>
      <w:proofErr w:type="gramEnd"/>
      <w:r>
        <w:t>__________________________________________</w:t>
      </w:r>
      <w:r>
        <w:softHyphen/>
        <w:t>____________</w:t>
      </w:r>
    </w:p>
    <w:p w14:paraId="1FA05643" w14:textId="77777777" w:rsidR="006525D6" w:rsidRDefault="006525D6" w:rsidP="006525D6">
      <w:pPr>
        <w:pStyle w:val="Heading40"/>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0" w:after="260"/>
        <w:rPr>
          <w:rFonts w:ascii="Times New Roman" w:hAnsi="Times New Roman"/>
          <w:u w:val="single"/>
        </w:rPr>
      </w:pPr>
      <w:r>
        <w:rPr>
          <w:rFonts w:ascii="Times New Roman" w:hAnsi="Times New Roman"/>
        </w:rPr>
        <w:t>Title:__________________________________________________________________________</w:t>
      </w:r>
    </w:p>
    <w:p w14:paraId="6519FFDC" w14:textId="77777777" w:rsidR="006525D6" w:rsidRDefault="006525D6" w:rsidP="006525D6">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after="260"/>
        <w:rPr>
          <w:sz w:val="22"/>
          <w:u w:val="single"/>
        </w:rPr>
      </w:pPr>
      <w:r>
        <w:rPr>
          <w:sz w:val="22"/>
        </w:rPr>
        <w:t>Company Name:________________________________________________________</w:t>
      </w:r>
      <w:r>
        <w:t>________</w:t>
      </w:r>
    </w:p>
    <w:p w14:paraId="31798B9E" w14:textId="77777777" w:rsidR="006525D6" w:rsidRDefault="006525D6" w:rsidP="006525D6">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after="260"/>
        <w:jc w:val="both"/>
        <w:rPr>
          <w:sz w:val="22"/>
          <w:u w:val="single"/>
        </w:rPr>
      </w:pPr>
      <w:r>
        <w:rPr>
          <w:sz w:val="22"/>
        </w:rPr>
        <w:t>Contact Name: _________________________________________________________________</w:t>
      </w:r>
    </w:p>
    <w:p w14:paraId="1EEDE712" w14:textId="77777777" w:rsidR="006525D6" w:rsidRDefault="006525D6" w:rsidP="006525D6">
      <w:pPr>
        <w:pStyle w:val="Heading40"/>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0" w:after="260"/>
        <w:rPr>
          <w:rFonts w:ascii="Times New Roman" w:hAnsi="Times New Roman"/>
          <w:szCs w:val="24"/>
        </w:rPr>
      </w:pPr>
      <w:r>
        <w:rPr>
          <w:rFonts w:ascii="Times New Roman" w:hAnsi="Times New Roman"/>
          <w:szCs w:val="24"/>
        </w:rPr>
        <w:t>Contact E-mail Address: __________________________________________________________</w:t>
      </w:r>
    </w:p>
    <w:p w14:paraId="27C659A2" w14:textId="77777777" w:rsidR="006525D6" w:rsidRDefault="006525D6" w:rsidP="006525D6">
      <w:pPr>
        <w:pStyle w:val="Heading40"/>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0" w:after="260"/>
        <w:rPr>
          <w:rFonts w:ascii="Times New Roman" w:hAnsi="Times New Roman"/>
          <w:szCs w:val="24"/>
        </w:rPr>
      </w:pPr>
      <w:r>
        <w:rPr>
          <w:rFonts w:ascii="Times New Roman" w:hAnsi="Times New Roman"/>
          <w:szCs w:val="24"/>
        </w:rPr>
        <w:t>Contact Phone Number: __________________________________________________________</w:t>
      </w:r>
    </w:p>
    <w:p w14:paraId="76AAE2FC" w14:textId="77777777" w:rsidR="00BB3E28" w:rsidRDefault="00BB3E28" w:rsidP="002C5219">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after="120" w:line="283" w:lineRule="exact"/>
        <w:jc w:val="both"/>
        <w:rPr>
          <w:sz w:val="22"/>
        </w:rPr>
      </w:pPr>
      <w:r>
        <w:rPr>
          <w:sz w:val="22"/>
        </w:rPr>
        <w:t>Please check the appropriate space below and provide the requested information:</w:t>
      </w:r>
    </w:p>
    <w:p w14:paraId="1D914863" w14:textId="6E27AB55" w:rsidR="001903BC" w:rsidRPr="00823EBD" w:rsidRDefault="00BB3E28" w:rsidP="00BF00C5">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100" w:beforeAutospacing="1" w:after="100" w:afterAutospacing="1" w:line="283" w:lineRule="exact"/>
        <w:ind w:left="540" w:hanging="540"/>
        <w:jc w:val="both"/>
        <w:rPr>
          <w:b/>
          <w:bCs/>
          <w:sz w:val="22"/>
        </w:rPr>
      </w:pPr>
      <w:r>
        <w:rPr>
          <w:b/>
          <w:bCs/>
          <w:sz w:val="22"/>
        </w:rPr>
        <w:t xml:space="preserve">_____We </w:t>
      </w:r>
      <w:r w:rsidRPr="00E13E05">
        <w:rPr>
          <w:b/>
          <w:bCs/>
          <w:sz w:val="22"/>
          <w:u w:val="single"/>
        </w:rPr>
        <w:t>plan</w:t>
      </w:r>
      <w:r>
        <w:rPr>
          <w:b/>
          <w:bCs/>
          <w:sz w:val="22"/>
        </w:rPr>
        <w:t xml:space="preserve"> to attend the Pre-Proposal Conference</w:t>
      </w:r>
      <w:r w:rsidR="00CE01C3">
        <w:rPr>
          <w:b/>
          <w:bCs/>
          <w:sz w:val="22"/>
        </w:rPr>
        <w:t xml:space="preserve"> and </w:t>
      </w:r>
      <w:r w:rsidR="00CE01C3" w:rsidRPr="00E13E05">
        <w:rPr>
          <w:b/>
          <w:bCs/>
          <w:sz w:val="22"/>
          <w:u w:val="single"/>
        </w:rPr>
        <w:t>plan</w:t>
      </w:r>
      <w:r w:rsidR="00CE01C3">
        <w:rPr>
          <w:b/>
          <w:bCs/>
          <w:sz w:val="22"/>
        </w:rPr>
        <w:t xml:space="preserve"> on submitting a Proposal</w:t>
      </w:r>
    </w:p>
    <w:p w14:paraId="76AAE2FF" w14:textId="49E10D84" w:rsidR="00BB3E28" w:rsidRDefault="00BB3E28" w:rsidP="001903BC">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100" w:beforeAutospacing="1" w:after="100" w:afterAutospacing="1" w:line="283" w:lineRule="exact"/>
        <w:ind w:left="630" w:hanging="630"/>
        <w:jc w:val="both"/>
        <w:rPr>
          <w:b/>
          <w:bCs/>
          <w:sz w:val="22"/>
        </w:rPr>
      </w:pPr>
      <w:r>
        <w:rPr>
          <w:b/>
          <w:bCs/>
          <w:sz w:val="22"/>
        </w:rPr>
        <w:t xml:space="preserve">_____We </w:t>
      </w:r>
      <w:r>
        <w:rPr>
          <w:b/>
          <w:bCs/>
          <w:sz w:val="22"/>
          <w:u w:val="single"/>
        </w:rPr>
        <w:t>do not plan</w:t>
      </w:r>
      <w:r>
        <w:rPr>
          <w:b/>
          <w:bCs/>
          <w:sz w:val="22"/>
        </w:rPr>
        <w:t xml:space="preserve"> to attend the Pre-Proposal Conference but </w:t>
      </w:r>
      <w:r>
        <w:rPr>
          <w:b/>
          <w:bCs/>
          <w:sz w:val="22"/>
          <w:u w:val="single"/>
        </w:rPr>
        <w:t>plan</w:t>
      </w:r>
      <w:r>
        <w:rPr>
          <w:b/>
          <w:bCs/>
          <w:sz w:val="22"/>
        </w:rPr>
        <w:t xml:space="preserve"> on submitting a Proposal</w:t>
      </w:r>
    </w:p>
    <w:p w14:paraId="76AAE300" w14:textId="105FD661" w:rsidR="00CE01C3" w:rsidRDefault="00BB3E28" w:rsidP="002C5219">
      <w:pPr>
        <w:rPr>
          <w:sz w:val="22"/>
        </w:rPr>
      </w:pPr>
      <w:r>
        <w:rPr>
          <w:sz w:val="22"/>
        </w:rPr>
        <w:t>Reason:_______________________________________________________________________</w:t>
      </w:r>
      <w:r w:rsidR="001903BC">
        <w:rPr>
          <w:sz w:val="22"/>
        </w:rPr>
        <w:t>_____</w:t>
      </w:r>
      <w:r>
        <w:rPr>
          <w:sz w:val="22"/>
        </w:rPr>
        <w:t>_</w:t>
      </w:r>
    </w:p>
    <w:p w14:paraId="76AAE301" w14:textId="77777777" w:rsidR="00BB3E28" w:rsidRDefault="00BB3E28" w:rsidP="002C5219">
      <w:pPr>
        <w:widowControl w:val="0"/>
        <w:tabs>
          <w:tab w:val="left" w:pos="-1080"/>
          <w:tab w:val="left" w:pos="-720"/>
          <w:tab w:val="left" w:pos="900"/>
          <w:tab w:val="left" w:pos="1440"/>
          <w:tab w:val="left" w:pos="2160"/>
          <w:tab w:val="left" w:pos="2880"/>
          <w:tab w:val="left" w:pos="3600"/>
          <w:tab w:val="left" w:pos="3960"/>
          <w:tab w:val="left" w:pos="5040"/>
          <w:tab w:val="left" w:pos="5760"/>
          <w:tab w:val="left" w:pos="6480"/>
          <w:tab w:val="left" w:pos="7200"/>
          <w:tab w:val="left" w:pos="7920"/>
          <w:tab w:val="left" w:pos="8640"/>
        </w:tabs>
        <w:spacing w:before="100" w:beforeAutospacing="1" w:after="100" w:afterAutospacing="1" w:line="283" w:lineRule="exact"/>
        <w:ind w:left="630" w:hanging="630"/>
        <w:jc w:val="both"/>
        <w:rPr>
          <w:b/>
          <w:bCs/>
          <w:sz w:val="22"/>
        </w:rPr>
      </w:pPr>
      <w:r>
        <w:rPr>
          <w:b/>
          <w:bCs/>
          <w:sz w:val="22"/>
        </w:rPr>
        <w:t xml:space="preserve">_____We </w:t>
      </w:r>
      <w:r>
        <w:rPr>
          <w:b/>
          <w:bCs/>
          <w:sz w:val="22"/>
          <w:u w:val="single"/>
        </w:rPr>
        <w:t>do not plan</w:t>
      </w:r>
      <w:r>
        <w:rPr>
          <w:b/>
          <w:bCs/>
          <w:sz w:val="22"/>
        </w:rPr>
        <w:t xml:space="preserve"> to attend the Pre-Proposal Conference and </w:t>
      </w:r>
      <w:r>
        <w:rPr>
          <w:b/>
          <w:bCs/>
          <w:sz w:val="22"/>
          <w:u w:val="single"/>
        </w:rPr>
        <w:t>do not plan</w:t>
      </w:r>
      <w:r>
        <w:rPr>
          <w:b/>
          <w:bCs/>
          <w:sz w:val="22"/>
        </w:rPr>
        <w:t xml:space="preserve"> on submitting a Proposal</w:t>
      </w:r>
    </w:p>
    <w:p w14:paraId="76AAE302" w14:textId="39148D11" w:rsidR="00BB3E28" w:rsidRDefault="00BB3E28" w:rsidP="002C5219">
      <w:pPr>
        <w:spacing w:after="120"/>
        <w:rPr>
          <w:sz w:val="22"/>
        </w:rPr>
      </w:pPr>
      <w:r>
        <w:rPr>
          <w:sz w:val="22"/>
        </w:rPr>
        <w:t>Reason:____________________________________________________________________</w:t>
      </w:r>
      <w:r w:rsidR="001903BC">
        <w:rPr>
          <w:sz w:val="22"/>
        </w:rPr>
        <w:t>______</w:t>
      </w:r>
      <w:r>
        <w:rPr>
          <w:sz w:val="22"/>
        </w:rPr>
        <w:t>___</w:t>
      </w:r>
    </w:p>
    <w:p w14:paraId="76AAE303" w14:textId="4D640B16" w:rsidR="00433982" w:rsidRDefault="00BB3E28" w:rsidP="002C5219">
      <w:pPr>
        <w:rPr>
          <w:sz w:val="22"/>
        </w:rPr>
      </w:pPr>
      <w:r>
        <w:rPr>
          <w:sz w:val="22"/>
        </w:rPr>
        <w:t>____________________________________________________________________________</w:t>
      </w:r>
      <w:r w:rsidR="001903BC">
        <w:rPr>
          <w:sz w:val="22"/>
        </w:rPr>
        <w:t>_____</w:t>
      </w:r>
      <w:r>
        <w:rPr>
          <w:sz w:val="22"/>
        </w:rPr>
        <w:t>__</w:t>
      </w:r>
      <w:bookmarkStart w:id="181" w:name="_Toc506089769"/>
      <w:bookmarkStart w:id="182" w:name="_Toc508018553"/>
      <w:bookmarkStart w:id="183" w:name="_Toc21319048"/>
      <w:r w:rsidR="00433982">
        <w:rPr>
          <w:sz w:val="22"/>
        </w:rPr>
        <w:br w:type="page"/>
      </w:r>
    </w:p>
    <w:p w14:paraId="0708993B" w14:textId="13296976" w:rsidR="00290E44" w:rsidRPr="00AA5376" w:rsidRDefault="00290E44" w:rsidP="00AA5376">
      <w:pPr>
        <w:pStyle w:val="Heading1"/>
        <w:keepNext w:val="0"/>
        <w:numPr>
          <w:ilvl w:val="0"/>
          <w:numId w:val="0"/>
        </w:numPr>
        <w:ind w:left="360"/>
        <w:jc w:val="center"/>
        <w:rPr>
          <w:szCs w:val="16"/>
        </w:rPr>
      </w:pPr>
      <w:bookmarkStart w:id="184" w:name="_Toc131531570"/>
      <w:bookmarkEnd w:id="181"/>
      <w:bookmarkEnd w:id="182"/>
      <w:bookmarkEnd w:id="183"/>
      <w:r w:rsidRPr="00AA5376">
        <w:rPr>
          <w:szCs w:val="16"/>
        </w:rPr>
        <w:t>REQUIRED FORM 2 – ADDENDA RECEIPT CONFIRMATION</w:t>
      </w:r>
      <w:bookmarkEnd w:id="184"/>
    </w:p>
    <w:p w14:paraId="70DD79DD" w14:textId="77777777" w:rsidR="009C250A" w:rsidRDefault="009C250A" w:rsidP="009C250A">
      <w:pPr>
        <w:pStyle w:val="BodyText2"/>
        <w:spacing w:after="120"/>
        <w:jc w:val="center"/>
        <w:rPr>
          <w:rFonts w:ascii="Times New Roman" w:hAnsi="Times New Roman"/>
          <w:b/>
          <w:bCs/>
          <w:sz w:val="22"/>
        </w:rPr>
      </w:pPr>
      <w:r>
        <w:rPr>
          <w:rFonts w:ascii="Times New Roman" w:hAnsi="Times New Roman"/>
          <w:b/>
          <w:bCs/>
          <w:sz w:val="22"/>
        </w:rPr>
        <w:t>RFP #FY23-RFP-24</w:t>
      </w:r>
    </w:p>
    <w:p w14:paraId="1E6DDEAD" w14:textId="7B991715" w:rsidR="00290E44" w:rsidRPr="00290E44" w:rsidRDefault="009C250A" w:rsidP="009C250A">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76AAE307" w14:textId="7DFD1560" w:rsidR="00636CC1" w:rsidRPr="00BF00C5" w:rsidRDefault="00636CC1" w:rsidP="00BF00C5">
      <w:pPr>
        <w:pStyle w:val="NoSpacing"/>
        <w:rPr>
          <w:rFonts w:ascii="Times New Roman" w:hAnsi="Times New Roman" w:cs="Times New Roman"/>
        </w:rPr>
      </w:pPr>
      <w:r w:rsidRPr="00BF00C5">
        <w:rPr>
          <w:rFonts w:ascii="Times New Roman" w:hAnsi="Times New Roman" w:cs="Times New Roman"/>
        </w:rPr>
        <w:t xml:space="preserve">Please acknowledge receipt of </w:t>
      </w:r>
      <w:r w:rsidR="00C457FD" w:rsidRPr="00BF00C5">
        <w:rPr>
          <w:rFonts w:ascii="Times New Roman" w:hAnsi="Times New Roman" w:cs="Times New Roman"/>
        </w:rPr>
        <w:t>all addenda by including this form with your Proposal. All addenda will be</w:t>
      </w:r>
      <w:r w:rsidRPr="00BF00C5">
        <w:rPr>
          <w:rFonts w:ascii="Times New Roman" w:hAnsi="Times New Roman" w:cs="Times New Roman"/>
        </w:rPr>
        <w:t xml:space="preserve"> posted to</w:t>
      </w:r>
      <w:r w:rsidR="00E13E05" w:rsidRPr="00BF00C5">
        <w:rPr>
          <w:rFonts w:ascii="Times New Roman" w:hAnsi="Times New Roman" w:cs="Times New Roman"/>
        </w:rPr>
        <w:t xml:space="preserve"> </w:t>
      </w:r>
      <w:r w:rsidR="00BF00C5" w:rsidRPr="00BF00C5">
        <w:rPr>
          <w:rFonts w:ascii="Times New Roman" w:hAnsi="Times New Roman" w:cs="Times New Roman"/>
        </w:rPr>
        <w:t>Char</w:t>
      </w:r>
      <w:r w:rsidR="00BF00C5" w:rsidRPr="0030756C">
        <w:rPr>
          <w:rFonts w:ascii="Times New Roman" w:hAnsi="Times New Roman" w:cs="Times New Roman"/>
        </w:rPr>
        <w:t xml:space="preserve">lotte Water’s Contractor and Vendor Opportunities Website at: </w:t>
      </w:r>
      <w:hyperlink r:id="rId34" w:history="1">
        <w:r w:rsidR="0030756C" w:rsidRPr="0030756C">
          <w:rPr>
            <w:rStyle w:val="Hyperlink"/>
            <w:rFonts w:ascii="Times New Roman" w:hAnsi="Times New Roman" w:cs="Times New Roman"/>
          </w:rPr>
          <w:t>charlottewater.org</w:t>
        </w:r>
      </w:hyperlink>
      <w:r w:rsidR="00BF00C5" w:rsidRPr="0030756C">
        <w:rPr>
          <w:rFonts w:ascii="Times New Roman" w:eastAsiaTheme="minorEastAsia" w:hAnsi="Times New Roman" w:cs="Times New Roman"/>
          <w:noProof/>
        </w:rPr>
        <w:t>.</w:t>
      </w:r>
      <w:r w:rsidR="0030756C" w:rsidRPr="0030756C">
        <w:rPr>
          <w:rFonts w:ascii="Times New Roman" w:eastAsiaTheme="minorEastAsia" w:hAnsi="Times New Roman" w:cs="Times New Roman"/>
          <w:noProof/>
        </w:rPr>
        <w:t xml:space="preserve"> </w:t>
      </w:r>
      <w:r w:rsidR="0030756C" w:rsidRPr="0030756C">
        <w:rPr>
          <w:rFonts w:ascii="Times New Roman" w:hAnsi="Times New Roman" w:cs="Times New Roman"/>
        </w:rPr>
        <w:t>Select the “Work with us” tab at the top of the page, click on “Contracting Opportunities,” then click “Contract Opportunities.” Search for RFP #FY23-RFP-24</w:t>
      </w:r>
      <w:r w:rsidR="0030756C">
        <w:rPr>
          <w:rFonts w:ascii="Times New Roman" w:hAnsi="Times New Roman" w:cs="Times New Roman"/>
        </w:rPr>
        <w:t>.</w:t>
      </w:r>
    </w:p>
    <w:p w14:paraId="76AAE308" w14:textId="77777777" w:rsidR="00BB3E28" w:rsidRDefault="00BB3E28" w:rsidP="002C5219"/>
    <w:p w14:paraId="76AAE309" w14:textId="77777777" w:rsidR="00955482" w:rsidRDefault="00BB3E28" w:rsidP="00C06F96">
      <w:pPr>
        <w:tabs>
          <w:tab w:val="left" w:pos="1440"/>
          <w:tab w:val="left" w:pos="1620"/>
          <w:tab w:val="left" w:pos="5400"/>
        </w:tabs>
        <w:ind w:left="2880" w:hanging="1440"/>
        <w:rPr>
          <w:b/>
          <w:bCs/>
          <w:sz w:val="22"/>
        </w:rPr>
      </w:pPr>
      <w:r>
        <w:rPr>
          <w:b/>
          <w:bCs/>
          <w:sz w:val="22"/>
        </w:rPr>
        <w:t>ADDENDUM #:</w:t>
      </w:r>
      <w:r>
        <w:rPr>
          <w:b/>
          <w:bCs/>
          <w:sz w:val="22"/>
        </w:rPr>
        <w:tab/>
        <w:t xml:space="preserve">DATE </w:t>
      </w:r>
      <w:r>
        <w:rPr>
          <w:b/>
          <w:bCs/>
          <w:caps/>
          <w:sz w:val="22"/>
        </w:rPr>
        <w:t>Addendum</w:t>
      </w:r>
    </w:p>
    <w:p w14:paraId="76AAE30A" w14:textId="589AE433" w:rsidR="00BB3E28" w:rsidRDefault="00BF00C5" w:rsidP="00C06F96">
      <w:pPr>
        <w:tabs>
          <w:tab w:val="left" w:pos="1440"/>
          <w:tab w:val="left" w:pos="1620"/>
          <w:tab w:val="left" w:pos="4860"/>
        </w:tabs>
        <w:ind w:left="4860"/>
        <w:rPr>
          <w:b/>
          <w:bCs/>
          <w:sz w:val="22"/>
        </w:rPr>
      </w:pPr>
      <w:r>
        <w:rPr>
          <w:b/>
          <w:bCs/>
          <w:sz w:val="22"/>
        </w:rPr>
        <w:tab/>
        <w:t xml:space="preserve">         </w:t>
      </w:r>
      <w:r w:rsidR="00C457FD">
        <w:rPr>
          <w:b/>
          <w:bCs/>
          <w:sz w:val="22"/>
        </w:rPr>
        <w:t>DOWNLOADED</w:t>
      </w:r>
      <w:r w:rsidR="00BB3E28">
        <w:rPr>
          <w:b/>
          <w:bCs/>
          <w:sz w:val="22"/>
        </w:rPr>
        <w:t>:</w:t>
      </w:r>
    </w:p>
    <w:p w14:paraId="76AAE30B" w14:textId="77777777" w:rsidR="00BB3E28" w:rsidRDefault="00BB3E28" w:rsidP="002C5219">
      <w:pPr>
        <w:ind w:left="1440"/>
        <w:jc w:val="both"/>
        <w:rPr>
          <w:b/>
          <w:bCs/>
          <w:sz w:val="22"/>
        </w:rPr>
      </w:pPr>
      <w:r>
        <w:rPr>
          <w:b/>
          <w:bCs/>
          <w:sz w:val="22"/>
        </w:rPr>
        <w:t>_____________</w:t>
      </w:r>
      <w:r>
        <w:rPr>
          <w:b/>
          <w:bCs/>
          <w:sz w:val="22"/>
        </w:rPr>
        <w:tab/>
      </w:r>
      <w:r>
        <w:rPr>
          <w:b/>
          <w:bCs/>
          <w:sz w:val="22"/>
        </w:rPr>
        <w:tab/>
      </w:r>
      <w:r>
        <w:rPr>
          <w:b/>
          <w:bCs/>
          <w:sz w:val="22"/>
        </w:rPr>
        <w:tab/>
      </w:r>
      <w:r w:rsidR="00955482">
        <w:rPr>
          <w:b/>
          <w:bCs/>
          <w:sz w:val="22"/>
        </w:rPr>
        <w:tab/>
      </w:r>
      <w:r>
        <w:rPr>
          <w:b/>
          <w:bCs/>
          <w:sz w:val="22"/>
        </w:rPr>
        <w:tab/>
        <w:t>_________</w:t>
      </w:r>
    </w:p>
    <w:p w14:paraId="76AAE30C" w14:textId="77777777" w:rsidR="00BB3E28" w:rsidRDefault="00BB3E28" w:rsidP="002C5219">
      <w:pPr>
        <w:ind w:left="1440"/>
        <w:jc w:val="both"/>
        <w:rPr>
          <w:b/>
          <w:bCs/>
          <w:sz w:val="22"/>
        </w:rPr>
      </w:pPr>
      <w:r>
        <w:rPr>
          <w:b/>
          <w:bCs/>
          <w:sz w:val="22"/>
        </w:rPr>
        <w:t>_____________</w:t>
      </w:r>
      <w:r>
        <w:rPr>
          <w:b/>
          <w:bCs/>
          <w:sz w:val="22"/>
        </w:rPr>
        <w:tab/>
      </w:r>
      <w:r>
        <w:rPr>
          <w:b/>
          <w:bCs/>
          <w:sz w:val="22"/>
        </w:rPr>
        <w:tab/>
      </w:r>
      <w:r>
        <w:rPr>
          <w:b/>
          <w:bCs/>
          <w:sz w:val="22"/>
        </w:rPr>
        <w:tab/>
      </w:r>
      <w:r w:rsidR="00955482">
        <w:rPr>
          <w:b/>
          <w:bCs/>
          <w:sz w:val="22"/>
        </w:rPr>
        <w:tab/>
      </w:r>
      <w:r>
        <w:rPr>
          <w:b/>
          <w:bCs/>
          <w:sz w:val="22"/>
        </w:rPr>
        <w:tab/>
        <w:t>_________</w:t>
      </w:r>
    </w:p>
    <w:p w14:paraId="76AAE30D" w14:textId="77777777" w:rsidR="00BB3E28" w:rsidRDefault="00BB3E28" w:rsidP="002C5219">
      <w:pPr>
        <w:ind w:left="1440"/>
        <w:jc w:val="both"/>
        <w:rPr>
          <w:b/>
          <w:bCs/>
          <w:sz w:val="22"/>
        </w:rPr>
      </w:pPr>
      <w:r>
        <w:rPr>
          <w:b/>
          <w:bCs/>
          <w:sz w:val="22"/>
        </w:rPr>
        <w:t>_____________</w:t>
      </w:r>
      <w:r>
        <w:rPr>
          <w:b/>
          <w:bCs/>
          <w:sz w:val="22"/>
        </w:rPr>
        <w:tab/>
      </w:r>
      <w:r>
        <w:rPr>
          <w:b/>
          <w:bCs/>
          <w:sz w:val="22"/>
        </w:rPr>
        <w:tab/>
      </w:r>
      <w:r>
        <w:rPr>
          <w:b/>
          <w:bCs/>
          <w:sz w:val="22"/>
        </w:rPr>
        <w:tab/>
      </w:r>
      <w:r w:rsidR="00955482">
        <w:rPr>
          <w:b/>
          <w:bCs/>
          <w:sz w:val="22"/>
        </w:rPr>
        <w:tab/>
      </w:r>
      <w:r>
        <w:rPr>
          <w:b/>
          <w:bCs/>
          <w:sz w:val="22"/>
        </w:rPr>
        <w:tab/>
        <w:t>_________</w:t>
      </w:r>
    </w:p>
    <w:p w14:paraId="76AAE30E" w14:textId="77777777" w:rsidR="00BB3E28" w:rsidRDefault="00BB3E28" w:rsidP="002C5219">
      <w:pPr>
        <w:spacing w:after="360"/>
        <w:ind w:left="1440"/>
        <w:jc w:val="both"/>
        <w:rPr>
          <w:b/>
          <w:bCs/>
          <w:sz w:val="22"/>
        </w:rPr>
      </w:pPr>
      <w:r>
        <w:rPr>
          <w:b/>
          <w:bCs/>
          <w:sz w:val="22"/>
        </w:rPr>
        <w:t>_____________</w:t>
      </w:r>
      <w:r>
        <w:rPr>
          <w:b/>
          <w:bCs/>
          <w:sz w:val="22"/>
        </w:rPr>
        <w:tab/>
      </w:r>
      <w:r>
        <w:rPr>
          <w:b/>
          <w:bCs/>
          <w:sz w:val="22"/>
        </w:rPr>
        <w:tab/>
      </w:r>
      <w:r>
        <w:rPr>
          <w:b/>
          <w:bCs/>
          <w:sz w:val="22"/>
        </w:rPr>
        <w:tab/>
      </w:r>
      <w:r w:rsidR="00955482">
        <w:rPr>
          <w:b/>
          <w:bCs/>
          <w:sz w:val="22"/>
        </w:rPr>
        <w:tab/>
      </w:r>
      <w:r>
        <w:rPr>
          <w:b/>
          <w:bCs/>
          <w:sz w:val="22"/>
        </w:rPr>
        <w:tab/>
        <w:t>_________</w:t>
      </w:r>
    </w:p>
    <w:p w14:paraId="76AAE30F" w14:textId="0414F31E" w:rsidR="00BB3E28" w:rsidRDefault="00BB3E28" w:rsidP="002C5219">
      <w:pPr>
        <w:pStyle w:val="BodyTextIndent"/>
        <w:widowControl w:val="0"/>
        <w:tabs>
          <w:tab w:val="left" w:pos="-1080"/>
          <w:tab w:val="left" w:pos="-720"/>
          <w:tab w:val="left" w:pos="2160"/>
          <w:tab w:val="left" w:pos="2880"/>
          <w:tab w:val="left" w:pos="3600"/>
          <w:tab w:val="left" w:pos="3960"/>
          <w:tab w:val="left" w:pos="5040"/>
          <w:tab w:val="left" w:pos="5760"/>
          <w:tab w:val="left" w:pos="6480"/>
          <w:tab w:val="left" w:pos="7200"/>
          <w:tab w:val="left" w:pos="7920"/>
          <w:tab w:val="left" w:pos="8640"/>
        </w:tabs>
        <w:spacing w:after="360" w:line="283" w:lineRule="exact"/>
        <w:ind w:left="0"/>
      </w:pPr>
      <w:r>
        <w:t xml:space="preserve">I certify that this </w:t>
      </w:r>
      <w:r w:rsidR="00BF00C5">
        <w:t>P</w:t>
      </w:r>
      <w:r>
        <w:t xml:space="preserve">roposal complies with the Specifications and conditions issued by the </w:t>
      </w:r>
      <w:r w:rsidR="00E32B19">
        <w:t>City</w:t>
      </w:r>
      <w:r>
        <w:t xml:space="preserve"> except as clearly marked in the attached copy.</w:t>
      </w:r>
    </w:p>
    <w:p w14:paraId="76AAE310" w14:textId="77777777" w:rsidR="00BB3E28" w:rsidRDefault="00BB3E28" w:rsidP="002C5219">
      <w:pPr>
        <w:pStyle w:val="Heading30"/>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before="0" w:line="283" w:lineRule="exact"/>
        <w:ind w:left="720" w:firstLine="0"/>
        <w:rPr>
          <w:rFonts w:ascii="Times New Roman" w:hAnsi="Times New Roman"/>
          <w:smallCaps w:val="0"/>
        </w:rPr>
      </w:pPr>
      <w:r>
        <w:rPr>
          <w:rFonts w:ascii="Times New Roman" w:hAnsi="Times New Roman"/>
          <w:smallCaps w:val="0"/>
        </w:rPr>
        <w:t>_____________________________</w:t>
      </w:r>
      <w:r>
        <w:rPr>
          <w:rFonts w:ascii="Times New Roman" w:hAnsi="Times New Roman"/>
          <w:smallCaps w:val="0"/>
        </w:rPr>
        <w:tab/>
      </w:r>
      <w:r>
        <w:rPr>
          <w:rFonts w:ascii="Times New Roman" w:hAnsi="Times New Roman"/>
          <w:smallCaps w:val="0"/>
        </w:rPr>
        <w:tab/>
        <w:t>______________________</w:t>
      </w:r>
    </w:p>
    <w:p w14:paraId="76AAE311"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after="360" w:line="283" w:lineRule="exact"/>
        <w:jc w:val="both"/>
        <w:rPr>
          <w:sz w:val="22"/>
        </w:rPr>
      </w:pPr>
      <w:r>
        <w:rPr>
          <w:b/>
          <w:sz w:val="22"/>
        </w:rPr>
        <w:tab/>
      </w:r>
      <w:r>
        <w:rPr>
          <w:sz w:val="22"/>
        </w:rPr>
        <w:t>(Please Print Name)</w:t>
      </w:r>
      <w:r>
        <w:rPr>
          <w:sz w:val="22"/>
        </w:rPr>
        <w:tab/>
      </w:r>
      <w:r>
        <w:rPr>
          <w:sz w:val="22"/>
        </w:rPr>
        <w:tab/>
      </w:r>
      <w:r>
        <w:rPr>
          <w:sz w:val="22"/>
        </w:rPr>
        <w:tab/>
      </w:r>
      <w:r>
        <w:rPr>
          <w:sz w:val="22"/>
        </w:rPr>
        <w:tab/>
        <w:t>Date</w:t>
      </w:r>
    </w:p>
    <w:p w14:paraId="76AAE312"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line="283" w:lineRule="exact"/>
        <w:jc w:val="both"/>
        <w:rPr>
          <w:b/>
          <w:sz w:val="22"/>
        </w:rPr>
      </w:pPr>
      <w:r>
        <w:rPr>
          <w:sz w:val="22"/>
        </w:rPr>
        <w:tab/>
      </w:r>
      <w:r>
        <w:rPr>
          <w:b/>
          <w:sz w:val="22"/>
        </w:rPr>
        <w:t>_____________________________</w:t>
      </w:r>
    </w:p>
    <w:p w14:paraId="76AAE313"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after="240" w:line="283" w:lineRule="exact"/>
        <w:jc w:val="both"/>
        <w:rPr>
          <w:sz w:val="22"/>
        </w:rPr>
      </w:pPr>
      <w:r>
        <w:rPr>
          <w:sz w:val="22"/>
        </w:rPr>
        <w:tab/>
        <w:t>Authorized Signature</w:t>
      </w:r>
    </w:p>
    <w:p w14:paraId="76AAE314"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line="283" w:lineRule="exact"/>
        <w:jc w:val="both"/>
        <w:rPr>
          <w:b/>
          <w:sz w:val="22"/>
        </w:rPr>
      </w:pPr>
      <w:r>
        <w:rPr>
          <w:sz w:val="22"/>
        </w:rPr>
        <w:tab/>
      </w:r>
      <w:r>
        <w:rPr>
          <w:b/>
          <w:sz w:val="22"/>
        </w:rPr>
        <w:t>_____________________________</w:t>
      </w:r>
    </w:p>
    <w:p w14:paraId="76AAE315"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after="240" w:line="283" w:lineRule="exact"/>
        <w:jc w:val="both"/>
        <w:rPr>
          <w:sz w:val="22"/>
        </w:rPr>
      </w:pPr>
      <w:r>
        <w:rPr>
          <w:sz w:val="22"/>
        </w:rPr>
        <w:tab/>
        <w:t>Title</w:t>
      </w:r>
    </w:p>
    <w:p w14:paraId="76AAE316" w14:textId="77777777" w:rsidR="00BB3E28" w:rsidRDefault="00BB3E28" w:rsidP="002C5219">
      <w:pPr>
        <w:widowControl w:val="0"/>
        <w:tabs>
          <w:tab w:val="left" w:pos="-1080"/>
          <w:tab w:val="left" w:pos="-720"/>
          <w:tab w:val="left" w:pos="720"/>
          <w:tab w:val="left" w:pos="900"/>
          <w:tab w:val="left" w:pos="1080"/>
          <w:tab w:val="left" w:pos="2160"/>
          <w:tab w:val="left" w:pos="2880"/>
          <w:tab w:val="left" w:pos="3600"/>
          <w:tab w:val="left" w:pos="3960"/>
          <w:tab w:val="left" w:pos="5040"/>
          <w:tab w:val="left" w:pos="5760"/>
          <w:tab w:val="left" w:pos="6480"/>
          <w:tab w:val="left" w:pos="7200"/>
          <w:tab w:val="left" w:pos="7920"/>
          <w:tab w:val="left" w:pos="8640"/>
        </w:tabs>
        <w:spacing w:line="283" w:lineRule="exact"/>
        <w:jc w:val="both"/>
        <w:rPr>
          <w:sz w:val="22"/>
        </w:rPr>
      </w:pPr>
      <w:r>
        <w:rPr>
          <w:sz w:val="22"/>
        </w:rPr>
        <w:tab/>
        <w:t>_____________________________</w:t>
      </w:r>
    </w:p>
    <w:p w14:paraId="76AAE317" w14:textId="77777777" w:rsidR="00BB3E28" w:rsidRDefault="00BB3E28" w:rsidP="002C5219">
      <w:pPr>
        <w:rPr>
          <w:sz w:val="22"/>
        </w:rPr>
      </w:pPr>
      <w:r>
        <w:rPr>
          <w:sz w:val="22"/>
        </w:rPr>
        <w:tab/>
        <w:t>Company Name</w:t>
      </w:r>
    </w:p>
    <w:p w14:paraId="76AAE318" w14:textId="77777777" w:rsidR="00433982" w:rsidRDefault="00433982" w:rsidP="002C5219">
      <w:pPr>
        <w:rPr>
          <w:rFonts w:ascii="Times New Roman Bold" w:hAnsi="Times New Roman Bold"/>
          <w:b/>
          <w:caps/>
          <w:snapToGrid w:val="0"/>
          <w:sz w:val="22"/>
          <w:szCs w:val="20"/>
        </w:rPr>
      </w:pPr>
      <w:bookmarkStart w:id="185" w:name="_Toc21319049"/>
      <w:r>
        <w:rPr>
          <w:rFonts w:ascii="Times New Roman Bold" w:hAnsi="Times New Roman Bold"/>
        </w:rPr>
        <w:br w:type="page"/>
      </w:r>
    </w:p>
    <w:p w14:paraId="64DD280F" w14:textId="09CED07D" w:rsidR="00290E44" w:rsidRPr="00AA5376" w:rsidRDefault="00290E44" w:rsidP="00AA5376">
      <w:pPr>
        <w:pStyle w:val="Heading1"/>
        <w:keepNext w:val="0"/>
        <w:numPr>
          <w:ilvl w:val="0"/>
          <w:numId w:val="0"/>
        </w:numPr>
        <w:ind w:left="360"/>
        <w:jc w:val="center"/>
        <w:rPr>
          <w:szCs w:val="16"/>
        </w:rPr>
      </w:pPr>
      <w:bookmarkStart w:id="186" w:name="_Toc131531571"/>
      <w:bookmarkEnd w:id="185"/>
      <w:r w:rsidRPr="00AA5376">
        <w:rPr>
          <w:szCs w:val="16"/>
        </w:rPr>
        <w:t>REQUIRED FORM 3 – PROPOSAL SUBMISSION FORM</w:t>
      </w:r>
      <w:bookmarkEnd w:id="186"/>
    </w:p>
    <w:p w14:paraId="0CE1DDB8" w14:textId="77777777" w:rsidR="009C250A" w:rsidRDefault="009C250A" w:rsidP="009C250A">
      <w:pPr>
        <w:pStyle w:val="BodyText2"/>
        <w:spacing w:after="120"/>
        <w:jc w:val="center"/>
        <w:rPr>
          <w:rFonts w:ascii="Times New Roman" w:hAnsi="Times New Roman"/>
          <w:b/>
          <w:bCs/>
          <w:sz w:val="22"/>
        </w:rPr>
      </w:pPr>
      <w:r>
        <w:rPr>
          <w:rFonts w:ascii="Times New Roman" w:hAnsi="Times New Roman"/>
          <w:b/>
          <w:bCs/>
          <w:sz w:val="22"/>
        </w:rPr>
        <w:t>RFP #FY23-RFP-24</w:t>
      </w:r>
    </w:p>
    <w:p w14:paraId="1F0D72DF" w14:textId="50039889" w:rsidR="00290E44" w:rsidRPr="00290E44" w:rsidRDefault="009C250A" w:rsidP="009C250A">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76AAE31C" w14:textId="77777777" w:rsidR="00BB3E28" w:rsidRDefault="00BB3E28" w:rsidP="002C5219">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This Proposal is submitted by:</w:t>
      </w:r>
    </w:p>
    <w:p w14:paraId="76AAE31D" w14:textId="0CF889FE" w:rsidR="00BB3E28" w:rsidRDefault="00340774"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Company</w:t>
      </w:r>
      <w:r w:rsidR="00BB3E28">
        <w:rPr>
          <w:sz w:val="22"/>
        </w:rPr>
        <w:t xml:space="preserve"> </w:t>
      </w:r>
      <w:r w:rsidR="00690D99">
        <w:rPr>
          <w:sz w:val="22"/>
        </w:rPr>
        <w:t xml:space="preserve">Legal </w:t>
      </w:r>
      <w:r w:rsidR="00BB3E28">
        <w:rPr>
          <w:sz w:val="22"/>
        </w:rPr>
        <w:t>Name:</w:t>
      </w:r>
      <w:r w:rsidR="00BB3E28">
        <w:rPr>
          <w:sz w:val="22"/>
        </w:rPr>
        <w:tab/>
        <w:t>________________________________________________________</w:t>
      </w:r>
    </w:p>
    <w:p w14:paraId="76AAE31E"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Representative (printed):</w:t>
      </w:r>
      <w:r>
        <w:rPr>
          <w:sz w:val="22"/>
        </w:rPr>
        <w:tab/>
        <w:t>________________________________________________________</w:t>
      </w:r>
    </w:p>
    <w:p w14:paraId="76AAE31F"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Address:</w:t>
      </w:r>
      <w:r>
        <w:rPr>
          <w:sz w:val="22"/>
        </w:rPr>
        <w:tab/>
      </w:r>
      <w:r>
        <w:rPr>
          <w:sz w:val="22"/>
        </w:rPr>
        <w:tab/>
        <w:t>________________________________________________________</w:t>
      </w:r>
    </w:p>
    <w:p w14:paraId="76AAE320"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ab/>
      </w:r>
      <w:r>
        <w:rPr>
          <w:sz w:val="22"/>
        </w:rPr>
        <w:tab/>
      </w:r>
      <w:r>
        <w:rPr>
          <w:sz w:val="22"/>
        </w:rPr>
        <w:tab/>
        <w:t>________________________________________________________</w:t>
      </w:r>
    </w:p>
    <w:p w14:paraId="76AAE321"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sidRPr="00975CC0">
        <w:rPr>
          <w:sz w:val="22"/>
        </w:rPr>
        <w:t>City</w:t>
      </w:r>
      <w:r>
        <w:rPr>
          <w:sz w:val="22"/>
        </w:rPr>
        <w:t>/State/Zip:</w:t>
      </w:r>
      <w:r>
        <w:rPr>
          <w:sz w:val="22"/>
        </w:rPr>
        <w:tab/>
      </w:r>
      <w:r>
        <w:rPr>
          <w:sz w:val="22"/>
        </w:rPr>
        <w:tab/>
        <w:t>________________________________________________________</w:t>
      </w:r>
    </w:p>
    <w:p w14:paraId="76AAE322" w14:textId="77777777" w:rsidR="000321FD" w:rsidRDefault="000321FD"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Email address:</w:t>
      </w:r>
      <w:r>
        <w:rPr>
          <w:sz w:val="22"/>
        </w:rPr>
        <w:tab/>
      </w:r>
      <w:r>
        <w:rPr>
          <w:sz w:val="22"/>
        </w:rPr>
        <w:tab/>
        <w:t>________________________________________________________</w:t>
      </w:r>
    </w:p>
    <w:p w14:paraId="76AAE323"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268" w:lineRule="exact"/>
        <w:ind w:left="720" w:hanging="720"/>
        <w:rPr>
          <w:sz w:val="22"/>
        </w:rPr>
      </w:pPr>
      <w:r>
        <w:rPr>
          <w:sz w:val="22"/>
        </w:rPr>
        <w:t>Telephone:</w:t>
      </w:r>
      <w:r>
        <w:rPr>
          <w:sz w:val="22"/>
        </w:rPr>
        <w:tab/>
      </w:r>
      <w:r>
        <w:rPr>
          <w:sz w:val="22"/>
        </w:rPr>
        <w:tab/>
        <w:t>________________________________________________________</w:t>
      </w:r>
    </w:p>
    <w:p w14:paraId="76AAE324" w14:textId="77777777" w:rsidR="00BB3E28" w:rsidRDefault="00BB3E28" w:rsidP="002C521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ind w:left="720" w:hanging="720"/>
        <w:rPr>
          <w:sz w:val="22"/>
        </w:rPr>
      </w:pPr>
      <w:r>
        <w:rPr>
          <w:sz w:val="22"/>
        </w:rPr>
        <w:tab/>
      </w:r>
      <w:r>
        <w:rPr>
          <w:sz w:val="22"/>
        </w:rPr>
        <w:tab/>
      </w:r>
      <w:r>
        <w:rPr>
          <w:sz w:val="22"/>
        </w:rPr>
        <w:tab/>
        <w:t>(Area Code) Telephone Number</w:t>
      </w:r>
    </w:p>
    <w:p w14:paraId="76AAE327" w14:textId="77777777" w:rsidR="0078050C" w:rsidRDefault="0078050C" w:rsidP="002C5219">
      <w:pPr>
        <w:spacing w:after="120"/>
        <w:jc w:val="both"/>
        <w:rPr>
          <w:sz w:val="22"/>
        </w:rPr>
      </w:pPr>
      <w:r>
        <w:rPr>
          <w:sz w:val="22"/>
        </w:rPr>
        <w:t>The representative signing above hereby certifies and agrees that the following information is correct:</w:t>
      </w:r>
    </w:p>
    <w:p w14:paraId="0850693C" w14:textId="4902ED55" w:rsidR="00023E22" w:rsidRDefault="00023E22" w:rsidP="00D1672E">
      <w:pPr>
        <w:numPr>
          <w:ilvl w:val="0"/>
          <w:numId w:val="7"/>
        </w:numPr>
        <w:tabs>
          <w:tab w:val="clear" w:pos="2160"/>
          <w:tab w:val="num" w:pos="720"/>
        </w:tabs>
        <w:spacing w:after="120"/>
        <w:ind w:left="720" w:hanging="360"/>
        <w:jc w:val="both"/>
        <w:rPr>
          <w:sz w:val="22"/>
        </w:rPr>
      </w:pPr>
      <w:r>
        <w:rPr>
          <w:sz w:val="22"/>
        </w:rPr>
        <w:t>In preparing its P</w:t>
      </w:r>
      <w:r w:rsidRPr="000A6795">
        <w:rPr>
          <w:sz w:val="22"/>
        </w:rPr>
        <w:t xml:space="preserve">roposal, the </w:t>
      </w:r>
      <w:r w:rsidR="00C75A67">
        <w:rPr>
          <w:sz w:val="22"/>
        </w:rPr>
        <w:t>Company</w:t>
      </w:r>
      <w:r w:rsidRPr="000A6795">
        <w:rPr>
          <w:sz w:val="22"/>
        </w:rPr>
        <w:t xml:space="preserve"> has considered all proposals submitted from qualified, potenti</w:t>
      </w:r>
      <w:r w:rsidR="00C75A67">
        <w:rPr>
          <w:sz w:val="22"/>
        </w:rPr>
        <w:t>al subcontractors and suppliers,</w:t>
      </w:r>
      <w:r w:rsidRPr="000A6795">
        <w:rPr>
          <w:sz w:val="22"/>
        </w:rPr>
        <w:t xml:space="preserve"> and has not engaged in or condoned prohibited discrimination. </w:t>
      </w:r>
    </w:p>
    <w:p w14:paraId="0FE1E4D0" w14:textId="08E616F7" w:rsidR="00023E22" w:rsidRPr="000A6795" w:rsidRDefault="00023E22" w:rsidP="00D1672E">
      <w:pPr>
        <w:numPr>
          <w:ilvl w:val="0"/>
          <w:numId w:val="7"/>
        </w:numPr>
        <w:tabs>
          <w:tab w:val="clear" w:pos="2160"/>
          <w:tab w:val="num" w:pos="720"/>
        </w:tabs>
        <w:spacing w:after="120"/>
        <w:ind w:left="720" w:hanging="360"/>
        <w:jc w:val="both"/>
        <w:rPr>
          <w:sz w:val="22"/>
        </w:rPr>
      </w:pPr>
      <w:r w:rsidRPr="000C6631">
        <w:rPr>
          <w:sz w:val="22"/>
        </w:rPr>
        <w:t>For purposes of this Section, discrimination means discrimination in the solicitation, selection, or treatment of any subcontractor, vendor</w:t>
      </w:r>
      <w:r w:rsidR="00920A34">
        <w:rPr>
          <w:sz w:val="22"/>
        </w:rPr>
        <w:t>,</w:t>
      </w:r>
      <w:r w:rsidRPr="000C6631">
        <w:rPr>
          <w:sz w:val="22"/>
        </w:rPr>
        <w:t xml:space="preserve"> or supplier </w:t>
      </w:r>
      <w:proofErr w:type="gramStart"/>
      <w:r w:rsidRPr="000C6631">
        <w:rPr>
          <w:sz w:val="22"/>
        </w:rPr>
        <w:t>on the basis of</w:t>
      </w:r>
      <w:proofErr w:type="gramEnd"/>
      <w:r w:rsidRPr="000C6631">
        <w:rPr>
          <w:sz w:val="22"/>
        </w:rPr>
        <w:t xml:space="preserve"> race, ethnicity, gender, age</w:t>
      </w:r>
      <w:r w:rsidR="00920A34">
        <w:rPr>
          <w:sz w:val="22"/>
        </w:rPr>
        <w:t>,</w:t>
      </w:r>
      <w:r w:rsidRPr="000C6631">
        <w:rPr>
          <w:sz w:val="22"/>
        </w:rPr>
        <w:t xml:space="preserve"> or disability or any otherwise unlawful form of discrimination.</w:t>
      </w:r>
      <w:r w:rsidR="00D16556">
        <w:rPr>
          <w:sz w:val="22"/>
        </w:rPr>
        <w:t xml:space="preserve"> </w:t>
      </w:r>
      <w:r w:rsidRPr="000C6631">
        <w:rPr>
          <w:sz w:val="22"/>
        </w:rPr>
        <w:t>Without limiting the foregoing, discrimination also includes retaliating against any person or other entity for reporting any incident of discrimination.</w:t>
      </w:r>
    </w:p>
    <w:p w14:paraId="6813B403" w14:textId="24B766F5" w:rsidR="00023E22" w:rsidRDefault="00023E22" w:rsidP="00D1672E">
      <w:pPr>
        <w:numPr>
          <w:ilvl w:val="0"/>
          <w:numId w:val="7"/>
        </w:numPr>
        <w:tabs>
          <w:tab w:val="clear" w:pos="2160"/>
          <w:tab w:val="num" w:pos="720"/>
        </w:tabs>
        <w:spacing w:after="120"/>
        <w:ind w:left="720" w:hanging="360"/>
        <w:jc w:val="both"/>
        <w:rPr>
          <w:sz w:val="22"/>
        </w:rPr>
      </w:pPr>
      <w:r>
        <w:rPr>
          <w:sz w:val="22"/>
        </w:rPr>
        <w:t xml:space="preserve">Without limiting any other provision of the solicitation for proposals on this </w:t>
      </w:r>
      <w:r w:rsidR="00920A34">
        <w:rPr>
          <w:sz w:val="22"/>
        </w:rPr>
        <w:t>P</w:t>
      </w:r>
      <w:r>
        <w:rPr>
          <w:sz w:val="22"/>
        </w:rPr>
        <w:t xml:space="preserve">roject, it is understood and agreed that, if this certification is false, such false certification will constitute grounds for the City to reject the Proposal submitted by the </w:t>
      </w:r>
      <w:r w:rsidR="00C75A67">
        <w:rPr>
          <w:sz w:val="22"/>
        </w:rPr>
        <w:t>Company</w:t>
      </w:r>
      <w:r w:rsidR="00C75A67" w:rsidRPr="000A6795">
        <w:rPr>
          <w:sz w:val="22"/>
        </w:rPr>
        <w:t xml:space="preserve"> </w:t>
      </w:r>
      <w:r>
        <w:rPr>
          <w:sz w:val="22"/>
        </w:rPr>
        <w:t>on this Project and to terminate any contract awarded based on such Proposal.</w:t>
      </w:r>
    </w:p>
    <w:p w14:paraId="56EDB69F" w14:textId="2B741ACC" w:rsidR="00023E22" w:rsidRPr="000A6795" w:rsidRDefault="00023E22" w:rsidP="00D1672E">
      <w:pPr>
        <w:numPr>
          <w:ilvl w:val="0"/>
          <w:numId w:val="7"/>
        </w:numPr>
        <w:tabs>
          <w:tab w:val="clear" w:pos="2160"/>
          <w:tab w:val="num" w:pos="720"/>
        </w:tabs>
        <w:spacing w:after="120"/>
        <w:ind w:left="720" w:hanging="360"/>
        <w:jc w:val="both"/>
        <w:rPr>
          <w:sz w:val="22"/>
          <w:u w:val="single"/>
        </w:rPr>
      </w:pPr>
      <w:r>
        <w:rPr>
          <w:sz w:val="22"/>
        </w:rPr>
        <w:t xml:space="preserve">As a condition of contracting with the City, the </w:t>
      </w:r>
      <w:r w:rsidR="00C75A67">
        <w:rPr>
          <w:sz w:val="22"/>
        </w:rPr>
        <w:t>Company</w:t>
      </w:r>
      <w:r w:rsidR="00C75A67" w:rsidRPr="000A6795">
        <w:rPr>
          <w:sz w:val="22"/>
        </w:rPr>
        <w:t xml:space="preserve"> </w:t>
      </w:r>
      <w:r>
        <w:rPr>
          <w:sz w:val="22"/>
        </w:rPr>
        <w:t xml:space="preserve">agrees to maintain documentation sufficient to demonstrate that it has not discriminated in its solicitation or selection of subcontractors. The </w:t>
      </w:r>
      <w:r w:rsidR="00C75A67">
        <w:rPr>
          <w:sz w:val="22"/>
        </w:rPr>
        <w:t>Company</w:t>
      </w:r>
      <w:r w:rsidR="00C75A67" w:rsidRPr="000A6795">
        <w:rPr>
          <w:sz w:val="22"/>
        </w:rPr>
        <w:t xml:space="preserve"> </w:t>
      </w:r>
      <w:r>
        <w:rPr>
          <w:sz w:val="22"/>
        </w:rPr>
        <w:t>further agrees to promptly</w:t>
      </w:r>
      <w:r>
        <w:rPr>
          <w:rFonts w:cs="Arial"/>
          <w:sz w:val="22"/>
        </w:rPr>
        <w:t xml:space="preserve"> provide to the City all information and documentation that may be requested by the City from time to time regarding the solicitation and selection of subcontractors. Failure to maintain or failure to provide such information </w:t>
      </w:r>
      <w:r>
        <w:rPr>
          <w:sz w:val="22"/>
        </w:rPr>
        <w:t xml:space="preserve">constitutes grounds for the City to reject the bid submitted by the </w:t>
      </w:r>
      <w:r w:rsidR="00C75A67">
        <w:rPr>
          <w:sz w:val="22"/>
        </w:rPr>
        <w:t>Company</w:t>
      </w:r>
      <w:r w:rsidR="00C75A67" w:rsidRPr="000A6795">
        <w:rPr>
          <w:sz w:val="22"/>
        </w:rPr>
        <w:t xml:space="preserve"> </w:t>
      </w:r>
      <w:r>
        <w:rPr>
          <w:sz w:val="22"/>
        </w:rPr>
        <w:t xml:space="preserve">or terminate any contract awarded on such </w:t>
      </w:r>
      <w:r w:rsidR="00920A34">
        <w:rPr>
          <w:sz w:val="22"/>
        </w:rPr>
        <w:t>P</w:t>
      </w:r>
      <w:r w:rsidR="00C75A67">
        <w:rPr>
          <w:sz w:val="22"/>
        </w:rPr>
        <w:t>roposal</w:t>
      </w:r>
      <w:r>
        <w:rPr>
          <w:sz w:val="22"/>
        </w:rPr>
        <w:t>.</w:t>
      </w:r>
    </w:p>
    <w:p w14:paraId="64284A93" w14:textId="21E68BE5" w:rsidR="000A6795" w:rsidRPr="000A6795" w:rsidRDefault="00023E22" w:rsidP="00D1672E">
      <w:pPr>
        <w:numPr>
          <w:ilvl w:val="0"/>
          <w:numId w:val="7"/>
        </w:numPr>
        <w:tabs>
          <w:tab w:val="clear" w:pos="2160"/>
          <w:tab w:val="num" w:pos="720"/>
        </w:tabs>
        <w:spacing w:after="120"/>
        <w:ind w:left="720" w:hanging="360"/>
        <w:jc w:val="both"/>
        <w:rPr>
          <w:sz w:val="22"/>
        </w:rPr>
      </w:pPr>
      <w:r w:rsidRPr="000A6795">
        <w:rPr>
          <w:sz w:val="22"/>
        </w:rPr>
        <w:t xml:space="preserve">As part of its </w:t>
      </w:r>
      <w:r>
        <w:rPr>
          <w:sz w:val="22"/>
        </w:rPr>
        <w:t>Proposal</w:t>
      </w:r>
      <w:r w:rsidRPr="000A6795">
        <w:rPr>
          <w:sz w:val="22"/>
        </w:rPr>
        <w:t xml:space="preserve">, </w:t>
      </w:r>
      <w:r w:rsidRPr="000C6631">
        <w:rPr>
          <w:sz w:val="22"/>
        </w:rPr>
        <w:t xml:space="preserve">the </w:t>
      </w:r>
      <w:r w:rsidR="00C75A67">
        <w:rPr>
          <w:sz w:val="22"/>
        </w:rPr>
        <w:t>Company</w:t>
      </w:r>
      <w:r w:rsidR="00C75A67" w:rsidRPr="000A6795">
        <w:rPr>
          <w:sz w:val="22"/>
        </w:rPr>
        <w:t xml:space="preserve"> </w:t>
      </w:r>
      <w:r w:rsidRPr="000C6631">
        <w:rPr>
          <w:sz w:val="22"/>
        </w:rPr>
        <w:t xml:space="preserve">shall provide to the City a list of all </w:t>
      </w:r>
      <w:r w:rsidRPr="007C7471">
        <w:rPr>
          <w:sz w:val="22"/>
        </w:rPr>
        <w:t>instances</w:t>
      </w:r>
      <w:r w:rsidRPr="000C6631">
        <w:rPr>
          <w:sz w:val="22"/>
        </w:rPr>
        <w:t xml:space="preserve"> within the past ten</w:t>
      </w:r>
      <w:r w:rsidR="00920A34">
        <w:rPr>
          <w:sz w:val="22"/>
        </w:rPr>
        <w:t xml:space="preserve"> (10)</w:t>
      </w:r>
      <w:r w:rsidRPr="000C6631">
        <w:rPr>
          <w:sz w:val="22"/>
        </w:rPr>
        <w:t xml:space="preserve"> years where a complaint was filed or pending against </w:t>
      </w:r>
      <w:r w:rsidR="00C75A67">
        <w:rPr>
          <w:sz w:val="22"/>
        </w:rPr>
        <w:t>the Company</w:t>
      </w:r>
      <w:r w:rsidR="00C75A67" w:rsidRPr="000A6795">
        <w:rPr>
          <w:sz w:val="22"/>
        </w:rPr>
        <w:t xml:space="preserve"> </w:t>
      </w:r>
      <w:r w:rsidRPr="000C6631">
        <w:rPr>
          <w:sz w:val="22"/>
        </w:rPr>
        <w:t xml:space="preserve">in a legal or administrative proceeding alleging that </w:t>
      </w:r>
      <w:r w:rsidR="00C75A67">
        <w:rPr>
          <w:sz w:val="22"/>
        </w:rPr>
        <w:t>the Company</w:t>
      </w:r>
      <w:r w:rsidRPr="000C6631">
        <w:rPr>
          <w:sz w:val="22"/>
        </w:rPr>
        <w:t xml:space="preserve"> discriminated against its subcontractors, vendors</w:t>
      </w:r>
      <w:r w:rsidR="00920A34">
        <w:rPr>
          <w:sz w:val="22"/>
        </w:rPr>
        <w:t>,</w:t>
      </w:r>
      <w:r w:rsidRPr="000C6631">
        <w:rPr>
          <w:sz w:val="22"/>
        </w:rPr>
        <w:t xml:space="preserve"> or suppliers, and a description of the status or resolution of that complaint, including any remedial action taken</w:t>
      </w:r>
      <w:r w:rsidRPr="000A6795">
        <w:rPr>
          <w:sz w:val="22"/>
        </w:rPr>
        <w:t>.</w:t>
      </w:r>
    </w:p>
    <w:p w14:paraId="76AAE32B" w14:textId="77777777" w:rsidR="0078050C" w:rsidRPr="00B13FFB" w:rsidRDefault="00E24721" w:rsidP="00D1672E">
      <w:pPr>
        <w:numPr>
          <w:ilvl w:val="0"/>
          <w:numId w:val="7"/>
        </w:numPr>
        <w:tabs>
          <w:tab w:val="clear" w:pos="2160"/>
          <w:tab w:val="num" w:pos="720"/>
        </w:tabs>
        <w:spacing w:after="120"/>
        <w:ind w:left="720" w:hanging="360"/>
        <w:jc w:val="both"/>
        <w:rPr>
          <w:rFonts w:cs="Arial"/>
        </w:rPr>
      </w:pPr>
      <w:r w:rsidRPr="007A54B9">
        <w:rPr>
          <w:rFonts w:cs="Arial"/>
          <w:sz w:val="22"/>
        </w:rPr>
        <w:t xml:space="preserve">The information contained in this Proposal or any part thereof, including its Exhibits, Schedules, and other documents and instruments delivered or to be delivered to the </w:t>
      </w:r>
      <w:r w:rsidR="00E32B19">
        <w:rPr>
          <w:rFonts w:cs="Arial"/>
          <w:sz w:val="22"/>
        </w:rPr>
        <w:t>City</w:t>
      </w:r>
      <w:r w:rsidRPr="007A54B9">
        <w:rPr>
          <w:rFonts w:cs="Arial"/>
          <w:sz w:val="22"/>
        </w:rPr>
        <w:t xml:space="preserve">, is true, accurate, and complete. This Proposal includes all information necessary to ensure that the statements therein do not in whole or in part mislead the </w:t>
      </w:r>
      <w:r w:rsidR="00E32B19">
        <w:rPr>
          <w:rFonts w:cs="Arial"/>
          <w:sz w:val="22"/>
        </w:rPr>
        <w:t>City</w:t>
      </w:r>
      <w:r w:rsidRPr="007A54B9">
        <w:rPr>
          <w:rFonts w:cs="Arial"/>
          <w:sz w:val="22"/>
        </w:rPr>
        <w:t xml:space="preserve"> as to any material facts. </w:t>
      </w:r>
    </w:p>
    <w:p w14:paraId="1F357D63" w14:textId="2BA42C89" w:rsidR="00B13FFB" w:rsidRPr="00B13FFB" w:rsidRDefault="00B13FFB" w:rsidP="00D1672E">
      <w:pPr>
        <w:numPr>
          <w:ilvl w:val="0"/>
          <w:numId w:val="7"/>
        </w:numPr>
        <w:tabs>
          <w:tab w:val="clear" w:pos="2160"/>
          <w:tab w:val="num" w:pos="720"/>
        </w:tabs>
        <w:spacing w:after="120"/>
        <w:ind w:left="720" w:hanging="360"/>
        <w:jc w:val="both"/>
        <w:rPr>
          <w:rFonts w:cs="Arial"/>
          <w:sz w:val="22"/>
        </w:rPr>
      </w:pPr>
      <w:r w:rsidRPr="00631415">
        <w:rPr>
          <w:rFonts w:cs="Arial"/>
          <w:sz w:val="22"/>
        </w:rPr>
        <w:t xml:space="preserve">None of Company’s or </w:t>
      </w:r>
      <w:r>
        <w:rPr>
          <w:rFonts w:cs="Arial"/>
          <w:sz w:val="22"/>
        </w:rPr>
        <w:t>its</w:t>
      </w:r>
      <w:r w:rsidRPr="00631415">
        <w:rPr>
          <w:rFonts w:cs="Arial"/>
          <w:sz w:val="22"/>
        </w:rPr>
        <w:t xml:space="preserve"> subcontractors’ owners, employees, directors, or contractors will be in violation of the City’s Conflict of Interest Policy for City, Secondary and Other Employment Relationships (HR 13) if a Contract is awarded to the Company.</w:t>
      </w:r>
    </w:p>
    <w:p w14:paraId="76AAE32C" w14:textId="198AFEDC" w:rsidR="0078050C" w:rsidRPr="007A54B9" w:rsidRDefault="00BB3E28" w:rsidP="00D1672E">
      <w:pPr>
        <w:numPr>
          <w:ilvl w:val="0"/>
          <w:numId w:val="7"/>
        </w:numPr>
        <w:tabs>
          <w:tab w:val="clear" w:pos="2160"/>
          <w:tab w:val="num" w:pos="720"/>
        </w:tabs>
        <w:spacing w:after="120"/>
        <w:ind w:left="720" w:hanging="360"/>
        <w:jc w:val="both"/>
        <w:rPr>
          <w:rFonts w:cs="Arial"/>
        </w:rPr>
      </w:pPr>
      <w:r w:rsidRPr="007A54B9">
        <w:rPr>
          <w:rFonts w:cs="Arial"/>
          <w:sz w:val="22"/>
        </w:rPr>
        <w:t xml:space="preserve">It is understood by the </w:t>
      </w:r>
      <w:r w:rsidR="00340774">
        <w:rPr>
          <w:rFonts w:cs="Arial"/>
          <w:sz w:val="22"/>
        </w:rPr>
        <w:t>Company</w:t>
      </w:r>
      <w:r w:rsidRPr="007A54B9">
        <w:rPr>
          <w:rFonts w:cs="Arial"/>
          <w:sz w:val="22"/>
        </w:rPr>
        <w:t xml:space="preserve"> that the </w:t>
      </w:r>
      <w:r w:rsidR="00E32B19">
        <w:rPr>
          <w:rFonts w:cs="Arial"/>
          <w:sz w:val="22"/>
        </w:rPr>
        <w:t>City</w:t>
      </w:r>
      <w:r w:rsidRPr="007A54B9">
        <w:rPr>
          <w:rFonts w:cs="Arial"/>
          <w:sz w:val="22"/>
        </w:rPr>
        <w:t xml:space="preserve"> reserves the right to reject any and all Proposals, to make awards on all items or on any items according to the best interest of the </w:t>
      </w:r>
      <w:r w:rsidR="00E32B19">
        <w:rPr>
          <w:rFonts w:cs="Arial"/>
          <w:sz w:val="22"/>
        </w:rPr>
        <w:t>City</w:t>
      </w:r>
      <w:r w:rsidRPr="007A54B9">
        <w:rPr>
          <w:rFonts w:cs="Arial"/>
          <w:sz w:val="22"/>
        </w:rPr>
        <w:t>, to waive formalities, te</w:t>
      </w:r>
      <w:r w:rsidR="00714AE3">
        <w:rPr>
          <w:rFonts w:cs="Arial"/>
          <w:sz w:val="22"/>
        </w:rPr>
        <w:t>chnicalities, to recover and resolicit</w:t>
      </w:r>
      <w:r w:rsidRPr="007A54B9">
        <w:rPr>
          <w:rFonts w:cs="Arial"/>
          <w:sz w:val="22"/>
        </w:rPr>
        <w:t xml:space="preserve"> this RFP. </w:t>
      </w:r>
    </w:p>
    <w:p w14:paraId="76AAE32D" w14:textId="78584624" w:rsidR="00BB3E28" w:rsidRPr="00BE3382" w:rsidRDefault="0078050C" w:rsidP="00D1672E">
      <w:pPr>
        <w:numPr>
          <w:ilvl w:val="0"/>
          <w:numId w:val="7"/>
        </w:numPr>
        <w:tabs>
          <w:tab w:val="clear" w:pos="2160"/>
          <w:tab w:val="num" w:pos="720"/>
        </w:tabs>
        <w:spacing w:after="120"/>
        <w:ind w:left="720" w:hanging="360"/>
        <w:jc w:val="both"/>
        <w:rPr>
          <w:rFonts w:cs="Arial"/>
        </w:rPr>
      </w:pPr>
      <w:r w:rsidRPr="007A54B9">
        <w:rPr>
          <w:rFonts w:cs="Arial"/>
          <w:sz w:val="22"/>
        </w:rPr>
        <w:t xml:space="preserve">This </w:t>
      </w:r>
      <w:r w:rsidR="00BB3E28" w:rsidRPr="007A54B9">
        <w:rPr>
          <w:rFonts w:cs="Arial"/>
          <w:sz w:val="22"/>
        </w:rPr>
        <w:t>Proposal is valid f</w:t>
      </w:r>
      <w:r w:rsidR="00BB3E28" w:rsidRPr="00920A34">
        <w:rPr>
          <w:rFonts w:cs="Arial"/>
          <w:sz w:val="22"/>
        </w:rPr>
        <w:t>or one</w:t>
      </w:r>
      <w:r w:rsidR="00920A34">
        <w:rPr>
          <w:rFonts w:cs="Arial"/>
          <w:sz w:val="22"/>
        </w:rPr>
        <w:t>-</w:t>
      </w:r>
      <w:r w:rsidR="00BB3E28" w:rsidRPr="00920A34">
        <w:rPr>
          <w:rFonts w:cs="Arial"/>
          <w:sz w:val="22"/>
        </w:rPr>
        <w:t>hundred</w:t>
      </w:r>
      <w:r w:rsidR="00920A34">
        <w:rPr>
          <w:rFonts w:cs="Arial"/>
          <w:sz w:val="22"/>
        </w:rPr>
        <w:t>-</w:t>
      </w:r>
      <w:r w:rsidR="00BB3E28" w:rsidRPr="00920A34">
        <w:rPr>
          <w:rFonts w:cs="Arial"/>
          <w:sz w:val="22"/>
        </w:rPr>
        <w:t xml:space="preserve">eighty (180) calendar days from </w:t>
      </w:r>
      <w:r w:rsidR="0093029D" w:rsidRPr="00920A34">
        <w:rPr>
          <w:rFonts w:cs="Arial"/>
          <w:sz w:val="22"/>
        </w:rPr>
        <w:t>the</w:t>
      </w:r>
      <w:r w:rsidR="0093029D" w:rsidRPr="007A54B9">
        <w:rPr>
          <w:rFonts w:cs="Arial"/>
          <w:sz w:val="22"/>
        </w:rPr>
        <w:t xml:space="preserve"> </w:t>
      </w:r>
      <w:r w:rsidR="00BB3E28" w:rsidRPr="007A54B9">
        <w:rPr>
          <w:rFonts w:cs="Arial"/>
          <w:sz w:val="22"/>
        </w:rPr>
        <w:t xml:space="preserve">Proposal </w:t>
      </w:r>
      <w:r w:rsidR="0093029D" w:rsidRPr="007A54B9">
        <w:rPr>
          <w:rFonts w:cs="Arial"/>
          <w:sz w:val="22"/>
        </w:rPr>
        <w:t>due date</w:t>
      </w:r>
      <w:r w:rsidR="00BB3E28" w:rsidRPr="007A54B9">
        <w:rPr>
          <w:rFonts w:cs="Arial"/>
          <w:sz w:val="22"/>
        </w:rPr>
        <w:t>.</w:t>
      </w:r>
    </w:p>
    <w:p w14:paraId="76AAE32E" w14:textId="101FF321" w:rsidR="005B65BD" w:rsidRDefault="005B65BD" w:rsidP="007A54B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sz w:val="22"/>
          <w:highlight w:val="yellow"/>
        </w:rPr>
      </w:pPr>
      <w:r>
        <w:rPr>
          <w:sz w:val="22"/>
        </w:rPr>
        <w:t xml:space="preserve">I, the undersigned, hereby acknowledge that my </w:t>
      </w:r>
      <w:r w:rsidR="00920A34">
        <w:rPr>
          <w:sz w:val="22"/>
        </w:rPr>
        <w:t>C</w:t>
      </w:r>
      <w:r>
        <w:rPr>
          <w:sz w:val="22"/>
        </w:rPr>
        <w:t xml:space="preserve">ompany was given the opportunity to provide exceptions to the Sample </w:t>
      </w:r>
      <w:r w:rsidR="00714AE3">
        <w:rPr>
          <w:sz w:val="22"/>
        </w:rPr>
        <w:t>Contract</w:t>
      </w:r>
      <w:r>
        <w:rPr>
          <w:sz w:val="22"/>
        </w:rPr>
        <w:t xml:space="preserve"> </w:t>
      </w:r>
      <w:r w:rsidR="00690D99">
        <w:rPr>
          <w:sz w:val="22"/>
        </w:rPr>
        <w:t>as provided in the RFP</w:t>
      </w:r>
      <w:r w:rsidRPr="007A54B9">
        <w:rPr>
          <w:sz w:val="22"/>
        </w:rPr>
        <w:t>. As such, I have elected to do the following:</w:t>
      </w:r>
    </w:p>
    <w:p w14:paraId="76AAE32F" w14:textId="0C9BCC4A" w:rsidR="005B65BD" w:rsidRDefault="005B65BD" w:rsidP="007A54B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sz w:val="22"/>
        </w:rPr>
      </w:pPr>
      <w:r>
        <w:rPr>
          <w:sz w:val="22"/>
        </w:rPr>
        <w:t xml:space="preserve">___ Include exceptions to the </w:t>
      </w:r>
      <w:r w:rsidR="00714AE3">
        <w:rPr>
          <w:sz w:val="22"/>
        </w:rPr>
        <w:t xml:space="preserve">Sample Contract </w:t>
      </w:r>
      <w:r>
        <w:rPr>
          <w:sz w:val="22"/>
        </w:rPr>
        <w:t xml:space="preserve">in the following section of my </w:t>
      </w:r>
      <w:proofErr w:type="gramStart"/>
      <w:r>
        <w:rPr>
          <w:sz w:val="22"/>
        </w:rPr>
        <w:t>Proposal:_</w:t>
      </w:r>
      <w:proofErr w:type="gramEnd"/>
      <w:r>
        <w:rPr>
          <w:sz w:val="22"/>
        </w:rPr>
        <w:t>______</w:t>
      </w:r>
    </w:p>
    <w:p w14:paraId="76AAE330" w14:textId="547C40A2" w:rsidR="005B65BD" w:rsidRDefault="005B65BD" w:rsidP="007A54B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sz w:val="22"/>
        </w:rPr>
      </w:pPr>
      <w:r>
        <w:rPr>
          <w:sz w:val="22"/>
        </w:rPr>
        <w:t xml:space="preserve">___ Not include any exceptions to the </w:t>
      </w:r>
      <w:r w:rsidR="00714AE3">
        <w:rPr>
          <w:sz w:val="22"/>
        </w:rPr>
        <w:t>Sample Contract</w:t>
      </w:r>
      <w:r>
        <w:rPr>
          <w:sz w:val="22"/>
        </w:rPr>
        <w:t>.</w:t>
      </w:r>
    </w:p>
    <w:p w14:paraId="17EF5406" w14:textId="321B5814" w:rsidR="00A0534F" w:rsidRDefault="00A0534F" w:rsidP="00A0534F">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jc w:val="both"/>
        <w:rPr>
          <w:sz w:val="22"/>
          <w:highlight w:val="yellow"/>
        </w:rPr>
      </w:pPr>
      <w:r>
        <w:rPr>
          <w:sz w:val="22"/>
        </w:rPr>
        <w:t xml:space="preserve">I, the undersigned, hereby acknowledge that my </w:t>
      </w:r>
      <w:r w:rsidR="00920A34">
        <w:rPr>
          <w:sz w:val="22"/>
        </w:rPr>
        <w:t>C</w:t>
      </w:r>
      <w:r>
        <w:rPr>
          <w:sz w:val="22"/>
        </w:rPr>
        <w:t>ompany was given the opportunity to indicate any Trade Secret materials or Personally Identifiable Information (“PII”) as detaile</w:t>
      </w:r>
      <w:r w:rsidRPr="00304243">
        <w:rPr>
          <w:sz w:val="22"/>
        </w:rPr>
        <w:t xml:space="preserve">d in </w:t>
      </w:r>
      <w:r w:rsidRPr="0001341E">
        <w:rPr>
          <w:sz w:val="22"/>
        </w:rPr>
        <w:t>Section 1.6.</w:t>
      </w:r>
      <w:r w:rsidR="00304243" w:rsidRPr="0001341E">
        <w:rPr>
          <w:sz w:val="22"/>
        </w:rPr>
        <w:t>2</w:t>
      </w:r>
      <w:r w:rsidRPr="0001341E">
        <w:rPr>
          <w:sz w:val="22"/>
        </w:rPr>
        <w:t>. I u</w:t>
      </w:r>
      <w:r>
        <w:rPr>
          <w:sz w:val="22"/>
        </w:rPr>
        <w:t xml:space="preserve">nderstand that the City is legally obligated to provide my Proposal documents, excluding any appropriately marked Trade Secret information and PII, upon request by any member of the public. </w:t>
      </w:r>
      <w:r w:rsidRPr="007A54B9">
        <w:rPr>
          <w:sz w:val="22"/>
        </w:rPr>
        <w:t xml:space="preserve">As such, </w:t>
      </w:r>
      <w:r>
        <w:rPr>
          <w:sz w:val="22"/>
        </w:rPr>
        <w:t xml:space="preserve">my </w:t>
      </w:r>
      <w:r w:rsidR="00920A34">
        <w:rPr>
          <w:sz w:val="22"/>
        </w:rPr>
        <w:t>C</w:t>
      </w:r>
      <w:r>
        <w:rPr>
          <w:sz w:val="22"/>
        </w:rPr>
        <w:t>ompany has</w:t>
      </w:r>
      <w:r w:rsidRPr="007A54B9">
        <w:rPr>
          <w:sz w:val="22"/>
        </w:rPr>
        <w:t xml:space="preserve"> elected </w:t>
      </w:r>
      <w:r>
        <w:rPr>
          <w:sz w:val="22"/>
        </w:rPr>
        <w:t>as follows</w:t>
      </w:r>
      <w:r w:rsidRPr="007A54B9">
        <w:rPr>
          <w:sz w:val="22"/>
        </w:rPr>
        <w:t>:</w:t>
      </w:r>
    </w:p>
    <w:p w14:paraId="53772B97" w14:textId="77777777" w:rsidR="00A0534F" w:rsidRDefault="00A0534F" w:rsidP="00A0534F">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sz w:val="22"/>
        </w:rPr>
      </w:pPr>
      <w:r>
        <w:rPr>
          <w:sz w:val="22"/>
        </w:rPr>
        <w:t xml:space="preserve">___ The following section(s) of the </w:t>
      </w:r>
      <w:r w:rsidRPr="00680A31">
        <w:rPr>
          <w:sz w:val="22"/>
        </w:rPr>
        <w:t>of the Proposal are marked as Trade Secret or PII</w:t>
      </w:r>
      <w:r>
        <w:rPr>
          <w:sz w:val="22"/>
        </w:rPr>
        <w:t>: ________</w:t>
      </w:r>
    </w:p>
    <w:p w14:paraId="1DD02FA7" w14:textId="77777777" w:rsidR="00A0534F" w:rsidRDefault="00A0534F" w:rsidP="00A0534F">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sz w:val="22"/>
        </w:rPr>
      </w:pPr>
      <w:r>
        <w:rPr>
          <w:sz w:val="22"/>
        </w:rPr>
        <w:t xml:space="preserve">___ No portion </w:t>
      </w:r>
      <w:r w:rsidRPr="00680A31">
        <w:rPr>
          <w:sz w:val="22"/>
        </w:rPr>
        <w:t xml:space="preserve">of the Proposal </w:t>
      </w:r>
      <w:r>
        <w:rPr>
          <w:sz w:val="22"/>
        </w:rPr>
        <w:t>is</w:t>
      </w:r>
      <w:r w:rsidRPr="00680A31">
        <w:rPr>
          <w:sz w:val="22"/>
        </w:rPr>
        <w:t xml:space="preserve"> marked as Trade Secret or PII</w:t>
      </w:r>
      <w:r>
        <w:rPr>
          <w:sz w:val="22"/>
        </w:rPr>
        <w:t>.</w:t>
      </w:r>
    </w:p>
    <w:p w14:paraId="76AAE331" w14:textId="77777777" w:rsidR="005B65BD" w:rsidRPr="007A54B9" w:rsidRDefault="005B65BD" w:rsidP="007A54B9">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b/>
          <w:sz w:val="22"/>
        </w:rPr>
      </w:pPr>
      <w:r w:rsidRPr="007A54B9">
        <w:rPr>
          <w:b/>
          <w:sz w:val="22"/>
        </w:rPr>
        <w:t xml:space="preserve">Representative </w:t>
      </w:r>
      <w:r w:rsidRPr="007A54B9">
        <w:rPr>
          <w:b/>
          <w:bCs/>
          <w:iCs/>
          <w:sz w:val="22"/>
        </w:rPr>
        <w:t>(signed)</w:t>
      </w:r>
      <w:r w:rsidRPr="007A54B9">
        <w:rPr>
          <w:b/>
          <w:sz w:val="22"/>
        </w:rPr>
        <w:t>:</w:t>
      </w:r>
      <w:r w:rsidRPr="007A54B9">
        <w:rPr>
          <w:b/>
          <w:sz w:val="22"/>
        </w:rPr>
        <w:tab/>
        <w:t>________________________________________________________</w:t>
      </w:r>
    </w:p>
    <w:p w14:paraId="76AAE332" w14:textId="77777777" w:rsidR="005B65BD" w:rsidRPr="007A54B9" w:rsidRDefault="005B65BD" w:rsidP="007A54B9">
      <w:pPr>
        <w:spacing w:after="120"/>
        <w:jc w:val="both"/>
      </w:pPr>
    </w:p>
    <w:p w14:paraId="76AAE333" w14:textId="77777777" w:rsidR="00433982" w:rsidRDefault="00433982" w:rsidP="002C5219">
      <w:pPr>
        <w:rPr>
          <w:rFonts w:ascii="Times New Roman Bold" w:hAnsi="Times New Roman Bold"/>
          <w:b/>
          <w:caps/>
          <w:snapToGrid w:val="0"/>
          <w:sz w:val="22"/>
          <w:szCs w:val="20"/>
        </w:rPr>
      </w:pPr>
      <w:r>
        <w:rPr>
          <w:rFonts w:ascii="Times New Roman Bold" w:hAnsi="Times New Roman Bold"/>
        </w:rPr>
        <w:br w:type="page"/>
      </w:r>
    </w:p>
    <w:p w14:paraId="357EAA29" w14:textId="5ACAA17B" w:rsidR="00290E44" w:rsidRPr="00AA5376" w:rsidRDefault="00290E44" w:rsidP="00AA5376">
      <w:pPr>
        <w:pStyle w:val="Heading1"/>
        <w:keepNext w:val="0"/>
        <w:numPr>
          <w:ilvl w:val="0"/>
          <w:numId w:val="0"/>
        </w:numPr>
        <w:ind w:left="360"/>
        <w:jc w:val="center"/>
        <w:rPr>
          <w:szCs w:val="16"/>
        </w:rPr>
      </w:pPr>
      <w:bookmarkStart w:id="187" w:name="_Toc131531572"/>
      <w:r w:rsidRPr="00AA5376">
        <w:rPr>
          <w:szCs w:val="16"/>
        </w:rPr>
        <w:t>REQUIRED FORM 4 – PRICING</w:t>
      </w:r>
      <w:r w:rsidR="00254D5E">
        <w:rPr>
          <w:szCs w:val="16"/>
        </w:rPr>
        <w:t xml:space="preserve"> WORKSHEET</w:t>
      </w:r>
      <w:bookmarkEnd w:id="187"/>
    </w:p>
    <w:p w14:paraId="4D727ECF" w14:textId="77777777" w:rsidR="009C250A" w:rsidRDefault="009C250A" w:rsidP="009C250A">
      <w:pPr>
        <w:pStyle w:val="BodyText2"/>
        <w:spacing w:after="120"/>
        <w:jc w:val="center"/>
        <w:rPr>
          <w:rFonts w:ascii="Times New Roman" w:hAnsi="Times New Roman"/>
          <w:b/>
          <w:bCs/>
          <w:sz w:val="22"/>
        </w:rPr>
      </w:pPr>
      <w:r>
        <w:rPr>
          <w:rFonts w:ascii="Times New Roman" w:hAnsi="Times New Roman"/>
          <w:b/>
          <w:bCs/>
          <w:sz w:val="22"/>
        </w:rPr>
        <w:t>RFP #FY23-RFP-24</w:t>
      </w:r>
    </w:p>
    <w:p w14:paraId="2065333C" w14:textId="3C77A124" w:rsidR="00290E44" w:rsidRPr="00290E44" w:rsidRDefault="009C250A" w:rsidP="009C250A">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5734B51C" w14:textId="37083701" w:rsidR="00E64D95" w:rsidRPr="000473FB" w:rsidRDefault="00E64D95" w:rsidP="00E64D95">
      <w:pPr>
        <w:spacing w:after="120"/>
        <w:jc w:val="both"/>
        <w:rPr>
          <w:b/>
          <w:sz w:val="22"/>
          <w:szCs w:val="22"/>
        </w:rPr>
      </w:pPr>
      <w:bookmarkStart w:id="188" w:name="_Toc21319052"/>
      <w:r w:rsidRPr="000473FB">
        <w:rPr>
          <w:sz w:val="22"/>
          <w:szCs w:val="22"/>
        </w:rPr>
        <w:t>Companies shall provide pricing based on the requirements and terms set forth in this RFP. Pricing must be all-inclusive and cover every aspect of the</w:t>
      </w:r>
      <w:r>
        <w:rPr>
          <w:sz w:val="22"/>
          <w:szCs w:val="22"/>
        </w:rPr>
        <w:t xml:space="preserve"> Services</w:t>
      </w:r>
      <w:r w:rsidRPr="000473FB">
        <w:rPr>
          <w:sz w:val="22"/>
          <w:szCs w:val="22"/>
        </w:rPr>
        <w:t xml:space="preserve">. Cost must be in United States dollars. </w:t>
      </w:r>
      <w:r w:rsidRPr="000473FB">
        <w:rPr>
          <w:b/>
          <w:sz w:val="22"/>
          <w:szCs w:val="22"/>
        </w:rPr>
        <w:t xml:space="preserve">If there are additional costs associated with the Services, please add to this chart. Your Price Proposal must reflect all costs for which the </w:t>
      </w:r>
      <w:proofErr w:type="gramStart"/>
      <w:r w:rsidRPr="000473FB">
        <w:rPr>
          <w:b/>
          <w:sz w:val="22"/>
          <w:szCs w:val="22"/>
        </w:rPr>
        <w:t>City</w:t>
      </w:r>
      <w:proofErr w:type="gramEnd"/>
      <w:r w:rsidRPr="000473FB">
        <w:rPr>
          <w:b/>
          <w:sz w:val="22"/>
          <w:szCs w:val="22"/>
        </w:rPr>
        <w:t xml:space="preserve"> will be responsible.</w:t>
      </w:r>
    </w:p>
    <w:p w14:paraId="76AAE338" w14:textId="74EB90EA" w:rsidR="00B12376" w:rsidRDefault="00E64D95" w:rsidP="003C1061">
      <w:pPr>
        <w:jc w:val="both"/>
        <w:rPr>
          <w:sz w:val="22"/>
          <w:szCs w:val="22"/>
        </w:rPr>
      </w:pPr>
      <w:r w:rsidRPr="005F6D4D">
        <w:rPr>
          <w:sz w:val="22"/>
          <w:szCs w:val="22"/>
        </w:rPr>
        <w:t xml:space="preserve">For purposes of this RFP, assume an initial term of </w:t>
      </w:r>
      <w:r w:rsidR="009C250A">
        <w:rPr>
          <w:sz w:val="22"/>
          <w:szCs w:val="22"/>
        </w:rPr>
        <w:t>two</w:t>
      </w:r>
      <w:r w:rsidRPr="005F6D4D">
        <w:rPr>
          <w:sz w:val="22"/>
          <w:szCs w:val="22"/>
        </w:rPr>
        <w:t xml:space="preserve"> </w:t>
      </w:r>
      <w:r>
        <w:rPr>
          <w:sz w:val="22"/>
          <w:szCs w:val="22"/>
        </w:rPr>
        <w:t>(</w:t>
      </w:r>
      <w:r w:rsidR="009C250A">
        <w:rPr>
          <w:sz w:val="22"/>
          <w:szCs w:val="22"/>
        </w:rPr>
        <w:t>2</w:t>
      </w:r>
      <w:r w:rsidRPr="005F6D4D">
        <w:rPr>
          <w:sz w:val="22"/>
          <w:szCs w:val="22"/>
        </w:rPr>
        <w:t>) year</w:t>
      </w:r>
      <w:r w:rsidR="009C250A">
        <w:rPr>
          <w:sz w:val="22"/>
          <w:szCs w:val="22"/>
        </w:rPr>
        <w:t>s</w:t>
      </w:r>
      <w:r w:rsidRPr="005F6D4D">
        <w:rPr>
          <w:sz w:val="22"/>
          <w:szCs w:val="22"/>
        </w:rPr>
        <w:t xml:space="preserve">, with the City having an option to renew for </w:t>
      </w:r>
      <w:r w:rsidR="009C250A">
        <w:rPr>
          <w:sz w:val="22"/>
          <w:szCs w:val="22"/>
        </w:rPr>
        <w:t>one</w:t>
      </w:r>
      <w:r w:rsidRPr="005F6D4D">
        <w:rPr>
          <w:sz w:val="22"/>
          <w:szCs w:val="22"/>
        </w:rPr>
        <w:t xml:space="preserve"> </w:t>
      </w:r>
      <w:r>
        <w:rPr>
          <w:sz w:val="22"/>
          <w:szCs w:val="22"/>
        </w:rPr>
        <w:t>(</w:t>
      </w:r>
      <w:r w:rsidR="009C250A">
        <w:rPr>
          <w:sz w:val="22"/>
          <w:szCs w:val="22"/>
        </w:rPr>
        <w:t>1</w:t>
      </w:r>
      <w:r w:rsidRPr="005F6D4D">
        <w:rPr>
          <w:sz w:val="22"/>
          <w:szCs w:val="22"/>
        </w:rPr>
        <w:t xml:space="preserve">) additional consecutive </w:t>
      </w:r>
      <w:r w:rsidR="009C250A">
        <w:rPr>
          <w:sz w:val="22"/>
          <w:szCs w:val="22"/>
        </w:rPr>
        <w:t>two</w:t>
      </w:r>
      <w:r w:rsidRPr="005F6D4D">
        <w:rPr>
          <w:sz w:val="22"/>
          <w:szCs w:val="22"/>
        </w:rPr>
        <w:t xml:space="preserve"> (</w:t>
      </w:r>
      <w:r w:rsidR="009C250A">
        <w:rPr>
          <w:sz w:val="22"/>
          <w:szCs w:val="22"/>
        </w:rPr>
        <w:t>2</w:t>
      </w:r>
      <w:r w:rsidRPr="005F6D4D">
        <w:rPr>
          <w:sz w:val="22"/>
          <w:szCs w:val="22"/>
        </w:rPr>
        <w:t>) year term</w:t>
      </w:r>
      <w:r w:rsidR="009C250A">
        <w:rPr>
          <w:sz w:val="22"/>
          <w:szCs w:val="22"/>
        </w:rPr>
        <w:t>, and then one (1) additional consecutive one (1) year term</w:t>
      </w:r>
      <w:r w:rsidRPr="005F6D4D">
        <w:rPr>
          <w:sz w:val="22"/>
          <w:szCs w:val="22"/>
        </w:rPr>
        <w:t xml:space="preserve"> thereafter.</w:t>
      </w:r>
      <w:r w:rsidR="009C250A">
        <w:rPr>
          <w:sz w:val="22"/>
          <w:szCs w:val="22"/>
        </w:rPr>
        <w:t xml:space="preserve"> All prices quoted shall be firm and fixed for the initial two-year term and then each </w:t>
      </w:r>
      <w:r w:rsidR="003C1061">
        <w:rPr>
          <w:sz w:val="22"/>
          <w:szCs w:val="22"/>
        </w:rPr>
        <w:t>renewal Contract</w:t>
      </w:r>
      <w:r w:rsidR="009C250A">
        <w:rPr>
          <w:sz w:val="22"/>
          <w:szCs w:val="22"/>
        </w:rPr>
        <w:t xml:space="preserve"> period thereafter.</w:t>
      </w:r>
    </w:p>
    <w:p w14:paraId="0C236389" w14:textId="44AE426E" w:rsidR="00D400A4" w:rsidRPr="00D400A4" w:rsidRDefault="00D400A4" w:rsidP="003C1061">
      <w:pPr>
        <w:jc w:val="both"/>
        <w:rPr>
          <w:sz w:val="12"/>
          <w:szCs w:val="12"/>
        </w:rPr>
      </w:pPr>
    </w:p>
    <w:p w14:paraId="4FAF91CF" w14:textId="48C116DD" w:rsidR="00D400A4" w:rsidRDefault="00D400A4" w:rsidP="00D400A4">
      <w:pPr>
        <w:jc w:val="both"/>
        <w:rPr>
          <w:sz w:val="22"/>
          <w:szCs w:val="22"/>
        </w:rPr>
      </w:pPr>
      <w:r w:rsidRPr="00D400A4">
        <w:rPr>
          <w:sz w:val="22"/>
          <w:szCs w:val="22"/>
        </w:rPr>
        <w:t>Ten</w:t>
      </w:r>
      <w:r>
        <w:rPr>
          <w:sz w:val="22"/>
          <w:szCs w:val="22"/>
        </w:rPr>
        <w:t xml:space="preserve"> (10)</w:t>
      </w:r>
      <w:r w:rsidRPr="00D400A4">
        <w:rPr>
          <w:sz w:val="22"/>
          <w:szCs w:val="22"/>
        </w:rPr>
        <w:t xml:space="preserve"> months of the year, approximately </w:t>
      </w:r>
      <w:r w:rsidR="00427235">
        <w:rPr>
          <w:sz w:val="22"/>
          <w:szCs w:val="22"/>
        </w:rPr>
        <w:t>two-hundred-ten thousand (</w:t>
      </w:r>
      <w:r w:rsidRPr="00D400A4">
        <w:rPr>
          <w:sz w:val="22"/>
          <w:szCs w:val="22"/>
        </w:rPr>
        <w:t>210,000</w:t>
      </w:r>
      <w:r w:rsidR="00427235">
        <w:rPr>
          <w:sz w:val="22"/>
          <w:szCs w:val="22"/>
        </w:rPr>
        <w:t>)</w:t>
      </w:r>
      <w:r w:rsidRPr="00D400A4">
        <w:rPr>
          <w:sz w:val="22"/>
          <w:szCs w:val="22"/>
        </w:rPr>
        <w:t xml:space="preserve"> bill packages are mailed.</w:t>
      </w:r>
      <w:r w:rsidR="00C85D4B">
        <w:rPr>
          <w:sz w:val="22"/>
          <w:szCs w:val="22"/>
        </w:rPr>
        <w:t xml:space="preserve"> </w:t>
      </w:r>
      <w:r w:rsidRPr="00D400A4">
        <w:rPr>
          <w:sz w:val="22"/>
          <w:szCs w:val="22"/>
        </w:rPr>
        <w:t xml:space="preserve">In January and July, approximately </w:t>
      </w:r>
      <w:r w:rsidR="00427235">
        <w:rPr>
          <w:sz w:val="22"/>
          <w:szCs w:val="22"/>
        </w:rPr>
        <w:t>two-hundred-thirty thousand (</w:t>
      </w:r>
      <w:r w:rsidRPr="00D400A4">
        <w:rPr>
          <w:sz w:val="22"/>
          <w:szCs w:val="22"/>
        </w:rPr>
        <w:t>230,000</w:t>
      </w:r>
      <w:r w:rsidR="00427235">
        <w:rPr>
          <w:sz w:val="22"/>
          <w:szCs w:val="22"/>
        </w:rPr>
        <w:t>)</w:t>
      </w:r>
      <w:r w:rsidRPr="00D400A4">
        <w:rPr>
          <w:sz w:val="22"/>
          <w:szCs w:val="22"/>
        </w:rPr>
        <w:t xml:space="preserve"> packages are mailed. </w:t>
      </w:r>
      <w:r w:rsidR="00C85D4B">
        <w:rPr>
          <w:sz w:val="22"/>
          <w:szCs w:val="22"/>
        </w:rPr>
        <w:t xml:space="preserve">Each bill package contains up to three (3) inserts per package. </w:t>
      </w:r>
      <w:r w:rsidRPr="00D400A4">
        <w:rPr>
          <w:sz w:val="22"/>
          <w:szCs w:val="22"/>
        </w:rPr>
        <w:t>The difference for those two</w:t>
      </w:r>
      <w:r w:rsidR="00427235">
        <w:rPr>
          <w:sz w:val="22"/>
          <w:szCs w:val="22"/>
        </w:rPr>
        <w:t xml:space="preserve"> (2)</w:t>
      </w:r>
      <w:r w:rsidRPr="00D400A4">
        <w:rPr>
          <w:sz w:val="22"/>
          <w:szCs w:val="22"/>
        </w:rPr>
        <w:t xml:space="preserve"> months is due to the semi-annual billing for storm water-only customers. Bill inserts are distributed throughout the month in billing cycles. Bill inserts go to every customer receiving a bill by mail; no partial month or subdivided territories are possible. The service area for Charlotte Water is all of Mecklenburg County including </w:t>
      </w:r>
      <w:r w:rsidR="00C85D4B">
        <w:rPr>
          <w:sz w:val="22"/>
          <w:szCs w:val="22"/>
        </w:rPr>
        <w:t xml:space="preserve">the City of </w:t>
      </w:r>
      <w:r w:rsidRPr="00D400A4">
        <w:rPr>
          <w:sz w:val="22"/>
          <w:szCs w:val="22"/>
        </w:rPr>
        <w:t>Charlotte and the six</w:t>
      </w:r>
      <w:r w:rsidR="00427235">
        <w:rPr>
          <w:sz w:val="22"/>
          <w:szCs w:val="22"/>
        </w:rPr>
        <w:t xml:space="preserve"> (6)</w:t>
      </w:r>
      <w:r w:rsidRPr="00D400A4">
        <w:rPr>
          <w:sz w:val="22"/>
          <w:szCs w:val="22"/>
        </w:rPr>
        <w:t xml:space="preserve"> Towns. Paperless customers do not received inserts in any format.</w:t>
      </w:r>
    </w:p>
    <w:p w14:paraId="78EDD8F3" w14:textId="57A8ED6B" w:rsidR="003C1061" w:rsidRPr="003C1061" w:rsidRDefault="003C1061" w:rsidP="003C1061">
      <w:pPr>
        <w:jc w:val="both"/>
        <w:rPr>
          <w:sz w:val="12"/>
          <w:szCs w:val="12"/>
        </w:rPr>
      </w:pPr>
    </w:p>
    <w:p w14:paraId="06A9078D" w14:textId="1D93725C" w:rsidR="003C1061" w:rsidRPr="003C1061" w:rsidRDefault="003C1061" w:rsidP="003C1061">
      <w:pPr>
        <w:jc w:val="both"/>
        <w:rPr>
          <w:sz w:val="22"/>
          <w:szCs w:val="22"/>
        </w:rPr>
      </w:pPr>
      <w:r w:rsidRPr="003C1061">
        <w:rPr>
          <w:sz w:val="22"/>
          <w:szCs w:val="22"/>
        </w:rPr>
        <w:t>A Company may provide unit pricing for one (1) or more of the stock options below and can also include any additional stock options and pricing for the City’s consideration.</w:t>
      </w:r>
    </w:p>
    <w:p w14:paraId="71F89286" w14:textId="681A1AE9" w:rsidR="00427235" w:rsidRDefault="00427235" w:rsidP="003C1061">
      <w:pPr>
        <w:rPr>
          <w:sz w:val="22"/>
          <w:szCs w:val="22"/>
        </w:rPr>
      </w:pPr>
    </w:p>
    <w:p w14:paraId="4C873CC7" w14:textId="77777777" w:rsidR="00427235" w:rsidRDefault="00427235" w:rsidP="003C1061">
      <w:pPr>
        <w:rPr>
          <w:sz w:val="22"/>
          <w:szCs w:val="22"/>
        </w:rPr>
      </w:pPr>
    </w:p>
    <w:p w14:paraId="672E2352" w14:textId="6B8F4905" w:rsidR="009C250A" w:rsidRPr="00FC2726" w:rsidRDefault="009C250A" w:rsidP="003C1061">
      <w:pPr>
        <w:spacing w:after="120"/>
        <w:rPr>
          <w:sz w:val="22"/>
          <w:szCs w:val="22"/>
          <w:u w:val="single"/>
        </w:rPr>
      </w:pPr>
      <w:r w:rsidRPr="00FC2726">
        <w:rPr>
          <w:sz w:val="22"/>
          <w:szCs w:val="22"/>
          <w:u w:val="single"/>
        </w:rPr>
        <w:t xml:space="preserve">Paper Stock Option </w:t>
      </w:r>
      <w:r w:rsidR="00FC2726">
        <w:rPr>
          <w:sz w:val="22"/>
          <w:szCs w:val="22"/>
          <w:u w:val="single"/>
        </w:rPr>
        <w:t>A</w:t>
      </w:r>
      <w:r w:rsidRPr="00FC2726">
        <w:rPr>
          <w:sz w:val="22"/>
          <w:szCs w:val="22"/>
          <w:u w:val="single"/>
        </w:rPr>
        <w:t xml:space="preserve"> Pricing</w:t>
      </w:r>
      <w:r w:rsidR="003C1061" w:rsidRPr="00FC2726">
        <w:rPr>
          <w:sz w:val="22"/>
          <w:szCs w:val="22"/>
          <w:u w:val="single"/>
        </w:rPr>
        <w:t>: 70#/80# Silk (coated) or best available equivalent</w:t>
      </w:r>
    </w:p>
    <w:p w14:paraId="0FCC68AC" w14:textId="3355281F" w:rsidR="003C1061" w:rsidRPr="003C1061" w:rsidRDefault="003C1061" w:rsidP="009C250A">
      <w:pPr>
        <w:spacing w:before="120" w:after="120"/>
        <w:rPr>
          <w:sz w:val="22"/>
          <w:szCs w:val="22"/>
        </w:rPr>
      </w:pPr>
      <w:r>
        <w:rPr>
          <w:noProof/>
          <w:sz w:val="22"/>
          <w:szCs w:val="22"/>
        </w:rPr>
        <mc:AlternateContent>
          <mc:Choice Requires="wps">
            <w:drawing>
              <wp:anchor distT="0" distB="0" distL="114300" distR="114300" simplePos="0" relativeHeight="251665511" behindDoc="0" locked="0" layoutInCell="1" allowOverlap="1" wp14:anchorId="64F10AFF" wp14:editId="2BFFC837">
                <wp:simplePos x="0" y="0"/>
                <wp:positionH relativeFrom="column">
                  <wp:posOffset>1733384</wp:posOffset>
                </wp:positionH>
                <wp:positionV relativeFrom="paragraph">
                  <wp:posOffset>141246</wp:posOffset>
                </wp:positionV>
                <wp:extent cx="2425148"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4251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527D6" id="Straight Connector 2" o:spid="_x0000_s1026" style="position:absolute;z-index:251665511;visibility:visible;mso-wrap-style:square;mso-wrap-distance-left:9pt;mso-wrap-distance-top:0;mso-wrap-distance-right:9pt;mso-wrap-distance-bottom:0;mso-position-horizontal:absolute;mso-position-horizontal-relative:text;mso-position-vertical:absolute;mso-position-vertical-relative:text" from="136.5pt,11.1pt" to="327.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tqmgEAAIgDAAAOAAAAZHJzL2Uyb0RvYy54bWysU8tu2zAQvAfoPxC815KM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" strokecolor="black [3040]"/>
            </w:pict>
          </mc:Fallback>
        </mc:AlternateContent>
      </w:r>
      <w:r>
        <w:rPr>
          <w:sz w:val="22"/>
          <w:szCs w:val="22"/>
        </w:rPr>
        <w:t xml:space="preserve">If applicable, equivalent type: </w:t>
      </w:r>
    </w:p>
    <w:tbl>
      <w:tblPr>
        <w:tblStyle w:val="TableGrid"/>
        <w:tblW w:w="11875" w:type="dxa"/>
        <w:jc w:val="center"/>
        <w:tblLayout w:type="fixed"/>
        <w:tblLook w:val="04A0" w:firstRow="1" w:lastRow="0" w:firstColumn="1" w:lastColumn="0" w:noHBand="0" w:noVBand="1"/>
      </w:tblPr>
      <w:tblGrid>
        <w:gridCol w:w="2875"/>
        <w:gridCol w:w="1710"/>
        <w:gridCol w:w="1710"/>
        <w:gridCol w:w="1260"/>
        <w:gridCol w:w="1260"/>
        <w:gridCol w:w="1530"/>
        <w:gridCol w:w="1530"/>
      </w:tblGrid>
      <w:tr w:rsidR="003C1061" w:rsidRPr="00392CC6" w14:paraId="520384AF" w14:textId="77777777" w:rsidTr="00C85D4B">
        <w:trPr>
          <w:jc w:val="center"/>
        </w:trPr>
        <w:tc>
          <w:tcPr>
            <w:tcW w:w="2875" w:type="dxa"/>
          </w:tcPr>
          <w:p w14:paraId="0CE56F43" w14:textId="77777777" w:rsidR="003C1061" w:rsidRPr="00392CC6" w:rsidRDefault="003C1061" w:rsidP="002C471D">
            <w:pPr>
              <w:spacing w:after="120"/>
              <w:jc w:val="both"/>
              <w:rPr>
                <w:rFonts w:ascii="Times New Roman" w:hAnsi="Times New Roman" w:cs="Times New Roman"/>
                <w:b/>
                <w:sz w:val="22"/>
                <w:szCs w:val="22"/>
              </w:rPr>
            </w:pPr>
            <w:bookmarkStart w:id="189" w:name="_Hlk132713494"/>
          </w:p>
        </w:tc>
        <w:tc>
          <w:tcPr>
            <w:tcW w:w="1710" w:type="dxa"/>
          </w:tcPr>
          <w:p w14:paraId="58EA244C" w14:textId="348A4373" w:rsidR="003C1061" w:rsidRPr="00392CC6" w:rsidRDefault="003C1061" w:rsidP="003C1061">
            <w:pPr>
              <w:jc w:val="center"/>
              <w:rPr>
                <w:rFonts w:ascii="Times New Roman" w:hAnsi="Times New Roman" w:cs="Times New Roman"/>
                <w:b/>
                <w:sz w:val="22"/>
                <w:szCs w:val="22"/>
              </w:rPr>
            </w:pPr>
            <w:r w:rsidRPr="003C1061">
              <w:rPr>
                <w:rFonts w:ascii="Times New Roman" w:hAnsi="Times New Roman" w:cs="Times New Roman"/>
                <w:sz w:val="22"/>
                <w:szCs w:val="22"/>
              </w:rPr>
              <w:t>Frequency</w:t>
            </w:r>
          </w:p>
        </w:tc>
        <w:tc>
          <w:tcPr>
            <w:tcW w:w="1710" w:type="dxa"/>
          </w:tcPr>
          <w:p w14:paraId="297F51F9" w14:textId="7D698A55" w:rsidR="003C1061" w:rsidRPr="00392CC6" w:rsidRDefault="003C1061" w:rsidP="003C1061">
            <w:pPr>
              <w:jc w:val="center"/>
              <w:rPr>
                <w:rFonts w:ascii="Times New Roman" w:hAnsi="Times New Roman" w:cs="Times New Roman"/>
                <w:b/>
                <w:sz w:val="22"/>
                <w:szCs w:val="22"/>
              </w:rPr>
            </w:pPr>
            <w:r>
              <w:rPr>
                <w:rFonts w:ascii="Times New Roman" w:hAnsi="Times New Roman" w:cs="Times New Roman"/>
                <w:sz w:val="22"/>
                <w:szCs w:val="22"/>
              </w:rPr>
              <w:t>Estimated</w:t>
            </w:r>
            <w:r w:rsidRPr="00392CC6">
              <w:rPr>
                <w:rFonts w:ascii="Times New Roman" w:hAnsi="Times New Roman" w:cs="Times New Roman"/>
                <w:sz w:val="22"/>
                <w:szCs w:val="22"/>
              </w:rPr>
              <w:t xml:space="preserve"> Monthly </w:t>
            </w:r>
            <w:r w:rsidR="00C85D4B">
              <w:rPr>
                <w:rFonts w:ascii="Times New Roman" w:hAnsi="Times New Roman" w:cs="Times New Roman"/>
                <w:sz w:val="22"/>
                <w:szCs w:val="22"/>
              </w:rPr>
              <w:t>Bill Package Quantity (Up to 3 Inserts Each)</w:t>
            </w:r>
          </w:p>
        </w:tc>
        <w:tc>
          <w:tcPr>
            <w:tcW w:w="1260" w:type="dxa"/>
          </w:tcPr>
          <w:p w14:paraId="4B88B299" w14:textId="77777777" w:rsidR="003C1061" w:rsidRDefault="003C1061" w:rsidP="003C1061">
            <w:pPr>
              <w:jc w:val="center"/>
              <w:rPr>
                <w:rFonts w:ascii="Times New Roman" w:hAnsi="Times New Roman" w:cs="Times New Roman"/>
                <w:sz w:val="22"/>
                <w:szCs w:val="22"/>
              </w:rPr>
            </w:pPr>
            <w:r>
              <w:rPr>
                <w:rFonts w:ascii="Times New Roman" w:hAnsi="Times New Roman" w:cs="Times New Roman"/>
                <w:sz w:val="22"/>
                <w:szCs w:val="22"/>
              </w:rPr>
              <w:t>Price</w:t>
            </w:r>
          </w:p>
          <w:p w14:paraId="1478998C" w14:textId="662C4610" w:rsidR="003C1061" w:rsidRPr="00392CC6" w:rsidRDefault="003C1061" w:rsidP="003C1061">
            <w:pPr>
              <w:spacing w:after="120"/>
              <w:jc w:val="center"/>
              <w:rPr>
                <w:rFonts w:ascii="Times New Roman" w:hAnsi="Times New Roman" w:cs="Times New Roman"/>
                <w:b/>
                <w:sz w:val="22"/>
                <w:szCs w:val="22"/>
              </w:rPr>
            </w:pPr>
            <w:r>
              <w:rPr>
                <w:rFonts w:ascii="Times New Roman" w:hAnsi="Times New Roman" w:cs="Times New Roman"/>
                <w:sz w:val="22"/>
                <w:szCs w:val="22"/>
              </w:rPr>
              <w:t>Per Insert</w:t>
            </w:r>
          </w:p>
        </w:tc>
        <w:tc>
          <w:tcPr>
            <w:tcW w:w="1260" w:type="dxa"/>
          </w:tcPr>
          <w:p w14:paraId="71A74C66" w14:textId="77777777" w:rsidR="003C1061" w:rsidRPr="003C1061" w:rsidRDefault="003C1061" w:rsidP="003C1061">
            <w:pPr>
              <w:pStyle w:val="NoSpacing"/>
              <w:jc w:val="center"/>
              <w:rPr>
                <w:rFonts w:ascii="Times New Roman" w:hAnsi="Times New Roman" w:cs="Times New Roman"/>
                <w:b/>
              </w:rPr>
            </w:pPr>
            <w:r w:rsidRPr="003C1061">
              <w:rPr>
                <w:rFonts w:ascii="Times New Roman" w:hAnsi="Times New Roman" w:cs="Times New Roman"/>
              </w:rPr>
              <w:t>Shipping Cost Per Insert</w:t>
            </w:r>
          </w:p>
        </w:tc>
        <w:tc>
          <w:tcPr>
            <w:tcW w:w="1530" w:type="dxa"/>
          </w:tcPr>
          <w:p w14:paraId="3A2ADC44" w14:textId="2F2BDBD3" w:rsidR="003C1061" w:rsidRPr="003C1061" w:rsidRDefault="003C1061" w:rsidP="003C1061">
            <w:pPr>
              <w:pStyle w:val="NoSpacing"/>
              <w:jc w:val="center"/>
              <w:rPr>
                <w:rFonts w:ascii="Times New Roman" w:hAnsi="Times New Roman" w:cs="Times New Roman"/>
                <w:b/>
              </w:rPr>
            </w:pPr>
            <w:r w:rsidRPr="003C1061">
              <w:rPr>
                <w:rFonts w:ascii="Times New Roman" w:hAnsi="Times New Roman" w:cs="Times New Roman"/>
              </w:rPr>
              <w:t xml:space="preserve">Total </w:t>
            </w:r>
            <w:r w:rsidR="00FC2726">
              <w:rPr>
                <w:rFonts w:ascii="Times New Roman" w:hAnsi="Times New Roman" w:cs="Times New Roman"/>
              </w:rPr>
              <w:t>Monthly</w:t>
            </w:r>
            <w:r w:rsidRPr="003C1061">
              <w:rPr>
                <w:rFonts w:ascii="Times New Roman" w:hAnsi="Times New Roman" w:cs="Times New Roman"/>
              </w:rPr>
              <w:t xml:space="preserve"> Printing Cost</w:t>
            </w:r>
          </w:p>
        </w:tc>
        <w:tc>
          <w:tcPr>
            <w:tcW w:w="1530" w:type="dxa"/>
          </w:tcPr>
          <w:p w14:paraId="1950F63F" w14:textId="4E404D67" w:rsidR="003C1061" w:rsidRPr="003C1061" w:rsidRDefault="003C1061" w:rsidP="003C1061">
            <w:pPr>
              <w:pStyle w:val="NoSpacing"/>
              <w:jc w:val="center"/>
              <w:rPr>
                <w:rFonts w:ascii="Times New Roman" w:hAnsi="Times New Roman" w:cs="Times New Roman"/>
                <w:b/>
              </w:rPr>
            </w:pPr>
            <w:r w:rsidRPr="003C1061">
              <w:rPr>
                <w:rFonts w:ascii="Times New Roman" w:hAnsi="Times New Roman" w:cs="Times New Roman"/>
              </w:rPr>
              <w:t xml:space="preserve">Total </w:t>
            </w:r>
            <w:r w:rsidR="00FC2726">
              <w:rPr>
                <w:rFonts w:ascii="Times New Roman" w:hAnsi="Times New Roman" w:cs="Times New Roman"/>
              </w:rPr>
              <w:t>Monthly</w:t>
            </w:r>
            <w:r w:rsidRPr="003C1061">
              <w:rPr>
                <w:rFonts w:ascii="Times New Roman" w:hAnsi="Times New Roman" w:cs="Times New Roman"/>
              </w:rPr>
              <w:t xml:space="preserve"> Shipping Cost</w:t>
            </w:r>
          </w:p>
        </w:tc>
      </w:tr>
      <w:tr w:rsidR="003C1061" w:rsidRPr="009D72E3" w14:paraId="6F197689" w14:textId="77777777" w:rsidTr="00C85D4B">
        <w:trPr>
          <w:jc w:val="center"/>
        </w:trPr>
        <w:tc>
          <w:tcPr>
            <w:tcW w:w="2875" w:type="dxa"/>
          </w:tcPr>
          <w:p w14:paraId="6C061772" w14:textId="77777777" w:rsidR="003C1061" w:rsidRPr="00BE1585" w:rsidRDefault="003C1061" w:rsidP="002C471D">
            <w:pPr>
              <w:spacing w:after="120"/>
              <w:jc w:val="both"/>
              <w:rPr>
                <w:rFonts w:ascii="Times New Roman" w:hAnsi="Times New Roman" w:cs="Times New Roman"/>
                <w:b/>
                <w:sz w:val="22"/>
                <w:szCs w:val="22"/>
              </w:rPr>
            </w:pPr>
            <w:r w:rsidRPr="00BE1585">
              <w:rPr>
                <w:rFonts w:ascii="Times New Roman" w:hAnsi="Times New Roman" w:cs="Times New Roman"/>
                <w:b/>
                <w:sz w:val="22"/>
                <w:szCs w:val="22"/>
              </w:rPr>
              <w:t>Charlotte Water Bill Inserts</w:t>
            </w:r>
          </w:p>
        </w:tc>
        <w:tc>
          <w:tcPr>
            <w:tcW w:w="1710" w:type="dxa"/>
          </w:tcPr>
          <w:p w14:paraId="40BE6381" w14:textId="2DCB3F49" w:rsidR="003C1061" w:rsidRPr="003C1061" w:rsidRDefault="00D400A4" w:rsidP="003C1061">
            <w:pPr>
              <w:pStyle w:val="NoSpacing"/>
              <w:jc w:val="center"/>
              <w:rPr>
                <w:rFonts w:ascii="Times New Roman" w:hAnsi="Times New Roman" w:cs="Times New Roman"/>
                <w:b/>
              </w:rPr>
            </w:pPr>
            <w:r>
              <w:rPr>
                <w:rFonts w:ascii="Times New Roman" w:hAnsi="Times New Roman" w:cs="Times New Roman"/>
              </w:rPr>
              <w:t xml:space="preserve">Up to </w:t>
            </w:r>
            <w:r w:rsidR="003C1061" w:rsidRPr="003C1061">
              <w:rPr>
                <w:rFonts w:ascii="Times New Roman" w:hAnsi="Times New Roman" w:cs="Times New Roman"/>
              </w:rPr>
              <w:t xml:space="preserve">12 </w:t>
            </w:r>
            <w:r>
              <w:rPr>
                <w:rFonts w:ascii="Times New Roman" w:hAnsi="Times New Roman" w:cs="Times New Roman"/>
              </w:rPr>
              <w:t>M</w:t>
            </w:r>
            <w:r w:rsidR="003C1061" w:rsidRPr="003C1061">
              <w:rPr>
                <w:rFonts w:ascii="Times New Roman" w:hAnsi="Times New Roman" w:cs="Times New Roman"/>
              </w:rPr>
              <w:t xml:space="preserve">onths </w:t>
            </w:r>
            <w:r>
              <w:rPr>
                <w:rFonts w:ascii="Times New Roman" w:hAnsi="Times New Roman" w:cs="Times New Roman"/>
              </w:rPr>
              <w:t>p</w:t>
            </w:r>
            <w:r w:rsidR="003C1061" w:rsidRPr="003C1061">
              <w:rPr>
                <w:rFonts w:ascii="Times New Roman" w:hAnsi="Times New Roman" w:cs="Times New Roman"/>
              </w:rPr>
              <w:t xml:space="preserve">er </w:t>
            </w:r>
            <w:r>
              <w:rPr>
                <w:rFonts w:ascii="Times New Roman" w:hAnsi="Times New Roman" w:cs="Times New Roman"/>
              </w:rPr>
              <w:t>Y</w:t>
            </w:r>
            <w:r w:rsidR="003C1061" w:rsidRPr="003C1061">
              <w:rPr>
                <w:rFonts w:ascii="Times New Roman" w:hAnsi="Times New Roman" w:cs="Times New Roman"/>
              </w:rPr>
              <w:t>ear</w:t>
            </w:r>
          </w:p>
        </w:tc>
        <w:tc>
          <w:tcPr>
            <w:tcW w:w="1710" w:type="dxa"/>
          </w:tcPr>
          <w:p w14:paraId="62FC25B3" w14:textId="77777777" w:rsidR="003C1061" w:rsidRPr="00BE1585" w:rsidRDefault="003C1061" w:rsidP="003C1061">
            <w:pPr>
              <w:spacing w:after="120"/>
              <w:jc w:val="center"/>
              <w:rPr>
                <w:rFonts w:ascii="Times New Roman" w:hAnsi="Times New Roman" w:cs="Times New Roman"/>
                <w:b/>
                <w:sz w:val="22"/>
                <w:szCs w:val="22"/>
              </w:rPr>
            </w:pPr>
            <w:r w:rsidRPr="00BE1585">
              <w:rPr>
                <w:rFonts w:ascii="Times New Roman" w:hAnsi="Times New Roman" w:cs="Times New Roman"/>
                <w:sz w:val="22"/>
                <w:szCs w:val="22"/>
              </w:rPr>
              <w:t>230,000</w:t>
            </w:r>
          </w:p>
        </w:tc>
        <w:tc>
          <w:tcPr>
            <w:tcW w:w="1260" w:type="dxa"/>
          </w:tcPr>
          <w:p w14:paraId="7E3F3C0F" w14:textId="77777777" w:rsidR="003C1061" w:rsidRPr="003C1061" w:rsidRDefault="003C1061" w:rsidP="002C471D">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260" w:type="dxa"/>
          </w:tcPr>
          <w:p w14:paraId="5AF00B33" w14:textId="77777777" w:rsidR="003C1061" w:rsidRPr="003C1061" w:rsidRDefault="003C1061" w:rsidP="002C471D">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45EA9831" w14:textId="77777777" w:rsidR="003C1061" w:rsidRPr="003C1061" w:rsidRDefault="003C1061" w:rsidP="002C471D">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53DD6285" w14:textId="77777777" w:rsidR="003C1061" w:rsidRPr="003C1061" w:rsidRDefault="003C1061" w:rsidP="002C471D">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r>
      <w:bookmarkEnd w:id="189"/>
    </w:tbl>
    <w:p w14:paraId="2DB7C9A0" w14:textId="77777777" w:rsidR="00427235" w:rsidRDefault="00427235" w:rsidP="00427235">
      <w:pPr>
        <w:rPr>
          <w:sz w:val="22"/>
          <w:szCs w:val="22"/>
          <w:u w:val="single"/>
        </w:rPr>
      </w:pPr>
    </w:p>
    <w:p w14:paraId="7AB30C1B" w14:textId="77777777" w:rsidR="00427235" w:rsidRDefault="00427235" w:rsidP="00427235">
      <w:pPr>
        <w:rPr>
          <w:sz w:val="22"/>
          <w:szCs w:val="22"/>
          <w:u w:val="single"/>
        </w:rPr>
      </w:pPr>
    </w:p>
    <w:p w14:paraId="4048A78A" w14:textId="7EBED9B6" w:rsidR="00FC2726" w:rsidRPr="00FC2726" w:rsidRDefault="00FC2726" w:rsidP="00FC2726">
      <w:pPr>
        <w:spacing w:after="120"/>
        <w:rPr>
          <w:sz w:val="22"/>
          <w:szCs w:val="22"/>
          <w:u w:val="single"/>
        </w:rPr>
      </w:pPr>
      <w:r w:rsidRPr="00FC2726">
        <w:rPr>
          <w:sz w:val="22"/>
          <w:szCs w:val="22"/>
          <w:u w:val="single"/>
        </w:rPr>
        <w:t xml:space="preserve">Paper Stock Option B Pricing: </w:t>
      </w:r>
      <w:r w:rsidRPr="00FC2726">
        <w:rPr>
          <w:rStyle w:val="ui-provider"/>
          <w:sz w:val="22"/>
          <w:szCs w:val="22"/>
          <w:u w:val="single"/>
        </w:rPr>
        <w:t>70#/80# Opaque (uncoated) or best available equivalent</w:t>
      </w:r>
    </w:p>
    <w:p w14:paraId="3E501ED1" w14:textId="77777777" w:rsidR="00FC2726" w:rsidRPr="00FC2726" w:rsidRDefault="00FC2726" w:rsidP="00FC2726">
      <w:pPr>
        <w:spacing w:before="120" w:after="120"/>
        <w:rPr>
          <w:sz w:val="22"/>
          <w:szCs w:val="22"/>
        </w:rPr>
      </w:pPr>
      <w:r w:rsidRPr="00FC2726">
        <w:rPr>
          <w:noProof/>
          <w:sz w:val="22"/>
          <w:szCs w:val="22"/>
        </w:rPr>
        <mc:AlternateContent>
          <mc:Choice Requires="wps">
            <w:drawing>
              <wp:anchor distT="0" distB="0" distL="114300" distR="114300" simplePos="0" relativeHeight="251667559" behindDoc="0" locked="0" layoutInCell="1" allowOverlap="1" wp14:anchorId="58A7E105" wp14:editId="3B705FCC">
                <wp:simplePos x="0" y="0"/>
                <wp:positionH relativeFrom="column">
                  <wp:posOffset>1733384</wp:posOffset>
                </wp:positionH>
                <wp:positionV relativeFrom="paragraph">
                  <wp:posOffset>141246</wp:posOffset>
                </wp:positionV>
                <wp:extent cx="2425148"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4251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16709" id="Straight Connector 5" o:spid="_x0000_s1026" style="position:absolute;z-index:251667559;visibility:visible;mso-wrap-style:square;mso-wrap-distance-left:9pt;mso-wrap-distance-top:0;mso-wrap-distance-right:9pt;mso-wrap-distance-bottom:0;mso-position-horizontal:absolute;mso-position-horizontal-relative:text;mso-position-vertical:absolute;mso-position-vertical-relative:text" from="136.5pt,11.1pt" to="327.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tqmgEAAIgDAAAOAAAAZHJzL2Uyb0RvYy54bWysU8tu2zAQvAfoPxC815KM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" strokecolor="black [3040]"/>
            </w:pict>
          </mc:Fallback>
        </mc:AlternateContent>
      </w:r>
      <w:r w:rsidRPr="00FC2726">
        <w:rPr>
          <w:sz w:val="22"/>
          <w:szCs w:val="22"/>
        </w:rPr>
        <w:t xml:space="preserve">If applicable, equivalent type: </w:t>
      </w:r>
    </w:p>
    <w:tbl>
      <w:tblPr>
        <w:tblStyle w:val="TableGrid"/>
        <w:tblW w:w="11875" w:type="dxa"/>
        <w:jc w:val="center"/>
        <w:tblLayout w:type="fixed"/>
        <w:tblLook w:val="04A0" w:firstRow="1" w:lastRow="0" w:firstColumn="1" w:lastColumn="0" w:noHBand="0" w:noVBand="1"/>
      </w:tblPr>
      <w:tblGrid>
        <w:gridCol w:w="2875"/>
        <w:gridCol w:w="1710"/>
        <w:gridCol w:w="1710"/>
        <w:gridCol w:w="1260"/>
        <w:gridCol w:w="1260"/>
        <w:gridCol w:w="1530"/>
        <w:gridCol w:w="1530"/>
      </w:tblGrid>
      <w:tr w:rsidR="008A4558" w:rsidRPr="00392CC6" w14:paraId="1B137E1D" w14:textId="77777777" w:rsidTr="008A4558">
        <w:trPr>
          <w:jc w:val="center"/>
        </w:trPr>
        <w:tc>
          <w:tcPr>
            <w:tcW w:w="2875" w:type="dxa"/>
          </w:tcPr>
          <w:p w14:paraId="0C027C10" w14:textId="77777777" w:rsidR="008A4558" w:rsidRPr="00392CC6" w:rsidRDefault="008A4558" w:rsidP="00B91D46">
            <w:pPr>
              <w:spacing w:after="120"/>
              <w:jc w:val="both"/>
              <w:rPr>
                <w:rFonts w:ascii="Times New Roman" w:hAnsi="Times New Roman" w:cs="Times New Roman"/>
                <w:b/>
                <w:sz w:val="22"/>
                <w:szCs w:val="22"/>
              </w:rPr>
            </w:pPr>
            <w:bookmarkStart w:id="190" w:name="_Hlk132713857"/>
          </w:p>
        </w:tc>
        <w:tc>
          <w:tcPr>
            <w:tcW w:w="1710" w:type="dxa"/>
          </w:tcPr>
          <w:p w14:paraId="565E18ED" w14:textId="77777777" w:rsidR="008A4558" w:rsidRPr="00392CC6" w:rsidRDefault="008A4558" w:rsidP="00B91D46">
            <w:pPr>
              <w:jc w:val="center"/>
              <w:rPr>
                <w:rFonts w:ascii="Times New Roman" w:hAnsi="Times New Roman" w:cs="Times New Roman"/>
                <w:b/>
                <w:sz w:val="22"/>
                <w:szCs w:val="22"/>
              </w:rPr>
            </w:pPr>
            <w:r w:rsidRPr="003C1061">
              <w:rPr>
                <w:rFonts w:ascii="Times New Roman" w:hAnsi="Times New Roman" w:cs="Times New Roman"/>
                <w:sz w:val="22"/>
                <w:szCs w:val="22"/>
              </w:rPr>
              <w:t>Frequency</w:t>
            </w:r>
          </w:p>
        </w:tc>
        <w:tc>
          <w:tcPr>
            <w:tcW w:w="1710" w:type="dxa"/>
          </w:tcPr>
          <w:p w14:paraId="72EF0EE4" w14:textId="77777777" w:rsidR="008A4558" w:rsidRPr="00392CC6" w:rsidRDefault="008A4558" w:rsidP="00B91D46">
            <w:pPr>
              <w:jc w:val="center"/>
              <w:rPr>
                <w:rFonts w:ascii="Times New Roman" w:hAnsi="Times New Roman" w:cs="Times New Roman"/>
                <w:b/>
                <w:sz w:val="22"/>
                <w:szCs w:val="22"/>
              </w:rPr>
            </w:pPr>
            <w:r>
              <w:rPr>
                <w:rFonts w:ascii="Times New Roman" w:hAnsi="Times New Roman" w:cs="Times New Roman"/>
                <w:sz w:val="22"/>
                <w:szCs w:val="22"/>
              </w:rPr>
              <w:t>Estimated</w:t>
            </w:r>
            <w:r w:rsidRPr="00392CC6">
              <w:rPr>
                <w:rFonts w:ascii="Times New Roman" w:hAnsi="Times New Roman" w:cs="Times New Roman"/>
                <w:sz w:val="22"/>
                <w:szCs w:val="22"/>
              </w:rPr>
              <w:t xml:space="preserve"> Monthly </w:t>
            </w:r>
            <w:r>
              <w:rPr>
                <w:rFonts w:ascii="Times New Roman" w:hAnsi="Times New Roman" w:cs="Times New Roman"/>
                <w:sz w:val="22"/>
                <w:szCs w:val="22"/>
              </w:rPr>
              <w:t>Bill Package Quantity (Up to 3 Inserts Each)</w:t>
            </w:r>
          </w:p>
        </w:tc>
        <w:tc>
          <w:tcPr>
            <w:tcW w:w="1260" w:type="dxa"/>
          </w:tcPr>
          <w:p w14:paraId="581B3604" w14:textId="77777777" w:rsidR="008A4558" w:rsidRDefault="008A4558" w:rsidP="00B91D46">
            <w:pPr>
              <w:jc w:val="center"/>
              <w:rPr>
                <w:rFonts w:ascii="Times New Roman" w:hAnsi="Times New Roman" w:cs="Times New Roman"/>
                <w:sz w:val="22"/>
                <w:szCs w:val="22"/>
              </w:rPr>
            </w:pPr>
            <w:r>
              <w:rPr>
                <w:rFonts w:ascii="Times New Roman" w:hAnsi="Times New Roman" w:cs="Times New Roman"/>
                <w:sz w:val="22"/>
                <w:szCs w:val="22"/>
              </w:rPr>
              <w:t>Price</w:t>
            </w:r>
          </w:p>
          <w:p w14:paraId="26F41497" w14:textId="77777777" w:rsidR="008A4558" w:rsidRPr="00392CC6" w:rsidRDefault="008A4558" w:rsidP="00B91D46">
            <w:pPr>
              <w:spacing w:after="120"/>
              <w:jc w:val="center"/>
              <w:rPr>
                <w:rFonts w:ascii="Times New Roman" w:hAnsi="Times New Roman" w:cs="Times New Roman"/>
                <w:b/>
                <w:sz w:val="22"/>
                <w:szCs w:val="22"/>
              </w:rPr>
            </w:pPr>
            <w:r>
              <w:rPr>
                <w:rFonts w:ascii="Times New Roman" w:hAnsi="Times New Roman" w:cs="Times New Roman"/>
                <w:sz w:val="22"/>
                <w:szCs w:val="22"/>
              </w:rPr>
              <w:t>Per Insert</w:t>
            </w:r>
          </w:p>
        </w:tc>
        <w:tc>
          <w:tcPr>
            <w:tcW w:w="1260" w:type="dxa"/>
          </w:tcPr>
          <w:p w14:paraId="7CC6B639"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Shipping Cost Per Insert</w:t>
            </w:r>
          </w:p>
        </w:tc>
        <w:tc>
          <w:tcPr>
            <w:tcW w:w="1530" w:type="dxa"/>
          </w:tcPr>
          <w:p w14:paraId="6E49B2F2"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 xml:space="preserve">Total </w:t>
            </w:r>
            <w:r>
              <w:rPr>
                <w:rFonts w:ascii="Times New Roman" w:hAnsi="Times New Roman" w:cs="Times New Roman"/>
              </w:rPr>
              <w:t>Monthly</w:t>
            </w:r>
            <w:r w:rsidRPr="003C1061">
              <w:rPr>
                <w:rFonts w:ascii="Times New Roman" w:hAnsi="Times New Roman" w:cs="Times New Roman"/>
              </w:rPr>
              <w:t xml:space="preserve"> Printing Cost</w:t>
            </w:r>
          </w:p>
        </w:tc>
        <w:tc>
          <w:tcPr>
            <w:tcW w:w="1530" w:type="dxa"/>
          </w:tcPr>
          <w:p w14:paraId="1C62F310"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 xml:space="preserve">Total </w:t>
            </w:r>
            <w:r>
              <w:rPr>
                <w:rFonts w:ascii="Times New Roman" w:hAnsi="Times New Roman" w:cs="Times New Roman"/>
              </w:rPr>
              <w:t>Monthly</w:t>
            </w:r>
            <w:r w:rsidRPr="003C1061">
              <w:rPr>
                <w:rFonts w:ascii="Times New Roman" w:hAnsi="Times New Roman" w:cs="Times New Roman"/>
              </w:rPr>
              <w:t xml:space="preserve"> Shipping Cost</w:t>
            </w:r>
          </w:p>
        </w:tc>
      </w:tr>
      <w:tr w:rsidR="008A4558" w:rsidRPr="009D72E3" w14:paraId="1035A077" w14:textId="77777777" w:rsidTr="008A4558">
        <w:trPr>
          <w:jc w:val="center"/>
        </w:trPr>
        <w:tc>
          <w:tcPr>
            <w:tcW w:w="2875" w:type="dxa"/>
          </w:tcPr>
          <w:p w14:paraId="55D9D515" w14:textId="77777777" w:rsidR="008A4558" w:rsidRPr="00BE1585" w:rsidRDefault="008A4558" w:rsidP="00B91D46">
            <w:pPr>
              <w:spacing w:after="120"/>
              <w:jc w:val="both"/>
              <w:rPr>
                <w:rFonts w:ascii="Times New Roman" w:hAnsi="Times New Roman" w:cs="Times New Roman"/>
                <w:b/>
                <w:sz w:val="22"/>
                <w:szCs w:val="22"/>
              </w:rPr>
            </w:pPr>
            <w:r w:rsidRPr="00BE1585">
              <w:rPr>
                <w:rFonts w:ascii="Times New Roman" w:hAnsi="Times New Roman" w:cs="Times New Roman"/>
                <w:b/>
                <w:sz w:val="22"/>
                <w:szCs w:val="22"/>
              </w:rPr>
              <w:t>Charlotte Water Bill Inserts</w:t>
            </w:r>
          </w:p>
        </w:tc>
        <w:tc>
          <w:tcPr>
            <w:tcW w:w="1710" w:type="dxa"/>
          </w:tcPr>
          <w:p w14:paraId="20D06976" w14:textId="77777777" w:rsidR="008A4558" w:rsidRPr="003C1061" w:rsidRDefault="008A4558" w:rsidP="00B91D46">
            <w:pPr>
              <w:pStyle w:val="NoSpacing"/>
              <w:jc w:val="center"/>
              <w:rPr>
                <w:rFonts w:ascii="Times New Roman" w:hAnsi="Times New Roman" w:cs="Times New Roman"/>
                <w:b/>
              </w:rPr>
            </w:pPr>
            <w:r>
              <w:rPr>
                <w:rFonts w:ascii="Times New Roman" w:hAnsi="Times New Roman" w:cs="Times New Roman"/>
              </w:rPr>
              <w:t xml:space="preserve">Up to </w:t>
            </w:r>
            <w:r w:rsidRPr="003C1061">
              <w:rPr>
                <w:rFonts w:ascii="Times New Roman" w:hAnsi="Times New Roman" w:cs="Times New Roman"/>
              </w:rPr>
              <w:t xml:space="preserve">12 </w:t>
            </w:r>
            <w:r>
              <w:rPr>
                <w:rFonts w:ascii="Times New Roman" w:hAnsi="Times New Roman" w:cs="Times New Roman"/>
              </w:rPr>
              <w:t>M</w:t>
            </w:r>
            <w:r w:rsidRPr="003C1061">
              <w:rPr>
                <w:rFonts w:ascii="Times New Roman" w:hAnsi="Times New Roman" w:cs="Times New Roman"/>
              </w:rPr>
              <w:t xml:space="preserve">onths </w:t>
            </w:r>
            <w:r>
              <w:rPr>
                <w:rFonts w:ascii="Times New Roman" w:hAnsi="Times New Roman" w:cs="Times New Roman"/>
              </w:rPr>
              <w:t>p</w:t>
            </w:r>
            <w:r w:rsidRPr="003C1061">
              <w:rPr>
                <w:rFonts w:ascii="Times New Roman" w:hAnsi="Times New Roman" w:cs="Times New Roman"/>
              </w:rPr>
              <w:t xml:space="preserve">er </w:t>
            </w:r>
            <w:r>
              <w:rPr>
                <w:rFonts w:ascii="Times New Roman" w:hAnsi="Times New Roman" w:cs="Times New Roman"/>
              </w:rPr>
              <w:t>Y</w:t>
            </w:r>
            <w:r w:rsidRPr="003C1061">
              <w:rPr>
                <w:rFonts w:ascii="Times New Roman" w:hAnsi="Times New Roman" w:cs="Times New Roman"/>
              </w:rPr>
              <w:t>ear</w:t>
            </w:r>
          </w:p>
        </w:tc>
        <w:tc>
          <w:tcPr>
            <w:tcW w:w="1710" w:type="dxa"/>
          </w:tcPr>
          <w:p w14:paraId="766A9DBE" w14:textId="77777777" w:rsidR="008A4558" w:rsidRPr="00BE1585" w:rsidRDefault="008A4558" w:rsidP="00B91D46">
            <w:pPr>
              <w:spacing w:after="120"/>
              <w:jc w:val="center"/>
              <w:rPr>
                <w:rFonts w:ascii="Times New Roman" w:hAnsi="Times New Roman" w:cs="Times New Roman"/>
                <w:b/>
                <w:sz w:val="22"/>
                <w:szCs w:val="22"/>
              </w:rPr>
            </w:pPr>
            <w:r w:rsidRPr="00BE1585">
              <w:rPr>
                <w:rFonts w:ascii="Times New Roman" w:hAnsi="Times New Roman" w:cs="Times New Roman"/>
                <w:sz w:val="22"/>
                <w:szCs w:val="22"/>
              </w:rPr>
              <w:t>230,000</w:t>
            </w:r>
          </w:p>
        </w:tc>
        <w:tc>
          <w:tcPr>
            <w:tcW w:w="1260" w:type="dxa"/>
          </w:tcPr>
          <w:p w14:paraId="733285F8"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260" w:type="dxa"/>
          </w:tcPr>
          <w:p w14:paraId="744A7659"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67AB2CE4"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2CE60AB6"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r>
      <w:bookmarkEnd w:id="190"/>
    </w:tbl>
    <w:p w14:paraId="22162AED" w14:textId="77777777" w:rsidR="00427235" w:rsidRDefault="00427235" w:rsidP="00FC2726">
      <w:pPr>
        <w:spacing w:after="120"/>
        <w:rPr>
          <w:sz w:val="22"/>
          <w:szCs w:val="22"/>
          <w:u w:val="single"/>
        </w:rPr>
      </w:pPr>
    </w:p>
    <w:p w14:paraId="00D69F0E" w14:textId="77777777" w:rsidR="00427235" w:rsidRDefault="00427235" w:rsidP="00FC2726">
      <w:pPr>
        <w:spacing w:after="120"/>
        <w:rPr>
          <w:sz w:val="22"/>
          <w:szCs w:val="22"/>
          <w:u w:val="single"/>
        </w:rPr>
      </w:pPr>
    </w:p>
    <w:p w14:paraId="5BED38CC" w14:textId="77777777" w:rsidR="00427235" w:rsidRDefault="00427235" w:rsidP="00FC2726">
      <w:pPr>
        <w:spacing w:after="120"/>
        <w:rPr>
          <w:sz w:val="22"/>
          <w:szCs w:val="22"/>
          <w:u w:val="single"/>
        </w:rPr>
      </w:pPr>
    </w:p>
    <w:p w14:paraId="078B43C0" w14:textId="77777777" w:rsidR="00427235" w:rsidRDefault="00427235" w:rsidP="00FC2726">
      <w:pPr>
        <w:spacing w:after="120"/>
        <w:rPr>
          <w:sz w:val="22"/>
          <w:szCs w:val="22"/>
          <w:u w:val="single"/>
        </w:rPr>
      </w:pPr>
    </w:p>
    <w:p w14:paraId="2280A067" w14:textId="36A8DF4C" w:rsidR="00FC2726" w:rsidRPr="00FC2726" w:rsidRDefault="00FC2726" w:rsidP="00FC2726">
      <w:pPr>
        <w:spacing w:after="120"/>
        <w:rPr>
          <w:sz w:val="22"/>
          <w:szCs w:val="22"/>
          <w:u w:val="single"/>
        </w:rPr>
      </w:pPr>
      <w:r>
        <w:rPr>
          <w:sz w:val="22"/>
          <w:szCs w:val="22"/>
          <w:u w:val="single"/>
        </w:rPr>
        <w:t>Alternative</w:t>
      </w:r>
      <w:r w:rsidRPr="00FC2726">
        <w:rPr>
          <w:sz w:val="22"/>
          <w:szCs w:val="22"/>
          <w:u w:val="single"/>
        </w:rPr>
        <w:t xml:space="preserve"> </w:t>
      </w:r>
      <w:r>
        <w:rPr>
          <w:sz w:val="22"/>
          <w:szCs w:val="22"/>
          <w:u w:val="single"/>
        </w:rPr>
        <w:t xml:space="preserve">Paper </w:t>
      </w:r>
      <w:r w:rsidRPr="00FC2726">
        <w:rPr>
          <w:sz w:val="22"/>
          <w:szCs w:val="22"/>
          <w:u w:val="single"/>
        </w:rPr>
        <w:t>Stock Option Pricing:</w:t>
      </w:r>
    </w:p>
    <w:p w14:paraId="3B964DC2" w14:textId="3E325432" w:rsidR="00FC2726" w:rsidRPr="00FC2726" w:rsidRDefault="00FC2726" w:rsidP="00FC2726">
      <w:pPr>
        <w:spacing w:before="120" w:after="120"/>
        <w:rPr>
          <w:sz w:val="22"/>
          <w:szCs w:val="22"/>
        </w:rPr>
      </w:pPr>
      <w:r w:rsidRPr="00FC2726">
        <w:rPr>
          <w:noProof/>
          <w:sz w:val="22"/>
          <w:szCs w:val="22"/>
        </w:rPr>
        <mc:AlternateContent>
          <mc:Choice Requires="wps">
            <w:drawing>
              <wp:anchor distT="0" distB="0" distL="114300" distR="114300" simplePos="0" relativeHeight="251669607" behindDoc="0" locked="0" layoutInCell="1" allowOverlap="1" wp14:anchorId="0C807F15" wp14:editId="26BD3420">
                <wp:simplePos x="0" y="0"/>
                <wp:positionH relativeFrom="column">
                  <wp:posOffset>1081378</wp:posOffset>
                </wp:positionH>
                <wp:positionV relativeFrom="paragraph">
                  <wp:posOffset>142957</wp:posOffset>
                </wp:positionV>
                <wp:extent cx="3077072" cy="7951"/>
                <wp:effectExtent l="0" t="0" r="28575" b="30480"/>
                <wp:wrapNone/>
                <wp:docPr id="9" name="Straight Connector 9"/>
                <wp:cNvGraphicFramePr/>
                <a:graphic xmlns:a="http://schemas.openxmlformats.org/drawingml/2006/main">
                  <a:graphicData uri="http://schemas.microsoft.com/office/word/2010/wordprocessingShape">
                    <wps:wsp>
                      <wps:cNvCnPr/>
                      <wps:spPr>
                        <a:xfrm flipV="1">
                          <a:off x="0" y="0"/>
                          <a:ext cx="3077072"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22F18" id="Straight Connector 9" o:spid="_x0000_s1026" style="position:absolute;flip:y;z-index:25166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11.25pt" to="327.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" strokecolor="black [3040]"/>
            </w:pict>
          </mc:Fallback>
        </mc:AlternateContent>
      </w:r>
      <w:r>
        <w:rPr>
          <w:sz w:val="22"/>
          <w:szCs w:val="22"/>
        </w:rPr>
        <w:t>Alternative</w:t>
      </w:r>
      <w:r w:rsidRPr="00FC2726">
        <w:rPr>
          <w:sz w:val="22"/>
          <w:szCs w:val="22"/>
        </w:rPr>
        <w:t xml:space="preserve"> </w:t>
      </w:r>
      <w:r>
        <w:rPr>
          <w:sz w:val="22"/>
          <w:szCs w:val="22"/>
        </w:rPr>
        <w:t>T</w:t>
      </w:r>
      <w:r w:rsidRPr="00FC2726">
        <w:rPr>
          <w:sz w:val="22"/>
          <w:szCs w:val="22"/>
        </w:rPr>
        <w:t xml:space="preserve">ype: </w:t>
      </w:r>
    </w:p>
    <w:tbl>
      <w:tblPr>
        <w:tblStyle w:val="TableGrid"/>
        <w:tblW w:w="11875" w:type="dxa"/>
        <w:jc w:val="center"/>
        <w:tblLayout w:type="fixed"/>
        <w:tblLook w:val="04A0" w:firstRow="1" w:lastRow="0" w:firstColumn="1" w:lastColumn="0" w:noHBand="0" w:noVBand="1"/>
      </w:tblPr>
      <w:tblGrid>
        <w:gridCol w:w="2875"/>
        <w:gridCol w:w="1710"/>
        <w:gridCol w:w="1710"/>
        <w:gridCol w:w="1260"/>
        <w:gridCol w:w="1260"/>
        <w:gridCol w:w="1530"/>
        <w:gridCol w:w="1530"/>
      </w:tblGrid>
      <w:tr w:rsidR="008A4558" w:rsidRPr="00392CC6" w14:paraId="46E46E84" w14:textId="77777777" w:rsidTr="008A4558">
        <w:trPr>
          <w:jc w:val="center"/>
        </w:trPr>
        <w:tc>
          <w:tcPr>
            <w:tcW w:w="2875" w:type="dxa"/>
          </w:tcPr>
          <w:p w14:paraId="48048FEB" w14:textId="77777777" w:rsidR="008A4558" w:rsidRPr="00392CC6" w:rsidRDefault="008A4558" w:rsidP="00B91D46">
            <w:pPr>
              <w:spacing w:after="120"/>
              <w:jc w:val="both"/>
              <w:rPr>
                <w:rFonts w:ascii="Times New Roman" w:hAnsi="Times New Roman" w:cs="Times New Roman"/>
                <w:b/>
                <w:sz w:val="22"/>
                <w:szCs w:val="22"/>
              </w:rPr>
            </w:pPr>
          </w:p>
        </w:tc>
        <w:tc>
          <w:tcPr>
            <w:tcW w:w="1710" w:type="dxa"/>
          </w:tcPr>
          <w:p w14:paraId="72121511" w14:textId="77777777" w:rsidR="008A4558" w:rsidRPr="00392CC6" w:rsidRDefault="008A4558" w:rsidP="00B91D46">
            <w:pPr>
              <w:jc w:val="center"/>
              <w:rPr>
                <w:rFonts w:ascii="Times New Roman" w:hAnsi="Times New Roman" w:cs="Times New Roman"/>
                <w:b/>
                <w:sz w:val="22"/>
                <w:szCs w:val="22"/>
              </w:rPr>
            </w:pPr>
            <w:r w:rsidRPr="003C1061">
              <w:rPr>
                <w:rFonts w:ascii="Times New Roman" w:hAnsi="Times New Roman" w:cs="Times New Roman"/>
                <w:sz w:val="22"/>
                <w:szCs w:val="22"/>
              </w:rPr>
              <w:t>Frequency</w:t>
            </w:r>
          </w:p>
        </w:tc>
        <w:tc>
          <w:tcPr>
            <w:tcW w:w="1710" w:type="dxa"/>
          </w:tcPr>
          <w:p w14:paraId="3ABF2031" w14:textId="77777777" w:rsidR="008A4558" w:rsidRPr="00392CC6" w:rsidRDefault="008A4558" w:rsidP="00B91D46">
            <w:pPr>
              <w:jc w:val="center"/>
              <w:rPr>
                <w:rFonts w:ascii="Times New Roman" w:hAnsi="Times New Roman" w:cs="Times New Roman"/>
                <w:b/>
                <w:sz w:val="22"/>
                <w:szCs w:val="22"/>
              </w:rPr>
            </w:pPr>
            <w:r>
              <w:rPr>
                <w:rFonts w:ascii="Times New Roman" w:hAnsi="Times New Roman" w:cs="Times New Roman"/>
                <w:sz w:val="22"/>
                <w:szCs w:val="22"/>
              </w:rPr>
              <w:t>Estimated</w:t>
            </w:r>
            <w:r w:rsidRPr="00392CC6">
              <w:rPr>
                <w:rFonts w:ascii="Times New Roman" w:hAnsi="Times New Roman" w:cs="Times New Roman"/>
                <w:sz w:val="22"/>
                <w:szCs w:val="22"/>
              </w:rPr>
              <w:t xml:space="preserve"> Monthly </w:t>
            </w:r>
            <w:r>
              <w:rPr>
                <w:rFonts w:ascii="Times New Roman" w:hAnsi="Times New Roman" w:cs="Times New Roman"/>
                <w:sz w:val="22"/>
                <w:szCs w:val="22"/>
              </w:rPr>
              <w:t>Bill Package Quantity (Up to 3 Inserts Each)</w:t>
            </w:r>
          </w:p>
        </w:tc>
        <w:tc>
          <w:tcPr>
            <w:tcW w:w="1260" w:type="dxa"/>
          </w:tcPr>
          <w:p w14:paraId="5142CABF" w14:textId="77777777" w:rsidR="008A4558" w:rsidRDefault="008A4558" w:rsidP="00B91D46">
            <w:pPr>
              <w:jc w:val="center"/>
              <w:rPr>
                <w:rFonts w:ascii="Times New Roman" w:hAnsi="Times New Roman" w:cs="Times New Roman"/>
                <w:sz w:val="22"/>
                <w:szCs w:val="22"/>
              </w:rPr>
            </w:pPr>
            <w:r>
              <w:rPr>
                <w:rFonts w:ascii="Times New Roman" w:hAnsi="Times New Roman" w:cs="Times New Roman"/>
                <w:sz w:val="22"/>
                <w:szCs w:val="22"/>
              </w:rPr>
              <w:t>Price</w:t>
            </w:r>
          </w:p>
          <w:p w14:paraId="0A68DE27" w14:textId="77777777" w:rsidR="008A4558" w:rsidRPr="00392CC6" w:rsidRDefault="008A4558" w:rsidP="00B91D46">
            <w:pPr>
              <w:spacing w:after="120"/>
              <w:jc w:val="center"/>
              <w:rPr>
                <w:rFonts w:ascii="Times New Roman" w:hAnsi="Times New Roman" w:cs="Times New Roman"/>
                <w:b/>
                <w:sz w:val="22"/>
                <w:szCs w:val="22"/>
              </w:rPr>
            </w:pPr>
            <w:r>
              <w:rPr>
                <w:rFonts w:ascii="Times New Roman" w:hAnsi="Times New Roman" w:cs="Times New Roman"/>
                <w:sz w:val="22"/>
                <w:szCs w:val="22"/>
              </w:rPr>
              <w:t>Per Insert</w:t>
            </w:r>
          </w:p>
        </w:tc>
        <w:tc>
          <w:tcPr>
            <w:tcW w:w="1260" w:type="dxa"/>
          </w:tcPr>
          <w:p w14:paraId="741F2CB2"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Shipping Cost Per Insert</w:t>
            </w:r>
          </w:p>
        </w:tc>
        <w:tc>
          <w:tcPr>
            <w:tcW w:w="1530" w:type="dxa"/>
          </w:tcPr>
          <w:p w14:paraId="6B02A125"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 xml:space="preserve">Total </w:t>
            </w:r>
            <w:r>
              <w:rPr>
                <w:rFonts w:ascii="Times New Roman" w:hAnsi="Times New Roman" w:cs="Times New Roman"/>
              </w:rPr>
              <w:t>Monthly</w:t>
            </w:r>
            <w:r w:rsidRPr="003C1061">
              <w:rPr>
                <w:rFonts w:ascii="Times New Roman" w:hAnsi="Times New Roman" w:cs="Times New Roman"/>
              </w:rPr>
              <w:t xml:space="preserve"> Printing Cost</w:t>
            </w:r>
          </w:p>
        </w:tc>
        <w:tc>
          <w:tcPr>
            <w:tcW w:w="1530" w:type="dxa"/>
          </w:tcPr>
          <w:p w14:paraId="5EED0BA4" w14:textId="77777777" w:rsidR="008A4558" w:rsidRPr="003C1061" w:rsidRDefault="008A4558" w:rsidP="00B91D46">
            <w:pPr>
              <w:pStyle w:val="NoSpacing"/>
              <w:jc w:val="center"/>
              <w:rPr>
                <w:rFonts w:ascii="Times New Roman" w:hAnsi="Times New Roman" w:cs="Times New Roman"/>
                <w:b/>
              </w:rPr>
            </w:pPr>
            <w:r w:rsidRPr="003C1061">
              <w:rPr>
                <w:rFonts w:ascii="Times New Roman" w:hAnsi="Times New Roman" w:cs="Times New Roman"/>
              </w:rPr>
              <w:t xml:space="preserve">Total </w:t>
            </w:r>
            <w:r>
              <w:rPr>
                <w:rFonts w:ascii="Times New Roman" w:hAnsi="Times New Roman" w:cs="Times New Roman"/>
              </w:rPr>
              <w:t>Monthly</w:t>
            </w:r>
            <w:r w:rsidRPr="003C1061">
              <w:rPr>
                <w:rFonts w:ascii="Times New Roman" w:hAnsi="Times New Roman" w:cs="Times New Roman"/>
              </w:rPr>
              <w:t xml:space="preserve"> Shipping Cost</w:t>
            </w:r>
          </w:p>
        </w:tc>
      </w:tr>
      <w:tr w:rsidR="008A4558" w:rsidRPr="009D72E3" w14:paraId="6C1631D6" w14:textId="77777777" w:rsidTr="008A4558">
        <w:trPr>
          <w:jc w:val="center"/>
        </w:trPr>
        <w:tc>
          <w:tcPr>
            <w:tcW w:w="2875" w:type="dxa"/>
          </w:tcPr>
          <w:p w14:paraId="447092EC" w14:textId="77777777" w:rsidR="008A4558" w:rsidRPr="00BE1585" w:rsidRDefault="008A4558" w:rsidP="00B91D46">
            <w:pPr>
              <w:spacing w:after="120"/>
              <w:jc w:val="both"/>
              <w:rPr>
                <w:rFonts w:ascii="Times New Roman" w:hAnsi="Times New Roman" w:cs="Times New Roman"/>
                <w:b/>
                <w:sz w:val="22"/>
                <w:szCs w:val="22"/>
              </w:rPr>
            </w:pPr>
            <w:r w:rsidRPr="00BE1585">
              <w:rPr>
                <w:rFonts w:ascii="Times New Roman" w:hAnsi="Times New Roman" w:cs="Times New Roman"/>
                <w:b/>
                <w:sz w:val="22"/>
                <w:szCs w:val="22"/>
              </w:rPr>
              <w:t>Charlotte Water Bill Inserts</w:t>
            </w:r>
          </w:p>
        </w:tc>
        <w:tc>
          <w:tcPr>
            <w:tcW w:w="1710" w:type="dxa"/>
          </w:tcPr>
          <w:p w14:paraId="2DC140D3" w14:textId="77777777" w:rsidR="008A4558" w:rsidRPr="003C1061" w:rsidRDefault="008A4558" w:rsidP="00B91D46">
            <w:pPr>
              <w:pStyle w:val="NoSpacing"/>
              <w:jc w:val="center"/>
              <w:rPr>
                <w:rFonts w:ascii="Times New Roman" w:hAnsi="Times New Roman" w:cs="Times New Roman"/>
                <w:b/>
              </w:rPr>
            </w:pPr>
            <w:r>
              <w:rPr>
                <w:rFonts w:ascii="Times New Roman" w:hAnsi="Times New Roman" w:cs="Times New Roman"/>
              </w:rPr>
              <w:t xml:space="preserve">Up to </w:t>
            </w:r>
            <w:r w:rsidRPr="003C1061">
              <w:rPr>
                <w:rFonts w:ascii="Times New Roman" w:hAnsi="Times New Roman" w:cs="Times New Roman"/>
              </w:rPr>
              <w:t xml:space="preserve">12 </w:t>
            </w:r>
            <w:r>
              <w:rPr>
                <w:rFonts w:ascii="Times New Roman" w:hAnsi="Times New Roman" w:cs="Times New Roman"/>
              </w:rPr>
              <w:t>M</w:t>
            </w:r>
            <w:r w:rsidRPr="003C1061">
              <w:rPr>
                <w:rFonts w:ascii="Times New Roman" w:hAnsi="Times New Roman" w:cs="Times New Roman"/>
              </w:rPr>
              <w:t xml:space="preserve">onths </w:t>
            </w:r>
            <w:r>
              <w:rPr>
                <w:rFonts w:ascii="Times New Roman" w:hAnsi="Times New Roman" w:cs="Times New Roman"/>
              </w:rPr>
              <w:t>p</w:t>
            </w:r>
            <w:r w:rsidRPr="003C1061">
              <w:rPr>
                <w:rFonts w:ascii="Times New Roman" w:hAnsi="Times New Roman" w:cs="Times New Roman"/>
              </w:rPr>
              <w:t xml:space="preserve">er </w:t>
            </w:r>
            <w:r>
              <w:rPr>
                <w:rFonts w:ascii="Times New Roman" w:hAnsi="Times New Roman" w:cs="Times New Roman"/>
              </w:rPr>
              <w:t>Y</w:t>
            </w:r>
            <w:r w:rsidRPr="003C1061">
              <w:rPr>
                <w:rFonts w:ascii="Times New Roman" w:hAnsi="Times New Roman" w:cs="Times New Roman"/>
              </w:rPr>
              <w:t>ear</w:t>
            </w:r>
          </w:p>
        </w:tc>
        <w:tc>
          <w:tcPr>
            <w:tcW w:w="1710" w:type="dxa"/>
          </w:tcPr>
          <w:p w14:paraId="69E0B75D" w14:textId="77777777" w:rsidR="008A4558" w:rsidRPr="00BE1585" w:rsidRDefault="008A4558" w:rsidP="00B91D46">
            <w:pPr>
              <w:spacing w:after="120"/>
              <w:jc w:val="center"/>
              <w:rPr>
                <w:rFonts w:ascii="Times New Roman" w:hAnsi="Times New Roman" w:cs="Times New Roman"/>
                <w:b/>
                <w:sz w:val="22"/>
                <w:szCs w:val="22"/>
              </w:rPr>
            </w:pPr>
            <w:r w:rsidRPr="00BE1585">
              <w:rPr>
                <w:rFonts w:ascii="Times New Roman" w:hAnsi="Times New Roman" w:cs="Times New Roman"/>
                <w:sz w:val="22"/>
                <w:szCs w:val="22"/>
              </w:rPr>
              <w:t>230,000</w:t>
            </w:r>
          </w:p>
        </w:tc>
        <w:tc>
          <w:tcPr>
            <w:tcW w:w="1260" w:type="dxa"/>
          </w:tcPr>
          <w:p w14:paraId="6CE76D62"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260" w:type="dxa"/>
          </w:tcPr>
          <w:p w14:paraId="055C3973"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3E14932B"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c>
          <w:tcPr>
            <w:tcW w:w="1530" w:type="dxa"/>
          </w:tcPr>
          <w:p w14:paraId="365EC0C6" w14:textId="77777777" w:rsidR="008A4558" w:rsidRPr="003C1061" w:rsidRDefault="008A4558" w:rsidP="00B91D46">
            <w:pPr>
              <w:spacing w:after="120"/>
              <w:jc w:val="both"/>
              <w:rPr>
                <w:rFonts w:ascii="Times New Roman" w:hAnsi="Times New Roman" w:cs="Times New Roman"/>
                <w:b/>
                <w:sz w:val="22"/>
                <w:szCs w:val="22"/>
              </w:rPr>
            </w:pPr>
            <w:r w:rsidRPr="003C1061">
              <w:rPr>
                <w:rFonts w:ascii="Times New Roman" w:hAnsi="Times New Roman" w:cs="Times New Roman"/>
                <w:sz w:val="22"/>
                <w:szCs w:val="22"/>
              </w:rPr>
              <w:t>$</w:t>
            </w:r>
          </w:p>
        </w:tc>
      </w:tr>
    </w:tbl>
    <w:p w14:paraId="7FB581AF" w14:textId="713D143A" w:rsidR="003C1061" w:rsidRDefault="003C1061" w:rsidP="00E64D95">
      <w:pPr>
        <w:spacing w:before="120" w:after="120"/>
        <w:jc w:val="center"/>
        <w:rPr>
          <w:b/>
          <w:bCs/>
          <w:sz w:val="22"/>
          <w:szCs w:val="22"/>
        </w:rPr>
      </w:pPr>
    </w:p>
    <w:p w14:paraId="76AAE33B" w14:textId="77777777" w:rsidR="00433982" w:rsidRPr="005A7A58" w:rsidRDefault="00433982" w:rsidP="002C5219">
      <w:pPr>
        <w:spacing w:after="120"/>
        <w:jc w:val="both"/>
        <w:rPr>
          <w:sz w:val="22"/>
          <w:szCs w:val="22"/>
        </w:rPr>
      </w:pPr>
      <w:r>
        <w:rPr>
          <w:rFonts w:ascii="Times New Roman Bold" w:hAnsi="Times New Roman Bold"/>
          <w:highlight w:val="yellow"/>
        </w:rPr>
        <w:br w:type="page"/>
      </w:r>
    </w:p>
    <w:p w14:paraId="786801E9" w14:textId="433A0029" w:rsidR="00FC2726" w:rsidRPr="000473FB" w:rsidRDefault="00FC2726" w:rsidP="005D6294">
      <w:pPr>
        <w:pStyle w:val="Heading1"/>
        <w:keepNext w:val="0"/>
        <w:numPr>
          <w:ilvl w:val="0"/>
          <w:numId w:val="0"/>
        </w:numPr>
        <w:jc w:val="center"/>
        <w:rPr>
          <w:rFonts w:ascii="Times New Roman" w:hAnsi="Times New Roman" w:cs="Times New Roman"/>
          <w:szCs w:val="22"/>
          <w:highlight w:val="yellow"/>
        </w:rPr>
      </w:pPr>
      <w:bookmarkStart w:id="191" w:name="_Toc131531573"/>
      <w:bookmarkStart w:id="192" w:name="_Toc502834"/>
      <w:bookmarkEnd w:id="188"/>
      <w:r w:rsidRPr="0029222A">
        <w:rPr>
          <w:rFonts w:ascii="Times New Roman" w:hAnsi="Times New Roman" w:cs="Times New Roman"/>
          <w:szCs w:val="22"/>
        </w:rPr>
        <w:t>Required form 5 –</w:t>
      </w:r>
      <w:r w:rsidRPr="0029222A">
        <w:rPr>
          <w:rFonts w:ascii="Times New Roman" w:hAnsi="Times New Roman" w:cs="Times New Roman"/>
          <w:b w:val="0"/>
          <w:szCs w:val="22"/>
        </w:rPr>
        <w:t xml:space="preserve"> </w:t>
      </w:r>
      <w:r w:rsidRPr="0029222A">
        <w:rPr>
          <w:rFonts w:ascii="Times New Roman" w:hAnsi="Times New Roman" w:cs="Times New Roman"/>
          <w:szCs w:val="22"/>
        </w:rPr>
        <w:t>ENVIRONMENTAL pURCHASING RESPONSES</w:t>
      </w:r>
      <w:bookmarkEnd w:id="191"/>
      <w:r w:rsidRPr="000473FB">
        <w:rPr>
          <w:rFonts w:ascii="Times New Roman" w:hAnsi="Times New Roman" w:cs="Times New Roman"/>
          <w:szCs w:val="22"/>
        </w:rPr>
        <w:t xml:space="preserve"> </w:t>
      </w:r>
      <w:bookmarkEnd w:id="192"/>
    </w:p>
    <w:p w14:paraId="31498E75" w14:textId="77777777" w:rsidR="005D6294" w:rsidRDefault="005D6294" w:rsidP="005D6294">
      <w:pPr>
        <w:pStyle w:val="BodyText2"/>
        <w:spacing w:after="120"/>
        <w:jc w:val="center"/>
        <w:rPr>
          <w:rFonts w:ascii="Times New Roman" w:hAnsi="Times New Roman"/>
          <w:b/>
          <w:bCs/>
          <w:sz w:val="22"/>
        </w:rPr>
      </w:pPr>
      <w:r>
        <w:rPr>
          <w:rFonts w:ascii="Times New Roman" w:hAnsi="Times New Roman"/>
          <w:b/>
          <w:bCs/>
          <w:sz w:val="22"/>
        </w:rPr>
        <w:t>RFP #FY23-RFP-24</w:t>
      </w:r>
    </w:p>
    <w:p w14:paraId="28A04E33" w14:textId="6DEAF1D2" w:rsidR="00FC2726" w:rsidRPr="000473FB" w:rsidRDefault="005D6294" w:rsidP="005D6294">
      <w:pPr>
        <w:pStyle w:val="Heading6"/>
        <w:numPr>
          <w:ilvl w:val="0"/>
          <w:numId w:val="0"/>
        </w:numPr>
        <w:spacing w:before="0" w:after="120"/>
        <w:jc w:val="center"/>
      </w:pPr>
      <w:r>
        <w:t xml:space="preserve">Charlotte Water </w:t>
      </w:r>
      <w:r w:rsidRPr="005D6294">
        <w:t>Bill Inserts Printing</w:t>
      </w:r>
      <w:r>
        <w:t xml:space="preserve"> Services</w:t>
      </w:r>
    </w:p>
    <w:p w14:paraId="28E4CB9A" w14:textId="77777777" w:rsidR="00FC2726" w:rsidRPr="000473FB" w:rsidRDefault="00FC2726" w:rsidP="00FC2726">
      <w:pPr>
        <w:spacing w:after="120"/>
        <w:rPr>
          <w:sz w:val="22"/>
          <w:szCs w:val="22"/>
        </w:rPr>
      </w:pPr>
      <w:r w:rsidRPr="000473FB">
        <w:rPr>
          <w:sz w:val="22"/>
          <w:szCs w:val="22"/>
        </w:rPr>
        <w:t>Companies shall complete and submit the form below regarding the products or supplies required to perform the Services.</w:t>
      </w:r>
    </w:p>
    <w:tbl>
      <w:tblPr>
        <w:tblW w:w="89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4913"/>
      </w:tblGrid>
      <w:tr w:rsidR="0029222A" w:rsidRPr="000473FB" w14:paraId="443D184D" w14:textId="77777777" w:rsidTr="002C471D">
        <w:trPr>
          <w:trHeight w:val="315"/>
        </w:trPr>
        <w:tc>
          <w:tcPr>
            <w:tcW w:w="4067" w:type="dxa"/>
            <w:shd w:val="clear" w:color="auto" w:fill="808080" w:themeFill="background1" w:themeFillShade="80"/>
            <w:vAlign w:val="center"/>
            <w:hideMark/>
          </w:tcPr>
          <w:p w14:paraId="3391A203" w14:textId="77777777" w:rsidR="0029222A" w:rsidRPr="000473FB" w:rsidRDefault="0029222A" w:rsidP="002C471D">
            <w:pPr>
              <w:jc w:val="center"/>
              <w:rPr>
                <w:b/>
                <w:bCs/>
                <w:sz w:val="22"/>
                <w:szCs w:val="22"/>
              </w:rPr>
            </w:pPr>
            <w:r w:rsidRPr="000473FB">
              <w:rPr>
                <w:b/>
                <w:bCs/>
                <w:sz w:val="22"/>
                <w:szCs w:val="22"/>
              </w:rPr>
              <w:t>Question</w:t>
            </w:r>
          </w:p>
        </w:tc>
        <w:tc>
          <w:tcPr>
            <w:tcW w:w="4913" w:type="dxa"/>
            <w:shd w:val="clear" w:color="auto" w:fill="808080" w:themeFill="background1" w:themeFillShade="80"/>
            <w:vAlign w:val="center"/>
            <w:hideMark/>
          </w:tcPr>
          <w:p w14:paraId="75010C2D" w14:textId="77777777" w:rsidR="0029222A" w:rsidRPr="000473FB" w:rsidRDefault="0029222A" w:rsidP="002C471D">
            <w:pPr>
              <w:jc w:val="center"/>
              <w:rPr>
                <w:b/>
                <w:bCs/>
                <w:sz w:val="22"/>
                <w:szCs w:val="22"/>
              </w:rPr>
            </w:pPr>
            <w:r w:rsidRPr="000473FB">
              <w:rPr>
                <w:b/>
                <w:bCs/>
                <w:sz w:val="22"/>
                <w:szCs w:val="22"/>
              </w:rPr>
              <w:t>Response</w:t>
            </w:r>
          </w:p>
        </w:tc>
      </w:tr>
      <w:tr w:rsidR="0029222A" w:rsidRPr="000473FB" w14:paraId="7878C9F1" w14:textId="77777777" w:rsidTr="002C471D">
        <w:trPr>
          <w:trHeight w:val="322"/>
        </w:trPr>
        <w:tc>
          <w:tcPr>
            <w:tcW w:w="4067" w:type="dxa"/>
            <w:vAlign w:val="bottom"/>
            <w:hideMark/>
          </w:tcPr>
          <w:p w14:paraId="76DA28D9" w14:textId="77777777" w:rsidR="0029222A" w:rsidRPr="000473FB" w:rsidRDefault="0029222A" w:rsidP="002C471D">
            <w:pPr>
              <w:rPr>
                <w:sz w:val="22"/>
                <w:szCs w:val="22"/>
                <w:u w:val="single"/>
              </w:rPr>
            </w:pPr>
            <w:r w:rsidRPr="000473FB">
              <w:rPr>
                <w:sz w:val="22"/>
                <w:szCs w:val="22"/>
                <w:u w:val="single"/>
              </w:rPr>
              <w:t>Recycled Content.</w:t>
            </w:r>
          </w:p>
          <w:p w14:paraId="2A5DF5BC" w14:textId="77777777" w:rsidR="0029222A" w:rsidRPr="000473FB" w:rsidRDefault="0029222A" w:rsidP="002C471D">
            <w:pPr>
              <w:rPr>
                <w:sz w:val="22"/>
                <w:szCs w:val="22"/>
              </w:rPr>
            </w:pPr>
            <w:r w:rsidRPr="000473FB">
              <w:rPr>
                <w:sz w:val="22"/>
                <w:szCs w:val="22"/>
              </w:rPr>
              <w:t xml:space="preserve">Products must contain a certain percentage of recycled content. Please include the amount of recycled content, both pre- and post-consumer, included in your product.  </w:t>
            </w:r>
          </w:p>
        </w:tc>
        <w:tc>
          <w:tcPr>
            <w:tcW w:w="4913" w:type="dxa"/>
            <w:vAlign w:val="bottom"/>
            <w:hideMark/>
          </w:tcPr>
          <w:p w14:paraId="71A8EC29" w14:textId="77777777" w:rsidR="0029222A" w:rsidRPr="000473FB" w:rsidRDefault="0029222A" w:rsidP="002C471D">
            <w:pPr>
              <w:jc w:val="center"/>
              <w:rPr>
                <w:b/>
                <w:bCs/>
                <w:sz w:val="22"/>
                <w:szCs w:val="22"/>
              </w:rPr>
            </w:pPr>
            <w:r w:rsidRPr="000473FB">
              <w:rPr>
                <w:b/>
                <w:bCs/>
                <w:sz w:val="22"/>
                <w:szCs w:val="22"/>
              </w:rPr>
              <w:t> </w:t>
            </w:r>
          </w:p>
        </w:tc>
      </w:tr>
      <w:tr w:rsidR="0029222A" w:rsidRPr="000473FB" w14:paraId="19F03889" w14:textId="77777777" w:rsidTr="002C471D">
        <w:trPr>
          <w:trHeight w:val="315"/>
        </w:trPr>
        <w:tc>
          <w:tcPr>
            <w:tcW w:w="4067" w:type="dxa"/>
            <w:vAlign w:val="bottom"/>
            <w:hideMark/>
          </w:tcPr>
          <w:p w14:paraId="4CE815DD" w14:textId="77777777" w:rsidR="0029222A" w:rsidRPr="000473FB" w:rsidRDefault="0029222A" w:rsidP="002C471D">
            <w:pPr>
              <w:rPr>
                <w:sz w:val="22"/>
                <w:szCs w:val="22"/>
                <w:u w:val="single"/>
              </w:rPr>
            </w:pPr>
            <w:r w:rsidRPr="000473FB">
              <w:rPr>
                <w:sz w:val="22"/>
                <w:szCs w:val="22"/>
                <w:u w:val="single"/>
              </w:rPr>
              <w:t>Recyclability.</w:t>
            </w:r>
          </w:p>
          <w:p w14:paraId="7E9BAE1A" w14:textId="77777777" w:rsidR="0029222A" w:rsidRPr="000473FB" w:rsidRDefault="0029222A" w:rsidP="002C471D">
            <w:pPr>
              <w:rPr>
                <w:sz w:val="22"/>
                <w:szCs w:val="22"/>
              </w:rPr>
            </w:pPr>
            <w:r w:rsidRPr="000473FB">
              <w:rPr>
                <w:sz w:val="22"/>
                <w:szCs w:val="22"/>
              </w:rPr>
              <w:t>Please include the types of materials included in your product, and if they are considered recyclable in typical municipal recycling streams.</w:t>
            </w:r>
          </w:p>
        </w:tc>
        <w:tc>
          <w:tcPr>
            <w:tcW w:w="4913" w:type="dxa"/>
            <w:vAlign w:val="bottom"/>
            <w:hideMark/>
          </w:tcPr>
          <w:p w14:paraId="35730E16" w14:textId="77777777" w:rsidR="0029222A" w:rsidRPr="000473FB" w:rsidRDefault="0029222A" w:rsidP="002C471D">
            <w:pPr>
              <w:jc w:val="center"/>
              <w:rPr>
                <w:b/>
                <w:bCs/>
                <w:sz w:val="22"/>
                <w:szCs w:val="22"/>
              </w:rPr>
            </w:pPr>
            <w:r w:rsidRPr="000473FB">
              <w:rPr>
                <w:b/>
                <w:bCs/>
                <w:sz w:val="22"/>
                <w:szCs w:val="22"/>
              </w:rPr>
              <w:t> </w:t>
            </w:r>
          </w:p>
        </w:tc>
      </w:tr>
      <w:tr w:rsidR="0029222A" w:rsidRPr="000473FB" w14:paraId="2F02D65C" w14:textId="77777777" w:rsidTr="002C471D">
        <w:trPr>
          <w:trHeight w:val="315"/>
        </w:trPr>
        <w:tc>
          <w:tcPr>
            <w:tcW w:w="4067" w:type="dxa"/>
            <w:vAlign w:val="bottom"/>
          </w:tcPr>
          <w:p w14:paraId="2FB5B1BE" w14:textId="77777777" w:rsidR="0029222A" w:rsidRPr="000473FB" w:rsidRDefault="0029222A" w:rsidP="002C471D">
            <w:pPr>
              <w:rPr>
                <w:sz w:val="22"/>
                <w:szCs w:val="22"/>
                <w:u w:val="single"/>
              </w:rPr>
            </w:pPr>
            <w:r w:rsidRPr="000473FB">
              <w:rPr>
                <w:sz w:val="22"/>
                <w:szCs w:val="22"/>
                <w:u w:val="single"/>
              </w:rPr>
              <w:t>Biodegradability.</w:t>
            </w:r>
          </w:p>
          <w:p w14:paraId="687094EC" w14:textId="77777777" w:rsidR="0029222A" w:rsidRPr="000473FB" w:rsidRDefault="0029222A" w:rsidP="002C471D">
            <w:pPr>
              <w:rPr>
                <w:sz w:val="22"/>
                <w:szCs w:val="22"/>
              </w:rPr>
            </w:pPr>
            <w:r w:rsidRPr="000473FB">
              <w:rPr>
                <w:sz w:val="22"/>
                <w:szCs w:val="22"/>
              </w:rPr>
              <w:t>Products must be capable of decomposing under natural conditions. Please state whether each Product offered in your proposal is biodegradable.</w:t>
            </w:r>
          </w:p>
        </w:tc>
        <w:tc>
          <w:tcPr>
            <w:tcW w:w="4913" w:type="dxa"/>
            <w:vAlign w:val="bottom"/>
          </w:tcPr>
          <w:p w14:paraId="420E05D7" w14:textId="77777777" w:rsidR="0029222A" w:rsidRPr="000473FB" w:rsidRDefault="0029222A" w:rsidP="002C471D">
            <w:pPr>
              <w:jc w:val="center"/>
              <w:rPr>
                <w:b/>
                <w:bCs/>
                <w:sz w:val="22"/>
                <w:szCs w:val="22"/>
              </w:rPr>
            </w:pPr>
          </w:p>
        </w:tc>
      </w:tr>
      <w:tr w:rsidR="0029222A" w:rsidRPr="000473FB" w14:paraId="58B19E47" w14:textId="77777777" w:rsidTr="002C471D">
        <w:trPr>
          <w:trHeight w:val="315"/>
        </w:trPr>
        <w:tc>
          <w:tcPr>
            <w:tcW w:w="4067" w:type="dxa"/>
            <w:vAlign w:val="bottom"/>
          </w:tcPr>
          <w:p w14:paraId="1AE64551" w14:textId="77777777" w:rsidR="0029222A" w:rsidRPr="000473FB" w:rsidRDefault="0029222A" w:rsidP="002C471D">
            <w:pPr>
              <w:rPr>
                <w:sz w:val="22"/>
                <w:szCs w:val="22"/>
                <w:u w:val="single"/>
              </w:rPr>
            </w:pPr>
            <w:proofErr w:type="spellStart"/>
            <w:r w:rsidRPr="000473FB">
              <w:rPr>
                <w:sz w:val="22"/>
                <w:szCs w:val="22"/>
                <w:u w:val="single"/>
              </w:rPr>
              <w:t>Compostability</w:t>
            </w:r>
            <w:proofErr w:type="spellEnd"/>
            <w:r w:rsidRPr="000473FB">
              <w:rPr>
                <w:sz w:val="22"/>
                <w:szCs w:val="22"/>
                <w:u w:val="single"/>
              </w:rPr>
              <w:t>.</w:t>
            </w:r>
          </w:p>
          <w:p w14:paraId="0EFDE941" w14:textId="77777777" w:rsidR="0029222A" w:rsidRPr="000473FB" w:rsidRDefault="0029222A" w:rsidP="002C471D">
            <w:pPr>
              <w:rPr>
                <w:sz w:val="22"/>
                <w:szCs w:val="22"/>
                <w:u w:val="single"/>
              </w:rPr>
            </w:pPr>
            <w:r w:rsidRPr="000473FB">
              <w:rPr>
                <w:sz w:val="22"/>
                <w:szCs w:val="22"/>
              </w:rPr>
              <w:t>Products must be capable of composting at a commercial composting facility. Please state whether each product offered in your proposal is compostable.</w:t>
            </w:r>
          </w:p>
        </w:tc>
        <w:tc>
          <w:tcPr>
            <w:tcW w:w="4913" w:type="dxa"/>
            <w:vAlign w:val="bottom"/>
          </w:tcPr>
          <w:p w14:paraId="3DEA1843" w14:textId="77777777" w:rsidR="0029222A" w:rsidRPr="000473FB" w:rsidRDefault="0029222A" w:rsidP="002C471D">
            <w:pPr>
              <w:jc w:val="center"/>
              <w:rPr>
                <w:b/>
                <w:bCs/>
                <w:sz w:val="22"/>
                <w:szCs w:val="22"/>
              </w:rPr>
            </w:pPr>
          </w:p>
        </w:tc>
      </w:tr>
      <w:tr w:rsidR="0029222A" w:rsidRPr="000473FB" w14:paraId="2582E096" w14:textId="77777777" w:rsidTr="002C471D">
        <w:trPr>
          <w:trHeight w:val="315"/>
        </w:trPr>
        <w:tc>
          <w:tcPr>
            <w:tcW w:w="4067" w:type="dxa"/>
            <w:vAlign w:val="bottom"/>
          </w:tcPr>
          <w:p w14:paraId="3111DEC3" w14:textId="77777777" w:rsidR="0029222A" w:rsidRPr="000473FB" w:rsidRDefault="0029222A" w:rsidP="002C471D">
            <w:pPr>
              <w:rPr>
                <w:sz w:val="22"/>
                <w:szCs w:val="22"/>
                <w:u w:val="single"/>
              </w:rPr>
            </w:pPr>
            <w:r w:rsidRPr="000473FB">
              <w:rPr>
                <w:sz w:val="22"/>
                <w:szCs w:val="22"/>
                <w:u w:val="single"/>
              </w:rPr>
              <w:t>Energy Consumption.</w:t>
            </w:r>
          </w:p>
          <w:p w14:paraId="159BB7EF" w14:textId="77777777" w:rsidR="0029222A" w:rsidRPr="000473FB" w:rsidRDefault="0029222A" w:rsidP="002C471D">
            <w:pPr>
              <w:rPr>
                <w:sz w:val="22"/>
                <w:szCs w:val="22"/>
                <w:u w:val="single"/>
              </w:rPr>
            </w:pPr>
            <w:r w:rsidRPr="000473FB">
              <w:rPr>
                <w:sz w:val="22"/>
                <w:szCs w:val="22"/>
              </w:rPr>
              <w:t>Please include the total amount of energy consumed for product or service manufacture, use and disposal. Different sources of energy are associated with different environmental impacts.</w:t>
            </w:r>
          </w:p>
        </w:tc>
        <w:tc>
          <w:tcPr>
            <w:tcW w:w="4913" w:type="dxa"/>
            <w:vAlign w:val="bottom"/>
          </w:tcPr>
          <w:p w14:paraId="11EBFE2E" w14:textId="77777777" w:rsidR="0029222A" w:rsidRPr="000473FB" w:rsidRDefault="0029222A" w:rsidP="002C471D">
            <w:pPr>
              <w:jc w:val="center"/>
              <w:rPr>
                <w:b/>
                <w:bCs/>
                <w:sz w:val="22"/>
                <w:szCs w:val="22"/>
              </w:rPr>
            </w:pPr>
          </w:p>
        </w:tc>
      </w:tr>
      <w:tr w:rsidR="0029222A" w:rsidRPr="000473FB" w14:paraId="19ABEFB2" w14:textId="77777777" w:rsidTr="002C471D">
        <w:trPr>
          <w:trHeight w:val="315"/>
        </w:trPr>
        <w:tc>
          <w:tcPr>
            <w:tcW w:w="4067" w:type="dxa"/>
            <w:vAlign w:val="bottom"/>
          </w:tcPr>
          <w:p w14:paraId="28EEA4F9" w14:textId="77777777" w:rsidR="0029222A" w:rsidRPr="000473FB" w:rsidRDefault="0029222A" w:rsidP="002C471D">
            <w:pPr>
              <w:rPr>
                <w:sz w:val="22"/>
                <w:szCs w:val="22"/>
                <w:u w:val="single"/>
              </w:rPr>
            </w:pPr>
            <w:r w:rsidRPr="000473FB">
              <w:rPr>
                <w:sz w:val="22"/>
                <w:szCs w:val="22"/>
                <w:u w:val="single"/>
              </w:rPr>
              <w:t>Energy Efficiency.</w:t>
            </w:r>
          </w:p>
          <w:p w14:paraId="663BAD0F" w14:textId="77777777" w:rsidR="0029222A" w:rsidRPr="000473FB" w:rsidRDefault="0029222A" w:rsidP="002C471D">
            <w:pPr>
              <w:rPr>
                <w:sz w:val="22"/>
                <w:szCs w:val="22"/>
                <w:u w:val="single"/>
              </w:rPr>
            </w:pPr>
            <w:r w:rsidRPr="000473FB">
              <w:rPr>
                <w:sz w:val="22"/>
                <w:szCs w:val="22"/>
              </w:rPr>
              <w:t>Products must meet or exceed the Department of Energy (DOE) and Environmental Protection Agency criteria for use of the ENERGY STAR trademark label; or is in the upper 25% of efficiency for all similar products as designated by the U.S. Department of Energy’s Federal Energy Management Program.</w:t>
            </w:r>
          </w:p>
        </w:tc>
        <w:tc>
          <w:tcPr>
            <w:tcW w:w="4913" w:type="dxa"/>
            <w:vAlign w:val="bottom"/>
          </w:tcPr>
          <w:p w14:paraId="1A6B1907" w14:textId="77777777" w:rsidR="0029222A" w:rsidRPr="000473FB" w:rsidRDefault="0029222A" w:rsidP="002C471D">
            <w:pPr>
              <w:jc w:val="center"/>
              <w:rPr>
                <w:b/>
                <w:bCs/>
                <w:sz w:val="22"/>
                <w:szCs w:val="22"/>
              </w:rPr>
            </w:pPr>
          </w:p>
        </w:tc>
      </w:tr>
      <w:tr w:rsidR="0029222A" w:rsidRPr="000473FB" w14:paraId="0B209A04" w14:textId="77777777" w:rsidTr="002C471D">
        <w:trPr>
          <w:trHeight w:val="315"/>
        </w:trPr>
        <w:tc>
          <w:tcPr>
            <w:tcW w:w="4067" w:type="dxa"/>
            <w:vAlign w:val="bottom"/>
          </w:tcPr>
          <w:p w14:paraId="74174472" w14:textId="77777777" w:rsidR="0029222A" w:rsidRPr="000473FB" w:rsidRDefault="0029222A" w:rsidP="002C471D">
            <w:pPr>
              <w:rPr>
                <w:sz w:val="22"/>
                <w:szCs w:val="22"/>
                <w:u w:val="single"/>
              </w:rPr>
            </w:pPr>
            <w:r w:rsidRPr="000473FB">
              <w:rPr>
                <w:sz w:val="22"/>
                <w:szCs w:val="22"/>
                <w:u w:val="single"/>
              </w:rPr>
              <w:t>Water Efficiency.</w:t>
            </w:r>
          </w:p>
          <w:p w14:paraId="3BA9BFE0" w14:textId="77777777" w:rsidR="0029222A" w:rsidRPr="000473FB" w:rsidRDefault="0029222A" w:rsidP="002C471D">
            <w:pPr>
              <w:rPr>
                <w:sz w:val="22"/>
                <w:szCs w:val="22"/>
                <w:u w:val="single"/>
              </w:rPr>
            </w:pPr>
            <w:r w:rsidRPr="000473FB">
              <w:rPr>
                <w:sz w:val="22"/>
                <w:szCs w:val="22"/>
              </w:rPr>
              <w:t xml:space="preserve">Eligible products must meet or exceed the Environmental Protection Agency’s </w:t>
            </w:r>
            <w:proofErr w:type="spellStart"/>
            <w:r w:rsidRPr="000473FB">
              <w:rPr>
                <w:sz w:val="22"/>
                <w:szCs w:val="22"/>
              </w:rPr>
              <w:t>WaterSense</w:t>
            </w:r>
            <w:proofErr w:type="spellEnd"/>
            <w:r w:rsidRPr="000473FB">
              <w:rPr>
                <w:sz w:val="22"/>
                <w:szCs w:val="22"/>
              </w:rPr>
              <w:t xml:space="preserve"> </w:t>
            </w:r>
            <w:proofErr w:type="gramStart"/>
            <w:r w:rsidRPr="000473FB">
              <w:rPr>
                <w:sz w:val="22"/>
                <w:szCs w:val="22"/>
              </w:rPr>
              <w:t>program, or</w:t>
            </w:r>
            <w:proofErr w:type="gramEnd"/>
            <w:r w:rsidRPr="000473FB">
              <w:rPr>
                <w:sz w:val="22"/>
                <w:szCs w:val="22"/>
              </w:rPr>
              <w:t xml:space="preserve"> be water-efficient or low-flow fixtures.</w:t>
            </w:r>
          </w:p>
        </w:tc>
        <w:tc>
          <w:tcPr>
            <w:tcW w:w="4913" w:type="dxa"/>
            <w:vAlign w:val="bottom"/>
          </w:tcPr>
          <w:p w14:paraId="7A32D4F4" w14:textId="77777777" w:rsidR="0029222A" w:rsidRPr="000473FB" w:rsidRDefault="0029222A" w:rsidP="002C471D">
            <w:pPr>
              <w:jc w:val="center"/>
              <w:rPr>
                <w:b/>
                <w:bCs/>
                <w:sz w:val="22"/>
                <w:szCs w:val="22"/>
              </w:rPr>
            </w:pPr>
          </w:p>
        </w:tc>
      </w:tr>
      <w:tr w:rsidR="0029222A" w:rsidRPr="000473FB" w14:paraId="6230873E" w14:textId="77777777" w:rsidTr="002C471D">
        <w:trPr>
          <w:trHeight w:val="315"/>
        </w:trPr>
        <w:tc>
          <w:tcPr>
            <w:tcW w:w="4067" w:type="dxa"/>
            <w:vAlign w:val="bottom"/>
          </w:tcPr>
          <w:p w14:paraId="7CC14B37" w14:textId="77777777" w:rsidR="0029222A" w:rsidRPr="000473FB" w:rsidRDefault="0029222A" w:rsidP="002C471D">
            <w:pPr>
              <w:rPr>
                <w:sz w:val="22"/>
                <w:szCs w:val="22"/>
                <w:u w:val="single"/>
              </w:rPr>
            </w:pPr>
            <w:r w:rsidRPr="000473FB">
              <w:rPr>
                <w:sz w:val="22"/>
                <w:szCs w:val="22"/>
                <w:u w:val="single"/>
              </w:rPr>
              <w:t>Low VOCs.</w:t>
            </w:r>
          </w:p>
          <w:p w14:paraId="1E6F6CED" w14:textId="77777777" w:rsidR="0029222A" w:rsidRPr="000473FB" w:rsidRDefault="0029222A" w:rsidP="002C471D">
            <w:pPr>
              <w:rPr>
                <w:sz w:val="22"/>
                <w:szCs w:val="22"/>
                <w:u w:val="single"/>
              </w:rPr>
            </w:pPr>
            <w:r w:rsidRPr="000473FB">
              <w:rPr>
                <w:sz w:val="22"/>
                <w:szCs w:val="22"/>
              </w:rPr>
              <w:t>Products should contain low or no volatile organic compounds (VOCs). Please indicate any VOC content in each applicable product offered in your proposal.</w:t>
            </w:r>
          </w:p>
        </w:tc>
        <w:tc>
          <w:tcPr>
            <w:tcW w:w="4913" w:type="dxa"/>
            <w:vAlign w:val="bottom"/>
          </w:tcPr>
          <w:p w14:paraId="33B281F6" w14:textId="77777777" w:rsidR="0029222A" w:rsidRPr="000473FB" w:rsidRDefault="0029222A" w:rsidP="002C471D">
            <w:pPr>
              <w:jc w:val="center"/>
              <w:rPr>
                <w:b/>
                <w:bCs/>
                <w:sz w:val="22"/>
                <w:szCs w:val="22"/>
              </w:rPr>
            </w:pPr>
          </w:p>
        </w:tc>
      </w:tr>
      <w:tr w:rsidR="0029222A" w:rsidRPr="000473FB" w14:paraId="740D1621" w14:textId="77777777" w:rsidTr="002C471D">
        <w:trPr>
          <w:trHeight w:val="315"/>
        </w:trPr>
        <w:tc>
          <w:tcPr>
            <w:tcW w:w="4067" w:type="dxa"/>
            <w:vAlign w:val="bottom"/>
          </w:tcPr>
          <w:p w14:paraId="7AC13D4C" w14:textId="77777777" w:rsidR="0029222A" w:rsidRPr="000473FB" w:rsidRDefault="0029222A" w:rsidP="002C471D">
            <w:pPr>
              <w:rPr>
                <w:sz w:val="22"/>
                <w:szCs w:val="22"/>
                <w:u w:val="single"/>
              </w:rPr>
            </w:pPr>
            <w:r w:rsidRPr="000473FB">
              <w:rPr>
                <w:sz w:val="22"/>
                <w:szCs w:val="22"/>
                <w:u w:val="single"/>
              </w:rPr>
              <w:t xml:space="preserve">Reduced Packaging. </w:t>
            </w:r>
          </w:p>
          <w:p w14:paraId="62597C67" w14:textId="77777777" w:rsidR="0029222A" w:rsidRPr="000473FB" w:rsidRDefault="0029222A" w:rsidP="002C471D">
            <w:pPr>
              <w:rPr>
                <w:sz w:val="22"/>
                <w:szCs w:val="22"/>
                <w:u w:val="single"/>
              </w:rPr>
            </w:pPr>
            <w:r w:rsidRPr="000473FB">
              <w:rPr>
                <w:sz w:val="22"/>
                <w:szCs w:val="22"/>
              </w:rPr>
              <w:t>Please include any efforts made to reduce the packaging of the products included in this proposal.</w:t>
            </w:r>
          </w:p>
        </w:tc>
        <w:tc>
          <w:tcPr>
            <w:tcW w:w="4913" w:type="dxa"/>
            <w:vAlign w:val="bottom"/>
          </w:tcPr>
          <w:p w14:paraId="1E06558F" w14:textId="77777777" w:rsidR="0029222A" w:rsidRPr="000473FB" w:rsidRDefault="0029222A" w:rsidP="002C471D">
            <w:pPr>
              <w:jc w:val="center"/>
              <w:rPr>
                <w:b/>
                <w:bCs/>
                <w:sz w:val="22"/>
                <w:szCs w:val="22"/>
              </w:rPr>
            </w:pPr>
          </w:p>
        </w:tc>
      </w:tr>
      <w:tr w:rsidR="0029222A" w:rsidRPr="000473FB" w14:paraId="1490D0A0" w14:textId="77777777" w:rsidTr="002C471D">
        <w:trPr>
          <w:trHeight w:val="315"/>
        </w:trPr>
        <w:tc>
          <w:tcPr>
            <w:tcW w:w="4067" w:type="dxa"/>
            <w:vAlign w:val="bottom"/>
          </w:tcPr>
          <w:p w14:paraId="3516DF42" w14:textId="77777777" w:rsidR="0029222A" w:rsidRPr="000473FB" w:rsidRDefault="0029222A" w:rsidP="002C471D">
            <w:pPr>
              <w:rPr>
                <w:sz w:val="22"/>
                <w:szCs w:val="22"/>
                <w:u w:val="single"/>
              </w:rPr>
            </w:pPr>
            <w:r w:rsidRPr="000473FB">
              <w:rPr>
                <w:sz w:val="22"/>
                <w:szCs w:val="22"/>
                <w:u w:val="single"/>
              </w:rPr>
              <w:t>Pollution Prevention.</w:t>
            </w:r>
          </w:p>
          <w:p w14:paraId="497FB6C6" w14:textId="77777777" w:rsidR="0029222A" w:rsidRPr="000473FB" w:rsidRDefault="0029222A" w:rsidP="002C471D">
            <w:pPr>
              <w:rPr>
                <w:sz w:val="22"/>
                <w:szCs w:val="22"/>
                <w:u w:val="single"/>
              </w:rPr>
            </w:pPr>
            <w:r w:rsidRPr="000473FB">
              <w:rPr>
                <w:sz w:val="22"/>
                <w:szCs w:val="22"/>
              </w:rPr>
              <w:t xml:space="preserve">Please state your company’s policy on source reduction. The Pollution Prevention Act defines source reduction to mean any practice that: (1) Reduces the amount of any hazardous substance, pollutant or contaminant entering any waste stream or otherwise released into the environment (including fugitive emissions) prior to recycling, </w:t>
            </w:r>
            <w:proofErr w:type="gramStart"/>
            <w:r w:rsidRPr="000473FB">
              <w:rPr>
                <w:sz w:val="22"/>
                <w:szCs w:val="22"/>
              </w:rPr>
              <w:t>treatment</w:t>
            </w:r>
            <w:proofErr w:type="gramEnd"/>
            <w:r w:rsidRPr="000473FB">
              <w:rPr>
                <w:sz w:val="22"/>
                <w:szCs w:val="22"/>
              </w:rPr>
              <w:t xml:space="preserve"> or disposal, and (2) Reduces the hazards to public health and the environment associated with the release of such substances, pollutants or contaminants. The term </w:t>
            </w:r>
            <w:proofErr w:type="gramStart"/>
            <w:r w:rsidRPr="000473FB">
              <w:rPr>
                <w:sz w:val="22"/>
                <w:szCs w:val="22"/>
              </w:rPr>
              <w:t>includes:</w:t>
            </w:r>
            <w:proofErr w:type="gramEnd"/>
            <w:r w:rsidRPr="000473FB">
              <w:rPr>
                <w:sz w:val="22"/>
                <w:szCs w:val="22"/>
              </w:rPr>
              <w:t xml:space="preserve"> equipment or technology modifications, process or procedure modifications, reformulation or redesign of products, substitution of raw materials, and improvements in housekeeping, maintenance, training or inventory control.</w:t>
            </w:r>
          </w:p>
        </w:tc>
        <w:tc>
          <w:tcPr>
            <w:tcW w:w="4913" w:type="dxa"/>
            <w:vAlign w:val="bottom"/>
          </w:tcPr>
          <w:p w14:paraId="4393B4ED" w14:textId="77777777" w:rsidR="0029222A" w:rsidRPr="000473FB" w:rsidRDefault="0029222A" w:rsidP="002C471D">
            <w:pPr>
              <w:jc w:val="center"/>
              <w:rPr>
                <w:b/>
                <w:bCs/>
                <w:sz w:val="22"/>
                <w:szCs w:val="22"/>
              </w:rPr>
            </w:pPr>
          </w:p>
        </w:tc>
      </w:tr>
      <w:tr w:rsidR="0029222A" w:rsidRPr="000473FB" w14:paraId="71AF17F5" w14:textId="77777777" w:rsidTr="002C471D">
        <w:trPr>
          <w:trHeight w:val="315"/>
        </w:trPr>
        <w:tc>
          <w:tcPr>
            <w:tcW w:w="4067" w:type="dxa"/>
            <w:vAlign w:val="bottom"/>
          </w:tcPr>
          <w:p w14:paraId="12A04C84" w14:textId="77777777" w:rsidR="0029222A" w:rsidRPr="000473FB" w:rsidRDefault="0029222A" w:rsidP="002C471D">
            <w:pPr>
              <w:rPr>
                <w:sz w:val="22"/>
                <w:szCs w:val="22"/>
                <w:u w:val="single"/>
              </w:rPr>
            </w:pPr>
            <w:r w:rsidRPr="000473FB">
              <w:rPr>
                <w:sz w:val="22"/>
                <w:szCs w:val="22"/>
                <w:u w:val="single"/>
              </w:rPr>
              <w:t>Life Cycle Management.</w:t>
            </w:r>
          </w:p>
          <w:p w14:paraId="2AA414E2" w14:textId="77777777" w:rsidR="0029222A" w:rsidRPr="000473FB" w:rsidRDefault="0029222A" w:rsidP="002C471D">
            <w:pPr>
              <w:rPr>
                <w:sz w:val="22"/>
                <w:szCs w:val="22"/>
                <w:u w:val="single"/>
              </w:rPr>
            </w:pPr>
            <w:r w:rsidRPr="000473FB">
              <w:rPr>
                <w:sz w:val="22"/>
                <w:szCs w:val="22"/>
              </w:rPr>
              <w:t xml:space="preserve">Please state how many times your product may be reused. (Since reusable products generally require more upfront costs than disposable products, they are often subjected to a cost/benefit analysis </w:t>
            </w:r>
            <w:proofErr w:type="gramStart"/>
            <w:r w:rsidRPr="000473FB">
              <w:rPr>
                <w:sz w:val="22"/>
                <w:szCs w:val="22"/>
              </w:rPr>
              <w:t>in order to</w:t>
            </w:r>
            <w:proofErr w:type="gramEnd"/>
            <w:r w:rsidRPr="000473FB">
              <w:rPr>
                <w:sz w:val="22"/>
                <w:szCs w:val="22"/>
              </w:rPr>
              <w:t xml:space="preserve"> determine the life cycle cost).</w:t>
            </w:r>
          </w:p>
        </w:tc>
        <w:tc>
          <w:tcPr>
            <w:tcW w:w="4913" w:type="dxa"/>
            <w:vAlign w:val="bottom"/>
          </w:tcPr>
          <w:p w14:paraId="73C1ED07" w14:textId="77777777" w:rsidR="0029222A" w:rsidRPr="000473FB" w:rsidRDefault="0029222A" w:rsidP="002C471D">
            <w:pPr>
              <w:jc w:val="center"/>
              <w:rPr>
                <w:b/>
                <w:bCs/>
                <w:sz w:val="22"/>
                <w:szCs w:val="22"/>
              </w:rPr>
            </w:pPr>
          </w:p>
        </w:tc>
      </w:tr>
      <w:tr w:rsidR="0029222A" w:rsidRPr="000473FB" w14:paraId="15D9E6D5" w14:textId="77777777" w:rsidTr="002C471D">
        <w:trPr>
          <w:trHeight w:val="315"/>
        </w:trPr>
        <w:tc>
          <w:tcPr>
            <w:tcW w:w="4067" w:type="dxa"/>
            <w:vAlign w:val="bottom"/>
          </w:tcPr>
          <w:p w14:paraId="6536F9ED" w14:textId="77777777" w:rsidR="0029222A" w:rsidRPr="000473FB" w:rsidRDefault="0029222A" w:rsidP="002C471D">
            <w:pPr>
              <w:rPr>
                <w:sz w:val="22"/>
                <w:szCs w:val="22"/>
                <w:u w:val="single"/>
              </w:rPr>
            </w:pPr>
            <w:r w:rsidRPr="000473FB">
              <w:rPr>
                <w:sz w:val="22"/>
                <w:szCs w:val="22"/>
                <w:u w:val="single"/>
              </w:rPr>
              <w:t>End of Life Management.</w:t>
            </w:r>
          </w:p>
          <w:p w14:paraId="091EF6E8" w14:textId="77777777" w:rsidR="0029222A" w:rsidRPr="000473FB" w:rsidRDefault="0029222A" w:rsidP="002C471D">
            <w:pPr>
              <w:rPr>
                <w:sz w:val="22"/>
                <w:szCs w:val="22"/>
                <w:u w:val="single"/>
              </w:rPr>
            </w:pPr>
            <w:r w:rsidRPr="000473FB">
              <w:rPr>
                <w:sz w:val="22"/>
                <w:szCs w:val="22"/>
              </w:rPr>
              <w:t>Will the manufacturer or designee accept the product back at the end-of-life? (</w:t>
            </w:r>
            <w:proofErr w:type="gramStart"/>
            <w:r w:rsidRPr="000473FB">
              <w:rPr>
                <w:sz w:val="22"/>
                <w:szCs w:val="22"/>
              </w:rPr>
              <w:t>who</w:t>
            </w:r>
            <w:proofErr w:type="gramEnd"/>
            <w:r w:rsidRPr="000473FB">
              <w:rPr>
                <w:sz w:val="22"/>
                <w:szCs w:val="22"/>
              </w:rPr>
              <w:t xml:space="preserve"> pays for the transportation of the product may be situation-specific).</w:t>
            </w:r>
          </w:p>
        </w:tc>
        <w:tc>
          <w:tcPr>
            <w:tcW w:w="4913" w:type="dxa"/>
            <w:vAlign w:val="bottom"/>
          </w:tcPr>
          <w:p w14:paraId="03F2D4C9" w14:textId="77777777" w:rsidR="0029222A" w:rsidRPr="000473FB" w:rsidRDefault="0029222A" w:rsidP="002C471D">
            <w:pPr>
              <w:jc w:val="center"/>
              <w:rPr>
                <w:b/>
                <w:bCs/>
                <w:sz w:val="22"/>
                <w:szCs w:val="22"/>
              </w:rPr>
            </w:pPr>
          </w:p>
        </w:tc>
      </w:tr>
    </w:tbl>
    <w:p w14:paraId="3BEEF4AE" w14:textId="11800C64" w:rsidR="007F6CC2" w:rsidRPr="007F6CC2" w:rsidRDefault="007F6CC2" w:rsidP="007F6CC2">
      <w:pPr>
        <w:spacing w:after="120"/>
        <w:jc w:val="both"/>
        <w:rPr>
          <w:sz w:val="22"/>
          <w:szCs w:val="22"/>
        </w:rPr>
      </w:pPr>
    </w:p>
    <w:p w14:paraId="76AAE33C" w14:textId="737E386D" w:rsidR="00BB3E28" w:rsidRDefault="00BB3E28" w:rsidP="002C5219">
      <w:pPr>
        <w:rPr>
          <w:sz w:val="22"/>
        </w:rPr>
      </w:pPr>
    </w:p>
    <w:p w14:paraId="4C479CF1" w14:textId="725CA064" w:rsidR="007F6CC2" w:rsidRDefault="007F6CC2" w:rsidP="002C5219">
      <w:pPr>
        <w:rPr>
          <w:sz w:val="22"/>
        </w:rPr>
      </w:pPr>
    </w:p>
    <w:p w14:paraId="66820A2C" w14:textId="25CD1EEA" w:rsidR="007F6CC2" w:rsidRDefault="007F6CC2" w:rsidP="002C5219">
      <w:pPr>
        <w:rPr>
          <w:sz w:val="22"/>
        </w:rPr>
      </w:pPr>
    </w:p>
    <w:p w14:paraId="4927C42F" w14:textId="159E1C5D" w:rsidR="007F6CC2" w:rsidRDefault="007F6CC2" w:rsidP="002C5219">
      <w:pPr>
        <w:rPr>
          <w:sz w:val="22"/>
        </w:rPr>
      </w:pPr>
    </w:p>
    <w:p w14:paraId="6DB2D4BA" w14:textId="0097E593" w:rsidR="007F6CC2" w:rsidRDefault="007F6CC2" w:rsidP="002C5219">
      <w:pPr>
        <w:rPr>
          <w:sz w:val="22"/>
        </w:rPr>
      </w:pPr>
    </w:p>
    <w:p w14:paraId="5E4EF192" w14:textId="15965E96" w:rsidR="007F6CC2" w:rsidRDefault="007F6CC2" w:rsidP="002C5219">
      <w:pPr>
        <w:rPr>
          <w:sz w:val="22"/>
        </w:rPr>
      </w:pPr>
    </w:p>
    <w:p w14:paraId="76AAE33D" w14:textId="77777777" w:rsidR="006B3425" w:rsidRDefault="006B3425" w:rsidP="007A54B9">
      <w:pPr>
        <w:tabs>
          <w:tab w:val="num" w:pos="2160"/>
        </w:tabs>
        <w:spacing w:after="120"/>
        <w:jc w:val="center"/>
        <w:rPr>
          <w:snapToGrid w:val="0"/>
          <w:szCs w:val="20"/>
        </w:rPr>
      </w:pPr>
      <w:r w:rsidRPr="00CE0DC5">
        <w:rPr>
          <w:noProof/>
        </w:rPr>
        <w:drawing>
          <wp:inline distT="0" distB="0" distL="0" distR="0" wp14:anchorId="76AAE5EF" wp14:editId="69F0A7AF">
            <wp:extent cx="1097280" cy="35661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BusinessINCLogo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7280" cy="356616"/>
                    </a:xfrm>
                    <a:prstGeom prst="rect">
                      <a:avLst/>
                    </a:prstGeom>
                  </pic:spPr>
                </pic:pic>
              </a:graphicData>
            </a:graphic>
          </wp:inline>
        </w:drawing>
      </w:r>
    </w:p>
    <w:p w14:paraId="4D658525" w14:textId="76991927" w:rsidR="00290E44" w:rsidRPr="00AA5376" w:rsidRDefault="00290E44" w:rsidP="00AA5376">
      <w:pPr>
        <w:pStyle w:val="Heading1"/>
        <w:keepNext w:val="0"/>
        <w:numPr>
          <w:ilvl w:val="0"/>
          <w:numId w:val="0"/>
        </w:numPr>
        <w:ind w:left="360"/>
        <w:jc w:val="center"/>
        <w:rPr>
          <w:szCs w:val="16"/>
        </w:rPr>
      </w:pPr>
      <w:bookmarkStart w:id="193" w:name="_Toc131531574"/>
      <w:r w:rsidRPr="00AA5376">
        <w:rPr>
          <w:szCs w:val="16"/>
        </w:rPr>
        <w:t xml:space="preserve">REQUIRED FORM </w:t>
      </w:r>
      <w:r w:rsidR="007F6CC2">
        <w:rPr>
          <w:szCs w:val="16"/>
        </w:rPr>
        <w:t>6</w:t>
      </w:r>
      <w:r w:rsidRPr="00AA5376">
        <w:rPr>
          <w:szCs w:val="16"/>
        </w:rPr>
        <w:t xml:space="preserve"> – M/W/SBE UTILIZATION</w:t>
      </w:r>
      <w:bookmarkEnd w:id="193"/>
    </w:p>
    <w:p w14:paraId="7B3B0CB7" w14:textId="77777777" w:rsidR="002E5185" w:rsidRDefault="002E5185" w:rsidP="002E5185">
      <w:pPr>
        <w:pStyle w:val="BodyText2"/>
        <w:spacing w:after="120"/>
        <w:jc w:val="center"/>
        <w:rPr>
          <w:rFonts w:ascii="Times New Roman" w:hAnsi="Times New Roman"/>
          <w:b/>
          <w:bCs/>
          <w:sz w:val="22"/>
        </w:rPr>
      </w:pPr>
      <w:r>
        <w:rPr>
          <w:rFonts w:ascii="Times New Roman" w:hAnsi="Times New Roman"/>
          <w:b/>
          <w:bCs/>
          <w:sz w:val="22"/>
        </w:rPr>
        <w:t>RFP #FY23-RFP-24</w:t>
      </w:r>
    </w:p>
    <w:p w14:paraId="4028918E" w14:textId="2363BB59" w:rsidR="00290E44" w:rsidRPr="00290E44" w:rsidRDefault="002E5185" w:rsidP="002E5185">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76AAE342" w14:textId="1312A4FF" w:rsidR="00881F03" w:rsidRDefault="00881F03" w:rsidP="002C5219">
      <w:pPr>
        <w:pStyle w:val="Title"/>
        <w:spacing w:after="120"/>
        <w:jc w:val="both"/>
        <w:rPr>
          <w:rFonts w:ascii="Times New Roman" w:hAnsi="Times New Roman"/>
          <w:b w:val="0"/>
        </w:rPr>
      </w:pPr>
      <w:r w:rsidRPr="00212EE8">
        <w:rPr>
          <w:rFonts w:ascii="Times New Roman" w:hAnsi="Times New Roman"/>
          <w:b w:val="0"/>
          <w:szCs w:val="24"/>
        </w:rPr>
        <w:t xml:space="preserve">The </w:t>
      </w:r>
      <w:proofErr w:type="gramStart"/>
      <w:r w:rsidRPr="00212EE8">
        <w:rPr>
          <w:rFonts w:ascii="Times New Roman" w:hAnsi="Times New Roman"/>
          <w:b w:val="0"/>
          <w:szCs w:val="24"/>
        </w:rPr>
        <w:t>City</w:t>
      </w:r>
      <w:proofErr w:type="gramEnd"/>
      <w:r w:rsidRPr="00212EE8">
        <w:rPr>
          <w:rFonts w:ascii="Times New Roman" w:hAnsi="Times New Roman"/>
          <w:b w:val="0"/>
          <w:szCs w:val="24"/>
        </w:rPr>
        <w:t xml:space="preserve"> maintains a strong commitment to </w:t>
      </w:r>
      <w:r w:rsidRPr="00212EE8">
        <w:rPr>
          <w:rFonts w:ascii="Times New Roman" w:hAnsi="Times New Roman"/>
          <w:b w:val="0"/>
        </w:rPr>
        <w:t xml:space="preserve">the </w:t>
      </w:r>
      <w:r w:rsidRPr="00212EE8">
        <w:rPr>
          <w:rFonts w:ascii="Times New Roman" w:hAnsi="Times New Roman"/>
          <w:b w:val="0"/>
          <w:szCs w:val="24"/>
        </w:rPr>
        <w:t>inclusion of MWSBEs in</w:t>
      </w:r>
      <w:r w:rsidRPr="00047069">
        <w:rPr>
          <w:rFonts w:ascii="Times New Roman" w:hAnsi="Times New Roman"/>
          <w:szCs w:val="24"/>
        </w:rPr>
        <w:t xml:space="preserve"> </w:t>
      </w:r>
      <w:r w:rsidRPr="00212EE8">
        <w:rPr>
          <w:rFonts w:ascii="Times New Roman" w:hAnsi="Times New Roman"/>
          <w:b w:val="0"/>
          <w:szCs w:val="24"/>
        </w:rPr>
        <w:t>the</w:t>
      </w:r>
      <w:r w:rsidRPr="00047069">
        <w:rPr>
          <w:rFonts w:ascii="Times New Roman" w:hAnsi="Times New Roman"/>
          <w:szCs w:val="24"/>
        </w:rPr>
        <w:t xml:space="preserve"> </w:t>
      </w:r>
      <w:r w:rsidRPr="00212EE8">
        <w:rPr>
          <w:rFonts w:ascii="Times New Roman" w:hAnsi="Times New Roman"/>
          <w:b w:val="0"/>
        </w:rPr>
        <w:t xml:space="preserve">City’s contracting and </w:t>
      </w:r>
      <w:r w:rsidRPr="00212EE8">
        <w:rPr>
          <w:rFonts w:ascii="Times New Roman" w:hAnsi="Times New Roman"/>
          <w:b w:val="0"/>
          <w:szCs w:val="24"/>
        </w:rPr>
        <w:t xml:space="preserve">procurement process </w:t>
      </w:r>
      <w:r>
        <w:rPr>
          <w:rFonts w:ascii="Times New Roman" w:hAnsi="Times New Roman"/>
          <w:b w:val="0"/>
          <w:szCs w:val="24"/>
        </w:rPr>
        <w:t>when there are viable subcontracting opportunities.</w:t>
      </w:r>
    </w:p>
    <w:p w14:paraId="76AAE343" w14:textId="1C3F2A16" w:rsidR="00881F03" w:rsidRDefault="00340774" w:rsidP="002C5219">
      <w:pPr>
        <w:pStyle w:val="Title"/>
        <w:spacing w:after="120"/>
        <w:jc w:val="both"/>
        <w:rPr>
          <w:rFonts w:ascii="Times New Roman" w:hAnsi="Times New Roman"/>
          <w:b w:val="0"/>
        </w:rPr>
      </w:pPr>
      <w:r>
        <w:rPr>
          <w:rFonts w:ascii="Times New Roman" w:hAnsi="Times New Roman"/>
          <w:b w:val="0"/>
        </w:rPr>
        <w:t>Companies</w:t>
      </w:r>
      <w:r w:rsidR="00881F03" w:rsidRPr="006B0D00">
        <w:rPr>
          <w:rFonts w:ascii="Times New Roman" w:hAnsi="Times New Roman"/>
          <w:b w:val="0"/>
        </w:rPr>
        <w:t xml:space="preserve"> m</w:t>
      </w:r>
      <w:r w:rsidR="00881F03">
        <w:rPr>
          <w:rFonts w:ascii="Times New Roman" w:hAnsi="Times New Roman"/>
          <w:b w:val="0"/>
        </w:rPr>
        <w:t>ust</w:t>
      </w:r>
      <w:r w:rsidR="00881F03" w:rsidRPr="006B0D00">
        <w:rPr>
          <w:rFonts w:ascii="Times New Roman" w:hAnsi="Times New Roman"/>
          <w:b w:val="0"/>
        </w:rPr>
        <w:t xml:space="preserve"> </w:t>
      </w:r>
      <w:r w:rsidR="00881F03">
        <w:rPr>
          <w:rFonts w:ascii="Times New Roman" w:hAnsi="Times New Roman"/>
          <w:b w:val="0"/>
        </w:rPr>
        <w:t>submit this</w:t>
      </w:r>
      <w:r w:rsidR="00881F03" w:rsidRPr="006B0D00">
        <w:rPr>
          <w:rFonts w:ascii="Times New Roman" w:hAnsi="Times New Roman"/>
          <w:b w:val="0"/>
        </w:rPr>
        <w:t xml:space="preserve"> form </w:t>
      </w:r>
      <w:r w:rsidR="00881F03">
        <w:rPr>
          <w:rFonts w:ascii="Times New Roman" w:hAnsi="Times New Roman"/>
          <w:b w:val="0"/>
        </w:rPr>
        <w:t xml:space="preserve">with their </w:t>
      </w:r>
      <w:r w:rsidR="004E4B69">
        <w:rPr>
          <w:rFonts w:ascii="Times New Roman" w:hAnsi="Times New Roman"/>
          <w:b w:val="0"/>
        </w:rPr>
        <w:t>P</w:t>
      </w:r>
      <w:r w:rsidR="00881F03">
        <w:rPr>
          <w:rFonts w:ascii="Times New Roman" w:hAnsi="Times New Roman"/>
          <w:b w:val="0"/>
        </w:rPr>
        <w:t>roposal outlining any supplies and/or services to be provided by each Cit</w:t>
      </w:r>
      <w:r w:rsidR="006525D6">
        <w:rPr>
          <w:rFonts w:ascii="Times New Roman" w:hAnsi="Times New Roman"/>
          <w:b w:val="0"/>
        </w:rPr>
        <w:t>y-</w:t>
      </w:r>
      <w:r w:rsidR="00881F03">
        <w:rPr>
          <w:rFonts w:ascii="Times New Roman" w:hAnsi="Times New Roman"/>
          <w:b w:val="0"/>
        </w:rPr>
        <w:t xml:space="preserve">certified </w:t>
      </w:r>
      <w:r w:rsidR="00881F03" w:rsidRPr="006B0D00">
        <w:rPr>
          <w:rFonts w:ascii="Times New Roman" w:hAnsi="Times New Roman"/>
          <w:b w:val="0"/>
        </w:rPr>
        <w:t>Small Business Enterprise (SBE),</w:t>
      </w:r>
      <w:r w:rsidR="00881F03">
        <w:rPr>
          <w:rFonts w:ascii="Times New Roman" w:hAnsi="Times New Roman"/>
          <w:b w:val="0"/>
        </w:rPr>
        <w:t xml:space="preserve"> and/or City</w:t>
      </w:r>
      <w:r w:rsidR="006525D6">
        <w:rPr>
          <w:rFonts w:ascii="Times New Roman" w:hAnsi="Times New Roman"/>
          <w:b w:val="0"/>
        </w:rPr>
        <w:t>-</w:t>
      </w:r>
      <w:r w:rsidR="00881F03">
        <w:rPr>
          <w:rFonts w:ascii="Times New Roman" w:hAnsi="Times New Roman"/>
          <w:b w:val="0"/>
        </w:rPr>
        <w:t>registered</w:t>
      </w:r>
      <w:r w:rsidR="00881F03" w:rsidRPr="006B0D00">
        <w:rPr>
          <w:rFonts w:ascii="Times New Roman" w:hAnsi="Times New Roman"/>
          <w:b w:val="0"/>
        </w:rPr>
        <w:t xml:space="preserve"> Minority</w:t>
      </w:r>
      <w:r w:rsidR="006525D6">
        <w:rPr>
          <w:rFonts w:ascii="Times New Roman" w:hAnsi="Times New Roman"/>
          <w:b w:val="0"/>
        </w:rPr>
        <w:t>-owned</w:t>
      </w:r>
      <w:r w:rsidR="00881F03" w:rsidRPr="006B0D00">
        <w:rPr>
          <w:rFonts w:ascii="Times New Roman" w:hAnsi="Times New Roman"/>
          <w:b w:val="0"/>
        </w:rPr>
        <w:t xml:space="preserve"> Business Enterprise (MBE) </w:t>
      </w:r>
      <w:r w:rsidR="00881F03">
        <w:rPr>
          <w:rFonts w:ascii="Times New Roman" w:hAnsi="Times New Roman"/>
          <w:b w:val="0"/>
        </w:rPr>
        <w:t>and</w:t>
      </w:r>
      <w:r w:rsidR="00881F03" w:rsidRPr="006B0D00">
        <w:rPr>
          <w:rFonts w:ascii="Times New Roman" w:hAnsi="Times New Roman"/>
          <w:b w:val="0"/>
        </w:rPr>
        <w:t xml:space="preserve"> Woman</w:t>
      </w:r>
      <w:r w:rsidR="006525D6">
        <w:rPr>
          <w:rFonts w:ascii="Times New Roman" w:hAnsi="Times New Roman"/>
          <w:b w:val="0"/>
        </w:rPr>
        <w:t>-owned</w:t>
      </w:r>
      <w:r w:rsidR="00881F03">
        <w:rPr>
          <w:rFonts w:ascii="Times New Roman" w:hAnsi="Times New Roman"/>
          <w:b w:val="0"/>
        </w:rPr>
        <w:t xml:space="preserve"> Business</w:t>
      </w:r>
      <w:r w:rsidR="00881F03" w:rsidRPr="006B0D00">
        <w:rPr>
          <w:rFonts w:ascii="Times New Roman" w:hAnsi="Times New Roman"/>
          <w:b w:val="0"/>
        </w:rPr>
        <w:t xml:space="preserve"> Enterprise (WBE) </w:t>
      </w:r>
      <w:r w:rsidR="00881F03">
        <w:rPr>
          <w:rFonts w:ascii="Times New Roman" w:hAnsi="Times New Roman"/>
          <w:b w:val="0"/>
        </w:rPr>
        <w:t xml:space="preserve">for the Contract. If the </w:t>
      </w:r>
      <w:r>
        <w:rPr>
          <w:rFonts w:ascii="Times New Roman" w:hAnsi="Times New Roman"/>
          <w:b w:val="0"/>
        </w:rPr>
        <w:t>Company</w:t>
      </w:r>
      <w:r w:rsidR="00881F03">
        <w:rPr>
          <w:rFonts w:ascii="Times New Roman" w:hAnsi="Times New Roman"/>
          <w:b w:val="0"/>
        </w:rPr>
        <w:t xml:space="preserve"> is a City-registered MWSBE, note that on this form.</w:t>
      </w:r>
      <w:r w:rsidR="00FD7F3F">
        <w:rPr>
          <w:rFonts w:ascii="Times New Roman" w:hAnsi="Times New Roman"/>
          <w:b w:val="0"/>
        </w:rPr>
        <w:t xml:space="preserve"> </w:t>
      </w:r>
    </w:p>
    <w:p w14:paraId="76AAE345" w14:textId="7A448E77" w:rsidR="00881F03" w:rsidRPr="00D229FA" w:rsidRDefault="00881F03" w:rsidP="002C5219">
      <w:pPr>
        <w:pStyle w:val="Title"/>
        <w:spacing w:after="120"/>
        <w:jc w:val="both"/>
        <w:rPr>
          <w:rFonts w:ascii="Times New Roman" w:eastAsia="Batang" w:hAnsi="Times New Roman"/>
          <w:b w:val="0"/>
          <w:szCs w:val="22"/>
        </w:rPr>
      </w:pPr>
      <w:r>
        <w:rPr>
          <w:rFonts w:ascii="Times New Roman" w:hAnsi="Times New Roman"/>
          <w:b w:val="0"/>
          <w:szCs w:val="24"/>
        </w:rPr>
        <w:t>The City recommends you exhaust all efforts when identifying potential MWSBEs to participate on this RFP</w:t>
      </w:r>
      <w:r w:rsidRPr="00D229FA">
        <w:rPr>
          <w:rFonts w:ascii="Times New Roman" w:hAnsi="Times New Roman"/>
          <w:b w:val="0"/>
          <w:szCs w:val="22"/>
        </w:rPr>
        <w:t>.</w:t>
      </w:r>
      <w:r w:rsidRPr="004D3F79">
        <w:rPr>
          <w:rFonts w:ascii="Times New Roman" w:hAnsi="Times New Roman"/>
          <w:highlight w:val="yellow"/>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488"/>
      </w:tblGrid>
      <w:tr w:rsidR="00881F03" w:rsidRPr="00D229FA" w14:paraId="76AAE348" w14:textId="77777777" w:rsidTr="006525D6">
        <w:trPr>
          <w:cantSplit/>
          <w:trHeight w:hRule="exact" w:val="374"/>
        </w:trPr>
        <w:tc>
          <w:tcPr>
            <w:tcW w:w="1872" w:type="dxa"/>
            <w:shd w:val="clear" w:color="auto" w:fill="F2F2F2"/>
            <w:vAlign w:val="center"/>
          </w:tcPr>
          <w:p w14:paraId="76AAE346" w14:textId="77777777" w:rsidR="00881F03" w:rsidRPr="00D229FA" w:rsidRDefault="00881F03" w:rsidP="002C5219">
            <w:pPr>
              <w:rPr>
                <w:rFonts w:eastAsia="Calibri"/>
                <w:b/>
                <w:sz w:val="22"/>
                <w:szCs w:val="22"/>
              </w:rPr>
            </w:pPr>
            <w:r w:rsidRPr="00D229FA">
              <w:rPr>
                <w:rFonts w:eastAsia="Calibri"/>
                <w:b/>
                <w:sz w:val="22"/>
                <w:szCs w:val="22"/>
              </w:rPr>
              <w:t>Company Name:</w:t>
            </w:r>
          </w:p>
        </w:tc>
        <w:tc>
          <w:tcPr>
            <w:tcW w:w="7488" w:type="dxa"/>
            <w:vAlign w:val="center"/>
          </w:tcPr>
          <w:p w14:paraId="76AAE347" w14:textId="77777777" w:rsidR="00881F03" w:rsidRPr="00D229FA" w:rsidRDefault="00881F03" w:rsidP="002C5219">
            <w:pPr>
              <w:ind w:left="90"/>
              <w:rPr>
                <w:rFonts w:eastAsia="Calibri"/>
                <w:sz w:val="22"/>
                <w:szCs w:val="22"/>
              </w:rPr>
            </w:pPr>
          </w:p>
        </w:tc>
      </w:tr>
    </w:tbl>
    <w:p w14:paraId="76AAE349" w14:textId="1925013A" w:rsidR="00881F03" w:rsidRDefault="00881F03" w:rsidP="002C5219">
      <w:pPr>
        <w:pStyle w:val="Title"/>
        <w:spacing w:before="120" w:after="120"/>
        <w:jc w:val="both"/>
        <w:rPr>
          <w:rFonts w:ascii="Times New Roman" w:eastAsia="Batang" w:hAnsi="Times New Roman"/>
          <w:b w:val="0"/>
          <w:szCs w:val="24"/>
        </w:rPr>
      </w:pPr>
      <w:r>
        <w:rPr>
          <w:rFonts w:ascii="Times New Roman" w:eastAsia="Batang" w:hAnsi="Times New Roman"/>
          <w:b w:val="0"/>
          <w:szCs w:val="24"/>
        </w:rPr>
        <w:t xml:space="preserve">Please indicate if </w:t>
      </w:r>
      <w:r w:rsidRPr="00C71D4A">
        <w:rPr>
          <w:rFonts w:ascii="Times New Roman" w:eastAsia="Batang" w:hAnsi="Times New Roman"/>
          <w:szCs w:val="24"/>
        </w:rPr>
        <w:t xml:space="preserve">your </w:t>
      </w:r>
      <w:r w:rsidR="004E4B69">
        <w:rPr>
          <w:rFonts w:ascii="Times New Roman" w:eastAsia="Batang" w:hAnsi="Times New Roman"/>
          <w:szCs w:val="24"/>
        </w:rPr>
        <w:t>C</w:t>
      </w:r>
      <w:r w:rsidRPr="00C71D4A">
        <w:rPr>
          <w:rFonts w:ascii="Times New Roman" w:eastAsia="Batang" w:hAnsi="Times New Roman"/>
          <w:szCs w:val="24"/>
        </w:rPr>
        <w:t>ompany</w:t>
      </w:r>
      <w:r>
        <w:rPr>
          <w:rFonts w:ascii="Times New Roman" w:eastAsia="Batang" w:hAnsi="Times New Roman"/>
          <w:b w:val="0"/>
          <w:szCs w:val="24"/>
        </w:rPr>
        <w:t xml:space="preserve"> is any of the following:</w:t>
      </w:r>
    </w:p>
    <w:p w14:paraId="76AAE34A" w14:textId="77777777" w:rsidR="00881F03" w:rsidRPr="006B0D00" w:rsidRDefault="00881F03" w:rsidP="002C5219">
      <w:pPr>
        <w:pStyle w:val="Title"/>
        <w:spacing w:after="240"/>
        <w:rPr>
          <w:rFonts w:ascii="Times New Roman" w:eastAsia="Batang" w:hAnsi="Times New Roman"/>
          <w:b w:val="0"/>
          <w:szCs w:val="24"/>
        </w:rPr>
      </w:pPr>
      <w:r>
        <w:rPr>
          <w:rFonts w:ascii="Times New Roman" w:eastAsia="Batang" w:hAnsi="Times New Roman"/>
          <w:b w:val="0"/>
          <w:szCs w:val="24"/>
        </w:rPr>
        <w:t>____ MBE</w:t>
      </w:r>
      <w:r>
        <w:rPr>
          <w:rFonts w:ascii="Times New Roman" w:eastAsia="Batang" w:hAnsi="Times New Roman"/>
          <w:b w:val="0"/>
          <w:szCs w:val="24"/>
        </w:rPr>
        <w:tab/>
        <w:t>____WBE</w:t>
      </w:r>
      <w:r>
        <w:rPr>
          <w:rFonts w:ascii="Times New Roman" w:eastAsia="Batang" w:hAnsi="Times New Roman"/>
          <w:b w:val="0"/>
          <w:szCs w:val="24"/>
        </w:rPr>
        <w:tab/>
        <w:t xml:space="preserve">____SBE </w:t>
      </w:r>
      <w:r>
        <w:rPr>
          <w:rFonts w:ascii="Times New Roman" w:eastAsia="Batang" w:hAnsi="Times New Roman"/>
          <w:b w:val="0"/>
          <w:szCs w:val="24"/>
        </w:rPr>
        <w:tab/>
        <w:t>____ None of the above</w:t>
      </w:r>
    </w:p>
    <w:p w14:paraId="76AAE34B" w14:textId="6F86B2A3" w:rsidR="00881F03" w:rsidRDefault="00881F03" w:rsidP="002C5219">
      <w:pPr>
        <w:spacing w:after="120"/>
        <w:jc w:val="both"/>
        <w:rPr>
          <w:rFonts w:eastAsia="Calibri"/>
          <w:sz w:val="22"/>
          <w:szCs w:val="22"/>
        </w:rPr>
      </w:pPr>
      <w:r>
        <w:rPr>
          <w:rFonts w:eastAsia="Calibri"/>
          <w:sz w:val="22"/>
          <w:szCs w:val="22"/>
        </w:rPr>
        <w:t xml:space="preserve">If your </w:t>
      </w:r>
      <w:r w:rsidR="004E4B69">
        <w:rPr>
          <w:rFonts w:eastAsia="Calibri"/>
          <w:sz w:val="22"/>
          <w:szCs w:val="22"/>
        </w:rPr>
        <w:t>C</w:t>
      </w:r>
      <w:r>
        <w:rPr>
          <w:rFonts w:eastAsia="Calibri"/>
          <w:sz w:val="22"/>
          <w:szCs w:val="22"/>
        </w:rPr>
        <w:t>ompany has been certified with any of the agencies affiliated with the designations above, indicate which agency, the effective and expiration date of that certification below:</w:t>
      </w:r>
    </w:p>
    <w:p w14:paraId="7358E977" w14:textId="77777777" w:rsidR="006525D6" w:rsidRDefault="006525D6" w:rsidP="006525D6">
      <w:pPr>
        <w:autoSpaceDE w:val="0"/>
        <w:autoSpaceDN w:val="0"/>
        <w:adjustRightInd w:val="0"/>
        <w:spacing w:before="180" w:after="180"/>
        <w:rPr>
          <w:rFonts w:eastAsia="Batang"/>
          <w:sz w:val="22"/>
        </w:rPr>
      </w:pPr>
      <w:r w:rsidRPr="006525D6">
        <w:rPr>
          <w:rFonts w:eastAsia="Batang"/>
          <w:sz w:val="22"/>
        </w:rPr>
        <w:t>Agency Certifying: _______________________ Effective Date: _________ Expiration Date: _________</w:t>
      </w:r>
    </w:p>
    <w:p w14:paraId="76AAE34D" w14:textId="7F30CAC9" w:rsidR="00881F03" w:rsidRPr="00D229FA" w:rsidRDefault="00881F03" w:rsidP="006525D6">
      <w:pPr>
        <w:autoSpaceDE w:val="0"/>
        <w:autoSpaceDN w:val="0"/>
        <w:adjustRightInd w:val="0"/>
        <w:spacing w:after="120"/>
        <w:jc w:val="both"/>
        <w:rPr>
          <w:rFonts w:eastAsia="Calibri"/>
          <w:color w:val="000000"/>
          <w:sz w:val="22"/>
          <w:szCs w:val="22"/>
        </w:rPr>
      </w:pPr>
      <w:r w:rsidRPr="00D229FA">
        <w:rPr>
          <w:rFonts w:eastAsia="Calibri"/>
          <w:color w:val="000000"/>
          <w:sz w:val="22"/>
          <w:szCs w:val="22"/>
        </w:rPr>
        <w:t xml:space="preserve">Identify outreach efforts that </w:t>
      </w:r>
      <w:r w:rsidRPr="00D229FA">
        <w:rPr>
          <w:rFonts w:eastAsia="Calibri"/>
          <w:i/>
          <w:color w:val="000000"/>
          <w:sz w:val="22"/>
          <w:szCs w:val="22"/>
          <w:u w:val="single"/>
        </w:rPr>
        <w:t>were employed</w:t>
      </w:r>
      <w:r w:rsidRPr="00D229FA">
        <w:rPr>
          <w:rFonts w:eastAsia="Calibri"/>
          <w:color w:val="000000"/>
          <w:sz w:val="22"/>
          <w:szCs w:val="22"/>
        </w:rPr>
        <w:t xml:space="preserve"> by the</w:t>
      </w:r>
      <w:r w:rsidR="004029D8">
        <w:rPr>
          <w:rFonts w:eastAsia="Calibri"/>
          <w:color w:val="000000"/>
          <w:sz w:val="22"/>
          <w:szCs w:val="22"/>
        </w:rPr>
        <w:t xml:space="preserve"> Company</w:t>
      </w:r>
      <w:r w:rsidRPr="00D229FA">
        <w:rPr>
          <w:rFonts w:eastAsia="Calibri"/>
          <w:color w:val="000000"/>
          <w:sz w:val="22"/>
          <w:szCs w:val="22"/>
        </w:rPr>
        <w:t xml:space="preserve"> to maximize inclusion of MWSBEs to be submitted with the </w:t>
      </w:r>
      <w:r w:rsidR="004029D8">
        <w:rPr>
          <w:rFonts w:eastAsia="Calibri"/>
          <w:color w:val="000000"/>
          <w:sz w:val="22"/>
          <w:szCs w:val="22"/>
        </w:rPr>
        <w:t>Company</w:t>
      </w:r>
      <w:r w:rsidRPr="00D229FA">
        <w:rPr>
          <w:rFonts w:eastAsia="Calibri"/>
          <w:color w:val="000000"/>
          <w:sz w:val="22"/>
          <w:szCs w:val="22"/>
        </w:rPr>
        <w:t>’s proposal (attach additional sheets if needed):</w:t>
      </w:r>
    </w:p>
    <w:p w14:paraId="76AAE34E" w14:textId="10AF7C4F"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4F" w14:textId="3ADA24D0"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50" w14:textId="169241DC"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51" w14:textId="38F81664" w:rsidR="00881F03" w:rsidRPr="00D229FA" w:rsidRDefault="00881F03" w:rsidP="006525D6">
      <w:pPr>
        <w:autoSpaceDE w:val="0"/>
        <w:autoSpaceDN w:val="0"/>
        <w:adjustRightInd w:val="0"/>
        <w:spacing w:after="120"/>
        <w:jc w:val="both"/>
        <w:rPr>
          <w:rFonts w:eastAsia="Calibri"/>
          <w:color w:val="000000"/>
          <w:sz w:val="22"/>
          <w:szCs w:val="22"/>
        </w:rPr>
      </w:pPr>
      <w:r w:rsidRPr="00D229FA">
        <w:rPr>
          <w:rFonts w:eastAsia="Calibri"/>
          <w:color w:val="000000"/>
          <w:sz w:val="22"/>
          <w:szCs w:val="22"/>
        </w:rPr>
        <w:t xml:space="preserve">Identify outreach efforts that </w:t>
      </w:r>
      <w:r w:rsidRPr="00D229FA">
        <w:rPr>
          <w:rFonts w:eastAsia="Calibri"/>
          <w:i/>
          <w:color w:val="000000"/>
          <w:sz w:val="22"/>
          <w:szCs w:val="22"/>
          <w:u w:val="single"/>
        </w:rPr>
        <w:t>will be employed</w:t>
      </w:r>
      <w:r w:rsidRPr="00D229FA">
        <w:rPr>
          <w:rFonts w:eastAsia="Calibri"/>
          <w:color w:val="000000"/>
          <w:sz w:val="22"/>
          <w:szCs w:val="22"/>
        </w:rPr>
        <w:t xml:space="preserve"> by the</w:t>
      </w:r>
      <w:r w:rsidR="004029D8">
        <w:rPr>
          <w:rFonts w:eastAsia="Calibri"/>
          <w:color w:val="000000"/>
          <w:sz w:val="22"/>
          <w:szCs w:val="22"/>
        </w:rPr>
        <w:t xml:space="preserve"> Company</w:t>
      </w:r>
      <w:r w:rsidRPr="00D229FA">
        <w:rPr>
          <w:rFonts w:eastAsia="Calibri"/>
          <w:color w:val="000000"/>
          <w:sz w:val="22"/>
          <w:szCs w:val="22"/>
        </w:rPr>
        <w:t xml:space="preserve"> to maximize inclusion during the </w:t>
      </w:r>
      <w:r w:rsidR="004029D8">
        <w:rPr>
          <w:rFonts w:eastAsia="Calibri"/>
          <w:color w:val="000000"/>
          <w:sz w:val="22"/>
          <w:szCs w:val="22"/>
        </w:rPr>
        <w:t>C</w:t>
      </w:r>
      <w:r w:rsidRPr="00D229FA">
        <w:rPr>
          <w:rFonts w:eastAsia="Calibri"/>
          <w:color w:val="000000"/>
          <w:sz w:val="22"/>
          <w:szCs w:val="22"/>
        </w:rPr>
        <w:t>ontract period of the Project (attach additional sheets if needed):</w:t>
      </w:r>
    </w:p>
    <w:p w14:paraId="76AAE352" w14:textId="0785C2FF"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53" w14:textId="6FB63B14"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54" w14:textId="303A71F0" w:rsidR="00881F03" w:rsidRDefault="00881F03" w:rsidP="002C5219">
      <w:pPr>
        <w:autoSpaceDE w:val="0"/>
        <w:autoSpaceDN w:val="0"/>
        <w:adjustRightInd w:val="0"/>
        <w:spacing w:after="120"/>
        <w:rPr>
          <w:rFonts w:eastAsia="Calibri"/>
          <w:color w:val="000000"/>
          <w:sz w:val="22"/>
          <w:szCs w:val="22"/>
        </w:rPr>
      </w:pPr>
      <w:r>
        <w:rPr>
          <w:rFonts w:eastAsia="Calibri"/>
          <w:color w:val="000000"/>
          <w:sz w:val="22"/>
          <w:szCs w:val="22"/>
        </w:rPr>
        <w:t>______________________________________________________________________________</w:t>
      </w:r>
      <w:r w:rsidR="006525D6">
        <w:rPr>
          <w:rFonts w:eastAsia="Calibri"/>
          <w:color w:val="000000"/>
          <w:sz w:val="22"/>
          <w:szCs w:val="22"/>
        </w:rPr>
        <w:t>_______</w:t>
      </w:r>
    </w:p>
    <w:p w14:paraId="76AAE355" w14:textId="77777777" w:rsidR="00A31C97" w:rsidRDefault="00881F03" w:rsidP="00A31C97">
      <w:pPr>
        <w:spacing w:after="120"/>
        <w:jc w:val="center"/>
        <w:rPr>
          <w:rFonts w:eastAsia="Calibri"/>
          <w:sz w:val="22"/>
          <w:szCs w:val="22"/>
        </w:rPr>
      </w:pPr>
      <w:r w:rsidRPr="00313C52">
        <w:rPr>
          <w:rFonts w:eastAsia="Calibri"/>
          <w:i/>
          <w:sz w:val="22"/>
          <w:szCs w:val="22"/>
        </w:rPr>
        <w:t xml:space="preserve">[Form </w:t>
      </w:r>
      <w:proofErr w:type="gramStart"/>
      <w:r w:rsidRPr="00313C52">
        <w:rPr>
          <w:rFonts w:eastAsia="Calibri"/>
          <w:i/>
          <w:sz w:val="22"/>
          <w:szCs w:val="22"/>
        </w:rPr>
        <w:t>continues on</w:t>
      </w:r>
      <w:proofErr w:type="gramEnd"/>
      <w:r w:rsidRPr="00313C52">
        <w:rPr>
          <w:rFonts w:eastAsia="Calibri"/>
          <w:i/>
          <w:sz w:val="22"/>
          <w:szCs w:val="22"/>
        </w:rPr>
        <w:t xml:space="preserve"> next page]</w:t>
      </w:r>
      <w:r w:rsidR="00A31C97">
        <w:rPr>
          <w:rFonts w:eastAsia="Calibri"/>
          <w:sz w:val="22"/>
          <w:szCs w:val="22"/>
        </w:rPr>
        <w:br w:type="page"/>
      </w:r>
    </w:p>
    <w:p w14:paraId="76AAE356" w14:textId="2F6922F4" w:rsidR="00881F03" w:rsidRPr="00D229FA" w:rsidRDefault="00881F03" w:rsidP="002C5219">
      <w:pPr>
        <w:spacing w:after="120"/>
        <w:rPr>
          <w:rFonts w:eastAsia="Calibri"/>
          <w:sz w:val="22"/>
          <w:szCs w:val="22"/>
        </w:rPr>
      </w:pPr>
      <w:r w:rsidRPr="00D229FA">
        <w:rPr>
          <w:rFonts w:eastAsia="Calibri"/>
          <w:sz w:val="22"/>
          <w:szCs w:val="22"/>
        </w:rPr>
        <w:t xml:space="preserve">List below all </w:t>
      </w:r>
      <w:r w:rsidRPr="00D229FA">
        <w:rPr>
          <w:rFonts w:eastAsia="Calibri"/>
          <w:b/>
          <w:sz w:val="22"/>
          <w:szCs w:val="22"/>
          <w:u w:val="single"/>
        </w:rPr>
        <w:t>MWSBEs</w:t>
      </w:r>
      <w:r w:rsidRPr="00D229FA">
        <w:rPr>
          <w:rFonts w:eastAsia="Calibri"/>
          <w:sz w:val="22"/>
          <w:szCs w:val="22"/>
        </w:rPr>
        <w:t xml:space="preserve"> that you intend to </w:t>
      </w:r>
      <w:r w:rsidR="00C71D4A">
        <w:rPr>
          <w:rFonts w:eastAsia="Calibri"/>
          <w:sz w:val="22"/>
          <w:szCs w:val="22"/>
        </w:rPr>
        <w:t>subcontract to while performing the Services:</w:t>
      </w:r>
      <w:r w:rsidRPr="00D229FA">
        <w:rPr>
          <w:rFonts w:eastAsia="Calibri"/>
          <w:sz w:val="22"/>
          <w:szCs w:val="22"/>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330"/>
        <w:gridCol w:w="1800"/>
        <w:gridCol w:w="1170"/>
      </w:tblGrid>
      <w:tr w:rsidR="00881F03" w:rsidRPr="00D229FA" w14:paraId="76AAE35B" w14:textId="77777777" w:rsidTr="006525D6">
        <w:tc>
          <w:tcPr>
            <w:tcW w:w="3060" w:type="dxa"/>
            <w:shd w:val="clear" w:color="auto" w:fill="F2F2F2"/>
            <w:vAlign w:val="center"/>
          </w:tcPr>
          <w:p w14:paraId="76AAE357" w14:textId="77777777" w:rsidR="00881F03" w:rsidRPr="00D229FA" w:rsidRDefault="00881F03" w:rsidP="006525D6">
            <w:pPr>
              <w:jc w:val="center"/>
              <w:rPr>
                <w:rFonts w:eastAsia="Calibri"/>
                <w:b/>
                <w:sz w:val="22"/>
                <w:szCs w:val="22"/>
              </w:rPr>
            </w:pPr>
            <w:r>
              <w:rPr>
                <w:rFonts w:eastAsia="Calibri"/>
                <w:b/>
                <w:sz w:val="22"/>
                <w:szCs w:val="22"/>
              </w:rPr>
              <w:t>Subcontractor</w:t>
            </w:r>
            <w:r w:rsidRPr="00D229FA">
              <w:rPr>
                <w:rFonts w:eastAsia="Calibri"/>
                <w:b/>
                <w:sz w:val="22"/>
                <w:szCs w:val="22"/>
              </w:rPr>
              <w:t xml:space="preserve"> Name</w:t>
            </w:r>
          </w:p>
        </w:tc>
        <w:tc>
          <w:tcPr>
            <w:tcW w:w="3330" w:type="dxa"/>
            <w:shd w:val="clear" w:color="auto" w:fill="F2F2F2"/>
            <w:vAlign w:val="center"/>
          </w:tcPr>
          <w:p w14:paraId="76AAE358" w14:textId="77777777" w:rsidR="00881F03" w:rsidRPr="00D229FA" w:rsidRDefault="00881F03" w:rsidP="006525D6">
            <w:pPr>
              <w:jc w:val="center"/>
              <w:rPr>
                <w:rFonts w:eastAsia="Calibri"/>
                <w:b/>
                <w:sz w:val="22"/>
                <w:szCs w:val="22"/>
              </w:rPr>
            </w:pPr>
            <w:r>
              <w:rPr>
                <w:rFonts w:eastAsia="Calibri"/>
                <w:b/>
                <w:sz w:val="22"/>
                <w:szCs w:val="22"/>
              </w:rPr>
              <w:t>Description of work or</w:t>
            </w:r>
            <w:r w:rsidRPr="00D229FA">
              <w:rPr>
                <w:rFonts w:eastAsia="Calibri"/>
                <w:b/>
                <w:sz w:val="22"/>
                <w:szCs w:val="22"/>
              </w:rPr>
              <w:t xml:space="preserve"> materials</w:t>
            </w:r>
          </w:p>
        </w:tc>
        <w:tc>
          <w:tcPr>
            <w:tcW w:w="1800" w:type="dxa"/>
            <w:shd w:val="clear" w:color="auto" w:fill="F2F2F2"/>
          </w:tcPr>
          <w:p w14:paraId="76AAE359" w14:textId="2BC5C2AF" w:rsidR="00881F03" w:rsidRPr="00D229FA" w:rsidRDefault="00881F03" w:rsidP="002C5219">
            <w:pPr>
              <w:jc w:val="center"/>
              <w:rPr>
                <w:rFonts w:eastAsia="Calibri"/>
                <w:b/>
                <w:sz w:val="22"/>
                <w:szCs w:val="22"/>
              </w:rPr>
            </w:pPr>
            <w:r w:rsidRPr="00D229FA">
              <w:rPr>
                <w:rFonts w:eastAsia="Calibri"/>
                <w:b/>
                <w:sz w:val="22"/>
                <w:szCs w:val="22"/>
              </w:rPr>
              <w:t>Indicate “M</w:t>
            </w:r>
            <w:r w:rsidR="006525D6">
              <w:rPr>
                <w:rFonts w:eastAsia="Calibri"/>
                <w:b/>
                <w:sz w:val="22"/>
                <w:szCs w:val="22"/>
              </w:rPr>
              <w:t>,</w:t>
            </w:r>
            <w:r w:rsidRPr="00D229FA">
              <w:rPr>
                <w:rFonts w:eastAsia="Calibri"/>
                <w:b/>
                <w:sz w:val="22"/>
                <w:szCs w:val="22"/>
              </w:rPr>
              <w:t>” “S</w:t>
            </w:r>
            <w:r w:rsidR="006525D6">
              <w:rPr>
                <w:rFonts w:eastAsia="Calibri"/>
                <w:b/>
                <w:sz w:val="22"/>
                <w:szCs w:val="22"/>
              </w:rPr>
              <w:t>,</w:t>
            </w:r>
            <w:r w:rsidRPr="00D229FA">
              <w:rPr>
                <w:rFonts w:eastAsia="Calibri"/>
                <w:b/>
                <w:sz w:val="22"/>
                <w:szCs w:val="22"/>
              </w:rPr>
              <w:t>” and/or “W”</w:t>
            </w:r>
          </w:p>
        </w:tc>
        <w:tc>
          <w:tcPr>
            <w:tcW w:w="1170" w:type="dxa"/>
            <w:shd w:val="clear" w:color="auto" w:fill="F2F2F2"/>
          </w:tcPr>
          <w:p w14:paraId="76AAE35A" w14:textId="77777777" w:rsidR="00881F03" w:rsidRPr="00D229FA" w:rsidRDefault="00881F03" w:rsidP="002C5219">
            <w:pPr>
              <w:jc w:val="center"/>
              <w:rPr>
                <w:rFonts w:eastAsia="Calibri"/>
                <w:b/>
                <w:sz w:val="22"/>
                <w:szCs w:val="22"/>
              </w:rPr>
            </w:pPr>
            <w:r>
              <w:rPr>
                <w:rFonts w:eastAsia="Calibri"/>
                <w:b/>
                <w:sz w:val="22"/>
                <w:szCs w:val="22"/>
              </w:rPr>
              <w:t xml:space="preserve">City </w:t>
            </w:r>
            <w:r w:rsidRPr="00D229FA">
              <w:rPr>
                <w:rFonts w:eastAsia="Calibri"/>
                <w:b/>
                <w:sz w:val="22"/>
                <w:szCs w:val="22"/>
              </w:rPr>
              <w:t>Vendor #</w:t>
            </w:r>
          </w:p>
        </w:tc>
      </w:tr>
      <w:tr w:rsidR="00881F03" w:rsidRPr="00D229FA" w14:paraId="76AAE360" w14:textId="77777777" w:rsidTr="006525D6">
        <w:trPr>
          <w:trHeight w:val="446"/>
        </w:trPr>
        <w:tc>
          <w:tcPr>
            <w:tcW w:w="3060" w:type="dxa"/>
            <w:vAlign w:val="center"/>
          </w:tcPr>
          <w:p w14:paraId="76AAE35C" w14:textId="77777777" w:rsidR="00881F03" w:rsidRPr="00D229FA" w:rsidRDefault="00881F03" w:rsidP="002C5219">
            <w:pPr>
              <w:rPr>
                <w:rFonts w:eastAsia="Calibri"/>
                <w:sz w:val="22"/>
                <w:szCs w:val="22"/>
              </w:rPr>
            </w:pPr>
          </w:p>
        </w:tc>
        <w:tc>
          <w:tcPr>
            <w:tcW w:w="3330" w:type="dxa"/>
            <w:vAlign w:val="center"/>
          </w:tcPr>
          <w:p w14:paraId="76AAE35D" w14:textId="77777777" w:rsidR="00881F03" w:rsidRPr="00D229FA" w:rsidRDefault="00881F03" w:rsidP="002C5219">
            <w:pPr>
              <w:rPr>
                <w:rFonts w:eastAsia="Calibri"/>
                <w:sz w:val="22"/>
                <w:szCs w:val="22"/>
              </w:rPr>
            </w:pPr>
          </w:p>
        </w:tc>
        <w:tc>
          <w:tcPr>
            <w:tcW w:w="1800" w:type="dxa"/>
            <w:shd w:val="clear" w:color="auto" w:fill="auto"/>
            <w:vAlign w:val="center"/>
          </w:tcPr>
          <w:p w14:paraId="76AAE35E" w14:textId="77777777" w:rsidR="00881F03" w:rsidRPr="00D229FA" w:rsidRDefault="00881F03" w:rsidP="002C5219">
            <w:pPr>
              <w:rPr>
                <w:rFonts w:eastAsia="Calibri"/>
                <w:sz w:val="22"/>
                <w:szCs w:val="22"/>
              </w:rPr>
            </w:pPr>
          </w:p>
        </w:tc>
        <w:tc>
          <w:tcPr>
            <w:tcW w:w="1170" w:type="dxa"/>
            <w:vAlign w:val="center"/>
          </w:tcPr>
          <w:p w14:paraId="76AAE35F" w14:textId="77777777" w:rsidR="00881F03" w:rsidRPr="00D229FA" w:rsidRDefault="00881F03" w:rsidP="002C5219">
            <w:pPr>
              <w:rPr>
                <w:rFonts w:eastAsia="Calibri"/>
                <w:caps/>
                <w:sz w:val="22"/>
                <w:szCs w:val="22"/>
              </w:rPr>
            </w:pPr>
          </w:p>
        </w:tc>
      </w:tr>
      <w:tr w:rsidR="00881F03" w:rsidRPr="00D229FA" w14:paraId="76AAE365" w14:textId="77777777" w:rsidTr="006525D6">
        <w:trPr>
          <w:trHeight w:val="446"/>
        </w:trPr>
        <w:tc>
          <w:tcPr>
            <w:tcW w:w="3060" w:type="dxa"/>
            <w:vAlign w:val="center"/>
          </w:tcPr>
          <w:p w14:paraId="76AAE361" w14:textId="77777777" w:rsidR="00881F03" w:rsidRPr="00D229FA" w:rsidRDefault="00881F03" w:rsidP="002C5219">
            <w:pPr>
              <w:rPr>
                <w:rFonts w:eastAsia="Calibri"/>
                <w:sz w:val="22"/>
                <w:szCs w:val="22"/>
              </w:rPr>
            </w:pPr>
          </w:p>
        </w:tc>
        <w:tc>
          <w:tcPr>
            <w:tcW w:w="3330" w:type="dxa"/>
            <w:vAlign w:val="center"/>
          </w:tcPr>
          <w:p w14:paraId="76AAE362" w14:textId="77777777" w:rsidR="00881F03" w:rsidRPr="00D229FA" w:rsidRDefault="00881F03" w:rsidP="002C5219">
            <w:pPr>
              <w:rPr>
                <w:rFonts w:eastAsia="Calibri"/>
                <w:sz w:val="22"/>
                <w:szCs w:val="22"/>
              </w:rPr>
            </w:pPr>
          </w:p>
        </w:tc>
        <w:tc>
          <w:tcPr>
            <w:tcW w:w="1800" w:type="dxa"/>
            <w:shd w:val="clear" w:color="auto" w:fill="auto"/>
            <w:vAlign w:val="center"/>
          </w:tcPr>
          <w:p w14:paraId="76AAE363" w14:textId="77777777" w:rsidR="00881F03" w:rsidRPr="00D229FA" w:rsidRDefault="00881F03" w:rsidP="002C5219">
            <w:pPr>
              <w:rPr>
                <w:rFonts w:eastAsia="Calibri"/>
                <w:sz w:val="22"/>
                <w:szCs w:val="22"/>
              </w:rPr>
            </w:pPr>
          </w:p>
        </w:tc>
        <w:tc>
          <w:tcPr>
            <w:tcW w:w="1170" w:type="dxa"/>
            <w:vAlign w:val="center"/>
          </w:tcPr>
          <w:p w14:paraId="76AAE364" w14:textId="77777777" w:rsidR="00881F03" w:rsidRPr="00D229FA" w:rsidRDefault="00881F03" w:rsidP="002C5219">
            <w:pPr>
              <w:rPr>
                <w:rFonts w:eastAsia="Calibri"/>
                <w:caps/>
                <w:sz w:val="22"/>
                <w:szCs w:val="22"/>
              </w:rPr>
            </w:pPr>
          </w:p>
        </w:tc>
      </w:tr>
      <w:tr w:rsidR="00881F03" w:rsidRPr="00D229FA" w14:paraId="76AAE36A" w14:textId="77777777" w:rsidTr="006525D6">
        <w:trPr>
          <w:trHeight w:val="446"/>
        </w:trPr>
        <w:tc>
          <w:tcPr>
            <w:tcW w:w="3060" w:type="dxa"/>
            <w:vAlign w:val="center"/>
          </w:tcPr>
          <w:p w14:paraId="76AAE366" w14:textId="77777777" w:rsidR="00881F03" w:rsidRPr="00D229FA" w:rsidRDefault="00881F03" w:rsidP="002C5219">
            <w:pPr>
              <w:rPr>
                <w:rFonts w:eastAsia="Calibri"/>
                <w:sz w:val="22"/>
                <w:szCs w:val="22"/>
              </w:rPr>
            </w:pPr>
          </w:p>
        </w:tc>
        <w:tc>
          <w:tcPr>
            <w:tcW w:w="3330" w:type="dxa"/>
            <w:vAlign w:val="center"/>
          </w:tcPr>
          <w:p w14:paraId="76AAE367" w14:textId="77777777" w:rsidR="00881F03" w:rsidRPr="00D229FA" w:rsidRDefault="00881F03" w:rsidP="002C5219">
            <w:pPr>
              <w:rPr>
                <w:rFonts w:eastAsia="Calibri"/>
                <w:sz w:val="22"/>
                <w:szCs w:val="22"/>
              </w:rPr>
            </w:pPr>
          </w:p>
        </w:tc>
        <w:tc>
          <w:tcPr>
            <w:tcW w:w="1800" w:type="dxa"/>
            <w:shd w:val="clear" w:color="auto" w:fill="auto"/>
            <w:vAlign w:val="center"/>
          </w:tcPr>
          <w:p w14:paraId="76AAE368" w14:textId="77777777" w:rsidR="00881F03" w:rsidRPr="00D229FA" w:rsidRDefault="00881F03" w:rsidP="002C5219">
            <w:pPr>
              <w:rPr>
                <w:rFonts w:eastAsia="Calibri"/>
                <w:sz w:val="22"/>
                <w:szCs w:val="22"/>
              </w:rPr>
            </w:pPr>
          </w:p>
        </w:tc>
        <w:tc>
          <w:tcPr>
            <w:tcW w:w="1170" w:type="dxa"/>
            <w:vAlign w:val="center"/>
          </w:tcPr>
          <w:p w14:paraId="76AAE369" w14:textId="77777777" w:rsidR="00881F03" w:rsidRPr="00D229FA" w:rsidRDefault="00881F03" w:rsidP="002C5219">
            <w:pPr>
              <w:rPr>
                <w:rFonts w:eastAsia="Calibri"/>
                <w:caps/>
                <w:sz w:val="22"/>
                <w:szCs w:val="22"/>
              </w:rPr>
            </w:pPr>
          </w:p>
        </w:tc>
      </w:tr>
      <w:tr w:rsidR="00881F03" w:rsidRPr="00D229FA" w14:paraId="76AAE36F" w14:textId="77777777" w:rsidTr="006525D6">
        <w:trPr>
          <w:trHeight w:val="446"/>
        </w:trPr>
        <w:tc>
          <w:tcPr>
            <w:tcW w:w="3060" w:type="dxa"/>
            <w:vAlign w:val="center"/>
          </w:tcPr>
          <w:p w14:paraId="76AAE36B" w14:textId="77777777" w:rsidR="00881F03" w:rsidRPr="00D229FA" w:rsidRDefault="00881F03" w:rsidP="002C5219">
            <w:pPr>
              <w:rPr>
                <w:rFonts w:eastAsia="Calibri"/>
                <w:sz w:val="22"/>
                <w:szCs w:val="22"/>
              </w:rPr>
            </w:pPr>
          </w:p>
        </w:tc>
        <w:tc>
          <w:tcPr>
            <w:tcW w:w="3330" w:type="dxa"/>
            <w:vAlign w:val="center"/>
          </w:tcPr>
          <w:p w14:paraId="76AAE36C" w14:textId="77777777" w:rsidR="00881F03" w:rsidRPr="00D229FA" w:rsidRDefault="00881F03" w:rsidP="002C5219">
            <w:pPr>
              <w:rPr>
                <w:rFonts w:eastAsia="Calibri"/>
                <w:sz w:val="22"/>
                <w:szCs w:val="22"/>
              </w:rPr>
            </w:pPr>
          </w:p>
        </w:tc>
        <w:tc>
          <w:tcPr>
            <w:tcW w:w="1800" w:type="dxa"/>
            <w:shd w:val="clear" w:color="auto" w:fill="auto"/>
            <w:vAlign w:val="center"/>
          </w:tcPr>
          <w:p w14:paraId="76AAE36D" w14:textId="77777777" w:rsidR="00881F03" w:rsidRPr="00D229FA" w:rsidRDefault="00881F03" w:rsidP="002C5219">
            <w:pPr>
              <w:rPr>
                <w:rFonts w:eastAsia="Calibri"/>
                <w:sz w:val="22"/>
                <w:szCs w:val="22"/>
              </w:rPr>
            </w:pPr>
          </w:p>
        </w:tc>
        <w:tc>
          <w:tcPr>
            <w:tcW w:w="1170" w:type="dxa"/>
            <w:vAlign w:val="center"/>
          </w:tcPr>
          <w:p w14:paraId="76AAE36E" w14:textId="77777777" w:rsidR="00881F03" w:rsidRPr="00D229FA" w:rsidRDefault="00881F03" w:rsidP="002C5219">
            <w:pPr>
              <w:rPr>
                <w:rFonts w:eastAsia="Calibri"/>
                <w:caps/>
                <w:sz w:val="22"/>
                <w:szCs w:val="22"/>
              </w:rPr>
            </w:pPr>
          </w:p>
        </w:tc>
      </w:tr>
    </w:tbl>
    <w:p w14:paraId="76AAE370" w14:textId="77777777" w:rsidR="00881F03" w:rsidRPr="00D229FA" w:rsidRDefault="00881F03" w:rsidP="002C5219">
      <w:pPr>
        <w:rPr>
          <w:rFonts w:eastAsia="Calibri"/>
          <w:b/>
          <w:sz w:val="22"/>
          <w:szCs w:val="22"/>
        </w:rPr>
      </w:pP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260"/>
      </w:tblGrid>
      <w:tr w:rsidR="00881F03" w:rsidRPr="00D229FA" w14:paraId="76AAE373" w14:textId="77777777" w:rsidTr="006525D6">
        <w:trPr>
          <w:trHeight w:val="360"/>
          <w:jc w:val="center"/>
        </w:trPr>
        <w:tc>
          <w:tcPr>
            <w:tcW w:w="3240" w:type="dxa"/>
            <w:vAlign w:val="center"/>
          </w:tcPr>
          <w:p w14:paraId="76AAE371" w14:textId="77777777" w:rsidR="00881F03" w:rsidRPr="00A31C97" w:rsidRDefault="00881F03" w:rsidP="006525D6">
            <w:pPr>
              <w:rPr>
                <w:rFonts w:eastAsia="Calibri"/>
                <w:sz w:val="22"/>
                <w:szCs w:val="22"/>
              </w:rPr>
            </w:pPr>
            <w:r w:rsidRPr="00A31C97">
              <w:rPr>
                <w:rFonts w:eastAsia="Calibri"/>
                <w:sz w:val="22"/>
                <w:szCs w:val="22"/>
              </w:rPr>
              <w:t>Total MBE Utilization</w:t>
            </w:r>
          </w:p>
        </w:tc>
        <w:tc>
          <w:tcPr>
            <w:tcW w:w="1260" w:type="dxa"/>
            <w:vAlign w:val="center"/>
          </w:tcPr>
          <w:p w14:paraId="76AAE372" w14:textId="77777777" w:rsidR="00881F03" w:rsidRPr="00D229FA" w:rsidRDefault="00881F03" w:rsidP="006525D6">
            <w:pPr>
              <w:jc w:val="right"/>
              <w:rPr>
                <w:rFonts w:eastAsia="Calibri"/>
                <w:sz w:val="22"/>
                <w:szCs w:val="22"/>
              </w:rPr>
            </w:pPr>
            <w:r w:rsidRPr="00D229FA">
              <w:rPr>
                <w:rFonts w:eastAsia="Calibri"/>
                <w:sz w:val="22"/>
                <w:szCs w:val="22"/>
              </w:rPr>
              <w:t>%</w:t>
            </w:r>
          </w:p>
        </w:tc>
      </w:tr>
      <w:tr w:rsidR="00881F03" w:rsidRPr="00D229FA" w14:paraId="76AAE376" w14:textId="77777777" w:rsidTr="006525D6">
        <w:trPr>
          <w:trHeight w:val="360"/>
          <w:jc w:val="center"/>
        </w:trPr>
        <w:tc>
          <w:tcPr>
            <w:tcW w:w="3240" w:type="dxa"/>
            <w:vAlign w:val="center"/>
          </w:tcPr>
          <w:p w14:paraId="76AAE374" w14:textId="77777777" w:rsidR="00881F03" w:rsidRPr="00A31C97" w:rsidRDefault="00881F03" w:rsidP="006525D6">
            <w:pPr>
              <w:rPr>
                <w:rFonts w:eastAsia="Calibri"/>
                <w:sz w:val="22"/>
                <w:szCs w:val="22"/>
              </w:rPr>
            </w:pPr>
            <w:r w:rsidRPr="00A31C97">
              <w:rPr>
                <w:rFonts w:eastAsia="Calibri"/>
                <w:sz w:val="22"/>
                <w:szCs w:val="22"/>
              </w:rPr>
              <w:t>Total WBE Utilization</w:t>
            </w:r>
          </w:p>
        </w:tc>
        <w:tc>
          <w:tcPr>
            <w:tcW w:w="1260" w:type="dxa"/>
            <w:vAlign w:val="center"/>
          </w:tcPr>
          <w:p w14:paraId="76AAE375" w14:textId="77777777" w:rsidR="00881F03" w:rsidRPr="00D229FA" w:rsidRDefault="00881F03" w:rsidP="006525D6">
            <w:pPr>
              <w:jc w:val="right"/>
              <w:rPr>
                <w:rFonts w:eastAsia="Calibri"/>
                <w:sz w:val="22"/>
                <w:szCs w:val="22"/>
              </w:rPr>
            </w:pPr>
            <w:r w:rsidRPr="00D229FA">
              <w:rPr>
                <w:rFonts w:eastAsia="Calibri"/>
                <w:sz w:val="22"/>
                <w:szCs w:val="22"/>
              </w:rPr>
              <w:t>%</w:t>
            </w:r>
          </w:p>
        </w:tc>
      </w:tr>
      <w:tr w:rsidR="00881F03" w:rsidRPr="00D229FA" w14:paraId="76AAE379" w14:textId="77777777" w:rsidTr="006525D6">
        <w:trPr>
          <w:trHeight w:val="360"/>
          <w:jc w:val="center"/>
        </w:trPr>
        <w:tc>
          <w:tcPr>
            <w:tcW w:w="3240" w:type="dxa"/>
            <w:vAlign w:val="center"/>
          </w:tcPr>
          <w:p w14:paraId="76AAE377" w14:textId="77777777" w:rsidR="00881F03" w:rsidRPr="00A31C97" w:rsidRDefault="00881F03" w:rsidP="006525D6">
            <w:pPr>
              <w:rPr>
                <w:rFonts w:eastAsia="Calibri"/>
                <w:sz w:val="22"/>
                <w:szCs w:val="22"/>
              </w:rPr>
            </w:pPr>
            <w:r w:rsidRPr="00A31C97">
              <w:rPr>
                <w:rFonts w:eastAsia="Calibri"/>
                <w:sz w:val="22"/>
                <w:szCs w:val="22"/>
              </w:rPr>
              <w:t>Total SBE Utilization</w:t>
            </w:r>
          </w:p>
        </w:tc>
        <w:tc>
          <w:tcPr>
            <w:tcW w:w="1260" w:type="dxa"/>
            <w:vAlign w:val="center"/>
          </w:tcPr>
          <w:p w14:paraId="76AAE378" w14:textId="77777777" w:rsidR="00881F03" w:rsidRPr="00D229FA" w:rsidRDefault="00881F03" w:rsidP="006525D6">
            <w:pPr>
              <w:jc w:val="right"/>
              <w:rPr>
                <w:rFonts w:eastAsia="Calibri"/>
                <w:sz w:val="22"/>
                <w:szCs w:val="22"/>
              </w:rPr>
            </w:pPr>
            <w:r w:rsidRPr="00D229FA">
              <w:rPr>
                <w:rFonts w:eastAsia="Calibri"/>
                <w:sz w:val="22"/>
                <w:szCs w:val="22"/>
              </w:rPr>
              <w:t>%</w:t>
            </w:r>
          </w:p>
        </w:tc>
      </w:tr>
      <w:tr w:rsidR="00881F03" w:rsidRPr="00D229FA" w14:paraId="76AAE37C" w14:textId="77777777" w:rsidTr="006525D6">
        <w:trPr>
          <w:trHeight w:val="360"/>
          <w:jc w:val="center"/>
        </w:trPr>
        <w:tc>
          <w:tcPr>
            <w:tcW w:w="3240" w:type="dxa"/>
            <w:vAlign w:val="center"/>
          </w:tcPr>
          <w:p w14:paraId="76AAE37A" w14:textId="77777777" w:rsidR="00881F03" w:rsidRPr="00D229FA" w:rsidRDefault="00A31C97" w:rsidP="006525D6">
            <w:pPr>
              <w:rPr>
                <w:rFonts w:eastAsia="Calibri"/>
                <w:b/>
                <w:sz w:val="22"/>
                <w:szCs w:val="22"/>
              </w:rPr>
            </w:pPr>
            <w:r>
              <w:rPr>
                <w:rFonts w:eastAsia="Calibri"/>
                <w:b/>
                <w:sz w:val="22"/>
                <w:szCs w:val="22"/>
              </w:rPr>
              <w:t>Total</w:t>
            </w:r>
            <w:r w:rsidR="00881F03" w:rsidRPr="00D229FA">
              <w:rPr>
                <w:rFonts w:eastAsia="Calibri"/>
                <w:b/>
                <w:sz w:val="22"/>
                <w:szCs w:val="22"/>
              </w:rPr>
              <w:t xml:space="preserve"> MWSBE Utilization </w:t>
            </w:r>
          </w:p>
        </w:tc>
        <w:tc>
          <w:tcPr>
            <w:tcW w:w="1260" w:type="dxa"/>
            <w:vAlign w:val="center"/>
          </w:tcPr>
          <w:p w14:paraId="76AAE37B" w14:textId="77777777" w:rsidR="00881F03" w:rsidRPr="00D229FA" w:rsidRDefault="00881F03" w:rsidP="006525D6">
            <w:pPr>
              <w:jc w:val="right"/>
              <w:rPr>
                <w:rFonts w:eastAsia="Calibri"/>
                <w:sz w:val="22"/>
                <w:szCs w:val="22"/>
              </w:rPr>
            </w:pPr>
            <w:r w:rsidRPr="00D229FA">
              <w:rPr>
                <w:rFonts w:eastAsia="Calibri"/>
                <w:sz w:val="22"/>
                <w:szCs w:val="22"/>
              </w:rPr>
              <w:t>%</w:t>
            </w:r>
          </w:p>
        </w:tc>
      </w:tr>
    </w:tbl>
    <w:p w14:paraId="76AAE37D" w14:textId="054F28A6" w:rsidR="00881F03" w:rsidRDefault="00881F03" w:rsidP="002C5219">
      <w:pPr>
        <w:widowControl w:val="0"/>
        <w:tabs>
          <w:tab w:val="left" w:pos="-1080"/>
          <w:tab w:val="left" w:pos="-720"/>
          <w:tab w:val="left" w:pos="1440"/>
          <w:tab w:val="left" w:pos="2160"/>
          <w:tab w:val="left" w:pos="2880"/>
          <w:tab w:val="left" w:pos="3330"/>
          <w:tab w:val="left" w:pos="4320"/>
        </w:tabs>
        <w:rPr>
          <w:sz w:val="22"/>
          <w:szCs w:val="22"/>
        </w:rPr>
      </w:pPr>
    </w:p>
    <w:p w14:paraId="48D71077" w14:textId="77777777" w:rsidR="006525D6" w:rsidRPr="00D229FA" w:rsidRDefault="006525D6" w:rsidP="002C5219">
      <w:pPr>
        <w:widowControl w:val="0"/>
        <w:tabs>
          <w:tab w:val="left" w:pos="-1080"/>
          <w:tab w:val="left" w:pos="-720"/>
          <w:tab w:val="left" w:pos="1440"/>
          <w:tab w:val="left" w:pos="2160"/>
          <w:tab w:val="left" w:pos="2880"/>
          <w:tab w:val="left" w:pos="3330"/>
          <w:tab w:val="left" w:pos="4320"/>
        </w:tabs>
        <w:rPr>
          <w:sz w:val="22"/>
          <w:szCs w:val="22"/>
        </w:rPr>
      </w:pPr>
    </w:p>
    <w:p w14:paraId="76AAE37E" w14:textId="77777777" w:rsidR="00A31C97" w:rsidRPr="007A54B9" w:rsidRDefault="00A31C97" w:rsidP="00A31C97">
      <w:pPr>
        <w:widowControl w:val="0"/>
        <w:tabs>
          <w:tab w:val="left" w:pos="-1080"/>
          <w:tab w:val="left" w:pos="-720"/>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after="240" w:line="268" w:lineRule="exact"/>
        <w:rPr>
          <w:b/>
          <w:sz w:val="22"/>
        </w:rPr>
      </w:pPr>
      <w:r w:rsidRPr="007A54B9">
        <w:rPr>
          <w:b/>
          <w:sz w:val="22"/>
        </w:rPr>
        <w:t xml:space="preserve">Representative </w:t>
      </w:r>
      <w:r w:rsidRPr="007A54B9">
        <w:rPr>
          <w:b/>
          <w:bCs/>
          <w:iCs/>
          <w:sz w:val="22"/>
        </w:rPr>
        <w:t>(signed)</w:t>
      </w:r>
      <w:r w:rsidRPr="007A54B9">
        <w:rPr>
          <w:b/>
          <w:sz w:val="22"/>
        </w:rPr>
        <w:t>:</w:t>
      </w:r>
      <w:r w:rsidRPr="007A54B9">
        <w:rPr>
          <w:b/>
          <w:sz w:val="22"/>
        </w:rPr>
        <w:tab/>
        <w:t>________________________________________________________</w:t>
      </w:r>
    </w:p>
    <w:p w14:paraId="76AAE37F" w14:textId="77777777" w:rsidR="00881F03" w:rsidRPr="00D229FA" w:rsidRDefault="00881F03" w:rsidP="002C5219">
      <w:pPr>
        <w:widowControl w:val="0"/>
        <w:tabs>
          <w:tab w:val="left" w:pos="-1080"/>
          <w:tab w:val="left" w:pos="-720"/>
          <w:tab w:val="left" w:pos="1440"/>
          <w:tab w:val="left" w:pos="2160"/>
          <w:tab w:val="left" w:pos="2880"/>
          <w:tab w:val="left" w:pos="3330"/>
          <w:tab w:val="left" w:pos="4320"/>
        </w:tabs>
        <w:rPr>
          <w:sz w:val="22"/>
          <w:szCs w:val="22"/>
        </w:rPr>
      </w:pPr>
      <w:r w:rsidRPr="00D229FA">
        <w:rPr>
          <w:sz w:val="22"/>
          <w:szCs w:val="22"/>
        </w:rPr>
        <w:t xml:space="preserve">_______________ </w:t>
      </w:r>
      <w:r w:rsidRPr="00D229FA">
        <w:rPr>
          <w:sz w:val="22"/>
          <w:szCs w:val="22"/>
        </w:rPr>
        <w:tab/>
      </w:r>
      <w:r w:rsidRPr="00D229FA">
        <w:rPr>
          <w:sz w:val="22"/>
          <w:szCs w:val="22"/>
        </w:rPr>
        <w:tab/>
      </w:r>
      <w:r w:rsidRPr="00D229FA">
        <w:rPr>
          <w:sz w:val="22"/>
          <w:szCs w:val="22"/>
        </w:rPr>
        <w:tab/>
      </w:r>
      <w:r>
        <w:rPr>
          <w:sz w:val="22"/>
          <w:szCs w:val="22"/>
        </w:rPr>
        <w:tab/>
      </w:r>
      <w:r w:rsidRPr="00D229FA">
        <w:rPr>
          <w:sz w:val="22"/>
          <w:szCs w:val="22"/>
        </w:rPr>
        <w:t>_____________________________</w:t>
      </w:r>
    </w:p>
    <w:p w14:paraId="76AAE380" w14:textId="77777777" w:rsidR="00881F03" w:rsidRPr="00D229FA" w:rsidRDefault="00881F03" w:rsidP="002C5219">
      <w:pPr>
        <w:widowControl w:val="0"/>
        <w:tabs>
          <w:tab w:val="left" w:pos="-1080"/>
          <w:tab w:val="left" w:pos="-720"/>
          <w:tab w:val="left" w:pos="1440"/>
          <w:tab w:val="left" w:pos="2160"/>
          <w:tab w:val="left" w:pos="2880"/>
          <w:tab w:val="left" w:pos="3330"/>
          <w:tab w:val="left" w:pos="4320"/>
        </w:tabs>
        <w:outlineLvl w:val="0"/>
        <w:rPr>
          <w:sz w:val="22"/>
          <w:szCs w:val="22"/>
        </w:rPr>
      </w:pPr>
      <w:r>
        <w:rPr>
          <w:sz w:val="22"/>
          <w:szCs w:val="22"/>
        </w:rPr>
        <w:t>Date</w:t>
      </w:r>
      <w:r w:rsidRPr="00D229FA">
        <w:rPr>
          <w:sz w:val="22"/>
          <w:szCs w:val="22"/>
        </w:rPr>
        <w:tab/>
      </w:r>
      <w:r w:rsidRPr="00D229FA">
        <w:rPr>
          <w:sz w:val="22"/>
          <w:szCs w:val="22"/>
        </w:rPr>
        <w:tab/>
      </w:r>
      <w:r w:rsidRPr="00D229FA">
        <w:rPr>
          <w:sz w:val="22"/>
          <w:szCs w:val="22"/>
        </w:rPr>
        <w:tab/>
      </w:r>
      <w:r w:rsidRPr="00D229FA">
        <w:rPr>
          <w:sz w:val="22"/>
          <w:szCs w:val="22"/>
        </w:rPr>
        <w:tab/>
      </w:r>
      <w:r w:rsidRPr="00D229FA">
        <w:rPr>
          <w:sz w:val="22"/>
          <w:szCs w:val="22"/>
        </w:rPr>
        <w:tab/>
      </w:r>
      <w:r w:rsidR="00A31C97">
        <w:rPr>
          <w:sz w:val="22"/>
          <w:szCs w:val="22"/>
        </w:rPr>
        <w:t xml:space="preserve">Representative </w:t>
      </w:r>
      <w:r w:rsidRPr="00D229FA">
        <w:rPr>
          <w:sz w:val="22"/>
          <w:szCs w:val="22"/>
        </w:rPr>
        <w:t xml:space="preserve">Name </w:t>
      </w:r>
    </w:p>
    <w:p w14:paraId="76AAE381" w14:textId="77777777" w:rsidR="00881F03" w:rsidRPr="00D229FA" w:rsidRDefault="00881F03" w:rsidP="002C5219">
      <w:pPr>
        <w:widowControl w:val="0"/>
        <w:tabs>
          <w:tab w:val="left" w:pos="-1080"/>
          <w:tab w:val="left" w:pos="-720"/>
          <w:tab w:val="left" w:pos="1440"/>
          <w:tab w:val="left" w:pos="2160"/>
          <w:tab w:val="left" w:pos="2880"/>
          <w:tab w:val="left" w:pos="3330"/>
          <w:tab w:val="left" w:pos="4320"/>
        </w:tabs>
        <w:outlineLvl w:val="0"/>
        <w:rPr>
          <w:sz w:val="22"/>
          <w:szCs w:val="22"/>
        </w:rPr>
      </w:pPr>
    </w:p>
    <w:p w14:paraId="76AAE382" w14:textId="64799617" w:rsidR="00881F03" w:rsidRPr="00D229FA" w:rsidRDefault="00881F03" w:rsidP="002C5219">
      <w:pPr>
        <w:widowControl w:val="0"/>
        <w:tabs>
          <w:tab w:val="left" w:pos="-1080"/>
          <w:tab w:val="left" w:pos="-720"/>
          <w:tab w:val="left" w:pos="1440"/>
          <w:tab w:val="left" w:pos="2160"/>
          <w:tab w:val="left" w:pos="2880"/>
          <w:tab w:val="left" w:pos="3330"/>
          <w:tab w:val="left" w:pos="4320"/>
        </w:tabs>
        <w:rPr>
          <w:sz w:val="22"/>
          <w:szCs w:val="22"/>
        </w:rPr>
      </w:pPr>
      <w:r w:rsidRPr="00D229FA">
        <w:rPr>
          <w:sz w:val="22"/>
          <w:szCs w:val="22"/>
        </w:rPr>
        <w:tab/>
      </w:r>
    </w:p>
    <w:p w14:paraId="76AAE383" w14:textId="207FDE23" w:rsidR="00881F03" w:rsidRPr="00D229FA" w:rsidRDefault="00881F03" w:rsidP="002C5219">
      <w:pPr>
        <w:widowControl w:val="0"/>
        <w:tabs>
          <w:tab w:val="left" w:pos="-1080"/>
          <w:tab w:val="left" w:pos="-720"/>
          <w:tab w:val="left" w:pos="1440"/>
          <w:tab w:val="left" w:pos="2160"/>
          <w:tab w:val="left" w:pos="2880"/>
          <w:tab w:val="left" w:pos="3330"/>
          <w:tab w:val="left" w:pos="4320"/>
        </w:tabs>
        <w:outlineLvl w:val="0"/>
        <w:rPr>
          <w:sz w:val="22"/>
          <w:szCs w:val="22"/>
        </w:rPr>
      </w:pPr>
      <w:r w:rsidRPr="00D229FA">
        <w:rPr>
          <w:sz w:val="22"/>
          <w:szCs w:val="22"/>
        </w:rPr>
        <w:tab/>
      </w:r>
      <w:r w:rsidRPr="00D229FA">
        <w:rPr>
          <w:sz w:val="22"/>
          <w:szCs w:val="22"/>
        </w:rPr>
        <w:tab/>
      </w:r>
    </w:p>
    <w:p w14:paraId="76AAE384" w14:textId="77777777" w:rsidR="00C13CC8" w:rsidRDefault="00C13CC8" w:rsidP="002C5219">
      <w:pPr>
        <w:rPr>
          <w:sz w:val="22"/>
        </w:rPr>
      </w:pPr>
    </w:p>
    <w:p w14:paraId="76AAE385" w14:textId="77777777" w:rsidR="00C13CC8" w:rsidRDefault="00C13CC8" w:rsidP="002C5219">
      <w:pPr>
        <w:rPr>
          <w:sz w:val="22"/>
          <w:u w:val="single"/>
        </w:rPr>
      </w:pPr>
    </w:p>
    <w:p w14:paraId="76AAE386" w14:textId="77777777" w:rsidR="00C13CC8" w:rsidRDefault="00C13CC8" w:rsidP="002C5219"/>
    <w:p w14:paraId="4DC9BBC9" w14:textId="77777777" w:rsidR="004C2D3A" w:rsidRDefault="00433982" w:rsidP="002C5219">
      <w:pPr>
        <w:sectPr w:rsidR="004C2D3A" w:rsidSect="005D2EA7">
          <w:headerReference w:type="default" r:id="rId36"/>
          <w:pgSz w:w="12240" w:h="15840"/>
          <w:pgMar w:top="1440" w:right="1440" w:bottom="1440" w:left="1440" w:header="720" w:footer="720" w:gutter="0"/>
          <w:cols w:space="720"/>
          <w:docGrid w:linePitch="360"/>
        </w:sectPr>
      </w:pPr>
      <w:r>
        <w:br w:type="page"/>
      </w:r>
    </w:p>
    <w:p w14:paraId="1F2DB4D7" w14:textId="0665CD07" w:rsidR="00290E44" w:rsidRPr="00AA5376" w:rsidRDefault="00290E44" w:rsidP="00AA5376">
      <w:pPr>
        <w:pStyle w:val="Heading1"/>
        <w:keepNext w:val="0"/>
        <w:numPr>
          <w:ilvl w:val="0"/>
          <w:numId w:val="0"/>
        </w:numPr>
        <w:ind w:left="360"/>
        <w:jc w:val="center"/>
        <w:rPr>
          <w:szCs w:val="16"/>
        </w:rPr>
      </w:pPr>
      <w:bookmarkStart w:id="194" w:name="_Toc131531575"/>
      <w:r w:rsidRPr="00AA5376">
        <w:rPr>
          <w:szCs w:val="16"/>
        </w:rPr>
        <w:t xml:space="preserve">REQUIRED FORM </w:t>
      </w:r>
      <w:r w:rsidR="007F6CC2">
        <w:rPr>
          <w:szCs w:val="16"/>
        </w:rPr>
        <w:t>7</w:t>
      </w:r>
      <w:r w:rsidRPr="00AA5376">
        <w:rPr>
          <w:szCs w:val="16"/>
        </w:rPr>
        <w:t xml:space="preserve"> – COMPANY’S BACKGROUND </w:t>
      </w:r>
      <w:r w:rsidR="00AE49B6">
        <w:rPr>
          <w:szCs w:val="16"/>
        </w:rPr>
        <w:t xml:space="preserve">AND QUESTIONNAIRE </w:t>
      </w:r>
      <w:r w:rsidRPr="00AA5376">
        <w:rPr>
          <w:szCs w:val="16"/>
        </w:rPr>
        <w:t>RESPONSE</w:t>
      </w:r>
      <w:bookmarkEnd w:id="194"/>
    </w:p>
    <w:p w14:paraId="0DC0B762" w14:textId="77777777" w:rsidR="008F0706" w:rsidRDefault="008F0706" w:rsidP="008F0706">
      <w:pPr>
        <w:pStyle w:val="BodyText2"/>
        <w:spacing w:after="120"/>
        <w:jc w:val="center"/>
        <w:rPr>
          <w:rFonts w:ascii="Times New Roman" w:hAnsi="Times New Roman"/>
          <w:b/>
          <w:bCs/>
          <w:sz w:val="22"/>
        </w:rPr>
      </w:pPr>
      <w:r>
        <w:rPr>
          <w:rFonts w:ascii="Times New Roman" w:hAnsi="Times New Roman"/>
          <w:b/>
          <w:bCs/>
          <w:sz w:val="22"/>
        </w:rPr>
        <w:t>RFP #FY23-RFP-24</w:t>
      </w:r>
    </w:p>
    <w:p w14:paraId="7FCF36BE" w14:textId="3547E858" w:rsidR="00290E44" w:rsidRPr="00290E44" w:rsidRDefault="008F0706" w:rsidP="008F0706">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76AAE38B" w14:textId="281F825D" w:rsidR="00A97242" w:rsidRPr="00291E6D" w:rsidRDefault="00340774" w:rsidP="00E8797E">
      <w:pPr>
        <w:spacing w:after="240"/>
        <w:jc w:val="both"/>
        <w:rPr>
          <w:b/>
          <w:sz w:val="22"/>
          <w:szCs w:val="22"/>
        </w:rPr>
      </w:pPr>
      <w:r w:rsidRPr="00291E6D">
        <w:rPr>
          <w:sz w:val="22"/>
          <w:szCs w:val="22"/>
        </w:rPr>
        <w:t>Companies</w:t>
      </w:r>
      <w:r w:rsidR="00A97242" w:rsidRPr="00291E6D">
        <w:rPr>
          <w:sz w:val="22"/>
          <w:szCs w:val="22"/>
        </w:rPr>
        <w:t xml:space="preserve"> sh</w:t>
      </w:r>
      <w:r w:rsidR="00DB2068" w:rsidRPr="00291E6D">
        <w:rPr>
          <w:sz w:val="22"/>
          <w:szCs w:val="22"/>
        </w:rPr>
        <w:t>all</w:t>
      </w:r>
      <w:r w:rsidR="00A97242" w:rsidRPr="00291E6D">
        <w:rPr>
          <w:sz w:val="22"/>
          <w:szCs w:val="22"/>
        </w:rPr>
        <w:t xml:space="preserve"> complete and submit the form below as part of their response to this RFP.</w:t>
      </w:r>
      <w:r w:rsidR="00A31C97" w:rsidRPr="00291E6D">
        <w:rPr>
          <w:sz w:val="22"/>
          <w:szCs w:val="22"/>
        </w:rPr>
        <w:t xml:space="preserve"> Additional pages may be attached as needed to present the information requested.</w:t>
      </w:r>
    </w:p>
    <w:p w14:paraId="6235875B" w14:textId="264EBF91" w:rsidR="00E8797E" w:rsidRPr="00291E6D" w:rsidRDefault="00E8797E" w:rsidP="00F169B9">
      <w:pPr>
        <w:pStyle w:val="paragraph"/>
        <w:numPr>
          <w:ilvl w:val="0"/>
          <w:numId w:val="12"/>
        </w:numPr>
        <w:spacing w:before="0" w:beforeAutospacing="0" w:after="120" w:afterAutospacing="0"/>
        <w:ind w:left="360"/>
        <w:jc w:val="both"/>
        <w:textAlignment w:val="baseline"/>
        <w:rPr>
          <w:sz w:val="22"/>
          <w:szCs w:val="22"/>
        </w:rPr>
      </w:pPr>
      <w:bookmarkStart w:id="195" w:name="_Hlk38439555"/>
      <w:bookmarkStart w:id="196" w:name="_Hlk38439578"/>
      <w:r w:rsidRPr="00291E6D">
        <w:rPr>
          <w:rStyle w:val="normaltextrun"/>
          <w:sz w:val="22"/>
          <w:szCs w:val="22"/>
        </w:rPr>
        <w:t>Company’s legal name.</w:t>
      </w:r>
      <w:r w:rsidR="007D5F99" w:rsidRPr="00291E6D">
        <w:rPr>
          <w:rStyle w:val="normaltextrun"/>
          <w:sz w:val="22"/>
          <w:szCs w:val="22"/>
        </w:rPr>
        <w:t xml:space="preserve"> </w:t>
      </w:r>
    </w:p>
    <w:p w14:paraId="3A96A220" w14:textId="77777777" w:rsidR="00E8797E" w:rsidRPr="00291E6D" w:rsidRDefault="00E8797E" w:rsidP="00F169B9">
      <w:pPr>
        <w:pStyle w:val="paragraph"/>
        <w:numPr>
          <w:ilvl w:val="0"/>
          <w:numId w:val="13"/>
        </w:numPr>
        <w:spacing w:before="0" w:beforeAutospacing="0" w:after="120" w:afterAutospacing="0"/>
        <w:ind w:left="360"/>
        <w:jc w:val="both"/>
        <w:textAlignment w:val="baseline"/>
        <w:rPr>
          <w:sz w:val="22"/>
          <w:szCs w:val="22"/>
        </w:rPr>
      </w:pPr>
      <w:r w:rsidRPr="00291E6D">
        <w:rPr>
          <w:rStyle w:val="normaltextrun"/>
          <w:sz w:val="22"/>
          <w:szCs w:val="22"/>
        </w:rPr>
        <w:t>Company Location (indicate corporate headquarters and location that will be providing the Services).</w:t>
      </w:r>
      <w:r w:rsidRPr="00291E6D">
        <w:rPr>
          <w:rStyle w:val="eop"/>
          <w:sz w:val="22"/>
          <w:szCs w:val="22"/>
        </w:rPr>
        <w:t> </w:t>
      </w:r>
    </w:p>
    <w:bookmarkEnd w:id="195"/>
    <w:p w14:paraId="3FD666F6" w14:textId="43F693A0" w:rsidR="00E8797E" w:rsidRPr="00291E6D" w:rsidRDefault="00E8797E" w:rsidP="00F169B9">
      <w:pPr>
        <w:pStyle w:val="paragraph"/>
        <w:numPr>
          <w:ilvl w:val="0"/>
          <w:numId w:val="14"/>
        </w:numPr>
        <w:spacing w:before="0" w:beforeAutospacing="0" w:after="120" w:afterAutospacing="0"/>
        <w:ind w:left="360"/>
        <w:jc w:val="both"/>
        <w:textAlignment w:val="baseline"/>
        <w:rPr>
          <w:sz w:val="22"/>
          <w:szCs w:val="22"/>
        </w:rPr>
      </w:pPr>
      <w:r w:rsidRPr="00291E6D">
        <w:rPr>
          <w:rStyle w:val="normaltextrun"/>
          <w:sz w:val="22"/>
          <w:szCs w:val="22"/>
        </w:rPr>
        <w:t xml:space="preserve">How many years has your </w:t>
      </w:r>
      <w:r w:rsidR="004029D8" w:rsidRPr="00291E6D">
        <w:rPr>
          <w:rStyle w:val="normaltextrun"/>
          <w:sz w:val="22"/>
          <w:szCs w:val="22"/>
        </w:rPr>
        <w:t>C</w:t>
      </w:r>
      <w:r w:rsidRPr="00291E6D">
        <w:rPr>
          <w:rStyle w:val="normaltextrun"/>
          <w:sz w:val="22"/>
          <w:szCs w:val="22"/>
        </w:rPr>
        <w:t xml:space="preserve">ompany been in business? How long has your </w:t>
      </w:r>
      <w:r w:rsidR="004029D8" w:rsidRPr="00291E6D">
        <w:rPr>
          <w:rStyle w:val="normaltextrun"/>
          <w:sz w:val="22"/>
          <w:szCs w:val="22"/>
        </w:rPr>
        <w:t>C</w:t>
      </w:r>
      <w:r w:rsidRPr="00291E6D">
        <w:rPr>
          <w:rStyle w:val="normaltextrun"/>
          <w:sz w:val="22"/>
          <w:szCs w:val="22"/>
        </w:rPr>
        <w:t>ompany been providing the Services as described in Section 3?</w:t>
      </w:r>
    </w:p>
    <w:p w14:paraId="1F38D432" w14:textId="04ED916C" w:rsidR="00E8797E" w:rsidRPr="00291E6D" w:rsidRDefault="00E8797E" w:rsidP="00F169B9">
      <w:pPr>
        <w:pStyle w:val="paragraph"/>
        <w:numPr>
          <w:ilvl w:val="0"/>
          <w:numId w:val="15"/>
        </w:numPr>
        <w:spacing w:before="0" w:beforeAutospacing="0" w:after="120" w:afterAutospacing="0"/>
        <w:ind w:left="360"/>
        <w:jc w:val="both"/>
        <w:textAlignment w:val="baseline"/>
        <w:rPr>
          <w:sz w:val="22"/>
          <w:szCs w:val="22"/>
        </w:rPr>
      </w:pPr>
      <w:r w:rsidRPr="00291E6D">
        <w:rPr>
          <w:rStyle w:val="normaltextrun"/>
          <w:sz w:val="22"/>
          <w:szCs w:val="22"/>
        </w:rPr>
        <w:t xml:space="preserve">How many public sector (cities or counties) clients does your </w:t>
      </w:r>
      <w:r w:rsidR="004029D8" w:rsidRPr="00291E6D">
        <w:rPr>
          <w:rStyle w:val="normaltextrun"/>
          <w:sz w:val="22"/>
          <w:szCs w:val="22"/>
        </w:rPr>
        <w:t>C</w:t>
      </w:r>
      <w:r w:rsidRPr="00291E6D">
        <w:rPr>
          <w:rStyle w:val="normaltextrun"/>
          <w:sz w:val="22"/>
          <w:szCs w:val="22"/>
        </w:rPr>
        <w:t>ompany have? How many are using the Services? Identify by name some of the clients </w:t>
      </w:r>
      <w:proofErr w:type="gramStart"/>
      <w:r w:rsidRPr="00291E6D">
        <w:rPr>
          <w:rStyle w:val="normaltextrun"/>
          <w:sz w:val="22"/>
          <w:szCs w:val="22"/>
        </w:rPr>
        <w:t>similar to</w:t>
      </w:r>
      <w:proofErr w:type="gramEnd"/>
      <w:r w:rsidRPr="00291E6D">
        <w:rPr>
          <w:rStyle w:val="normaltextrun"/>
          <w:sz w:val="22"/>
          <w:szCs w:val="22"/>
        </w:rPr>
        <w:t> City (e.g., similar in size, complexity, location, type of organization).</w:t>
      </w:r>
      <w:r w:rsidRPr="00291E6D">
        <w:rPr>
          <w:rStyle w:val="eop"/>
          <w:sz w:val="22"/>
          <w:szCs w:val="22"/>
        </w:rPr>
        <w:t> </w:t>
      </w:r>
    </w:p>
    <w:p w14:paraId="62313A0F" w14:textId="77777777" w:rsidR="00E8797E" w:rsidRPr="00291E6D" w:rsidRDefault="00E8797E" w:rsidP="00F169B9">
      <w:pPr>
        <w:pStyle w:val="paragraph"/>
        <w:numPr>
          <w:ilvl w:val="0"/>
          <w:numId w:val="16"/>
        </w:numPr>
        <w:spacing w:before="0" w:beforeAutospacing="0" w:after="120" w:afterAutospacing="0"/>
        <w:ind w:left="360"/>
        <w:jc w:val="both"/>
        <w:textAlignment w:val="baseline"/>
        <w:rPr>
          <w:sz w:val="22"/>
          <w:szCs w:val="22"/>
        </w:rPr>
      </w:pPr>
      <w:bookmarkStart w:id="197" w:name="_Hlk38439807"/>
      <w:bookmarkEnd w:id="196"/>
      <w:r w:rsidRPr="00291E6D">
        <w:rPr>
          <w:rStyle w:val="normaltextrun"/>
          <w:sz w:val="22"/>
          <w:szCs w:val="22"/>
        </w:rPr>
        <w:t>List any projects or services terminated by a government entity. Please disclose the government entity that terminated and explain the reason for the termination.</w:t>
      </w:r>
      <w:r w:rsidRPr="00291E6D">
        <w:rPr>
          <w:rStyle w:val="eop"/>
          <w:sz w:val="22"/>
          <w:szCs w:val="22"/>
        </w:rPr>
        <w:t> </w:t>
      </w:r>
    </w:p>
    <w:p w14:paraId="158D3E9F" w14:textId="2E339CE5" w:rsidR="00E8797E" w:rsidRPr="00291E6D" w:rsidRDefault="00E8797E" w:rsidP="00F169B9">
      <w:pPr>
        <w:pStyle w:val="paragraph"/>
        <w:numPr>
          <w:ilvl w:val="0"/>
          <w:numId w:val="17"/>
        </w:numPr>
        <w:spacing w:before="0" w:beforeAutospacing="0" w:after="120" w:afterAutospacing="0"/>
        <w:ind w:left="360"/>
        <w:jc w:val="both"/>
        <w:textAlignment w:val="baseline"/>
        <w:rPr>
          <w:sz w:val="22"/>
          <w:szCs w:val="22"/>
        </w:rPr>
      </w:pPr>
      <w:r w:rsidRPr="00291E6D">
        <w:rPr>
          <w:rStyle w:val="normaltextrun"/>
          <w:sz w:val="22"/>
          <w:szCs w:val="22"/>
        </w:rPr>
        <w:t xml:space="preserve">List any litigation that your </w:t>
      </w:r>
      <w:r w:rsidR="004029D8" w:rsidRPr="00291E6D">
        <w:rPr>
          <w:rStyle w:val="normaltextrun"/>
          <w:sz w:val="22"/>
          <w:szCs w:val="22"/>
        </w:rPr>
        <w:t>C</w:t>
      </w:r>
      <w:r w:rsidRPr="00291E6D">
        <w:rPr>
          <w:rStyle w:val="normaltextrun"/>
          <w:sz w:val="22"/>
          <w:szCs w:val="22"/>
        </w:rPr>
        <w:t>ompany has been involved with during the past two (2) years for Services </w:t>
      </w:r>
      <w:proofErr w:type="gramStart"/>
      <w:r w:rsidRPr="00291E6D">
        <w:rPr>
          <w:rStyle w:val="normaltextrun"/>
          <w:sz w:val="22"/>
          <w:szCs w:val="22"/>
        </w:rPr>
        <w:t>similar to</w:t>
      </w:r>
      <w:proofErr w:type="gramEnd"/>
      <w:r w:rsidRPr="00291E6D">
        <w:rPr>
          <w:rStyle w:val="normaltextrun"/>
          <w:sz w:val="22"/>
          <w:szCs w:val="22"/>
        </w:rPr>
        <w:t> those in this RFP.</w:t>
      </w:r>
      <w:r w:rsidRPr="00291E6D">
        <w:rPr>
          <w:rStyle w:val="eop"/>
          <w:sz w:val="22"/>
          <w:szCs w:val="22"/>
        </w:rPr>
        <w:t> </w:t>
      </w:r>
    </w:p>
    <w:p w14:paraId="7C68EB49" w14:textId="77777777" w:rsidR="004029D8" w:rsidRPr="00291E6D" w:rsidRDefault="004029D8" w:rsidP="00F169B9">
      <w:pPr>
        <w:pStyle w:val="paragraph"/>
        <w:numPr>
          <w:ilvl w:val="0"/>
          <w:numId w:val="18"/>
        </w:numPr>
        <w:spacing w:before="0" w:beforeAutospacing="0" w:after="120" w:afterAutospacing="0"/>
        <w:ind w:left="360"/>
        <w:jc w:val="both"/>
        <w:textAlignment w:val="baseline"/>
        <w:rPr>
          <w:sz w:val="22"/>
          <w:szCs w:val="22"/>
        </w:rPr>
      </w:pPr>
      <w:r w:rsidRPr="00291E6D">
        <w:rPr>
          <w:sz w:val="22"/>
          <w:szCs w:val="22"/>
        </w:rPr>
        <w:t>Explain your Company’s financial ability and capacity to meet the Services required in this RFP.</w:t>
      </w:r>
    </w:p>
    <w:bookmarkEnd w:id="197"/>
    <w:p w14:paraId="5AEC3124" w14:textId="24A98A3F" w:rsidR="00291E6D" w:rsidRPr="00291E6D" w:rsidRDefault="00291E6D" w:rsidP="00291E6D">
      <w:pPr>
        <w:pStyle w:val="paragraph"/>
        <w:numPr>
          <w:ilvl w:val="0"/>
          <w:numId w:val="18"/>
        </w:numPr>
        <w:spacing w:before="0" w:beforeAutospacing="0" w:after="120" w:afterAutospacing="0"/>
        <w:ind w:left="360"/>
        <w:jc w:val="both"/>
        <w:textAlignment w:val="baseline"/>
        <w:rPr>
          <w:b/>
          <w:bCs/>
          <w:sz w:val="22"/>
          <w:szCs w:val="22"/>
          <w:u w:val="single"/>
        </w:rPr>
      </w:pPr>
      <w:r w:rsidRPr="00291E6D">
        <w:rPr>
          <w:iCs/>
          <w:sz w:val="22"/>
          <w:szCs w:val="22"/>
        </w:rPr>
        <w:t xml:space="preserve">Provide an overview and history of your </w:t>
      </w:r>
      <w:r>
        <w:rPr>
          <w:iCs/>
          <w:sz w:val="22"/>
          <w:szCs w:val="22"/>
        </w:rPr>
        <w:t>C</w:t>
      </w:r>
      <w:r w:rsidRPr="00291E6D">
        <w:rPr>
          <w:iCs/>
          <w:sz w:val="22"/>
          <w:szCs w:val="22"/>
        </w:rPr>
        <w:t>ompany.</w:t>
      </w:r>
    </w:p>
    <w:p w14:paraId="322621B9" w14:textId="26ED1EE8" w:rsidR="00291E6D" w:rsidRPr="00291E6D" w:rsidRDefault="00291E6D" w:rsidP="00291E6D">
      <w:pPr>
        <w:pStyle w:val="paragraph"/>
        <w:numPr>
          <w:ilvl w:val="0"/>
          <w:numId w:val="18"/>
        </w:numPr>
        <w:spacing w:before="0" w:beforeAutospacing="0" w:after="120" w:afterAutospacing="0"/>
        <w:ind w:left="360"/>
        <w:jc w:val="both"/>
        <w:textAlignment w:val="baseline"/>
        <w:rPr>
          <w:b/>
          <w:bCs/>
          <w:sz w:val="22"/>
          <w:szCs w:val="22"/>
          <w:u w:val="single"/>
        </w:rPr>
      </w:pPr>
      <w:r w:rsidRPr="00291E6D">
        <w:rPr>
          <w:iCs/>
          <w:sz w:val="22"/>
          <w:szCs w:val="22"/>
        </w:rPr>
        <w:t xml:space="preserve">Describe the ownership structure of your </w:t>
      </w:r>
      <w:r>
        <w:rPr>
          <w:iCs/>
          <w:sz w:val="22"/>
          <w:szCs w:val="22"/>
        </w:rPr>
        <w:t>C</w:t>
      </w:r>
      <w:r w:rsidRPr="00291E6D">
        <w:rPr>
          <w:iCs/>
          <w:sz w:val="22"/>
          <w:szCs w:val="22"/>
        </w:rPr>
        <w:t>ompany, including any significant or controlling equity holders.</w:t>
      </w:r>
    </w:p>
    <w:p w14:paraId="7BE88268" w14:textId="09C35D60" w:rsidR="00291E6D" w:rsidRPr="00291E6D" w:rsidRDefault="00291E6D" w:rsidP="00291E6D">
      <w:pPr>
        <w:pStyle w:val="paragraph"/>
        <w:numPr>
          <w:ilvl w:val="0"/>
          <w:numId w:val="18"/>
        </w:numPr>
        <w:spacing w:before="0" w:beforeAutospacing="0" w:after="120" w:afterAutospacing="0"/>
        <w:ind w:left="360"/>
        <w:jc w:val="both"/>
        <w:textAlignment w:val="baseline"/>
        <w:rPr>
          <w:iCs/>
          <w:sz w:val="22"/>
          <w:szCs w:val="22"/>
        </w:rPr>
      </w:pPr>
      <w:r w:rsidRPr="00291E6D">
        <w:rPr>
          <w:iCs/>
          <w:sz w:val="22"/>
          <w:szCs w:val="22"/>
        </w:rPr>
        <w:t xml:space="preserve">Describe the key individuals along with their qualifications, professional certifications, and experience that would comprise your </w:t>
      </w:r>
      <w:r>
        <w:rPr>
          <w:iCs/>
          <w:sz w:val="22"/>
          <w:szCs w:val="22"/>
        </w:rPr>
        <w:t>C</w:t>
      </w:r>
      <w:r w:rsidRPr="00291E6D">
        <w:rPr>
          <w:iCs/>
          <w:sz w:val="22"/>
          <w:szCs w:val="22"/>
        </w:rPr>
        <w:t xml:space="preserve">ompany’s team for providing the </w:t>
      </w:r>
      <w:r>
        <w:rPr>
          <w:iCs/>
          <w:sz w:val="22"/>
          <w:szCs w:val="22"/>
        </w:rPr>
        <w:t>S</w:t>
      </w:r>
      <w:r w:rsidRPr="00291E6D">
        <w:rPr>
          <w:iCs/>
          <w:sz w:val="22"/>
          <w:szCs w:val="22"/>
        </w:rPr>
        <w:t>ervices.</w:t>
      </w:r>
    </w:p>
    <w:p w14:paraId="21DFC592" w14:textId="1C95354A" w:rsidR="00291E6D" w:rsidRPr="00291E6D" w:rsidRDefault="00291E6D" w:rsidP="00291E6D">
      <w:pPr>
        <w:pStyle w:val="paragraph"/>
        <w:numPr>
          <w:ilvl w:val="0"/>
          <w:numId w:val="18"/>
        </w:numPr>
        <w:spacing w:before="0" w:beforeAutospacing="0" w:after="120" w:afterAutospacing="0"/>
        <w:ind w:left="360"/>
        <w:jc w:val="both"/>
        <w:textAlignment w:val="baseline"/>
        <w:rPr>
          <w:iCs/>
          <w:sz w:val="22"/>
          <w:szCs w:val="22"/>
        </w:rPr>
      </w:pPr>
      <w:r w:rsidRPr="00291E6D">
        <w:rPr>
          <w:iCs/>
          <w:sz w:val="22"/>
          <w:szCs w:val="22"/>
        </w:rPr>
        <w:t xml:space="preserve">If the </w:t>
      </w:r>
      <w:r>
        <w:rPr>
          <w:iCs/>
          <w:sz w:val="22"/>
          <w:szCs w:val="22"/>
        </w:rPr>
        <w:t>P</w:t>
      </w:r>
      <w:r w:rsidRPr="00291E6D">
        <w:rPr>
          <w:iCs/>
          <w:sz w:val="22"/>
          <w:szCs w:val="22"/>
        </w:rPr>
        <w:t xml:space="preserve">roposal will be from a team composed of more than one company or if any subcontractor will provide more than </w:t>
      </w:r>
      <w:r>
        <w:rPr>
          <w:iCs/>
          <w:sz w:val="22"/>
          <w:szCs w:val="22"/>
        </w:rPr>
        <w:t>fifteen percent (</w:t>
      </w:r>
      <w:r w:rsidRPr="00291E6D">
        <w:rPr>
          <w:iCs/>
          <w:sz w:val="22"/>
          <w:szCs w:val="22"/>
        </w:rPr>
        <w:t>15%</w:t>
      </w:r>
      <w:r>
        <w:rPr>
          <w:iCs/>
          <w:sz w:val="22"/>
          <w:szCs w:val="22"/>
        </w:rPr>
        <w:t>)</w:t>
      </w:r>
      <w:r w:rsidRPr="00291E6D">
        <w:rPr>
          <w:iCs/>
          <w:sz w:val="22"/>
          <w:szCs w:val="22"/>
        </w:rPr>
        <w:t xml:space="preserve"> of the </w:t>
      </w:r>
      <w:r>
        <w:rPr>
          <w:iCs/>
          <w:sz w:val="22"/>
          <w:szCs w:val="22"/>
        </w:rPr>
        <w:t>S</w:t>
      </w:r>
      <w:r w:rsidRPr="00291E6D">
        <w:rPr>
          <w:iCs/>
          <w:sz w:val="22"/>
          <w:szCs w:val="22"/>
        </w:rPr>
        <w:t>ervices, please describe the relationship, to include the form of partnership, each team member’s role, and the experience each company will bring to the relationship that qualifies it to fulfill its role. Provide descriptions and references for the projects on which team members have previously collaborated.</w:t>
      </w:r>
    </w:p>
    <w:p w14:paraId="20AB3A32" w14:textId="7F000BC0" w:rsidR="00291E6D" w:rsidRPr="00291E6D" w:rsidRDefault="00291E6D" w:rsidP="00291E6D">
      <w:pPr>
        <w:pStyle w:val="paragraph"/>
        <w:numPr>
          <w:ilvl w:val="0"/>
          <w:numId w:val="18"/>
        </w:numPr>
        <w:spacing w:before="0" w:beforeAutospacing="0" w:after="120" w:afterAutospacing="0"/>
        <w:ind w:left="360"/>
        <w:jc w:val="both"/>
        <w:textAlignment w:val="baseline"/>
        <w:rPr>
          <w:iCs/>
          <w:sz w:val="22"/>
          <w:szCs w:val="22"/>
        </w:rPr>
      </w:pPr>
      <w:r w:rsidRPr="00291E6D">
        <w:rPr>
          <w:iCs/>
          <w:sz w:val="22"/>
          <w:szCs w:val="22"/>
        </w:rPr>
        <w:t xml:space="preserve">How will your </w:t>
      </w:r>
      <w:r>
        <w:rPr>
          <w:iCs/>
          <w:sz w:val="22"/>
          <w:szCs w:val="22"/>
        </w:rPr>
        <w:t>C</w:t>
      </w:r>
      <w:r w:rsidRPr="00291E6D">
        <w:rPr>
          <w:iCs/>
          <w:sz w:val="22"/>
          <w:szCs w:val="22"/>
        </w:rPr>
        <w:t>ompany ensure proper, timely, and effective communication with the City, and what communication methods will be utilized?</w:t>
      </w:r>
    </w:p>
    <w:p w14:paraId="63E466EE" w14:textId="21DFB01F" w:rsidR="00291E6D" w:rsidRPr="00291E6D" w:rsidRDefault="00291E6D" w:rsidP="00291E6D">
      <w:pPr>
        <w:pStyle w:val="paragraph"/>
        <w:numPr>
          <w:ilvl w:val="0"/>
          <w:numId w:val="18"/>
        </w:numPr>
        <w:spacing w:before="0" w:beforeAutospacing="0" w:after="120" w:afterAutospacing="0"/>
        <w:ind w:left="360"/>
        <w:jc w:val="both"/>
        <w:textAlignment w:val="baseline"/>
        <w:rPr>
          <w:b/>
          <w:bCs/>
          <w:sz w:val="22"/>
          <w:szCs w:val="22"/>
          <w:u w:val="single"/>
        </w:rPr>
      </w:pPr>
      <w:r w:rsidRPr="00291E6D">
        <w:rPr>
          <w:iCs/>
          <w:sz w:val="22"/>
          <w:szCs w:val="22"/>
        </w:rPr>
        <w:t xml:space="preserve">Explain how your organization ensures that personnel performing the </w:t>
      </w:r>
      <w:r>
        <w:rPr>
          <w:iCs/>
          <w:sz w:val="22"/>
          <w:szCs w:val="22"/>
        </w:rPr>
        <w:t>S</w:t>
      </w:r>
      <w:r w:rsidRPr="00291E6D">
        <w:rPr>
          <w:iCs/>
          <w:sz w:val="22"/>
          <w:szCs w:val="22"/>
        </w:rPr>
        <w:t>ervices are qualified and proficient.</w:t>
      </w:r>
    </w:p>
    <w:p w14:paraId="4C4D9F56" w14:textId="01A0D3FC" w:rsidR="00291E6D" w:rsidRPr="00291E6D" w:rsidRDefault="00291E6D" w:rsidP="00291E6D">
      <w:pPr>
        <w:pStyle w:val="paragraph"/>
        <w:numPr>
          <w:ilvl w:val="0"/>
          <w:numId w:val="18"/>
        </w:numPr>
        <w:spacing w:before="0" w:beforeAutospacing="0" w:after="120" w:afterAutospacing="0"/>
        <w:ind w:left="360"/>
        <w:jc w:val="both"/>
        <w:textAlignment w:val="baseline"/>
        <w:rPr>
          <w:b/>
          <w:bCs/>
          <w:sz w:val="22"/>
          <w:szCs w:val="22"/>
          <w:u w:val="single"/>
        </w:rPr>
      </w:pPr>
      <w:r w:rsidRPr="00291E6D">
        <w:rPr>
          <w:iCs/>
          <w:sz w:val="22"/>
          <w:szCs w:val="22"/>
        </w:rPr>
        <w:t xml:space="preserve">Provide information regarding the level of staffing </w:t>
      </w:r>
      <w:r w:rsidR="002E5185">
        <w:rPr>
          <w:iCs/>
          <w:sz w:val="22"/>
          <w:szCs w:val="22"/>
        </w:rPr>
        <w:t>at</w:t>
      </w:r>
      <w:r w:rsidRPr="00291E6D">
        <w:rPr>
          <w:iCs/>
          <w:sz w:val="22"/>
          <w:szCs w:val="22"/>
        </w:rPr>
        <w:t xml:space="preserve"> your organization</w:t>
      </w:r>
      <w:r w:rsidR="002E5185">
        <w:rPr>
          <w:iCs/>
          <w:sz w:val="22"/>
          <w:szCs w:val="22"/>
        </w:rPr>
        <w:t>’s facilities</w:t>
      </w:r>
      <w:r w:rsidRPr="00291E6D">
        <w:rPr>
          <w:iCs/>
          <w:sz w:val="22"/>
          <w:szCs w:val="22"/>
        </w:rPr>
        <w:t xml:space="preserve"> that will be providing the </w:t>
      </w:r>
      <w:r>
        <w:rPr>
          <w:iCs/>
          <w:sz w:val="22"/>
          <w:szCs w:val="22"/>
        </w:rPr>
        <w:t>S</w:t>
      </w:r>
      <w:r w:rsidRPr="00291E6D">
        <w:rPr>
          <w:iCs/>
          <w:sz w:val="22"/>
          <w:szCs w:val="22"/>
        </w:rPr>
        <w:t>ervices, and each staff person’s role, as well as the level of staffing for each subcontractor</w:t>
      </w:r>
      <w:r>
        <w:rPr>
          <w:iCs/>
          <w:sz w:val="22"/>
          <w:szCs w:val="22"/>
        </w:rPr>
        <w:t xml:space="preserve"> if applicable</w:t>
      </w:r>
      <w:r w:rsidRPr="00291E6D">
        <w:rPr>
          <w:iCs/>
          <w:sz w:val="22"/>
          <w:szCs w:val="22"/>
        </w:rPr>
        <w:t>.</w:t>
      </w:r>
    </w:p>
    <w:p w14:paraId="200E3D4F" w14:textId="2455175A" w:rsidR="00291E6D" w:rsidRPr="00291E6D" w:rsidRDefault="00291E6D" w:rsidP="00F300B3">
      <w:pPr>
        <w:pStyle w:val="paragraph"/>
        <w:numPr>
          <w:ilvl w:val="0"/>
          <w:numId w:val="18"/>
        </w:numPr>
        <w:spacing w:before="0" w:beforeAutospacing="0" w:after="120" w:afterAutospacing="0"/>
        <w:ind w:left="360"/>
        <w:jc w:val="both"/>
        <w:textAlignment w:val="baseline"/>
        <w:rPr>
          <w:b/>
          <w:bCs/>
          <w:sz w:val="22"/>
          <w:szCs w:val="22"/>
          <w:u w:val="single"/>
        </w:rPr>
      </w:pPr>
      <w:r w:rsidRPr="00291E6D">
        <w:rPr>
          <w:sz w:val="22"/>
          <w:szCs w:val="22"/>
        </w:rPr>
        <w:t xml:space="preserve">What are the risks you’ve identified with performing these </w:t>
      </w:r>
      <w:r w:rsidR="00F300B3">
        <w:rPr>
          <w:sz w:val="22"/>
          <w:szCs w:val="22"/>
        </w:rPr>
        <w:t>S</w:t>
      </w:r>
      <w:r w:rsidRPr="00291E6D">
        <w:rPr>
          <w:sz w:val="22"/>
          <w:szCs w:val="22"/>
        </w:rPr>
        <w:t xml:space="preserve">ervices, and how will your </w:t>
      </w:r>
      <w:r w:rsidR="00F300B3">
        <w:rPr>
          <w:sz w:val="22"/>
          <w:szCs w:val="22"/>
        </w:rPr>
        <w:t>C</w:t>
      </w:r>
      <w:r w:rsidRPr="00291E6D">
        <w:rPr>
          <w:sz w:val="22"/>
          <w:szCs w:val="22"/>
        </w:rPr>
        <w:t>ompany mitigate those risks?</w:t>
      </w:r>
    </w:p>
    <w:p w14:paraId="41A532DA" w14:textId="4FA7C750" w:rsidR="002E5185" w:rsidRPr="002E5185" w:rsidRDefault="002E5185" w:rsidP="002E5185">
      <w:pPr>
        <w:pStyle w:val="paragraph"/>
        <w:numPr>
          <w:ilvl w:val="0"/>
          <w:numId w:val="18"/>
        </w:numPr>
        <w:spacing w:before="0" w:beforeAutospacing="0" w:after="120" w:afterAutospacing="0"/>
        <w:ind w:left="360"/>
        <w:jc w:val="both"/>
        <w:textAlignment w:val="baseline"/>
        <w:rPr>
          <w:iCs/>
          <w:sz w:val="22"/>
          <w:szCs w:val="22"/>
        </w:rPr>
      </w:pPr>
      <w:r w:rsidRPr="002E5185">
        <w:rPr>
          <w:iCs/>
          <w:sz w:val="22"/>
          <w:szCs w:val="22"/>
        </w:rPr>
        <w:t>Provide a detailed description on the following: Stock, size, ink, bleeds, resolution type, proofs</w:t>
      </w:r>
    </w:p>
    <w:p w14:paraId="5D52C262" w14:textId="458D4AD6" w:rsidR="00291E6D" w:rsidRPr="00D10EA9" w:rsidRDefault="002E5185" w:rsidP="00F300B3">
      <w:pPr>
        <w:pStyle w:val="paragraph"/>
        <w:numPr>
          <w:ilvl w:val="0"/>
          <w:numId w:val="18"/>
        </w:numPr>
        <w:spacing w:before="0" w:beforeAutospacing="0" w:after="120" w:afterAutospacing="0"/>
        <w:ind w:left="360"/>
        <w:jc w:val="both"/>
        <w:textAlignment w:val="baseline"/>
        <w:rPr>
          <w:b/>
          <w:bCs/>
          <w:sz w:val="22"/>
          <w:szCs w:val="22"/>
          <w:u w:val="single"/>
        </w:rPr>
      </w:pPr>
      <w:r w:rsidRPr="000473FB">
        <w:rPr>
          <w:sz w:val="22"/>
          <w:szCs w:val="22"/>
        </w:rPr>
        <w:t xml:space="preserve">Describe your </w:t>
      </w:r>
      <w:r w:rsidRPr="000473FB">
        <w:rPr>
          <w:iCs/>
          <w:sz w:val="22"/>
          <w:szCs w:val="22"/>
        </w:rPr>
        <w:t>security</w:t>
      </w:r>
      <w:r w:rsidRPr="000473FB">
        <w:rPr>
          <w:sz w:val="22"/>
          <w:szCs w:val="22"/>
        </w:rPr>
        <w:t xml:space="preserve"> procedures to include physical </w:t>
      </w:r>
      <w:r>
        <w:rPr>
          <w:sz w:val="22"/>
          <w:szCs w:val="22"/>
        </w:rPr>
        <w:t>facility</w:t>
      </w:r>
      <w:r w:rsidRPr="000473FB">
        <w:rPr>
          <w:sz w:val="22"/>
          <w:szCs w:val="22"/>
        </w:rPr>
        <w:t>, electronic data, hard copy information, and employee security. Explain your point of accountability for all components of the security process. Describe the results of any third-party security audits in the last five (5) years.</w:t>
      </w:r>
    </w:p>
    <w:p w14:paraId="5FFBA3C4" w14:textId="180C3598" w:rsidR="002E5185" w:rsidRPr="002E5185" w:rsidRDefault="002E5185" w:rsidP="002E5185">
      <w:pPr>
        <w:pStyle w:val="paragraph"/>
        <w:numPr>
          <w:ilvl w:val="0"/>
          <w:numId w:val="18"/>
        </w:numPr>
        <w:spacing w:before="0" w:beforeAutospacing="0" w:after="120" w:afterAutospacing="0"/>
        <w:ind w:left="360"/>
        <w:jc w:val="both"/>
        <w:textAlignment w:val="baseline"/>
        <w:rPr>
          <w:sz w:val="22"/>
          <w:szCs w:val="22"/>
        </w:rPr>
      </w:pPr>
      <w:r>
        <w:rPr>
          <w:sz w:val="22"/>
          <w:szCs w:val="22"/>
        </w:rPr>
        <w:t>Does</w:t>
      </w:r>
      <w:r w:rsidRPr="002E5185">
        <w:rPr>
          <w:sz w:val="22"/>
          <w:szCs w:val="22"/>
        </w:rPr>
        <w:t xml:space="preserve"> you</w:t>
      </w:r>
      <w:r>
        <w:rPr>
          <w:sz w:val="22"/>
          <w:szCs w:val="22"/>
        </w:rPr>
        <w:t>r Company</w:t>
      </w:r>
      <w:r w:rsidRPr="002E5185">
        <w:rPr>
          <w:sz w:val="22"/>
          <w:szCs w:val="22"/>
        </w:rPr>
        <w:t xml:space="preserve"> use any digital tools for file submissions, proof review, and project status tracking? Is that tool openly accessible to the customer? Please describe. </w:t>
      </w:r>
    </w:p>
    <w:p w14:paraId="721001AF" w14:textId="73DC657B" w:rsidR="00D10EA9" w:rsidRPr="008F0706" w:rsidRDefault="008F0706" w:rsidP="00F300B3">
      <w:pPr>
        <w:pStyle w:val="paragraph"/>
        <w:numPr>
          <w:ilvl w:val="0"/>
          <w:numId w:val="18"/>
        </w:numPr>
        <w:spacing w:before="0" w:beforeAutospacing="0" w:after="120" w:afterAutospacing="0"/>
        <w:ind w:left="360"/>
        <w:jc w:val="both"/>
        <w:textAlignment w:val="baseline"/>
        <w:rPr>
          <w:b/>
          <w:bCs/>
          <w:sz w:val="22"/>
          <w:szCs w:val="22"/>
          <w:u w:val="single"/>
        </w:rPr>
      </w:pPr>
      <w:r>
        <w:rPr>
          <w:sz w:val="22"/>
          <w:szCs w:val="22"/>
        </w:rPr>
        <w:t>Describe your relationship, if any, with the shipping company (-</w:t>
      </w:r>
      <w:proofErr w:type="spellStart"/>
      <w:r>
        <w:rPr>
          <w:sz w:val="22"/>
          <w:szCs w:val="22"/>
        </w:rPr>
        <w:t>ies</w:t>
      </w:r>
      <w:proofErr w:type="spellEnd"/>
      <w:r>
        <w:rPr>
          <w:sz w:val="22"/>
          <w:szCs w:val="22"/>
        </w:rPr>
        <w:t>) that you would utilize to provide the Services.</w:t>
      </w:r>
    </w:p>
    <w:p w14:paraId="692E104C" w14:textId="7CFBD9EB" w:rsidR="008F0706" w:rsidRPr="0029222A" w:rsidRDefault="008F0706" w:rsidP="00F300B3">
      <w:pPr>
        <w:pStyle w:val="paragraph"/>
        <w:numPr>
          <w:ilvl w:val="0"/>
          <w:numId w:val="18"/>
        </w:numPr>
        <w:spacing w:before="0" w:beforeAutospacing="0" w:after="120" w:afterAutospacing="0"/>
        <w:ind w:left="360"/>
        <w:jc w:val="both"/>
        <w:textAlignment w:val="baseline"/>
        <w:rPr>
          <w:b/>
          <w:bCs/>
          <w:sz w:val="22"/>
          <w:szCs w:val="22"/>
          <w:u w:val="single"/>
        </w:rPr>
      </w:pPr>
      <w:r w:rsidRPr="0029222A">
        <w:rPr>
          <w:sz w:val="22"/>
          <w:szCs w:val="22"/>
        </w:rPr>
        <w:t>Has your Company ever worked with KUBRA</w:t>
      </w:r>
      <w:r w:rsidR="0029222A">
        <w:rPr>
          <w:sz w:val="22"/>
          <w:szCs w:val="22"/>
        </w:rPr>
        <w:t>, the Mail House Facility,</w:t>
      </w:r>
      <w:r w:rsidRPr="0029222A">
        <w:rPr>
          <w:sz w:val="22"/>
          <w:szCs w:val="22"/>
        </w:rPr>
        <w:t xml:space="preserve"> in the past?</w:t>
      </w:r>
      <w:r w:rsidR="0029222A">
        <w:rPr>
          <w:sz w:val="22"/>
          <w:szCs w:val="22"/>
        </w:rPr>
        <w:t xml:space="preserve"> If so, please describe your working relationship.</w:t>
      </w:r>
    </w:p>
    <w:p w14:paraId="34990726" w14:textId="01ACEEBC" w:rsidR="00290E44" w:rsidRPr="00AA5376" w:rsidRDefault="005F097F" w:rsidP="00F300B3">
      <w:pPr>
        <w:pStyle w:val="Heading1"/>
        <w:keepNext w:val="0"/>
        <w:numPr>
          <w:ilvl w:val="0"/>
          <w:numId w:val="0"/>
        </w:numPr>
        <w:ind w:left="360"/>
        <w:jc w:val="center"/>
        <w:rPr>
          <w:szCs w:val="16"/>
        </w:rPr>
      </w:pPr>
      <w:r w:rsidRPr="00291E6D">
        <w:rPr>
          <w:rFonts w:ascii="Times New Roman" w:hAnsi="Times New Roman" w:cs="Times New Roman"/>
          <w:b w:val="0"/>
          <w:szCs w:val="22"/>
        </w:rPr>
        <w:br w:type="page"/>
      </w:r>
      <w:bookmarkStart w:id="198" w:name="_Toc131531576"/>
      <w:r w:rsidR="00290E44" w:rsidRPr="00AA5376">
        <w:rPr>
          <w:szCs w:val="16"/>
        </w:rPr>
        <w:t xml:space="preserve">REQUIRED FORM </w:t>
      </w:r>
      <w:r w:rsidR="007F6CC2">
        <w:rPr>
          <w:szCs w:val="16"/>
        </w:rPr>
        <w:t>8</w:t>
      </w:r>
      <w:r w:rsidR="00290E44" w:rsidRPr="00AA5376">
        <w:rPr>
          <w:szCs w:val="16"/>
        </w:rPr>
        <w:t xml:space="preserve"> – REFERENCES</w:t>
      </w:r>
      <w:bookmarkEnd w:id="198"/>
    </w:p>
    <w:p w14:paraId="52D15999" w14:textId="77777777" w:rsidR="008F0706" w:rsidRDefault="008F0706" w:rsidP="008F0706">
      <w:pPr>
        <w:pStyle w:val="BodyText2"/>
        <w:spacing w:after="120"/>
        <w:jc w:val="center"/>
        <w:rPr>
          <w:rFonts w:ascii="Times New Roman" w:hAnsi="Times New Roman"/>
          <w:b/>
          <w:bCs/>
          <w:sz w:val="22"/>
        </w:rPr>
      </w:pPr>
      <w:r>
        <w:rPr>
          <w:rFonts w:ascii="Times New Roman" w:hAnsi="Times New Roman"/>
          <w:b/>
          <w:bCs/>
          <w:sz w:val="22"/>
        </w:rPr>
        <w:t>RFP #FY23-RFP-24</w:t>
      </w:r>
    </w:p>
    <w:p w14:paraId="541CBC5E" w14:textId="44671DC5" w:rsidR="00290E44" w:rsidRPr="00290E44" w:rsidRDefault="008F0706" w:rsidP="008F0706">
      <w:pPr>
        <w:pStyle w:val="BodyText2"/>
        <w:spacing w:after="120"/>
        <w:jc w:val="center"/>
        <w:rPr>
          <w:rFonts w:ascii="Times New Roman" w:hAnsi="Times New Roman"/>
          <w:b/>
          <w:bCs/>
          <w:sz w:val="22"/>
        </w:rPr>
      </w:pPr>
      <w:r>
        <w:rPr>
          <w:rFonts w:ascii="Times New Roman" w:hAnsi="Times New Roman"/>
          <w:b/>
          <w:bCs/>
          <w:sz w:val="22"/>
        </w:rPr>
        <w:t>Charlotte Water Bill Inserts Printing Services</w:t>
      </w:r>
    </w:p>
    <w:p w14:paraId="76AAE3ED" w14:textId="77777777" w:rsidR="00DB2068" w:rsidRDefault="00340774" w:rsidP="00690D99">
      <w:pPr>
        <w:spacing w:after="120"/>
        <w:jc w:val="both"/>
        <w:rPr>
          <w:sz w:val="22"/>
        </w:rPr>
      </w:pPr>
      <w:r>
        <w:rPr>
          <w:sz w:val="22"/>
        </w:rPr>
        <w:t>Companies</w:t>
      </w:r>
      <w:r w:rsidR="00DB2068" w:rsidRPr="00897494">
        <w:rPr>
          <w:sz w:val="22"/>
        </w:rPr>
        <w:t xml:space="preserve"> </w:t>
      </w:r>
      <w:r w:rsidR="00DB2068">
        <w:rPr>
          <w:sz w:val="22"/>
        </w:rPr>
        <w:t>shall</w:t>
      </w:r>
      <w:r w:rsidR="00DB2068" w:rsidRPr="00897494">
        <w:rPr>
          <w:sz w:val="22"/>
        </w:rPr>
        <w:t xml:space="preserve"> complete the form below. The </w:t>
      </w:r>
      <w:r w:rsidR="00E32B19">
        <w:rPr>
          <w:sz w:val="22"/>
        </w:rPr>
        <w:t>City</w:t>
      </w:r>
      <w:r w:rsidR="00DB2068" w:rsidRPr="00897494">
        <w:rPr>
          <w:sz w:val="22"/>
        </w:rPr>
        <w:t xml:space="preserve">’s preference is for references from organizations of similar size or where the </w:t>
      </w:r>
      <w:r>
        <w:rPr>
          <w:sz w:val="22"/>
        </w:rPr>
        <w:t>Company</w:t>
      </w:r>
      <w:r w:rsidR="00DB2068">
        <w:rPr>
          <w:sz w:val="22"/>
        </w:rPr>
        <w:t xml:space="preserve"> is performing similar s</w:t>
      </w:r>
      <w:r w:rsidR="00DB2068" w:rsidRPr="00897494">
        <w:rPr>
          <w:sz w:val="22"/>
        </w:rPr>
        <w:t>ervices to those described herein.</w:t>
      </w:r>
      <w:r w:rsidR="00DB2068">
        <w:rPr>
          <w:sz w:val="22"/>
        </w:rPr>
        <w:t xml:space="preserve"> If such references are not available, individuals or companies that can speak to the </w:t>
      </w:r>
      <w:r>
        <w:rPr>
          <w:sz w:val="22"/>
        </w:rPr>
        <w:t>Company</w:t>
      </w:r>
      <w:r w:rsidR="00DB2068">
        <w:rPr>
          <w:sz w:val="22"/>
        </w:rPr>
        <w:t>’s performance are adequate.</w:t>
      </w:r>
    </w:p>
    <w:p w14:paraId="629F1DFC" w14:textId="77777777" w:rsidR="005D2EA7" w:rsidRPr="0070547F" w:rsidRDefault="005D2EA7" w:rsidP="005D2EA7">
      <w:pPr>
        <w:shd w:val="clear" w:color="auto" w:fill="000000"/>
        <w:rPr>
          <w:b/>
          <w:bCs/>
          <w:color w:val="FFFFFF"/>
          <w:sz w:val="22"/>
          <w:szCs w:val="22"/>
        </w:rPr>
      </w:pPr>
      <w:r w:rsidRPr="0070547F">
        <w:rPr>
          <w:b/>
          <w:bCs/>
          <w:color w:val="FFFFFF"/>
          <w:sz w:val="22"/>
          <w:szCs w:val="22"/>
        </w:rPr>
        <w:t xml:space="preserve">REFERENCE 1: </w:t>
      </w:r>
    </w:p>
    <w:p w14:paraId="0D4E3BE5" w14:textId="77777777" w:rsidR="005D2EA7" w:rsidRPr="0070547F" w:rsidRDefault="005D2EA7" w:rsidP="005D2EA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rPr>
          <w:color w:val="000000"/>
          <w:sz w:val="22"/>
          <w:szCs w:val="22"/>
        </w:rPr>
      </w:pPr>
    </w:p>
    <w:p w14:paraId="1E6C7880" w14:textId="77777777" w:rsidR="00F93196" w:rsidRPr="00EB1F49" w:rsidRDefault="00F93196" w:rsidP="00F93196">
      <w:pPr>
        <w:tabs>
          <w:tab w:val="left" w:pos="-1080"/>
          <w:tab w:val="left" w:pos="-720"/>
          <w:tab w:val="left" w:pos="5880"/>
          <w:tab w:val="right" w:pos="8640"/>
        </w:tabs>
        <w:spacing w:after="120"/>
        <w:rPr>
          <w:snapToGrid w:val="0"/>
          <w:sz w:val="22"/>
          <w:szCs w:val="22"/>
        </w:rPr>
      </w:pPr>
      <w:r w:rsidRPr="00EB1F49">
        <w:rPr>
          <w:b/>
          <w:sz w:val="22"/>
          <w:szCs w:val="22"/>
        </w:rPr>
        <w:t>Name of Client</w:t>
      </w:r>
      <w:r w:rsidRPr="00EB1F49">
        <w:rPr>
          <w:sz w:val="22"/>
          <w:szCs w:val="22"/>
        </w:rPr>
        <w:t>:</w:t>
      </w:r>
      <w:r>
        <w:rPr>
          <w:sz w:val="22"/>
          <w:szCs w:val="22"/>
          <w:u w:val="single"/>
        </w:rPr>
        <w:tab/>
      </w:r>
      <w:r>
        <w:rPr>
          <w:sz w:val="22"/>
          <w:szCs w:val="22"/>
        </w:rPr>
        <w:t xml:space="preserve"> </w:t>
      </w:r>
      <w:r w:rsidRPr="00827673">
        <w:rPr>
          <w:b/>
          <w:sz w:val="22"/>
          <w:szCs w:val="22"/>
        </w:rPr>
        <w:t>Main</w:t>
      </w:r>
      <w:r>
        <w:rPr>
          <w:sz w:val="22"/>
          <w:szCs w:val="22"/>
        </w:rPr>
        <w:t xml:space="preserve"> </w:t>
      </w:r>
      <w:r w:rsidRPr="009D6DFB">
        <w:rPr>
          <w:b/>
          <w:sz w:val="22"/>
          <w:szCs w:val="22"/>
        </w:rPr>
        <w:t>Phone:</w:t>
      </w:r>
      <w:r w:rsidRPr="00EB1F49">
        <w:rPr>
          <w:sz w:val="22"/>
          <w:szCs w:val="22"/>
          <w:u w:val="single"/>
        </w:rPr>
        <w:tab/>
      </w:r>
      <w:r>
        <w:rPr>
          <w:sz w:val="22"/>
          <w:szCs w:val="22"/>
          <w:u w:val="single"/>
        </w:rPr>
        <w:tab/>
      </w:r>
    </w:p>
    <w:p w14:paraId="4257891D" w14:textId="77777777" w:rsidR="00F93196" w:rsidRPr="00EB1F49" w:rsidRDefault="00F93196" w:rsidP="00F93196">
      <w:pPr>
        <w:tabs>
          <w:tab w:val="left" w:pos="-1080"/>
          <w:tab w:val="left" w:pos="-720"/>
          <w:tab w:val="right" w:pos="8640"/>
        </w:tabs>
        <w:spacing w:after="120"/>
        <w:rPr>
          <w:b/>
          <w:color w:val="000000"/>
          <w:sz w:val="22"/>
          <w:szCs w:val="22"/>
        </w:rPr>
      </w:pPr>
      <w:r w:rsidRPr="00EB1F49">
        <w:rPr>
          <w:b/>
          <w:color w:val="000000"/>
          <w:sz w:val="22"/>
          <w:szCs w:val="22"/>
        </w:rPr>
        <w:t>Address:</w:t>
      </w:r>
      <w:r w:rsidRPr="00EB1F49">
        <w:rPr>
          <w:bCs/>
          <w:color w:val="000000"/>
          <w:sz w:val="22"/>
          <w:szCs w:val="22"/>
          <w:u w:val="single"/>
        </w:rPr>
        <w:tab/>
      </w:r>
      <w:r>
        <w:rPr>
          <w:bCs/>
          <w:color w:val="000000"/>
          <w:sz w:val="22"/>
          <w:szCs w:val="22"/>
          <w:u w:val="single"/>
        </w:rPr>
        <w:tab/>
      </w:r>
    </w:p>
    <w:p w14:paraId="3333E35F"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sz w:val="22"/>
          <w:szCs w:val="22"/>
          <w:u w:val="single"/>
        </w:rPr>
      </w:pPr>
      <w:r>
        <w:rPr>
          <w:b/>
          <w:sz w:val="22"/>
          <w:szCs w:val="22"/>
        </w:rPr>
        <w:t xml:space="preserve">Primary </w:t>
      </w:r>
      <w:proofErr w:type="gramStart"/>
      <w:r>
        <w:rPr>
          <w:b/>
          <w:sz w:val="22"/>
          <w:szCs w:val="22"/>
        </w:rPr>
        <w:t>Contact</w:t>
      </w:r>
      <w:r w:rsidRPr="00EB1F49">
        <w:rPr>
          <w:b/>
          <w:sz w:val="22"/>
          <w:szCs w:val="22"/>
        </w:rPr>
        <w:t>:</w:t>
      </w:r>
      <w:r>
        <w:rPr>
          <w:sz w:val="22"/>
          <w:szCs w:val="22"/>
        </w:rPr>
        <w:t>_</w:t>
      </w:r>
      <w:proofErr w:type="gramEnd"/>
      <w:r>
        <w:rPr>
          <w:sz w:val="22"/>
          <w:szCs w:val="22"/>
        </w:rPr>
        <w:t xml:space="preserve">__________________________ </w:t>
      </w:r>
      <w:r w:rsidRPr="00EB1F49">
        <w:rPr>
          <w:b/>
          <w:sz w:val="22"/>
          <w:szCs w:val="22"/>
        </w:rPr>
        <w:t>Title:</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14:paraId="68A67213"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b/>
          <w:bCs/>
          <w:sz w:val="22"/>
          <w:szCs w:val="22"/>
        </w:rPr>
      </w:pPr>
      <w:r>
        <w:rPr>
          <w:b/>
          <w:bCs/>
          <w:sz w:val="22"/>
          <w:szCs w:val="22"/>
        </w:rPr>
        <w:t xml:space="preserve">Contact </w:t>
      </w:r>
      <w:proofErr w:type="gramStart"/>
      <w:r w:rsidRPr="00EB1F49">
        <w:rPr>
          <w:b/>
          <w:bCs/>
          <w:sz w:val="22"/>
          <w:szCs w:val="22"/>
        </w:rPr>
        <w:t>Phone:</w:t>
      </w:r>
      <w:r w:rsidRPr="00EB1F49">
        <w:rPr>
          <w:sz w:val="22"/>
          <w:szCs w:val="22"/>
        </w:rPr>
        <w:t>_</w:t>
      </w:r>
      <w:proofErr w:type="gramEnd"/>
      <w:r w:rsidRPr="00EB1F49">
        <w:rPr>
          <w:sz w:val="22"/>
          <w:szCs w:val="22"/>
        </w:rPr>
        <w:t>___________________</w:t>
      </w:r>
      <w:r>
        <w:rPr>
          <w:sz w:val="22"/>
          <w:szCs w:val="22"/>
        </w:rPr>
        <w:t xml:space="preserve"> </w:t>
      </w:r>
      <w:r w:rsidRPr="00827673">
        <w:rPr>
          <w:b/>
          <w:sz w:val="22"/>
          <w:szCs w:val="22"/>
        </w:rPr>
        <w:t>Contact</w:t>
      </w:r>
      <w:r>
        <w:rPr>
          <w:sz w:val="22"/>
          <w:szCs w:val="22"/>
        </w:rPr>
        <w:t xml:space="preserve"> </w:t>
      </w:r>
      <w:r>
        <w:rPr>
          <w:b/>
          <w:bCs/>
          <w:sz w:val="22"/>
          <w:szCs w:val="22"/>
        </w:rPr>
        <w:t>E-mail</w:t>
      </w:r>
      <w:r w:rsidRPr="00EB1F49">
        <w:rPr>
          <w:b/>
          <w:bCs/>
          <w:sz w:val="22"/>
          <w:szCs w:val="22"/>
        </w:rPr>
        <w:t>:</w:t>
      </w:r>
      <w:r>
        <w:rPr>
          <w:bCs/>
          <w:sz w:val="22"/>
          <w:szCs w:val="22"/>
          <w:u w:val="single"/>
        </w:rPr>
        <w:tab/>
      </w:r>
      <w:r>
        <w:rPr>
          <w:bCs/>
          <w:sz w:val="22"/>
          <w:szCs w:val="22"/>
          <w:u w:val="single"/>
        </w:rPr>
        <w:tab/>
      </w:r>
      <w:r w:rsidRPr="00EB1F49">
        <w:rPr>
          <w:sz w:val="22"/>
          <w:szCs w:val="22"/>
          <w:u w:val="single"/>
        </w:rPr>
        <w:t xml:space="preserve"> </w:t>
      </w:r>
      <w:r>
        <w:rPr>
          <w:sz w:val="22"/>
          <w:szCs w:val="22"/>
          <w:u w:val="single"/>
        </w:rPr>
        <w:tab/>
      </w:r>
      <w:r>
        <w:rPr>
          <w:sz w:val="22"/>
          <w:szCs w:val="22"/>
          <w:u w:val="single"/>
        </w:rPr>
        <w:tab/>
      </w:r>
    </w:p>
    <w:p w14:paraId="54733671"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rPr>
      </w:pPr>
      <w:r w:rsidRPr="00EB1F49">
        <w:rPr>
          <w:b/>
          <w:sz w:val="22"/>
          <w:szCs w:val="22"/>
        </w:rPr>
        <w:t>Service Dates</w:t>
      </w:r>
      <w:r w:rsidRPr="00827673">
        <w:rPr>
          <w:b/>
          <w:sz w:val="22"/>
          <w:szCs w:val="22"/>
        </w:rPr>
        <w:t>:</w:t>
      </w:r>
      <w:r w:rsidRPr="00827673">
        <w:rPr>
          <w:sz w:val="22"/>
          <w:szCs w:val="22"/>
          <w:u w:val="single"/>
        </w:rPr>
        <w:tab/>
      </w:r>
      <w:r w:rsidRPr="00827673">
        <w:rPr>
          <w:sz w:val="22"/>
          <w:szCs w:val="22"/>
          <w:u w:val="single"/>
        </w:rPr>
        <w:tab/>
      </w:r>
      <w:r w:rsidRPr="00827673">
        <w:rPr>
          <w:sz w:val="22"/>
          <w:szCs w:val="22"/>
          <w:u w:val="single"/>
        </w:rPr>
        <w:tab/>
        <w:t xml:space="preserve"> </w:t>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EB1F49">
        <w:rPr>
          <w:sz w:val="22"/>
          <w:szCs w:val="22"/>
        </w:rPr>
        <w:t xml:space="preserve"> </w:t>
      </w:r>
    </w:p>
    <w:p w14:paraId="62FC6A56"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rPr>
      </w:pPr>
      <w:r w:rsidRPr="00EB1F49">
        <w:rPr>
          <w:b/>
          <w:sz w:val="22"/>
          <w:szCs w:val="22"/>
        </w:rPr>
        <w:t xml:space="preserve">Summary </w:t>
      </w:r>
      <w:r>
        <w:rPr>
          <w:b/>
          <w:sz w:val="22"/>
          <w:szCs w:val="22"/>
        </w:rPr>
        <w:t xml:space="preserve">&amp; Scope </w:t>
      </w:r>
      <w:r w:rsidRPr="00EB1F49">
        <w:rPr>
          <w:b/>
          <w:sz w:val="22"/>
          <w:szCs w:val="22"/>
        </w:rPr>
        <w:t>of Project:</w:t>
      </w:r>
      <w:r w:rsidRPr="00EB1F49">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p>
    <w:p w14:paraId="0888448E"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EBAB0DC"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5D30BDD0"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31EEABC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2C40DB9E"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4F360C92" w14:textId="77777777" w:rsidR="00F93196"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r>
        <w:rPr>
          <w:b/>
          <w:sz w:val="22"/>
          <w:szCs w:val="22"/>
        </w:rPr>
        <w:t>Contract Value</w:t>
      </w:r>
      <w:r w:rsidRPr="00EB1F49">
        <w:rPr>
          <w:b/>
          <w:sz w:val="22"/>
          <w:szCs w:val="22"/>
        </w:rPr>
        <w:t>:</w:t>
      </w:r>
      <w:r>
        <w:rPr>
          <w:b/>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sidRPr="00EB1F49">
        <w:rPr>
          <w:b/>
          <w:sz w:val="22"/>
          <w:szCs w:val="22"/>
        </w:rPr>
        <w:t xml:space="preserve">Number of </w:t>
      </w:r>
      <w:r>
        <w:rPr>
          <w:b/>
          <w:sz w:val="22"/>
          <w:szCs w:val="22"/>
        </w:rPr>
        <w:t xml:space="preserve">Client </w:t>
      </w:r>
      <w:r w:rsidRPr="00EB1F49">
        <w:rPr>
          <w:b/>
          <w:sz w:val="22"/>
          <w:szCs w:val="22"/>
        </w:rPr>
        <w:t>Employees:</w:t>
      </w:r>
      <w:r>
        <w:rPr>
          <w:b/>
          <w:sz w:val="22"/>
          <w:szCs w:val="22"/>
        </w:rPr>
        <w:t xml:space="preserve"> </w:t>
      </w:r>
      <w:r>
        <w:rPr>
          <w:sz w:val="22"/>
          <w:szCs w:val="22"/>
          <w:u w:val="single"/>
        </w:rPr>
        <w:tab/>
      </w:r>
      <w:r>
        <w:rPr>
          <w:sz w:val="22"/>
          <w:szCs w:val="22"/>
          <w:u w:val="single"/>
        </w:rPr>
        <w:tab/>
      </w:r>
    </w:p>
    <w:p w14:paraId="0594671B" w14:textId="227D8EF0" w:rsidR="005D2EA7" w:rsidRPr="0070547F" w:rsidRDefault="00EF6C4E" w:rsidP="00EF6C4E">
      <w:pPr>
        <w:rPr>
          <w:sz w:val="22"/>
          <w:szCs w:val="22"/>
        </w:rPr>
      </w:pPr>
      <w:r w:rsidRPr="0070547F">
        <w:rPr>
          <w:sz w:val="22"/>
          <w:szCs w:val="22"/>
        </w:rPr>
        <w:t xml:space="preserve"> </w:t>
      </w:r>
    </w:p>
    <w:p w14:paraId="2944359A" w14:textId="77777777" w:rsidR="005D2EA7" w:rsidRPr="0070547F" w:rsidRDefault="005D2EA7" w:rsidP="005D2EA7">
      <w:pPr>
        <w:shd w:val="clear" w:color="auto" w:fill="000000"/>
        <w:rPr>
          <w:b/>
          <w:bCs/>
          <w:color w:val="FFFFFF"/>
          <w:sz w:val="22"/>
          <w:szCs w:val="22"/>
        </w:rPr>
      </w:pPr>
      <w:r w:rsidRPr="0070547F">
        <w:rPr>
          <w:b/>
          <w:bCs/>
          <w:color w:val="FFFFFF"/>
          <w:sz w:val="22"/>
          <w:szCs w:val="22"/>
        </w:rPr>
        <w:t xml:space="preserve">REFERENCE 2: </w:t>
      </w:r>
    </w:p>
    <w:p w14:paraId="38C910AA" w14:textId="77777777" w:rsidR="005D2EA7" w:rsidRPr="0070547F" w:rsidRDefault="005D2EA7" w:rsidP="005D2EA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rPr>
          <w:color w:val="000000"/>
          <w:sz w:val="22"/>
          <w:szCs w:val="22"/>
        </w:rPr>
      </w:pPr>
    </w:p>
    <w:p w14:paraId="76236304" w14:textId="77777777" w:rsidR="00F93196" w:rsidRPr="00EB1F49" w:rsidRDefault="00F93196" w:rsidP="00F93196">
      <w:pPr>
        <w:tabs>
          <w:tab w:val="left" w:pos="-1080"/>
          <w:tab w:val="left" w:pos="-720"/>
          <w:tab w:val="left" w:pos="5880"/>
          <w:tab w:val="right" w:pos="8640"/>
        </w:tabs>
        <w:spacing w:after="120"/>
        <w:rPr>
          <w:snapToGrid w:val="0"/>
          <w:sz w:val="22"/>
          <w:szCs w:val="22"/>
        </w:rPr>
      </w:pPr>
      <w:r w:rsidRPr="00EB1F49">
        <w:rPr>
          <w:b/>
          <w:sz w:val="22"/>
          <w:szCs w:val="22"/>
        </w:rPr>
        <w:t>Name of Client</w:t>
      </w:r>
      <w:r w:rsidRPr="00EB1F49">
        <w:rPr>
          <w:sz w:val="22"/>
          <w:szCs w:val="22"/>
        </w:rPr>
        <w:t>:</w:t>
      </w:r>
      <w:r>
        <w:rPr>
          <w:sz w:val="22"/>
          <w:szCs w:val="22"/>
          <w:u w:val="single"/>
        </w:rPr>
        <w:tab/>
      </w:r>
      <w:r>
        <w:rPr>
          <w:sz w:val="22"/>
          <w:szCs w:val="22"/>
        </w:rPr>
        <w:t xml:space="preserve"> </w:t>
      </w:r>
      <w:r w:rsidRPr="00827673">
        <w:rPr>
          <w:b/>
          <w:sz w:val="22"/>
          <w:szCs w:val="22"/>
        </w:rPr>
        <w:t>Main</w:t>
      </w:r>
      <w:r>
        <w:rPr>
          <w:sz w:val="22"/>
          <w:szCs w:val="22"/>
        </w:rPr>
        <w:t xml:space="preserve"> </w:t>
      </w:r>
      <w:r w:rsidRPr="009D6DFB">
        <w:rPr>
          <w:b/>
          <w:sz w:val="22"/>
          <w:szCs w:val="22"/>
        </w:rPr>
        <w:t>Phone:</w:t>
      </w:r>
      <w:r w:rsidRPr="00EB1F49">
        <w:rPr>
          <w:sz w:val="22"/>
          <w:szCs w:val="22"/>
          <w:u w:val="single"/>
        </w:rPr>
        <w:tab/>
      </w:r>
      <w:r>
        <w:rPr>
          <w:sz w:val="22"/>
          <w:szCs w:val="22"/>
          <w:u w:val="single"/>
        </w:rPr>
        <w:tab/>
      </w:r>
    </w:p>
    <w:p w14:paraId="469A7A54" w14:textId="77777777" w:rsidR="00F93196" w:rsidRPr="00EB1F49" w:rsidRDefault="00F93196" w:rsidP="00F93196">
      <w:pPr>
        <w:tabs>
          <w:tab w:val="left" w:pos="-1080"/>
          <w:tab w:val="left" w:pos="-720"/>
          <w:tab w:val="right" w:pos="8640"/>
        </w:tabs>
        <w:spacing w:after="120"/>
        <w:rPr>
          <w:b/>
          <w:color w:val="000000"/>
          <w:sz w:val="22"/>
          <w:szCs w:val="22"/>
        </w:rPr>
      </w:pPr>
      <w:r w:rsidRPr="00EB1F49">
        <w:rPr>
          <w:b/>
          <w:color w:val="000000"/>
          <w:sz w:val="22"/>
          <w:szCs w:val="22"/>
        </w:rPr>
        <w:t>Address:</w:t>
      </w:r>
      <w:r w:rsidRPr="00EB1F49">
        <w:rPr>
          <w:bCs/>
          <w:color w:val="000000"/>
          <w:sz w:val="22"/>
          <w:szCs w:val="22"/>
          <w:u w:val="single"/>
        </w:rPr>
        <w:tab/>
      </w:r>
      <w:r>
        <w:rPr>
          <w:bCs/>
          <w:color w:val="000000"/>
          <w:sz w:val="22"/>
          <w:szCs w:val="22"/>
          <w:u w:val="single"/>
        </w:rPr>
        <w:tab/>
      </w:r>
    </w:p>
    <w:p w14:paraId="2F53B552"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sz w:val="22"/>
          <w:szCs w:val="22"/>
          <w:u w:val="single"/>
        </w:rPr>
      </w:pPr>
      <w:r>
        <w:rPr>
          <w:b/>
          <w:sz w:val="22"/>
          <w:szCs w:val="22"/>
        </w:rPr>
        <w:t xml:space="preserve">Primary </w:t>
      </w:r>
      <w:proofErr w:type="gramStart"/>
      <w:r>
        <w:rPr>
          <w:b/>
          <w:sz w:val="22"/>
          <w:szCs w:val="22"/>
        </w:rPr>
        <w:t>Contact</w:t>
      </w:r>
      <w:r w:rsidRPr="00EB1F49">
        <w:rPr>
          <w:b/>
          <w:sz w:val="22"/>
          <w:szCs w:val="22"/>
        </w:rPr>
        <w:t>:</w:t>
      </w:r>
      <w:r>
        <w:rPr>
          <w:sz w:val="22"/>
          <w:szCs w:val="22"/>
        </w:rPr>
        <w:t>_</w:t>
      </w:r>
      <w:proofErr w:type="gramEnd"/>
      <w:r>
        <w:rPr>
          <w:sz w:val="22"/>
          <w:szCs w:val="22"/>
        </w:rPr>
        <w:t xml:space="preserve">__________________________ </w:t>
      </w:r>
      <w:r w:rsidRPr="00EB1F49">
        <w:rPr>
          <w:b/>
          <w:sz w:val="22"/>
          <w:szCs w:val="22"/>
        </w:rPr>
        <w:t>Title:</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14:paraId="395FC53C"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b/>
          <w:bCs/>
          <w:sz w:val="22"/>
          <w:szCs w:val="22"/>
        </w:rPr>
      </w:pPr>
      <w:r>
        <w:rPr>
          <w:b/>
          <w:bCs/>
          <w:sz w:val="22"/>
          <w:szCs w:val="22"/>
        </w:rPr>
        <w:t xml:space="preserve">Contact </w:t>
      </w:r>
      <w:proofErr w:type="gramStart"/>
      <w:r w:rsidRPr="00EB1F49">
        <w:rPr>
          <w:b/>
          <w:bCs/>
          <w:sz w:val="22"/>
          <w:szCs w:val="22"/>
        </w:rPr>
        <w:t>Phone:</w:t>
      </w:r>
      <w:r w:rsidRPr="00EB1F49">
        <w:rPr>
          <w:sz w:val="22"/>
          <w:szCs w:val="22"/>
        </w:rPr>
        <w:t>_</w:t>
      </w:r>
      <w:proofErr w:type="gramEnd"/>
      <w:r w:rsidRPr="00EB1F49">
        <w:rPr>
          <w:sz w:val="22"/>
          <w:szCs w:val="22"/>
        </w:rPr>
        <w:t>___________________</w:t>
      </w:r>
      <w:r>
        <w:rPr>
          <w:sz w:val="22"/>
          <w:szCs w:val="22"/>
        </w:rPr>
        <w:t xml:space="preserve"> </w:t>
      </w:r>
      <w:r w:rsidRPr="00827673">
        <w:rPr>
          <w:b/>
          <w:sz w:val="22"/>
          <w:szCs w:val="22"/>
        </w:rPr>
        <w:t>Contact</w:t>
      </w:r>
      <w:r>
        <w:rPr>
          <w:sz w:val="22"/>
          <w:szCs w:val="22"/>
        </w:rPr>
        <w:t xml:space="preserve"> </w:t>
      </w:r>
      <w:r>
        <w:rPr>
          <w:b/>
          <w:bCs/>
          <w:sz w:val="22"/>
          <w:szCs w:val="22"/>
        </w:rPr>
        <w:t>E-mail</w:t>
      </w:r>
      <w:r w:rsidRPr="00EB1F49">
        <w:rPr>
          <w:b/>
          <w:bCs/>
          <w:sz w:val="22"/>
          <w:szCs w:val="22"/>
        </w:rPr>
        <w:t>:</w:t>
      </w:r>
      <w:r>
        <w:rPr>
          <w:bCs/>
          <w:sz w:val="22"/>
          <w:szCs w:val="22"/>
          <w:u w:val="single"/>
        </w:rPr>
        <w:tab/>
      </w:r>
      <w:r>
        <w:rPr>
          <w:bCs/>
          <w:sz w:val="22"/>
          <w:szCs w:val="22"/>
          <w:u w:val="single"/>
        </w:rPr>
        <w:tab/>
      </w:r>
      <w:r w:rsidRPr="00EB1F49">
        <w:rPr>
          <w:sz w:val="22"/>
          <w:szCs w:val="22"/>
          <w:u w:val="single"/>
        </w:rPr>
        <w:t xml:space="preserve"> </w:t>
      </w:r>
      <w:r>
        <w:rPr>
          <w:sz w:val="22"/>
          <w:szCs w:val="22"/>
          <w:u w:val="single"/>
        </w:rPr>
        <w:tab/>
      </w:r>
      <w:r>
        <w:rPr>
          <w:sz w:val="22"/>
          <w:szCs w:val="22"/>
          <w:u w:val="single"/>
        </w:rPr>
        <w:tab/>
      </w:r>
    </w:p>
    <w:p w14:paraId="2A1E5C59"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rPr>
      </w:pPr>
      <w:r w:rsidRPr="00EB1F49">
        <w:rPr>
          <w:b/>
          <w:sz w:val="22"/>
          <w:szCs w:val="22"/>
        </w:rPr>
        <w:t>Service Dates</w:t>
      </w:r>
      <w:r w:rsidRPr="00827673">
        <w:rPr>
          <w:b/>
          <w:sz w:val="22"/>
          <w:szCs w:val="22"/>
        </w:rPr>
        <w:t>:</w:t>
      </w:r>
      <w:r w:rsidRPr="00827673">
        <w:rPr>
          <w:sz w:val="22"/>
          <w:szCs w:val="22"/>
          <w:u w:val="single"/>
        </w:rPr>
        <w:tab/>
      </w:r>
      <w:r w:rsidRPr="00827673">
        <w:rPr>
          <w:sz w:val="22"/>
          <w:szCs w:val="22"/>
          <w:u w:val="single"/>
        </w:rPr>
        <w:tab/>
      </w:r>
      <w:r w:rsidRPr="00827673">
        <w:rPr>
          <w:sz w:val="22"/>
          <w:szCs w:val="22"/>
          <w:u w:val="single"/>
        </w:rPr>
        <w:tab/>
        <w:t xml:space="preserve"> </w:t>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EB1F49">
        <w:rPr>
          <w:sz w:val="22"/>
          <w:szCs w:val="22"/>
        </w:rPr>
        <w:t xml:space="preserve"> </w:t>
      </w:r>
    </w:p>
    <w:p w14:paraId="69C99C1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rPr>
      </w:pPr>
      <w:r w:rsidRPr="00EB1F49">
        <w:rPr>
          <w:b/>
          <w:sz w:val="22"/>
          <w:szCs w:val="22"/>
        </w:rPr>
        <w:t xml:space="preserve">Summary </w:t>
      </w:r>
      <w:r>
        <w:rPr>
          <w:b/>
          <w:sz w:val="22"/>
          <w:szCs w:val="22"/>
        </w:rPr>
        <w:t xml:space="preserve">&amp; Scope </w:t>
      </w:r>
      <w:r w:rsidRPr="00EB1F49">
        <w:rPr>
          <w:b/>
          <w:sz w:val="22"/>
          <w:szCs w:val="22"/>
        </w:rPr>
        <w:t>of Project:</w:t>
      </w:r>
      <w:r w:rsidRPr="00EB1F49">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p>
    <w:p w14:paraId="767635C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2FFA3D8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50A1AB40"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53396D5"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072E4864"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159BE418" w14:textId="77777777" w:rsidR="00F93196"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r>
        <w:rPr>
          <w:b/>
          <w:sz w:val="22"/>
          <w:szCs w:val="22"/>
        </w:rPr>
        <w:t>Contract Value</w:t>
      </w:r>
      <w:r w:rsidRPr="00EB1F49">
        <w:rPr>
          <w:b/>
          <w:sz w:val="22"/>
          <w:szCs w:val="22"/>
        </w:rPr>
        <w:t>:</w:t>
      </w:r>
      <w:r>
        <w:rPr>
          <w:b/>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sidRPr="00EB1F49">
        <w:rPr>
          <w:b/>
          <w:sz w:val="22"/>
          <w:szCs w:val="22"/>
        </w:rPr>
        <w:t xml:space="preserve">Number of </w:t>
      </w:r>
      <w:r>
        <w:rPr>
          <w:b/>
          <w:sz w:val="22"/>
          <w:szCs w:val="22"/>
        </w:rPr>
        <w:t xml:space="preserve">Client </w:t>
      </w:r>
      <w:r w:rsidRPr="00EB1F49">
        <w:rPr>
          <w:b/>
          <w:sz w:val="22"/>
          <w:szCs w:val="22"/>
        </w:rPr>
        <w:t>Employees:</w:t>
      </w:r>
      <w:r>
        <w:rPr>
          <w:b/>
          <w:sz w:val="22"/>
          <w:szCs w:val="22"/>
        </w:rPr>
        <w:t xml:space="preserve"> </w:t>
      </w:r>
      <w:r>
        <w:rPr>
          <w:sz w:val="22"/>
          <w:szCs w:val="22"/>
          <w:u w:val="single"/>
        </w:rPr>
        <w:tab/>
      </w:r>
      <w:r>
        <w:rPr>
          <w:sz w:val="22"/>
          <w:szCs w:val="22"/>
          <w:u w:val="single"/>
        </w:rPr>
        <w:tab/>
      </w:r>
    </w:p>
    <w:p w14:paraId="5B0C7E9D" w14:textId="77777777" w:rsidR="005D2EA7" w:rsidRPr="0070547F" w:rsidRDefault="005D2EA7" w:rsidP="005D2EA7">
      <w:pPr>
        <w:rPr>
          <w:sz w:val="22"/>
          <w:szCs w:val="22"/>
        </w:rPr>
      </w:pPr>
    </w:p>
    <w:p w14:paraId="096230B2" w14:textId="77777777" w:rsidR="005D2EA7" w:rsidRPr="0070547F" w:rsidRDefault="005D2EA7" w:rsidP="005D2EA7">
      <w:pPr>
        <w:rPr>
          <w:sz w:val="22"/>
          <w:szCs w:val="22"/>
        </w:rPr>
      </w:pPr>
    </w:p>
    <w:p w14:paraId="16F2C01C" w14:textId="77777777" w:rsidR="005D2EA7" w:rsidRPr="0070547F" w:rsidRDefault="005D2EA7" w:rsidP="005D2EA7">
      <w:pPr>
        <w:shd w:val="clear" w:color="auto" w:fill="000000"/>
        <w:rPr>
          <w:b/>
          <w:bCs/>
          <w:color w:val="FFFFFF"/>
          <w:sz w:val="22"/>
          <w:szCs w:val="22"/>
        </w:rPr>
      </w:pPr>
      <w:r w:rsidRPr="0070547F">
        <w:rPr>
          <w:b/>
          <w:bCs/>
          <w:color w:val="FFFFFF"/>
          <w:sz w:val="22"/>
          <w:szCs w:val="22"/>
        </w:rPr>
        <w:t xml:space="preserve">REFERENCE 3: </w:t>
      </w:r>
    </w:p>
    <w:p w14:paraId="79C0A26C" w14:textId="77777777" w:rsidR="005D2EA7" w:rsidRPr="0070547F" w:rsidRDefault="005D2EA7" w:rsidP="005D2EA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rPr>
          <w:color w:val="000000"/>
          <w:sz w:val="22"/>
          <w:szCs w:val="22"/>
        </w:rPr>
      </w:pPr>
    </w:p>
    <w:p w14:paraId="4E380980" w14:textId="77777777" w:rsidR="00F93196" w:rsidRPr="00EB1F49" w:rsidRDefault="00F93196" w:rsidP="00F93196">
      <w:pPr>
        <w:tabs>
          <w:tab w:val="left" w:pos="-1080"/>
          <w:tab w:val="left" w:pos="-720"/>
          <w:tab w:val="left" w:pos="5880"/>
          <w:tab w:val="right" w:pos="8640"/>
        </w:tabs>
        <w:spacing w:after="120"/>
        <w:rPr>
          <w:snapToGrid w:val="0"/>
          <w:sz w:val="22"/>
          <w:szCs w:val="22"/>
        </w:rPr>
      </w:pPr>
      <w:r w:rsidRPr="00EB1F49">
        <w:rPr>
          <w:b/>
          <w:sz w:val="22"/>
          <w:szCs w:val="22"/>
        </w:rPr>
        <w:t>Name of Client</w:t>
      </w:r>
      <w:r w:rsidRPr="00EB1F49">
        <w:rPr>
          <w:sz w:val="22"/>
          <w:szCs w:val="22"/>
        </w:rPr>
        <w:t>:</w:t>
      </w:r>
      <w:r>
        <w:rPr>
          <w:sz w:val="22"/>
          <w:szCs w:val="22"/>
          <w:u w:val="single"/>
        </w:rPr>
        <w:tab/>
      </w:r>
      <w:r>
        <w:rPr>
          <w:sz w:val="22"/>
          <w:szCs w:val="22"/>
        </w:rPr>
        <w:t xml:space="preserve"> </w:t>
      </w:r>
      <w:r w:rsidRPr="00827673">
        <w:rPr>
          <w:b/>
          <w:sz w:val="22"/>
          <w:szCs w:val="22"/>
        </w:rPr>
        <w:t>Main</w:t>
      </w:r>
      <w:r>
        <w:rPr>
          <w:sz w:val="22"/>
          <w:szCs w:val="22"/>
        </w:rPr>
        <w:t xml:space="preserve"> </w:t>
      </w:r>
      <w:r w:rsidRPr="009D6DFB">
        <w:rPr>
          <w:b/>
          <w:sz w:val="22"/>
          <w:szCs w:val="22"/>
        </w:rPr>
        <w:t>Phone:</w:t>
      </w:r>
      <w:r w:rsidRPr="00EB1F49">
        <w:rPr>
          <w:sz w:val="22"/>
          <w:szCs w:val="22"/>
          <w:u w:val="single"/>
        </w:rPr>
        <w:tab/>
      </w:r>
      <w:r>
        <w:rPr>
          <w:sz w:val="22"/>
          <w:szCs w:val="22"/>
          <w:u w:val="single"/>
        </w:rPr>
        <w:tab/>
      </w:r>
    </w:p>
    <w:p w14:paraId="56D163AB" w14:textId="77777777" w:rsidR="00F93196" w:rsidRPr="00EB1F49" w:rsidRDefault="00F93196" w:rsidP="00F93196">
      <w:pPr>
        <w:tabs>
          <w:tab w:val="left" w:pos="-1080"/>
          <w:tab w:val="left" w:pos="-720"/>
          <w:tab w:val="right" w:pos="8640"/>
        </w:tabs>
        <w:spacing w:after="120"/>
        <w:rPr>
          <w:b/>
          <w:color w:val="000000"/>
          <w:sz w:val="22"/>
          <w:szCs w:val="22"/>
        </w:rPr>
      </w:pPr>
      <w:r w:rsidRPr="00EB1F49">
        <w:rPr>
          <w:b/>
          <w:color w:val="000000"/>
          <w:sz w:val="22"/>
          <w:szCs w:val="22"/>
        </w:rPr>
        <w:t>Address:</w:t>
      </w:r>
      <w:r w:rsidRPr="00EB1F49">
        <w:rPr>
          <w:bCs/>
          <w:color w:val="000000"/>
          <w:sz w:val="22"/>
          <w:szCs w:val="22"/>
          <w:u w:val="single"/>
        </w:rPr>
        <w:tab/>
      </w:r>
      <w:r>
        <w:rPr>
          <w:bCs/>
          <w:color w:val="000000"/>
          <w:sz w:val="22"/>
          <w:szCs w:val="22"/>
          <w:u w:val="single"/>
        </w:rPr>
        <w:tab/>
      </w:r>
    </w:p>
    <w:p w14:paraId="39E96DBD"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sz w:val="22"/>
          <w:szCs w:val="22"/>
          <w:u w:val="single"/>
        </w:rPr>
      </w:pPr>
      <w:r>
        <w:rPr>
          <w:b/>
          <w:sz w:val="22"/>
          <w:szCs w:val="22"/>
        </w:rPr>
        <w:t xml:space="preserve">Primary </w:t>
      </w:r>
      <w:proofErr w:type="gramStart"/>
      <w:r>
        <w:rPr>
          <w:b/>
          <w:sz w:val="22"/>
          <w:szCs w:val="22"/>
        </w:rPr>
        <w:t>Contact</w:t>
      </w:r>
      <w:r w:rsidRPr="00EB1F49">
        <w:rPr>
          <w:b/>
          <w:sz w:val="22"/>
          <w:szCs w:val="22"/>
        </w:rPr>
        <w:t>:</w:t>
      </w:r>
      <w:r>
        <w:rPr>
          <w:sz w:val="22"/>
          <w:szCs w:val="22"/>
        </w:rPr>
        <w:t>_</w:t>
      </w:r>
      <w:proofErr w:type="gramEnd"/>
      <w:r>
        <w:rPr>
          <w:sz w:val="22"/>
          <w:szCs w:val="22"/>
        </w:rPr>
        <w:t xml:space="preserve">__________________________ </w:t>
      </w:r>
      <w:r w:rsidRPr="00EB1F49">
        <w:rPr>
          <w:b/>
          <w:sz w:val="22"/>
          <w:szCs w:val="22"/>
        </w:rPr>
        <w:t>Title:</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14:paraId="4B23C49A"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b/>
          <w:bCs/>
          <w:sz w:val="22"/>
          <w:szCs w:val="22"/>
        </w:rPr>
      </w:pPr>
      <w:r>
        <w:rPr>
          <w:b/>
          <w:bCs/>
          <w:sz w:val="22"/>
          <w:szCs w:val="22"/>
        </w:rPr>
        <w:t xml:space="preserve">Contact </w:t>
      </w:r>
      <w:proofErr w:type="gramStart"/>
      <w:r w:rsidRPr="00EB1F49">
        <w:rPr>
          <w:b/>
          <w:bCs/>
          <w:sz w:val="22"/>
          <w:szCs w:val="22"/>
        </w:rPr>
        <w:t>Phone:</w:t>
      </w:r>
      <w:r w:rsidRPr="00EB1F49">
        <w:rPr>
          <w:sz w:val="22"/>
          <w:szCs w:val="22"/>
        </w:rPr>
        <w:t>_</w:t>
      </w:r>
      <w:proofErr w:type="gramEnd"/>
      <w:r w:rsidRPr="00EB1F49">
        <w:rPr>
          <w:sz w:val="22"/>
          <w:szCs w:val="22"/>
        </w:rPr>
        <w:t>___________________</w:t>
      </w:r>
      <w:r>
        <w:rPr>
          <w:sz w:val="22"/>
          <w:szCs w:val="22"/>
        </w:rPr>
        <w:t xml:space="preserve"> </w:t>
      </w:r>
      <w:r w:rsidRPr="00827673">
        <w:rPr>
          <w:b/>
          <w:sz w:val="22"/>
          <w:szCs w:val="22"/>
        </w:rPr>
        <w:t>Contact</w:t>
      </w:r>
      <w:r>
        <w:rPr>
          <w:sz w:val="22"/>
          <w:szCs w:val="22"/>
        </w:rPr>
        <w:t xml:space="preserve"> </w:t>
      </w:r>
      <w:r>
        <w:rPr>
          <w:b/>
          <w:bCs/>
          <w:sz w:val="22"/>
          <w:szCs w:val="22"/>
        </w:rPr>
        <w:t>E-mail</w:t>
      </w:r>
      <w:r w:rsidRPr="00EB1F49">
        <w:rPr>
          <w:b/>
          <w:bCs/>
          <w:sz w:val="22"/>
          <w:szCs w:val="22"/>
        </w:rPr>
        <w:t>:</w:t>
      </w:r>
      <w:r>
        <w:rPr>
          <w:bCs/>
          <w:sz w:val="22"/>
          <w:szCs w:val="22"/>
          <w:u w:val="single"/>
        </w:rPr>
        <w:tab/>
      </w:r>
      <w:r>
        <w:rPr>
          <w:bCs/>
          <w:sz w:val="22"/>
          <w:szCs w:val="22"/>
          <w:u w:val="single"/>
        </w:rPr>
        <w:tab/>
      </w:r>
      <w:r w:rsidRPr="00EB1F49">
        <w:rPr>
          <w:sz w:val="22"/>
          <w:szCs w:val="22"/>
          <w:u w:val="single"/>
        </w:rPr>
        <w:t xml:space="preserve"> </w:t>
      </w:r>
      <w:r>
        <w:rPr>
          <w:sz w:val="22"/>
          <w:szCs w:val="22"/>
          <w:u w:val="single"/>
        </w:rPr>
        <w:tab/>
      </w:r>
      <w:r>
        <w:rPr>
          <w:sz w:val="22"/>
          <w:szCs w:val="22"/>
          <w:u w:val="single"/>
        </w:rPr>
        <w:tab/>
      </w:r>
    </w:p>
    <w:p w14:paraId="363A12BA"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rPr>
      </w:pPr>
      <w:r w:rsidRPr="00EB1F49">
        <w:rPr>
          <w:b/>
          <w:sz w:val="22"/>
          <w:szCs w:val="22"/>
        </w:rPr>
        <w:t>Service Dates</w:t>
      </w:r>
      <w:r w:rsidRPr="00827673">
        <w:rPr>
          <w:b/>
          <w:sz w:val="22"/>
          <w:szCs w:val="22"/>
        </w:rPr>
        <w:t>:</w:t>
      </w:r>
      <w:r w:rsidRPr="00827673">
        <w:rPr>
          <w:sz w:val="22"/>
          <w:szCs w:val="22"/>
          <w:u w:val="single"/>
        </w:rPr>
        <w:tab/>
      </w:r>
      <w:r w:rsidRPr="00827673">
        <w:rPr>
          <w:sz w:val="22"/>
          <w:szCs w:val="22"/>
          <w:u w:val="single"/>
        </w:rPr>
        <w:tab/>
      </w:r>
      <w:r w:rsidRPr="00827673">
        <w:rPr>
          <w:sz w:val="22"/>
          <w:szCs w:val="22"/>
          <w:u w:val="single"/>
        </w:rPr>
        <w:tab/>
        <w:t xml:space="preserve"> </w:t>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EB1F49">
        <w:rPr>
          <w:sz w:val="22"/>
          <w:szCs w:val="22"/>
        </w:rPr>
        <w:t xml:space="preserve"> </w:t>
      </w:r>
    </w:p>
    <w:p w14:paraId="6CED27AF"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rPr>
      </w:pPr>
      <w:r w:rsidRPr="00EB1F49">
        <w:rPr>
          <w:b/>
          <w:sz w:val="22"/>
          <w:szCs w:val="22"/>
        </w:rPr>
        <w:t xml:space="preserve">Summary </w:t>
      </w:r>
      <w:r>
        <w:rPr>
          <w:b/>
          <w:sz w:val="22"/>
          <w:szCs w:val="22"/>
        </w:rPr>
        <w:t xml:space="preserve">&amp; Scope </w:t>
      </w:r>
      <w:r w:rsidRPr="00EB1F49">
        <w:rPr>
          <w:b/>
          <w:sz w:val="22"/>
          <w:szCs w:val="22"/>
        </w:rPr>
        <w:t>of Project:</w:t>
      </w:r>
      <w:r w:rsidRPr="00EB1F49">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p>
    <w:p w14:paraId="611854AA"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7D74F3C4"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0AB8A9A2"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9504FE4"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4915C5D4"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3533459"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0A0C2E79" w14:textId="77777777" w:rsidR="00F93196"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r>
        <w:rPr>
          <w:b/>
          <w:sz w:val="22"/>
          <w:szCs w:val="22"/>
        </w:rPr>
        <w:t>Contract Value</w:t>
      </w:r>
      <w:r w:rsidRPr="00EB1F49">
        <w:rPr>
          <w:b/>
          <w:sz w:val="22"/>
          <w:szCs w:val="22"/>
        </w:rPr>
        <w:t>:</w:t>
      </w:r>
      <w:r>
        <w:rPr>
          <w:b/>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sidRPr="00EB1F49">
        <w:rPr>
          <w:b/>
          <w:sz w:val="22"/>
          <w:szCs w:val="22"/>
        </w:rPr>
        <w:t xml:space="preserve">Number of </w:t>
      </w:r>
      <w:r>
        <w:rPr>
          <w:b/>
          <w:sz w:val="22"/>
          <w:szCs w:val="22"/>
        </w:rPr>
        <w:t xml:space="preserve">Client </w:t>
      </w:r>
      <w:r w:rsidRPr="00EB1F49">
        <w:rPr>
          <w:b/>
          <w:sz w:val="22"/>
          <w:szCs w:val="22"/>
        </w:rPr>
        <w:t>Employees:</w:t>
      </w:r>
      <w:r>
        <w:rPr>
          <w:b/>
          <w:sz w:val="22"/>
          <w:szCs w:val="22"/>
        </w:rPr>
        <w:t xml:space="preserve"> </w:t>
      </w:r>
      <w:r>
        <w:rPr>
          <w:sz w:val="22"/>
          <w:szCs w:val="22"/>
          <w:u w:val="single"/>
        </w:rPr>
        <w:tab/>
      </w:r>
      <w:r>
        <w:rPr>
          <w:sz w:val="22"/>
          <w:szCs w:val="22"/>
          <w:u w:val="single"/>
        </w:rPr>
        <w:tab/>
      </w:r>
    </w:p>
    <w:p w14:paraId="67FA1DD0" w14:textId="5EFDAC58" w:rsidR="005D2EA7" w:rsidRDefault="00EF6C4E" w:rsidP="00EF6C4E">
      <w:pPr>
        <w:rPr>
          <w:sz w:val="22"/>
          <w:szCs w:val="22"/>
        </w:rPr>
      </w:pPr>
      <w:r w:rsidRPr="0070547F">
        <w:rPr>
          <w:sz w:val="22"/>
          <w:szCs w:val="22"/>
        </w:rPr>
        <w:t xml:space="preserve"> </w:t>
      </w:r>
    </w:p>
    <w:p w14:paraId="44C992D8" w14:textId="77777777" w:rsidR="00690D99" w:rsidRPr="0070547F" w:rsidRDefault="00690D99" w:rsidP="00EF6C4E">
      <w:pPr>
        <w:rPr>
          <w:sz w:val="22"/>
          <w:szCs w:val="22"/>
        </w:rPr>
      </w:pPr>
    </w:p>
    <w:p w14:paraId="01569D04" w14:textId="210F128A" w:rsidR="005D2EA7" w:rsidRPr="0070547F" w:rsidRDefault="005D2EA7" w:rsidP="005D2EA7">
      <w:pPr>
        <w:shd w:val="clear" w:color="auto" w:fill="000000"/>
        <w:rPr>
          <w:b/>
          <w:bCs/>
          <w:color w:val="FFFFFF"/>
          <w:sz w:val="22"/>
          <w:szCs w:val="22"/>
        </w:rPr>
      </w:pPr>
      <w:r>
        <w:rPr>
          <w:b/>
          <w:bCs/>
          <w:color w:val="FFFFFF"/>
          <w:sz w:val="22"/>
          <w:szCs w:val="22"/>
        </w:rPr>
        <w:t>REFERENCE 4</w:t>
      </w:r>
      <w:r w:rsidRPr="0070547F">
        <w:rPr>
          <w:b/>
          <w:bCs/>
          <w:color w:val="FFFFFF"/>
          <w:sz w:val="22"/>
          <w:szCs w:val="22"/>
        </w:rPr>
        <w:t xml:space="preserve">: </w:t>
      </w:r>
    </w:p>
    <w:p w14:paraId="72D25DDE" w14:textId="77777777" w:rsidR="005D2EA7" w:rsidRPr="0070547F" w:rsidRDefault="005D2EA7" w:rsidP="005D2EA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rPr>
          <w:color w:val="000000"/>
          <w:sz w:val="22"/>
          <w:szCs w:val="22"/>
        </w:rPr>
      </w:pPr>
    </w:p>
    <w:p w14:paraId="24A4BEB6" w14:textId="77777777" w:rsidR="00F93196" w:rsidRPr="00EB1F49" w:rsidRDefault="00F93196" w:rsidP="00F93196">
      <w:pPr>
        <w:tabs>
          <w:tab w:val="left" w:pos="-1080"/>
          <w:tab w:val="left" w:pos="-720"/>
          <w:tab w:val="left" w:pos="5880"/>
          <w:tab w:val="right" w:pos="8640"/>
        </w:tabs>
        <w:spacing w:after="120"/>
        <w:rPr>
          <w:snapToGrid w:val="0"/>
          <w:sz w:val="22"/>
          <w:szCs w:val="22"/>
        </w:rPr>
      </w:pPr>
      <w:r w:rsidRPr="00EB1F49">
        <w:rPr>
          <w:b/>
          <w:sz w:val="22"/>
          <w:szCs w:val="22"/>
        </w:rPr>
        <w:t>Name of Client</w:t>
      </w:r>
      <w:r w:rsidRPr="00EB1F49">
        <w:rPr>
          <w:sz w:val="22"/>
          <w:szCs w:val="22"/>
        </w:rPr>
        <w:t>:</w:t>
      </w:r>
      <w:r>
        <w:rPr>
          <w:sz w:val="22"/>
          <w:szCs w:val="22"/>
          <w:u w:val="single"/>
        </w:rPr>
        <w:tab/>
      </w:r>
      <w:r>
        <w:rPr>
          <w:sz w:val="22"/>
          <w:szCs w:val="22"/>
        </w:rPr>
        <w:t xml:space="preserve"> </w:t>
      </w:r>
      <w:r w:rsidRPr="00827673">
        <w:rPr>
          <w:b/>
          <w:sz w:val="22"/>
          <w:szCs w:val="22"/>
        </w:rPr>
        <w:t>Main</w:t>
      </w:r>
      <w:r>
        <w:rPr>
          <w:sz w:val="22"/>
          <w:szCs w:val="22"/>
        </w:rPr>
        <w:t xml:space="preserve"> </w:t>
      </w:r>
      <w:r w:rsidRPr="009D6DFB">
        <w:rPr>
          <w:b/>
          <w:sz w:val="22"/>
          <w:szCs w:val="22"/>
        </w:rPr>
        <w:t>Phone:</w:t>
      </w:r>
      <w:r w:rsidRPr="00EB1F49">
        <w:rPr>
          <w:sz w:val="22"/>
          <w:szCs w:val="22"/>
          <w:u w:val="single"/>
        </w:rPr>
        <w:tab/>
      </w:r>
      <w:r>
        <w:rPr>
          <w:sz w:val="22"/>
          <w:szCs w:val="22"/>
          <w:u w:val="single"/>
        </w:rPr>
        <w:tab/>
      </w:r>
    </w:p>
    <w:p w14:paraId="5F351818" w14:textId="77777777" w:rsidR="00F93196" w:rsidRPr="00EB1F49" w:rsidRDefault="00F93196" w:rsidP="00F93196">
      <w:pPr>
        <w:tabs>
          <w:tab w:val="left" w:pos="-1080"/>
          <w:tab w:val="left" w:pos="-720"/>
          <w:tab w:val="right" w:pos="8640"/>
        </w:tabs>
        <w:spacing w:after="120"/>
        <w:rPr>
          <w:b/>
          <w:color w:val="000000"/>
          <w:sz w:val="22"/>
          <w:szCs w:val="22"/>
        </w:rPr>
      </w:pPr>
      <w:r w:rsidRPr="00EB1F49">
        <w:rPr>
          <w:b/>
          <w:color w:val="000000"/>
          <w:sz w:val="22"/>
          <w:szCs w:val="22"/>
        </w:rPr>
        <w:t>Address:</w:t>
      </w:r>
      <w:r w:rsidRPr="00EB1F49">
        <w:rPr>
          <w:bCs/>
          <w:color w:val="000000"/>
          <w:sz w:val="22"/>
          <w:szCs w:val="22"/>
          <w:u w:val="single"/>
        </w:rPr>
        <w:tab/>
      </w:r>
      <w:r>
        <w:rPr>
          <w:bCs/>
          <w:color w:val="000000"/>
          <w:sz w:val="22"/>
          <w:szCs w:val="22"/>
          <w:u w:val="single"/>
        </w:rPr>
        <w:tab/>
      </w:r>
    </w:p>
    <w:p w14:paraId="12EA319B"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sz w:val="22"/>
          <w:szCs w:val="22"/>
          <w:u w:val="single"/>
        </w:rPr>
      </w:pPr>
      <w:r>
        <w:rPr>
          <w:b/>
          <w:sz w:val="22"/>
          <w:szCs w:val="22"/>
        </w:rPr>
        <w:t xml:space="preserve">Primary </w:t>
      </w:r>
      <w:proofErr w:type="gramStart"/>
      <w:r>
        <w:rPr>
          <w:b/>
          <w:sz w:val="22"/>
          <w:szCs w:val="22"/>
        </w:rPr>
        <w:t>Contact</w:t>
      </w:r>
      <w:r w:rsidRPr="00EB1F49">
        <w:rPr>
          <w:b/>
          <w:sz w:val="22"/>
          <w:szCs w:val="22"/>
        </w:rPr>
        <w:t>:</w:t>
      </w:r>
      <w:r>
        <w:rPr>
          <w:sz w:val="22"/>
          <w:szCs w:val="22"/>
        </w:rPr>
        <w:t>_</w:t>
      </w:r>
      <w:proofErr w:type="gramEnd"/>
      <w:r>
        <w:rPr>
          <w:sz w:val="22"/>
          <w:szCs w:val="22"/>
        </w:rPr>
        <w:t xml:space="preserve">__________________________ </w:t>
      </w:r>
      <w:r w:rsidRPr="00EB1F49">
        <w:rPr>
          <w:b/>
          <w:sz w:val="22"/>
          <w:szCs w:val="22"/>
        </w:rPr>
        <w:t>Title:</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14:paraId="3D7DB577"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b/>
          <w:bCs/>
          <w:sz w:val="22"/>
          <w:szCs w:val="22"/>
        </w:rPr>
      </w:pPr>
      <w:r>
        <w:rPr>
          <w:b/>
          <w:bCs/>
          <w:sz w:val="22"/>
          <w:szCs w:val="22"/>
        </w:rPr>
        <w:t xml:space="preserve">Contact </w:t>
      </w:r>
      <w:proofErr w:type="gramStart"/>
      <w:r w:rsidRPr="00EB1F49">
        <w:rPr>
          <w:b/>
          <w:bCs/>
          <w:sz w:val="22"/>
          <w:szCs w:val="22"/>
        </w:rPr>
        <w:t>Phone:</w:t>
      </w:r>
      <w:r w:rsidRPr="00EB1F49">
        <w:rPr>
          <w:sz w:val="22"/>
          <w:szCs w:val="22"/>
        </w:rPr>
        <w:t>_</w:t>
      </w:r>
      <w:proofErr w:type="gramEnd"/>
      <w:r w:rsidRPr="00EB1F49">
        <w:rPr>
          <w:sz w:val="22"/>
          <w:szCs w:val="22"/>
        </w:rPr>
        <w:t>___________________</w:t>
      </w:r>
      <w:r>
        <w:rPr>
          <w:sz w:val="22"/>
          <w:szCs w:val="22"/>
        </w:rPr>
        <w:t xml:space="preserve"> </w:t>
      </w:r>
      <w:r w:rsidRPr="00827673">
        <w:rPr>
          <w:b/>
          <w:sz w:val="22"/>
          <w:szCs w:val="22"/>
        </w:rPr>
        <w:t>Contact</w:t>
      </w:r>
      <w:r>
        <w:rPr>
          <w:sz w:val="22"/>
          <w:szCs w:val="22"/>
        </w:rPr>
        <w:t xml:space="preserve"> </w:t>
      </w:r>
      <w:r>
        <w:rPr>
          <w:b/>
          <w:bCs/>
          <w:sz w:val="22"/>
          <w:szCs w:val="22"/>
        </w:rPr>
        <w:t>E-mail</w:t>
      </w:r>
      <w:r w:rsidRPr="00EB1F49">
        <w:rPr>
          <w:b/>
          <w:bCs/>
          <w:sz w:val="22"/>
          <w:szCs w:val="22"/>
        </w:rPr>
        <w:t>:</w:t>
      </w:r>
      <w:r>
        <w:rPr>
          <w:bCs/>
          <w:sz w:val="22"/>
          <w:szCs w:val="22"/>
          <w:u w:val="single"/>
        </w:rPr>
        <w:tab/>
      </w:r>
      <w:r>
        <w:rPr>
          <w:bCs/>
          <w:sz w:val="22"/>
          <w:szCs w:val="22"/>
          <w:u w:val="single"/>
        </w:rPr>
        <w:tab/>
      </w:r>
      <w:r w:rsidRPr="00EB1F49">
        <w:rPr>
          <w:sz w:val="22"/>
          <w:szCs w:val="22"/>
          <w:u w:val="single"/>
        </w:rPr>
        <w:t xml:space="preserve"> </w:t>
      </w:r>
      <w:r>
        <w:rPr>
          <w:sz w:val="22"/>
          <w:szCs w:val="22"/>
          <w:u w:val="single"/>
        </w:rPr>
        <w:tab/>
      </w:r>
      <w:r>
        <w:rPr>
          <w:sz w:val="22"/>
          <w:szCs w:val="22"/>
          <w:u w:val="single"/>
        </w:rPr>
        <w:tab/>
      </w:r>
    </w:p>
    <w:p w14:paraId="1AA76BE0"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rPr>
      </w:pPr>
      <w:r w:rsidRPr="00EB1F49">
        <w:rPr>
          <w:b/>
          <w:sz w:val="22"/>
          <w:szCs w:val="22"/>
        </w:rPr>
        <w:t>Service Dates</w:t>
      </w:r>
      <w:r w:rsidRPr="00827673">
        <w:rPr>
          <w:b/>
          <w:sz w:val="22"/>
          <w:szCs w:val="22"/>
        </w:rPr>
        <w:t>:</w:t>
      </w:r>
      <w:r w:rsidRPr="00827673">
        <w:rPr>
          <w:sz w:val="22"/>
          <w:szCs w:val="22"/>
          <w:u w:val="single"/>
        </w:rPr>
        <w:tab/>
      </w:r>
      <w:r w:rsidRPr="00827673">
        <w:rPr>
          <w:sz w:val="22"/>
          <w:szCs w:val="22"/>
          <w:u w:val="single"/>
        </w:rPr>
        <w:tab/>
      </w:r>
      <w:r w:rsidRPr="00827673">
        <w:rPr>
          <w:sz w:val="22"/>
          <w:szCs w:val="22"/>
          <w:u w:val="single"/>
        </w:rPr>
        <w:tab/>
        <w:t xml:space="preserve"> </w:t>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EB1F49">
        <w:rPr>
          <w:sz w:val="22"/>
          <w:szCs w:val="22"/>
        </w:rPr>
        <w:t xml:space="preserve"> </w:t>
      </w:r>
    </w:p>
    <w:p w14:paraId="23E23B75"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rPr>
      </w:pPr>
      <w:r w:rsidRPr="00EB1F49">
        <w:rPr>
          <w:b/>
          <w:sz w:val="22"/>
          <w:szCs w:val="22"/>
        </w:rPr>
        <w:t xml:space="preserve">Summary </w:t>
      </w:r>
      <w:r>
        <w:rPr>
          <w:b/>
          <w:sz w:val="22"/>
          <w:szCs w:val="22"/>
        </w:rPr>
        <w:t xml:space="preserve">&amp; Scope </w:t>
      </w:r>
      <w:r w:rsidRPr="00EB1F49">
        <w:rPr>
          <w:b/>
          <w:sz w:val="22"/>
          <w:szCs w:val="22"/>
        </w:rPr>
        <w:t>of Project:</w:t>
      </w:r>
      <w:r w:rsidRPr="00EB1F49">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p>
    <w:p w14:paraId="390FAB21"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2924F099"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092EEEBC"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8894AE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760B915A"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34D41931"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47D72B11" w14:textId="77777777" w:rsidR="00F93196"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r>
        <w:rPr>
          <w:b/>
          <w:sz w:val="22"/>
          <w:szCs w:val="22"/>
        </w:rPr>
        <w:t>Contract Value</w:t>
      </w:r>
      <w:r w:rsidRPr="00EB1F49">
        <w:rPr>
          <w:b/>
          <w:sz w:val="22"/>
          <w:szCs w:val="22"/>
        </w:rPr>
        <w:t>:</w:t>
      </w:r>
      <w:r>
        <w:rPr>
          <w:b/>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sidRPr="00EB1F49">
        <w:rPr>
          <w:b/>
          <w:sz w:val="22"/>
          <w:szCs w:val="22"/>
        </w:rPr>
        <w:t xml:space="preserve">Number of </w:t>
      </w:r>
      <w:r>
        <w:rPr>
          <w:b/>
          <w:sz w:val="22"/>
          <w:szCs w:val="22"/>
        </w:rPr>
        <w:t xml:space="preserve">Client </w:t>
      </w:r>
      <w:r w:rsidRPr="00EB1F49">
        <w:rPr>
          <w:b/>
          <w:sz w:val="22"/>
          <w:szCs w:val="22"/>
        </w:rPr>
        <w:t>Employees:</w:t>
      </w:r>
      <w:r>
        <w:rPr>
          <w:b/>
          <w:sz w:val="22"/>
          <w:szCs w:val="22"/>
        </w:rPr>
        <w:t xml:space="preserve"> </w:t>
      </w:r>
      <w:r>
        <w:rPr>
          <w:sz w:val="22"/>
          <w:szCs w:val="22"/>
          <w:u w:val="single"/>
        </w:rPr>
        <w:tab/>
      </w:r>
      <w:r>
        <w:rPr>
          <w:sz w:val="22"/>
          <w:szCs w:val="22"/>
          <w:u w:val="single"/>
        </w:rPr>
        <w:tab/>
      </w:r>
    </w:p>
    <w:p w14:paraId="6879AFF0" w14:textId="77777777" w:rsidR="005D2EA7" w:rsidRPr="0070547F" w:rsidRDefault="005D2EA7" w:rsidP="005D2EA7">
      <w:pPr>
        <w:rPr>
          <w:sz w:val="22"/>
          <w:szCs w:val="22"/>
        </w:rPr>
      </w:pPr>
    </w:p>
    <w:p w14:paraId="1F5F6CA5" w14:textId="0413515F" w:rsidR="005D2EA7" w:rsidRDefault="005D2EA7" w:rsidP="005D2EA7">
      <w:pPr>
        <w:rPr>
          <w:sz w:val="22"/>
          <w:szCs w:val="22"/>
        </w:rPr>
      </w:pPr>
    </w:p>
    <w:p w14:paraId="74256860" w14:textId="5A2213EC" w:rsidR="00690D99" w:rsidRDefault="00690D99" w:rsidP="005D2EA7">
      <w:pPr>
        <w:rPr>
          <w:sz w:val="22"/>
          <w:szCs w:val="22"/>
        </w:rPr>
      </w:pPr>
    </w:p>
    <w:p w14:paraId="6863380C" w14:textId="416A131B" w:rsidR="00690D99" w:rsidRDefault="00690D99" w:rsidP="005D2EA7">
      <w:pPr>
        <w:rPr>
          <w:sz w:val="22"/>
          <w:szCs w:val="22"/>
        </w:rPr>
      </w:pPr>
    </w:p>
    <w:p w14:paraId="1D6BB81F" w14:textId="77777777" w:rsidR="00690D99" w:rsidRPr="0070547F" w:rsidRDefault="00690D99" w:rsidP="005D2EA7">
      <w:pPr>
        <w:rPr>
          <w:sz w:val="22"/>
          <w:szCs w:val="22"/>
        </w:rPr>
      </w:pPr>
    </w:p>
    <w:p w14:paraId="2AD7C358" w14:textId="01D18568" w:rsidR="005D2EA7" w:rsidRPr="0070547F" w:rsidRDefault="005D2EA7" w:rsidP="005D2EA7">
      <w:pPr>
        <w:shd w:val="clear" w:color="auto" w:fill="000000"/>
        <w:rPr>
          <w:b/>
          <w:bCs/>
          <w:color w:val="FFFFFF"/>
          <w:sz w:val="22"/>
          <w:szCs w:val="22"/>
        </w:rPr>
      </w:pPr>
      <w:r>
        <w:rPr>
          <w:b/>
          <w:bCs/>
          <w:color w:val="FFFFFF"/>
          <w:sz w:val="22"/>
          <w:szCs w:val="22"/>
        </w:rPr>
        <w:t>REFERENCE 5</w:t>
      </w:r>
      <w:r w:rsidRPr="0070547F">
        <w:rPr>
          <w:b/>
          <w:bCs/>
          <w:color w:val="FFFFFF"/>
          <w:sz w:val="22"/>
          <w:szCs w:val="22"/>
        </w:rPr>
        <w:t xml:space="preserve">: </w:t>
      </w:r>
    </w:p>
    <w:p w14:paraId="326DD2CC" w14:textId="77777777" w:rsidR="005D2EA7" w:rsidRPr="0070547F" w:rsidRDefault="005D2EA7" w:rsidP="005D2EA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rPr>
          <w:color w:val="000000"/>
          <w:sz w:val="22"/>
          <w:szCs w:val="22"/>
        </w:rPr>
      </w:pPr>
    </w:p>
    <w:p w14:paraId="2AEEA928" w14:textId="77777777" w:rsidR="00F93196" w:rsidRPr="00EB1F49" w:rsidRDefault="00F93196" w:rsidP="00F93196">
      <w:pPr>
        <w:tabs>
          <w:tab w:val="left" w:pos="-1080"/>
          <w:tab w:val="left" w:pos="-720"/>
          <w:tab w:val="left" w:pos="5880"/>
          <w:tab w:val="right" w:pos="8640"/>
        </w:tabs>
        <w:spacing w:after="120"/>
        <w:rPr>
          <w:snapToGrid w:val="0"/>
          <w:sz w:val="22"/>
          <w:szCs w:val="22"/>
        </w:rPr>
      </w:pPr>
      <w:r w:rsidRPr="00EB1F49">
        <w:rPr>
          <w:b/>
          <w:sz w:val="22"/>
          <w:szCs w:val="22"/>
        </w:rPr>
        <w:t>Name of Client</w:t>
      </w:r>
      <w:r w:rsidRPr="00EB1F49">
        <w:rPr>
          <w:sz w:val="22"/>
          <w:szCs w:val="22"/>
        </w:rPr>
        <w:t>:</w:t>
      </w:r>
      <w:r>
        <w:rPr>
          <w:sz w:val="22"/>
          <w:szCs w:val="22"/>
          <w:u w:val="single"/>
        </w:rPr>
        <w:tab/>
      </w:r>
      <w:r>
        <w:rPr>
          <w:sz w:val="22"/>
          <w:szCs w:val="22"/>
        </w:rPr>
        <w:t xml:space="preserve"> </w:t>
      </w:r>
      <w:r w:rsidRPr="00827673">
        <w:rPr>
          <w:b/>
          <w:sz w:val="22"/>
          <w:szCs w:val="22"/>
        </w:rPr>
        <w:t>Main</w:t>
      </w:r>
      <w:r>
        <w:rPr>
          <w:sz w:val="22"/>
          <w:szCs w:val="22"/>
        </w:rPr>
        <w:t xml:space="preserve"> </w:t>
      </w:r>
      <w:r w:rsidRPr="009D6DFB">
        <w:rPr>
          <w:b/>
          <w:sz w:val="22"/>
          <w:szCs w:val="22"/>
        </w:rPr>
        <w:t>Phone:</w:t>
      </w:r>
      <w:r w:rsidRPr="00EB1F49">
        <w:rPr>
          <w:sz w:val="22"/>
          <w:szCs w:val="22"/>
          <w:u w:val="single"/>
        </w:rPr>
        <w:tab/>
      </w:r>
      <w:r>
        <w:rPr>
          <w:sz w:val="22"/>
          <w:szCs w:val="22"/>
          <w:u w:val="single"/>
        </w:rPr>
        <w:tab/>
      </w:r>
    </w:p>
    <w:p w14:paraId="20DC253F" w14:textId="77777777" w:rsidR="00F93196" w:rsidRPr="00EB1F49" w:rsidRDefault="00F93196" w:rsidP="00F93196">
      <w:pPr>
        <w:tabs>
          <w:tab w:val="left" w:pos="-1080"/>
          <w:tab w:val="left" w:pos="-720"/>
          <w:tab w:val="right" w:pos="8640"/>
        </w:tabs>
        <w:spacing w:after="120"/>
        <w:rPr>
          <w:b/>
          <w:color w:val="000000"/>
          <w:sz w:val="22"/>
          <w:szCs w:val="22"/>
        </w:rPr>
      </w:pPr>
      <w:r w:rsidRPr="00EB1F49">
        <w:rPr>
          <w:b/>
          <w:color w:val="000000"/>
          <w:sz w:val="22"/>
          <w:szCs w:val="22"/>
        </w:rPr>
        <w:t>Address:</w:t>
      </w:r>
      <w:r w:rsidRPr="00EB1F49">
        <w:rPr>
          <w:bCs/>
          <w:color w:val="000000"/>
          <w:sz w:val="22"/>
          <w:szCs w:val="22"/>
          <w:u w:val="single"/>
        </w:rPr>
        <w:tab/>
      </w:r>
      <w:r>
        <w:rPr>
          <w:bCs/>
          <w:color w:val="000000"/>
          <w:sz w:val="22"/>
          <w:szCs w:val="22"/>
          <w:u w:val="single"/>
        </w:rPr>
        <w:tab/>
      </w:r>
    </w:p>
    <w:p w14:paraId="388DA0D4"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sz w:val="22"/>
          <w:szCs w:val="22"/>
          <w:u w:val="single"/>
        </w:rPr>
      </w:pPr>
      <w:r>
        <w:rPr>
          <w:b/>
          <w:sz w:val="22"/>
          <w:szCs w:val="22"/>
        </w:rPr>
        <w:t xml:space="preserve">Primary </w:t>
      </w:r>
      <w:proofErr w:type="gramStart"/>
      <w:r>
        <w:rPr>
          <w:b/>
          <w:sz w:val="22"/>
          <w:szCs w:val="22"/>
        </w:rPr>
        <w:t>Contact</w:t>
      </w:r>
      <w:r w:rsidRPr="00EB1F49">
        <w:rPr>
          <w:b/>
          <w:sz w:val="22"/>
          <w:szCs w:val="22"/>
        </w:rPr>
        <w:t>:</w:t>
      </w:r>
      <w:r>
        <w:rPr>
          <w:sz w:val="22"/>
          <w:szCs w:val="22"/>
        </w:rPr>
        <w:t>_</w:t>
      </w:r>
      <w:proofErr w:type="gramEnd"/>
      <w:r>
        <w:rPr>
          <w:sz w:val="22"/>
          <w:szCs w:val="22"/>
        </w:rPr>
        <w:t xml:space="preserve">__________________________ </w:t>
      </w:r>
      <w:r w:rsidRPr="00EB1F49">
        <w:rPr>
          <w:b/>
          <w:sz w:val="22"/>
          <w:szCs w:val="22"/>
        </w:rPr>
        <w:t>Title:</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p>
    <w:p w14:paraId="2C5FAEAC" w14:textId="77777777" w:rsidR="00F93196" w:rsidRPr="00EB1F49" w:rsidRDefault="00F93196" w:rsidP="00F93196">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s>
        <w:spacing w:after="120"/>
        <w:rPr>
          <w:b/>
          <w:bCs/>
          <w:sz w:val="22"/>
          <w:szCs w:val="22"/>
        </w:rPr>
      </w:pPr>
      <w:r>
        <w:rPr>
          <w:b/>
          <w:bCs/>
          <w:sz w:val="22"/>
          <w:szCs w:val="22"/>
        </w:rPr>
        <w:t xml:space="preserve">Contact </w:t>
      </w:r>
      <w:proofErr w:type="gramStart"/>
      <w:r w:rsidRPr="00EB1F49">
        <w:rPr>
          <w:b/>
          <w:bCs/>
          <w:sz w:val="22"/>
          <w:szCs w:val="22"/>
        </w:rPr>
        <w:t>Phone:</w:t>
      </w:r>
      <w:r w:rsidRPr="00EB1F49">
        <w:rPr>
          <w:sz w:val="22"/>
          <w:szCs w:val="22"/>
        </w:rPr>
        <w:t>_</w:t>
      </w:r>
      <w:proofErr w:type="gramEnd"/>
      <w:r w:rsidRPr="00EB1F49">
        <w:rPr>
          <w:sz w:val="22"/>
          <w:szCs w:val="22"/>
        </w:rPr>
        <w:t>___________________</w:t>
      </w:r>
      <w:r>
        <w:rPr>
          <w:sz w:val="22"/>
          <w:szCs w:val="22"/>
        </w:rPr>
        <w:t xml:space="preserve"> </w:t>
      </w:r>
      <w:r w:rsidRPr="00827673">
        <w:rPr>
          <w:b/>
          <w:sz w:val="22"/>
          <w:szCs w:val="22"/>
        </w:rPr>
        <w:t>Contact</w:t>
      </w:r>
      <w:r>
        <w:rPr>
          <w:sz w:val="22"/>
          <w:szCs w:val="22"/>
        </w:rPr>
        <w:t xml:space="preserve"> </w:t>
      </w:r>
      <w:r>
        <w:rPr>
          <w:b/>
          <w:bCs/>
          <w:sz w:val="22"/>
          <w:szCs w:val="22"/>
        </w:rPr>
        <w:t>E-mail</w:t>
      </w:r>
      <w:r w:rsidRPr="00EB1F49">
        <w:rPr>
          <w:b/>
          <w:bCs/>
          <w:sz w:val="22"/>
          <w:szCs w:val="22"/>
        </w:rPr>
        <w:t>:</w:t>
      </w:r>
      <w:r>
        <w:rPr>
          <w:bCs/>
          <w:sz w:val="22"/>
          <w:szCs w:val="22"/>
          <w:u w:val="single"/>
        </w:rPr>
        <w:tab/>
      </w:r>
      <w:r>
        <w:rPr>
          <w:bCs/>
          <w:sz w:val="22"/>
          <w:szCs w:val="22"/>
          <w:u w:val="single"/>
        </w:rPr>
        <w:tab/>
      </w:r>
      <w:r w:rsidRPr="00EB1F49">
        <w:rPr>
          <w:sz w:val="22"/>
          <w:szCs w:val="22"/>
          <w:u w:val="single"/>
        </w:rPr>
        <w:t xml:space="preserve"> </w:t>
      </w:r>
      <w:r>
        <w:rPr>
          <w:sz w:val="22"/>
          <w:szCs w:val="22"/>
          <w:u w:val="single"/>
        </w:rPr>
        <w:tab/>
      </w:r>
      <w:r>
        <w:rPr>
          <w:sz w:val="22"/>
          <w:szCs w:val="22"/>
          <w:u w:val="single"/>
        </w:rPr>
        <w:tab/>
      </w:r>
    </w:p>
    <w:p w14:paraId="6DBCC52A"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rPr>
      </w:pPr>
      <w:r w:rsidRPr="00EB1F49">
        <w:rPr>
          <w:b/>
          <w:sz w:val="22"/>
          <w:szCs w:val="22"/>
        </w:rPr>
        <w:t>Service Dates</w:t>
      </w:r>
      <w:r w:rsidRPr="00827673">
        <w:rPr>
          <w:b/>
          <w:sz w:val="22"/>
          <w:szCs w:val="22"/>
        </w:rPr>
        <w:t>:</w:t>
      </w:r>
      <w:r w:rsidRPr="00827673">
        <w:rPr>
          <w:sz w:val="22"/>
          <w:szCs w:val="22"/>
          <w:u w:val="single"/>
        </w:rPr>
        <w:tab/>
      </w:r>
      <w:r w:rsidRPr="00827673">
        <w:rPr>
          <w:sz w:val="22"/>
          <w:szCs w:val="22"/>
          <w:u w:val="single"/>
        </w:rPr>
        <w:tab/>
      </w:r>
      <w:r w:rsidRPr="00827673">
        <w:rPr>
          <w:sz w:val="22"/>
          <w:szCs w:val="22"/>
          <w:u w:val="single"/>
        </w:rPr>
        <w:tab/>
        <w:t xml:space="preserve"> </w:t>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827673">
        <w:rPr>
          <w:sz w:val="22"/>
          <w:szCs w:val="22"/>
          <w:u w:val="single"/>
        </w:rPr>
        <w:tab/>
      </w:r>
      <w:r w:rsidRPr="00EB1F49">
        <w:rPr>
          <w:sz w:val="22"/>
          <w:szCs w:val="22"/>
        </w:rPr>
        <w:t xml:space="preserve"> </w:t>
      </w:r>
    </w:p>
    <w:p w14:paraId="7DE4BD70"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rPr>
      </w:pPr>
      <w:r w:rsidRPr="00EB1F49">
        <w:rPr>
          <w:b/>
          <w:sz w:val="22"/>
          <w:szCs w:val="22"/>
        </w:rPr>
        <w:t xml:space="preserve">Summary </w:t>
      </w:r>
      <w:r>
        <w:rPr>
          <w:b/>
          <w:sz w:val="22"/>
          <w:szCs w:val="22"/>
        </w:rPr>
        <w:t xml:space="preserve">&amp; Scope </w:t>
      </w:r>
      <w:r w:rsidRPr="00EB1F49">
        <w:rPr>
          <w:b/>
          <w:sz w:val="22"/>
          <w:szCs w:val="22"/>
        </w:rPr>
        <w:t>of Project:</w:t>
      </w:r>
      <w:r w:rsidRPr="00EB1F49">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r>
        <w:rPr>
          <w:bCs/>
          <w:sz w:val="22"/>
          <w:szCs w:val="22"/>
          <w:u w:val="single"/>
        </w:rPr>
        <w:tab/>
      </w:r>
    </w:p>
    <w:p w14:paraId="4B44622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197664BC"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6E034FB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1016345E"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3EE3AAA1"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Cs/>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3F15A9F8" w14:textId="77777777" w:rsidR="00F93196" w:rsidRPr="00EB1F49"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b/>
          <w:sz w:val="22"/>
          <w:szCs w:val="22"/>
          <w:u w:val="single"/>
        </w:rPr>
      </w:pP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sidRPr="00EB1F49">
        <w:rPr>
          <w:bCs/>
          <w:sz w:val="22"/>
          <w:szCs w:val="22"/>
          <w:u w:val="single"/>
        </w:rPr>
        <w:tab/>
      </w:r>
      <w:r>
        <w:rPr>
          <w:bCs/>
          <w:sz w:val="22"/>
          <w:szCs w:val="22"/>
          <w:u w:val="single"/>
        </w:rPr>
        <w:tab/>
      </w:r>
    </w:p>
    <w:p w14:paraId="3D2673DF" w14:textId="1733EC95" w:rsidR="00F93196" w:rsidRDefault="00F93196"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r>
        <w:rPr>
          <w:b/>
          <w:sz w:val="22"/>
          <w:szCs w:val="22"/>
        </w:rPr>
        <w:t>Contract Value</w:t>
      </w:r>
      <w:r w:rsidRPr="00EB1F49">
        <w:rPr>
          <w:b/>
          <w:sz w:val="22"/>
          <w:szCs w:val="22"/>
        </w:rPr>
        <w:t>:</w:t>
      </w:r>
      <w:r>
        <w:rPr>
          <w:b/>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sidRPr="00EB1F49">
        <w:rPr>
          <w:b/>
          <w:sz w:val="22"/>
          <w:szCs w:val="22"/>
        </w:rPr>
        <w:t xml:space="preserve">Number of </w:t>
      </w:r>
      <w:r>
        <w:rPr>
          <w:b/>
          <w:sz w:val="22"/>
          <w:szCs w:val="22"/>
        </w:rPr>
        <w:t xml:space="preserve">Client </w:t>
      </w:r>
      <w:r w:rsidRPr="00EB1F49">
        <w:rPr>
          <w:b/>
          <w:sz w:val="22"/>
          <w:szCs w:val="22"/>
        </w:rPr>
        <w:t>Employees:</w:t>
      </w:r>
      <w:r>
        <w:rPr>
          <w:b/>
          <w:sz w:val="22"/>
          <w:szCs w:val="22"/>
        </w:rPr>
        <w:t xml:space="preserve"> </w:t>
      </w:r>
      <w:r>
        <w:rPr>
          <w:sz w:val="22"/>
          <w:szCs w:val="22"/>
          <w:u w:val="single"/>
        </w:rPr>
        <w:tab/>
      </w:r>
      <w:r>
        <w:rPr>
          <w:sz w:val="22"/>
          <w:szCs w:val="22"/>
          <w:u w:val="single"/>
        </w:rPr>
        <w:tab/>
      </w:r>
    </w:p>
    <w:p w14:paraId="3E07C2B5" w14:textId="6874C54E"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62C228F6" w14:textId="4DAA4739"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187B3817" w14:textId="4A2390CA"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51766555" w14:textId="461A4073"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78275C0F" w14:textId="190394F3"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3975FE87" w14:textId="7EB2491F"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18AC206D" w14:textId="1E64BA4F"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194C31D5" w14:textId="1B2076A6"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47746F9B" w14:textId="58EA7B14"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36808C14" w14:textId="7C8A9E9F"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6CF44547" w14:textId="72129705"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4E38A01D" w14:textId="6D6357C4"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172AF53D" w14:textId="660EE286"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641525D0" w14:textId="1A58956D"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5369298C" w14:textId="046BCD7C"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36B6B78F" w14:textId="1AACB48E"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6E9769A0" w14:textId="41BC0840"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pPr>
    </w:p>
    <w:p w14:paraId="798EF555" w14:textId="77777777" w:rsidR="00051484" w:rsidRDefault="00051484" w:rsidP="00F931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right" w:pos="8640"/>
        </w:tabs>
        <w:spacing w:after="120"/>
        <w:rPr>
          <w:sz w:val="22"/>
          <w:szCs w:val="22"/>
          <w:u w:val="single"/>
        </w:rPr>
        <w:sectPr w:rsidR="00051484" w:rsidSect="005D2EA7">
          <w:type w:val="continuous"/>
          <w:pgSz w:w="12240" w:h="15840"/>
          <w:pgMar w:top="1440" w:right="1440" w:bottom="1440" w:left="1440" w:header="720" w:footer="720" w:gutter="0"/>
          <w:cols w:space="720"/>
          <w:docGrid w:linePitch="360"/>
        </w:sectPr>
      </w:pPr>
    </w:p>
    <w:p w14:paraId="361DF8D9" w14:textId="42EE8908" w:rsidR="00B502F6" w:rsidRDefault="00B502F6" w:rsidP="00B502F6">
      <w:pPr>
        <w:pStyle w:val="Heading1"/>
        <w:keepNext w:val="0"/>
        <w:numPr>
          <w:ilvl w:val="0"/>
          <w:numId w:val="0"/>
        </w:numPr>
        <w:spacing w:after="120"/>
        <w:ind w:left="432" w:hanging="432"/>
      </w:pPr>
      <w:bookmarkStart w:id="199" w:name="_Toc52459456"/>
      <w:bookmarkStart w:id="200" w:name="_Toc131531577"/>
      <w:r>
        <w:t>SAMPLE CONTRACT</w:t>
      </w:r>
      <w:bookmarkEnd w:id="199"/>
      <w:bookmarkEnd w:id="200"/>
    </w:p>
    <w:p w14:paraId="36E07626" w14:textId="77777777" w:rsidR="00B502F6" w:rsidRDefault="00B502F6" w:rsidP="00B502F6">
      <w:pPr>
        <w:jc w:val="both"/>
        <w:rPr>
          <w:sz w:val="22"/>
        </w:rPr>
      </w:pPr>
      <w:r w:rsidRPr="00C61101">
        <w:rPr>
          <w:sz w:val="22"/>
        </w:rPr>
        <w:t xml:space="preserve">As used in this Section of the RFP, the term “Contract” shall refer to the agreement entered into between the </w:t>
      </w:r>
      <w:r>
        <w:rPr>
          <w:sz w:val="22"/>
        </w:rPr>
        <w:t>City</w:t>
      </w:r>
      <w:r w:rsidRPr="00C61101">
        <w:rPr>
          <w:sz w:val="22"/>
        </w:rPr>
        <w:t xml:space="preserve"> and the </w:t>
      </w:r>
      <w:r>
        <w:rPr>
          <w:sz w:val="22"/>
        </w:rPr>
        <w:t>Company</w:t>
      </w:r>
      <w:r w:rsidRPr="00C61101">
        <w:rPr>
          <w:sz w:val="22"/>
        </w:rPr>
        <w:t xml:space="preserve">, and the term “Company” shall refer to the </w:t>
      </w:r>
      <w:r>
        <w:rPr>
          <w:sz w:val="22"/>
        </w:rPr>
        <w:t>vendor that has been awarded a Contract</w:t>
      </w:r>
      <w:r w:rsidRPr="00C61101">
        <w:rPr>
          <w:sz w:val="22"/>
        </w:rPr>
        <w:t>.</w:t>
      </w:r>
    </w:p>
    <w:p w14:paraId="5C21570F" w14:textId="77777777" w:rsidR="00B502F6" w:rsidRDefault="00B502F6" w:rsidP="00B502F6">
      <w:pPr>
        <w:jc w:val="both"/>
        <w:rPr>
          <w:sz w:val="22"/>
        </w:rPr>
      </w:pPr>
    </w:p>
    <w:p w14:paraId="0615D0B1" w14:textId="77777777" w:rsidR="00B502F6" w:rsidRPr="002A786C" w:rsidRDefault="00B502F6" w:rsidP="00B502F6">
      <w:pPr>
        <w:widowControl w:val="0"/>
        <w:tabs>
          <w:tab w:val="left" w:pos="-720"/>
          <w:tab w:val="left" w:pos="90"/>
          <w:tab w:val="left" w:pos="450"/>
          <w:tab w:val="left" w:pos="810"/>
          <w:tab w:val="left" w:pos="1170"/>
          <w:tab w:val="left" w:pos="2160"/>
        </w:tabs>
        <w:jc w:val="both"/>
        <w:outlineLvl w:val="7"/>
        <w:rPr>
          <w:b/>
          <w:snapToGrid w:val="0"/>
          <w:color w:val="000000"/>
          <w:sz w:val="22"/>
          <w:szCs w:val="20"/>
        </w:rPr>
      </w:pPr>
      <w:r w:rsidRPr="002A786C">
        <w:rPr>
          <w:b/>
          <w:snapToGrid w:val="0"/>
          <w:color w:val="000000"/>
          <w:sz w:val="22"/>
          <w:szCs w:val="20"/>
        </w:rPr>
        <w:t>STATE OF NORTH CAROLINA</w:t>
      </w:r>
    </w:p>
    <w:p w14:paraId="0DF3BB8B" w14:textId="77777777" w:rsidR="00B502F6" w:rsidRPr="002A786C" w:rsidRDefault="00B502F6" w:rsidP="00B502F6">
      <w:pPr>
        <w:widowControl w:val="0"/>
        <w:tabs>
          <w:tab w:val="left" w:pos="-720"/>
          <w:tab w:val="left" w:pos="90"/>
          <w:tab w:val="left" w:pos="450"/>
          <w:tab w:val="left" w:pos="810"/>
          <w:tab w:val="left" w:pos="1170"/>
          <w:tab w:val="left" w:pos="2160"/>
        </w:tabs>
        <w:jc w:val="both"/>
        <w:rPr>
          <w:b/>
          <w:snapToGrid w:val="0"/>
          <w:color w:val="000000"/>
          <w:sz w:val="22"/>
          <w:szCs w:val="20"/>
        </w:rPr>
      </w:pPr>
      <w:r w:rsidRPr="002A786C">
        <w:rPr>
          <w:b/>
          <w:snapToGrid w:val="0"/>
          <w:color w:val="000000"/>
          <w:sz w:val="22"/>
          <w:szCs w:val="20"/>
        </w:rPr>
        <w:t>COUNTY OF MECKLENBURG</w:t>
      </w:r>
    </w:p>
    <w:p w14:paraId="5A6E8189" w14:textId="77777777" w:rsidR="00B502F6" w:rsidRPr="002A786C" w:rsidRDefault="00B502F6" w:rsidP="00B502F6">
      <w:pPr>
        <w:widowControl w:val="0"/>
        <w:tabs>
          <w:tab w:val="left" w:pos="-720"/>
          <w:tab w:val="left" w:pos="90"/>
          <w:tab w:val="left" w:pos="450"/>
          <w:tab w:val="left" w:pos="810"/>
          <w:tab w:val="left" w:pos="1170"/>
          <w:tab w:val="left" w:pos="2160"/>
        </w:tabs>
        <w:jc w:val="both"/>
        <w:rPr>
          <w:b/>
          <w:snapToGrid w:val="0"/>
          <w:color w:val="000000"/>
          <w:sz w:val="22"/>
          <w:szCs w:val="20"/>
        </w:rPr>
      </w:pPr>
    </w:p>
    <w:p w14:paraId="5C6C4DE4" w14:textId="77777777" w:rsidR="00B502F6" w:rsidRPr="002A786C" w:rsidRDefault="00B502F6" w:rsidP="00B502F6">
      <w:pPr>
        <w:widowControl w:val="0"/>
        <w:tabs>
          <w:tab w:val="left" w:pos="-720"/>
          <w:tab w:val="left" w:pos="90"/>
          <w:tab w:val="left" w:pos="450"/>
          <w:tab w:val="left" w:pos="810"/>
          <w:tab w:val="left" w:pos="1170"/>
          <w:tab w:val="left" w:pos="2160"/>
        </w:tabs>
        <w:jc w:val="right"/>
        <w:outlineLvl w:val="3"/>
        <w:rPr>
          <w:b/>
          <w:snapToGrid w:val="0"/>
          <w:color w:val="000000"/>
          <w:sz w:val="22"/>
          <w:szCs w:val="20"/>
        </w:rPr>
      </w:pPr>
      <w:r w:rsidRPr="002A786C">
        <w:rPr>
          <w:b/>
          <w:snapToGrid w:val="0"/>
          <w:color w:val="000000"/>
          <w:sz w:val="22"/>
          <w:szCs w:val="20"/>
        </w:rPr>
        <w:t>AGREEMENT TO PROVIDE</w:t>
      </w:r>
    </w:p>
    <w:p w14:paraId="41F51DF6" w14:textId="02AAF2FC" w:rsidR="00B502F6" w:rsidRPr="002A786C" w:rsidRDefault="00B502F6" w:rsidP="00B502F6">
      <w:pPr>
        <w:widowControl w:val="0"/>
        <w:tabs>
          <w:tab w:val="left" w:pos="-720"/>
          <w:tab w:val="left" w:pos="90"/>
          <w:tab w:val="left" w:pos="450"/>
          <w:tab w:val="left" w:pos="810"/>
          <w:tab w:val="left" w:pos="1170"/>
          <w:tab w:val="left" w:pos="2160"/>
        </w:tabs>
        <w:jc w:val="right"/>
        <w:outlineLvl w:val="3"/>
        <w:rPr>
          <w:b/>
          <w:snapToGrid w:val="0"/>
          <w:color w:val="000000"/>
          <w:sz w:val="22"/>
          <w:szCs w:val="20"/>
        </w:rPr>
      </w:pPr>
      <w:r>
        <w:rPr>
          <w:b/>
          <w:snapToGrid w:val="0"/>
          <w:color w:val="000000"/>
          <w:sz w:val="22"/>
          <w:szCs w:val="20"/>
        </w:rPr>
        <w:t xml:space="preserve">CHARLOTTE WATER </w:t>
      </w:r>
      <w:r w:rsidR="008F0706">
        <w:rPr>
          <w:b/>
          <w:snapToGrid w:val="0"/>
          <w:color w:val="000000"/>
          <w:sz w:val="22"/>
          <w:szCs w:val="20"/>
        </w:rPr>
        <w:t>BILL INSERTS PRINTING</w:t>
      </w:r>
      <w:r w:rsidR="00F300B3">
        <w:rPr>
          <w:b/>
          <w:snapToGrid w:val="0"/>
          <w:color w:val="000000"/>
          <w:sz w:val="22"/>
          <w:szCs w:val="20"/>
        </w:rPr>
        <w:t xml:space="preserve"> SERVICES</w:t>
      </w:r>
    </w:p>
    <w:p w14:paraId="738B430D" w14:textId="77777777" w:rsidR="00B502F6" w:rsidRPr="00C57477" w:rsidRDefault="00B502F6" w:rsidP="00B502F6">
      <w:pPr>
        <w:widowControl w:val="0"/>
        <w:tabs>
          <w:tab w:val="left" w:pos="-720"/>
          <w:tab w:val="left" w:pos="90"/>
          <w:tab w:val="left" w:pos="450"/>
          <w:tab w:val="left" w:pos="810"/>
          <w:tab w:val="left" w:pos="1170"/>
          <w:tab w:val="left" w:pos="2160"/>
        </w:tabs>
        <w:jc w:val="both"/>
        <w:rPr>
          <w:rFonts w:ascii="Arial" w:hAnsi="Arial" w:cs="Arial"/>
          <w:snapToGrid w:val="0"/>
          <w:color w:val="000000"/>
          <w:sz w:val="20"/>
          <w:szCs w:val="20"/>
        </w:rPr>
      </w:pPr>
    </w:p>
    <w:p w14:paraId="40983E03" w14:textId="77777777" w:rsidR="00B502F6" w:rsidRPr="00C57477" w:rsidRDefault="00B502F6" w:rsidP="00B502F6">
      <w:pPr>
        <w:widowControl w:val="0"/>
        <w:tabs>
          <w:tab w:val="left" w:pos="-720"/>
          <w:tab w:val="left" w:pos="90"/>
          <w:tab w:val="left" w:pos="450"/>
          <w:tab w:val="left" w:pos="810"/>
          <w:tab w:val="left" w:pos="1170"/>
          <w:tab w:val="left" w:pos="2160"/>
        </w:tabs>
        <w:spacing w:after="120"/>
        <w:jc w:val="both"/>
        <w:rPr>
          <w:snapToGrid w:val="0"/>
          <w:color w:val="000000"/>
          <w:sz w:val="22"/>
          <w:szCs w:val="22"/>
        </w:rPr>
      </w:pPr>
      <w:r w:rsidRPr="00C57477">
        <w:rPr>
          <w:snapToGrid w:val="0"/>
          <w:color w:val="000000"/>
          <w:sz w:val="22"/>
          <w:szCs w:val="22"/>
        </w:rPr>
        <w:t>THIS CONTRACT (the “Contract”) is made and entered into as of this __________ day of ___________ 20</w:t>
      </w:r>
      <w:r>
        <w:rPr>
          <w:snapToGrid w:val="0"/>
          <w:color w:val="000000"/>
          <w:sz w:val="22"/>
          <w:szCs w:val="22"/>
        </w:rPr>
        <w:t>_</w:t>
      </w:r>
      <w:r w:rsidRPr="00C57477">
        <w:rPr>
          <w:snapToGrid w:val="0"/>
          <w:color w:val="000000"/>
          <w:sz w:val="22"/>
          <w:szCs w:val="22"/>
        </w:rPr>
        <w:t>_ (the “Effective Date”), by and between _______________, a corporation doing business in North Carolina (the "Company"), and the City of Charlotte, a North Carolina municipal corporation (the "City").</w:t>
      </w:r>
    </w:p>
    <w:p w14:paraId="2B8FCF55" w14:textId="77777777" w:rsidR="00B502F6" w:rsidRPr="00A811D4" w:rsidRDefault="00B502F6" w:rsidP="00B502F6">
      <w:pPr>
        <w:pStyle w:val="Heading4"/>
        <w:keepNext w:val="0"/>
        <w:numPr>
          <w:ilvl w:val="0"/>
          <w:numId w:val="0"/>
        </w:numPr>
        <w:spacing w:before="0" w:after="120"/>
        <w:jc w:val="center"/>
        <w:rPr>
          <w:sz w:val="22"/>
          <w:szCs w:val="22"/>
        </w:rPr>
      </w:pPr>
      <w:r w:rsidRPr="00A811D4">
        <w:rPr>
          <w:sz w:val="22"/>
          <w:szCs w:val="22"/>
        </w:rPr>
        <w:t>RECITALS</w:t>
      </w:r>
    </w:p>
    <w:p w14:paraId="4711CC57" w14:textId="403B2E79" w:rsidR="00B502F6" w:rsidRPr="00E10FF6" w:rsidRDefault="00B502F6" w:rsidP="00B502F6">
      <w:pPr>
        <w:spacing w:after="120"/>
        <w:jc w:val="both"/>
        <w:rPr>
          <w:sz w:val="22"/>
          <w:szCs w:val="22"/>
        </w:rPr>
      </w:pPr>
      <w:proofErr w:type="gramStart"/>
      <w:r w:rsidRPr="00E10FF6">
        <w:rPr>
          <w:b/>
          <w:sz w:val="22"/>
          <w:szCs w:val="22"/>
        </w:rPr>
        <w:t>WHEREAS,</w:t>
      </w:r>
      <w:proofErr w:type="gramEnd"/>
      <w:r w:rsidRPr="00E10FF6">
        <w:rPr>
          <w:sz w:val="22"/>
          <w:szCs w:val="22"/>
        </w:rPr>
        <w:t xml:space="preserve"> the </w:t>
      </w:r>
      <w:r>
        <w:rPr>
          <w:sz w:val="22"/>
          <w:szCs w:val="22"/>
        </w:rPr>
        <w:t>City</w:t>
      </w:r>
      <w:r w:rsidRPr="00E10FF6">
        <w:rPr>
          <w:sz w:val="22"/>
          <w:szCs w:val="22"/>
        </w:rPr>
        <w:t xml:space="preserve"> issued a Request </w:t>
      </w:r>
      <w:r>
        <w:rPr>
          <w:sz w:val="22"/>
          <w:szCs w:val="22"/>
        </w:rPr>
        <w:t>f</w:t>
      </w:r>
      <w:r w:rsidRPr="00E10FF6">
        <w:rPr>
          <w:sz w:val="22"/>
          <w:szCs w:val="22"/>
        </w:rPr>
        <w:t>or Proposals (RFP #</w:t>
      </w:r>
      <w:r>
        <w:rPr>
          <w:sz w:val="22"/>
          <w:szCs w:val="22"/>
        </w:rPr>
        <w:t>FY2</w:t>
      </w:r>
      <w:r w:rsidR="00D10EA9">
        <w:rPr>
          <w:sz w:val="22"/>
          <w:szCs w:val="22"/>
        </w:rPr>
        <w:t>3</w:t>
      </w:r>
      <w:r>
        <w:rPr>
          <w:sz w:val="22"/>
          <w:szCs w:val="22"/>
        </w:rPr>
        <w:t>-RFP-</w:t>
      </w:r>
      <w:r w:rsidR="008F0706">
        <w:rPr>
          <w:sz w:val="22"/>
          <w:szCs w:val="22"/>
        </w:rPr>
        <w:t>24</w:t>
      </w:r>
      <w:r w:rsidRPr="00E10FF6">
        <w:rPr>
          <w:sz w:val="22"/>
          <w:szCs w:val="22"/>
        </w:rPr>
        <w:t xml:space="preserve">) for </w:t>
      </w:r>
      <w:r w:rsidRPr="0071330C">
        <w:rPr>
          <w:sz w:val="22"/>
          <w:szCs w:val="22"/>
        </w:rPr>
        <w:t>Charlotte Water</w:t>
      </w:r>
      <w:r w:rsidR="00D10EA9">
        <w:rPr>
          <w:sz w:val="22"/>
          <w:szCs w:val="22"/>
        </w:rPr>
        <w:t xml:space="preserve"> </w:t>
      </w:r>
      <w:r w:rsidR="008F0706">
        <w:rPr>
          <w:sz w:val="22"/>
          <w:szCs w:val="22"/>
        </w:rPr>
        <w:t>Bill Inserts Printing</w:t>
      </w:r>
      <w:r w:rsidR="00F300B3">
        <w:rPr>
          <w:sz w:val="22"/>
          <w:szCs w:val="22"/>
        </w:rPr>
        <w:t xml:space="preserve"> Services</w:t>
      </w:r>
      <w:r w:rsidRPr="00E10FF6">
        <w:rPr>
          <w:sz w:val="22"/>
          <w:szCs w:val="22"/>
        </w:rPr>
        <w:t xml:space="preserve"> </w:t>
      </w:r>
      <w:r w:rsidRPr="005170AE">
        <w:rPr>
          <w:sz w:val="22"/>
          <w:szCs w:val="22"/>
        </w:rPr>
        <w:t xml:space="preserve">dated </w:t>
      </w:r>
      <w:r w:rsidR="008F0706">
        <w:rPr>
          <w:sz w:val="22"/>
          <w:szCs w:val="22"/>
        </w:rPr>
        <w:t>April</w:t>
      </w:r>
      <w:r w:rsidRPr="005170AE">
        <w:rPr>
          <w:sz w:val="22"/>
          <w:szCs w:val="22"/>
        </w:rPr>
        <w:t xml:space="preserve"> </w:t>
      </w:r>
      <w:r w:rsidR="004C3257">
        <w:rPr>
          <w:sz w:val="22"/>
          <w:szCs w:val="22"/>
        </w:rPr>
        <w:t>19</w:t>
      </w:r>
      <w:r w:rsidRPr="005170AE">
        <w:rPr>
          <w:sz w:val="22"/>
          <w:szCs w:val="22"/>
        </w:rPr>
        <w:t>, 20</w:t>
      </w:r>
      <w:r>
        <w:rPr>
          <w:sz w:val="22"/>
          <w:szCs w:val="22"/>
        </w:rPr>
        <w:t>2</w:t>
      </w:r>
      <w:r w:rsidR="00D10EA9">
        <w:rPr>
          <w:sz w:val="22"/>
          <w:szCs w:val="22"/>
        </w:rPr>
        <w:t>3</w:t>
      </w:r>
      <w:r w:rsidRPr="005170AE">
        <w:rPr>
          <w:sz w:val="22"/>
          <w:szCs w:val="22"/>
        </w:rPr>
        <w:t>. This</w:t>
      </w:r>
      <w:r w:rsidRPr="00E10FF6">
        <w:rPr>
          <w:sz w:val="22"/>
          <w:szCs w:val="22"/>
        </w:rPr>
        <w:t xml:space="preserve"> Request for Proposals together with all attachments and addenda, is referred to herein as the “RFP”; and</w:t>
      </w:r>
    </w:p>
    <w:p w14:paraId="10D904FE" w14:textId="53799ABE" w:rsidR="00B502F6" w:rsidRPr="00E10FF6" w:rsidRDefault="00B502F6" w:rsidP="00B502F6">
      <w:pPr>
        <w:jc w:val="both"/>
        <w:rPr>
          <w:sz w:val="22"/>
          <w:szCs w:val="22"/>
        </w:rPr>
      </w:pPr>
      <w:proofErr w:type="gramStart"/>
      <w:r w:rsidRPr="00E10FF6">
        <w:rPr>
          <w:b/>
          <w:sz w:val="22"/>
          <w:szCs w:val="22"/>
        </w:rPr>
        <w:t>WHEREAS,</w:t>
      </w:r>
      <w:proofErr w:type="gramEnd"/>
      <w:r w:rsidRPr="00E10FF6">
        <w:rPr>
          <w:b/>
          <w:sz w:val="22"/>
          <w:szCs w:val="22"/>
        </w:rPr>
        <w:t xml:space="preserve"> </w:t>
      </w:r>
      <w:r w:rsidRPr="00E10FF6">
        <w:rPr>
          <w:sz w:val="22"/>
          <w:szCs w:val="22"/>
        </w:rPr>
        <w:t xml:space="preserve">the </w:t>
      </w:r>
      <w:r>
        <w:rPr>
          <w:sz w:val="22"/>
          <w:szCs w:val="22"/>
        </w:rPr>
        <w:t>City</w:t>
      </w:r>
      <w:r w:rsidRPr="00E10FF6">
        <w:rPr>
          <w:sz w:val="22"/>
          <w:szCs w:val="22"/>
        </w:rPr>
        <w:t xml:space="preserve"> desires that the Company provide</w:t>
      </w:r>
      <w:r>
        <w:rPr>
          <w:sz w:val="22"/>
          <w:szCs w:val="22"/>
        </w:rPr>
        <w:t xml:space="preserve"> </w:t>
      </w:r>
      <w:r w:rsidRPr="0071330C">
        <w:rPr>
          <w:sz w:val="22"/>
          <w:szCs w:val="22"/>
        </w:rPr>
        <w:t>Charlotte Water</w:t>
      </w:r>
      <w:r w:rsidR="008F0706">
        <w:rPr>
          <w:sz w:val="22"/>
          <w:szCs w:val="22"/>
        </w:rPr>
        <w:t xml:space="preserve"> Bill Inserts Printing </w:t>
      </w:r>
      <w:r w:rsidR="00F300B3">
        <w:rPr>
          <w:sz w:val="22"/>
          <w:szCs w:val="22"/>
        </w:rPr>
        <w:t>Services</w:t>
      </w:r>
      <w:r w:rsidRPr="00E10FF6">
        <w:rPr>
          <w:sz w:val="22"/>
          <w:szCs w:val="22"/>
        </w:rPr>
        <w:t xml:space="preserve"> (“Services”), and the Company desires to provide such Services; and</w:t>
      </w:r>
    </w:p>
    <w:p w14:paraId="70A14083" w14:textId="77777777" w:rsidR="00B502F6" w:rsidRPr="00E10FF6" w:rsidRDefault="00B502F6" w:rsidP="00B502F6">
      <w:pPr>
        <w:spacing w:before="120"/>
        <w:jc w:val="both"/>
        <w:rPr>
          <w:color w:val="000000"/>
          <w:sz w:val="22"/>
          <w:szCs w:val="22"/>
        </w:rPr>
      </w:pPr>
      <w:r w:rsidRPr="00E10FF6">
        <w:rPr>
          <w:b/>
          <w:color w:val="000000"/>
          <w:sz w:val="22"/>
          <w:szCs w:val="22"/>
        </w:rPr>
        <w:t>WHEREAS,</w:t>
      </w:r>
      <w:r w:rsidRPr="00E10FF6">
        <w:rPr>
          <w:color w:val="000000"/>
          <w:sz w:val="22"/>
          <w:szCs w:val="22"/>
        </w:rPr>
        <w:t xml:space="preserve"> the </w:t>
      </w:r>
      <w:r>
        <w:rPr>
          <w:color w:val="000000"/>
          <w:sz w:val="22"/>
          <w:szCs w:val="22"/>
        </w:rPr>
        <w:t>City</w:t>
      </w:r>
      <w:r w:rsidRPr="00E10FF6">
        <w:rPr>
          <w:color w:val="000000"/>
          <w:sz w:val="22"/>
          <w:szCs w:val="22"/>
        </w:rPr>
        <w:t xml:space="preserve"> and the Company have negotiated and agreed regarding the above-referenced Services and desire to reduce the terms and conditions of their agreement to this written form.</w:t>
      </w:r>
    </w:p>
    <w:p w14:paraId="7534E34A" w14:textId="77777777" w:rsidR="00B502F6" w:rsidRPr="00E10FF6" w:rsidRDefault="00B502F6" w:rsidP="00B502F6">
      <w:pPr>
        <w:spacing w:before="120"/>
        <w:jc w:val="both"/>
        <w:rPr>
          <w:color w:val="000000"/>
          <w:sz w:val="22"/>
          <w:szCs w:val="22"/>
        </w:rPr>
      </w:pPr>
      <w:r w:rsidRPr="00E10FF6">
        <w:rPr>
          <w:b/>
          <w:color w:val="000000"/>
          <w:sz w:val="22"/>
          <w:szCs w:val="22"/>
        </w:rPr>
        <w:t>NOW, THEREFORE,</w:t>
      </w:r>
      <w:r w:rsidRPr="00E10FF6">
        <w:rPr>
          <w:color w:val="000000"/>
          <w:sz w:val="22"/>
          <w:szCs w:val="22"/>
        </w:rPr>
        <w:t xml:space="preserve"> for good and valuable consideration, the receipt and sufficiency of which is hereby acknowledged, and in further consideration of the covenants and representations contained herein, the parties agree as follows:</w:t>
      </w:r>
    </w:p>
    <w:p w14:paraId="090077E9" w14:textId="77777777" w:rsidR="00B502F6" w:rsidRPr="00E10FF6" w:rsidRDefault="00B502F6" w:rsidP="00B502F6">
      <w:pPr>
        <w:spacing w:before="120" w:after="120"/>
        <w:jc w:val="center"/>
        <w:rPr>
          <w:b/>
          <w:sz w:val="22"/>
          <w:szCs w:val="22"/>
        </w:rPr>
      </w:pPr>
      <w:r w:rsidRPr="00E10FF6">
        <w:rPr>
          <w:b/>
          <w:sz w:val="22"/>
          <w:szCs w:val="22"/>
        </w:rPr>
        <w:t>CONTRACT</w:t>
      </w:r>
    </w:p>
    <w:p w14:paraId="7204DA04" w14:textId="6C8B9418" w:rsidR="00B502F6" w:rsidRPr="009B0169" w:rsidRDefault="00B502F6" w:rsidP="003C69FB">
      <w:pPr>
        <w:widowControl w:val="0"/>
        <w:numPr>
          <w:ilvl w:val="0"/>
          <w:numId w:val="36"/>
        </w:numPr>
        <w:tabs>
          <w:tab w:val="clear" w:pos="720"/>
          <w:tab w:val="left" w:pos="-720"/>
        </w:tabs>
        <w:spacing w:after="120"/>
        <w:ind w:left="360" w:hanging="360"/>
        <w:jc w:val="both"/>
        <w:rPr>
          <w:color w:val="000000"/>
          <w:sz w:val="22"/>
          <w:szCs w:val="22"/>
        </w:rPr>
      </w:pPr>
      <w:r w:rsidRPr="00E10FF6">
        <w:rPr>
          <w:b/>
          <w:color w:val="000000"/>
          <w:sz w:val="22"/>
          <w:szCs w:val="22"/>
        </w:rPr>
        <w:t>EXHIBITS.</w:t>
      </w:r>
      <w:r>
        <w:rPr>
          <w:b/>
          <w:color w:val="000000"/>
          <w:sz w:val="22"/>
          <w:szCs w:val="22"/>
        </w:rPr>
        <w:t xml:space="preserve"> </w:t>
      </w:r>
      <w:r w:rsidRPr="009B0169">
        <w:rPr>
          <w:color w:val="000000"/>
          <w:sz w:val="22"/>
          <w:szCs w:val="22"/>
        </w:rPr>
        <w:t xml:space="preserve">The Exhibits below are hereby incorporated into and made a part of this </w:t>
      </w:r>
      <w:r w:rsidRPr="000F052B">
        <w:rPr>
          <w:color w:val="000000"/>
          <w:sz w:val="22"/>
          <w:szCs w:val="22"/>
        </w:rPr>
        <w:t>Contract.</w:t>
      </w:r>
      <w:r>
        <w:rPr>
          <w:color w:val="000000"/>
          <w:sz w:val="22"/>
          <w:szCs w:val="22"/>
        </w:rPr>
        <w:t xml:space="preserve"> A</w:t>
      </w:r>
      <w:r w:rsidRPr="000F052B">
        <w:rPr>
          <w:color w:val="000000"/>
          <w:sz w:val="22"/>
          <w:szCs w:val="22"/>
        </w:rPr>
        <w:t xml:space="preserve">ny conflict between language </w:t>
      </w:r>
      <w:r w:rsidRPr="000F052B">
        <w:rPr>
          <w:bCs/>
          <w:color w:val="000000"/>
          <w:sz w:val="22"/>
          <w:szCs w:val="22"/>
        </w:rPr>
        <w:t>in</w:t>
      </w:r>
      <w:r w:rsidRPr="000F052B">
        <w:rPr>
          <w:color w:val="000000"/>
          <w:sz w:val="22"/>
          <w:szCs w:val="22"/>
        </w:rPr>
        <w:t xml:space="preserve"> an Exhibit or Appendix to this Contract and the main body of this Contract shall be resolved in favor of the main body of this Contract and any inconsistency between the Exhibits will be resolved in the order in which the Exhibits appear below. </w:t>
      </w:r>
      <w:r w:rsidRPr="000F052B">
        <w:rPr>
          <w:sz w:val="22"/>
          <w:szCs w:val="22"/>
        </w:rPr>
        <w:t>Each</w:t>
      </w:r>
      <w:r w:rsidRPr="009B0169">
        <w:rPr>
          <w:sz w:val="22"/>
          <w:szCs w:val="22"/>
        </w:rPr>
        <w:t xml:space="preserve"> reference </w:t>
      </w:r>
      <w:r w:rsidRPr="0071330C">
        <w:rPr>
          <w:sz w:val="22"/>
          <w:szCs w:val="22"/>
        </w:rPr>
        <w:t xml:space="preserve">to </w:t>
      </w:r>
      <w:r w:rsidRPr="0071330C">
        <w:rPr>
          <w:bCs/>
          <w:sz w:val="22"/>
          <w:szCs w:val="22"/>
        </w:rPr>
        <w:t>COMPANY NAME</w:t>
      </w:r>
      <w:r w:rsidRPr="0071330C">
        <w:rPr>
          <w:sz w:val="22"/>
          <w:szCs w:val="22"/>
        </w:rPr>
        <w:t xml:space="preserve"> in</w:t>
      </w:r>
      <w:r w:rsidRPr="009B0169">
        <w:rPr>
          <w:sz w:val="22"/>
          <w:szCs w:val="22"/>
        </w:rPr>
        <w:t xml:space="preserve"> the Exhibits and Appendices shall be deemed to mean the Company.</w:t>
      </w:r>
    </w:p>
    <w:p w14:paraId="3F2CCA62" w14:textId="5F216785" w:rsidR="00B502F6" w:rsidRPr="00E10FF6" w:rsidRDefault="00B502F6" w:rsidP="00B502F6">
      <w:pPr>
        <w:widowControl w:val="0"/>
        <w:spacing w:after="120"/>
        <w:ind w:firstLine="360"/>
        <w:jc w:val="both"/>
        <w:rPr>
          <w:color w:val="000000"/>
          <w:sz w:val="22"/>
          <w:szCs w:val="22"/>
        </w:rPr>
      </w:pPr>
      <w:r w:rsidRPr="00E10FF6">
        <w:rPr>
          <w:color w:val="000000"/>
          <w:sz w:val="22"/>
          <w:szCs w:val="22"/>
        </w:rPr>
        <w:t>EXHIBIT A:</w:t>
      </w:r>
      <w:r w:rsidRPr="00E10FF6">
        <w:rPr>
          <w:color w:val="000000"/>
          <w:sz w:val="22"/>
          <w:szCs w:val="22"/>
        </w:rPr>
        <w:tab/>
        <w:t>PRIC</w:t>
      </w:r>
      <w:r>
        <w:rPr>
          <w:color w:val="000000"/>
          <w:sz w:val="22"/>
          <w:szCs w:val="22"/>
        </w:rPr>
        <w:t>ING</w:t>
      </w:r>
    </w:p>
    <w:p w14:paraId="345CE00D" w14:textId="77777777" w:rsidR="00B502F6" w:rsidRDefault="00B502F6" w:rsidP="00B502F6">
      <w:pPr>
        <w:widowControl w:val="0"/>
        <w:spacing w:after="120"/>
        <w:ind w:firstLine="360"/>
        <w:jc w:val="both"/>
        <w:rPr>
          <w:color w:val="000000"/>
          <w:sz w:val="22"/>
          <w:szCs w:val="22"/>
        </w:rPr>
      </w:pPr>
      <w:r w:rsidRPr="00E10FF6">
        <w:rPr>
          <w:color w:val="000000"/>
          <w:sz w:val="22"/>
          <w:szCs w:val="22"/>
        </w:rPr>
        <w:t>EXHIBIT B:</w:t>
      </w:r>
      <w:r>
        <w:rPr>
          <w:color w:val="000000"/>
          <w:sz w:val="22"/>
          <w:szCs w:val="22"/>
        </w:rPr>
        <w:tab/>
      </w:r>
      <w:r w:rsidRPr="00E10FF6">
        <w:rPr>
          <w:color w:val="000000"/>
          <w:sz w:val="22"/>
          <w:szCs w:val="22"/>
        </w:rPr>
        <w:t xml:space="preserve">SCOPE OF </w:t>
      </w:r>
      <w:r>
        <w:rPr>
          <w:color w:val="000000"/>
          <w:sz w:val="22"/>
          <w:szCs w:val="22"/>
        </w:rPr>
        <w:t>SERVICES</w:t>
      </w:r>
    </w:p>
    <w:p w14:paraId="120B1CDE" w14:textId="77777777" w:rsidR="00B502F6" w:rsidRPr="009B0169" w:rsidRDefault="00B502F6" w:rsidP="003C69FB">
      <w:pPr>
        <w:widowControl w:val="0"/>
        <w:numPr>
          <w:ilvl w:val="0"/>
          <w:numId w:val="36"/>
        </w:numPr>
        <w:tabs>
          <w:tab w:val="clear" w:pos="720"/>
          <w:tab w:val="left" w:pos="-720"/>
        </w:tabs>
        <w:spacing w:after="120"/>
        <w:ind w:left="360" w:hanging="360"/>
        <w:jc w:val="both"/>
        <w:rPr>
          <w:bCs/>
          <w:color w:val="000000"/>
          <w:sz w:val="22"/>
          <w:szCs w:val="22"/>
        </w:rPr>
      </w:pPr>
      <w:r w:rsidRPr="009B0169">
        <w:rPr>
          <w:b/>
          <w:color w:val="000000"/>
          <w:sz w:val="22"/>
          <w:szCs w:val="22"/>
        </w:rPr>
        <w:t xml:space="preserve">DEFINITIONS. </w:t>
      </w:r>
      <w:r w:rsidRPr="009B0169">
        <w:rPr>
          <w:bCs/>
          <w:color w:val="000000"/>
          <w:sz w:val="22"/>
          <w:szCs w:val="22"/>
        </w:rPr>
        <w:t xml:space="preserve">This </w:t>
      </w:r>
      <w:r>
        <w:rPr>
          <w:bCs/>
          <w:color w:val="000000"/>
          <w:sz w:val="22"/>
          <w:szCs w:val="22"/>
        </w:rPr>
        <w:t>S</w:t>
      </w:r>
      <w:r w:rsidRPr="009B0169">
        <w:rPr>
          <w:bCs/>
          <w:color w:val="000000"/>
          <w:sz w:val="22"/>
          <w:szCs w:val="22"/>
        </w:rPr>
        <w:t>ection may include, but not be limited to, terms defined in Section 1</w:t>
      </w:r>
      <w:r>
        <w:rPr>
          <w:bCs/>
          <w:color w:val="000000"/>
          <w:sz w:val="22"/>
          <w:szCs w:val="22"/>
        </w:rPr>
        <w:t>.2</w:t>
      </w:r>
      <w:r w:rsidRPr="009B0169">
        <w:rPr>
          <w:bCs/>
          <w:color w:val="000000"/>
          <w:sz w:val="22"/>
          <w:szCs w:val="22"/>
        </w:rPr>
        <w:t xml:space="preserve"> of the RFP.</w:t>
      </w:r>
    </w:p>
    <w:p w14:paraId="4F5F2ED7" w14:textId="77777777" w:rsidR="00B502F6" w:rsidRPr="00E246CC" w:rsidRDefault="00B502F6" w:rsidP="003C69FB">
      <w:pPr>
        <w:widowControl w:val="0"/>
        <w:numPr>
          <w:ilvl w:val="0"/>
          <w:numId w:val="36"/>
        </w:numPr>
        <w:tabs>
          <w:tab w:val="clear" w:pos="720"/>
          <w:tab w:val="left" w:pos="-720"/>
        </w:tabs>
        <w:spacing w:after="120"/>
        <w:ind w:left="360" w:hanging="360"/>
        <w:jc w:val="both"/>
        <w:rPr>
          <w:b/>
          <w:color w:val="000000"/>
          <w:sz w:val="22"/>
          <w:szCs w:val="22"/>
        </w:rPr>
      </w:pPr>
      <w:r w:rsidRPr="00E10FF6">
        <w:rPr>
          <w:b/>
          <w:color w:val="000000"/>
          <w:sz w:val="22"/>
          <w:szCs w:val="22"/>
        </w:rPr>
        <w:t>DESCRIPTION OF SERVICES.</w:t>
      </w:r>
      <w:r>
        <w:rPr>
          <w:b/>
          <w:color w:val="000000"/>
          <w:sz w:val="22"/>
          <w:szCs w:val="22"/>
        </w:rPr>
        <w:t xml:space="preserve"> </w:t>
      </w:r>
      <w:r w:rsidRPr="00E246CC">
        <w:rPr>
          <w:sz w:val="22"/>
          <w:szCs w:val="22"/>
        </w:rPr>
        <w:t xml:space="preserve">The Company shall be responsible for providing the Services described in Exhibit B, attached to this Contract and incorporated herein by reference. Without limiting the foregoing, the Company will perform the Services and meet the requirements as set forth in Exhibit B. However, the Company shall not be responsible for tasks specifically assigned to the City in this Contract or in Exhibit B. </w:t>
      </w:r>
    </w:p>
    <w:p w14:paraId="1194BECE" w14:textId="77777777" w:rsidR="00B502F6" w:rsidRPr="00E10FF6" w:rsidRDefault="00B502F6" w:rsidP="003C69FB">
      <w:pPr>
        <w:widowControl w:val="0"/>
        <w:numPr>
          <w:ilvl w:val="0"/>
          <w:numId w:val="36"/>
        </w:numPr>
        <w:tabs>
          <w:tab w:val="clear" w:pos="720"/>
          <w:tab w:val="left" w:pos="-720"/>
        </w:tabs>
        <w:ind w:left="360" w:hanging="360"/>
        <w:jc w:val="both"/>
        <w:rPr>
          <w:color w:val="000000"/>
          <w:sz w:val="22"/>
          <w:szCs w:val="22"/>
        </w:rPr>
      </w:pPr>
      <w:r w:rsidRPr="00E10FF6">
        <w:rPr>
          <w:b/>
          <w:color w:val="000000"/>
          <w:sz w:val="22"/>
          <w:szCs w:val="22"/>
        </w:rPr>
        <w:t>COMPENSATION.</w:t>
      </w:r>
    </w:p>
    <w:p w14:paraId="1268B05E" w14:textId="316F7992" w:rsidR="00B502F6" w:rsidRPr="00E246CC"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E10FF6">
        <w:rPr>
          <w:color w:val="000000"/>
          <w:sz w:val="22"/>
          <w:szCs w:val="22"/>
        </w:rPr>
        <w:t>TOTAL FEES AND CHARGE</w:t>
      </w:r>
      <w:r w:rsidRPr="00E246CC">
        <w:rPr>
          <w:color w:val="000000"/>
          <w:sz w:val="22"/>
          <w:szCs w:val="22"/>
        </w:rPr>
        <w:t xml:space="preserve">S. </w:t>
      </w:r>
      <w:r w:rsidR="00F169B9" w:rsidRPr="00815C0A">
        <w:rPr>
          <w:sz w:val="22"/>
          <w:szCs w:val="22"/>
        </w:rPr>
        <w:t xml:space="preserve">The City shall pay the Company for the Products and Services delivered in compliance with </w:t>
      </w:r>
      <w:r w:rsidR="00F169B9">
        <w:rPr>
          <w:sz w:val="22"/>
          <w:szCs w:val="22"/>
        </w:rPr>
        <w:t>Exhibit B, Scope of Services,</w:t>
      </w:r>
      <w:r w:rsidR="00F169B9" w:rsidRPr="00815C0A">
        <w:rPr>
          <w:sz w:val="22"/>
          <w:szCs w:val="22"/>
        </w:rPr>
        <w:t xml:space="preserve"> at the unit prices set forth in Exhibit A. This amount constitutes the maximum fees and charges payable to the Company in the aggregate under this Contract and will not be increased except by a written amendment duly executed by both parties. The Company shall not be entitled to charge the City any prices, fees or other amounts that are not listed in Exhibit A.</w:t>
      </w:r>
    </w:p>
    <w:p w14:paraId="5542BD38" w14:textId="77777777" w:rsidR="00B502F6" w:rsidRPr="00E246CC"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246CC">
        <w:rPr>
          <w:sz w:val="22"/>
          <w:szCs w:val="22"/>
        </w:rPr>
        <w:t>The Company shall not be entitled to charge the City for any travel, mileage, meals, materials</w:t>
      </w:r>
      <w:r>
        <w:rPr>
          <w:sz w:val="22"/>
          <w:szCs w:val="22"/>
        </w:rPr>
        <w:t>,</w:t>
      </w:r>
      <w:r w:rsidRPr="00E246CC">
        <w:rPr>
          <w:sz w:val="22"/>
          <w:szCs w:val="22"/>
        </w:rPr>
        <w:t xml:space="preserve"> or other costs or expenses associated with this Contract.</w:t>
      </w:r>
    </w:p>
    <w:p w14:paraId="7C61FA96" w14:textId="77777777" w:rsidR="00B502F6" w:rsidRPr="009655DE" w:rsidRDefault="00B502F6" w:rsidP="003C69FB">
      <w:pPr>
        <w:pStyle w:val="ListParagraph"/>
        <w:widowControl w:val="0"/>
        <w:numPr>
          <w:ilvl w:val="1"/>
          <w:numId w:val="41"/>
        </w:numPr>
        <w:tabs>
          <w:tab w:val="left" w:pos="-720"/>
          <w:tab w:val="left" w:pos="1080"/>
        </w:tabs>
        <w:spacing w:after="120"/>
        <w:contextualSpacing w:val="0"/>
        <w:jc w:val="both"/>
        <w:rPr>
          <w:vanish/>
          <w:color w:val="000000"/>
          <w:sz w:val="22"/>
          <w:szCs w:val="22"/>
        </w:rPr>
      </w:pPr>
    </w:p>
    <w:p w14:paraId="55D74640" w14:textId="77777777" w:rsidR="00B502F6" w:rsidRPr="009655DE" w:rsidRDefault="00B502F6" w:rsidP="003C69FB">
      <w:pPr>
        <w:pStyle w:val="ListParagraph"/>
        <w:widowControl w:val="0"/>
        <w:numPr>
          <w:ilvl w:val="1"/>
          <w:numId w:val="41"/>
        </w:numPr>
        <w:tabs>
          <w:tab w:val="left" w:pos="-720"/>
          <w:tab w:val="left" w:pos="1080"/>
        </w:tabs>
        <w:spacing w:after="120"/>
        <w:contextualSpacing w:val="0"/>
        <w:jc w:val="both"/>
        <w:rPr>
          <w:vanish/>
          <w:color w:val="000000"/>
          <w:sz w:val="22"/>
          <w:szCs w:val="22"/>
        </w:rPr>
      </w:pPr>
    </w:p>
    <w:p w14:paraId="3EAEE589" w14:textId="2753368B" w:rsidR="00B502F6" w:rsidRPr="009655DE" w:rsidRDefault="00B502F6" w:rsidP="003C69FB">
      <w:pPr>
        <w:widowControl w:val="0"/>
        <w:numPr>
          <w:ilvl w:val="1"/>
          <w:numId w:val="41"/>
        </w:numPr>
        <w:tabs>
          <w:tab w:val="left" w:pos="-720"/>
          <w:tab w:val="left" w:pos="1080"/>
          <w:tab w:val="num" w:pos="1184"/>
        </w:tabs>
        <w:spacing w:after="120"/>
        <w:ind w:left="1080" w:hanging="720"/>
        <w:jc w:val="both"/>
        <w:rPr>
          <w:color w:val="000000"/>
          <w:sz w:val="22"/>
          <w:szCs w:val="22"/>
        </w:rPr>
      </w:pPr>
      <w:r>
        <w:rPr>
          <w:color w:val="000000"/>
          <w:sz w:val="22"/>
          <w:szCs w:val="22"/>
        </w:rPr>
        <w:t xml:space="preserve">PRICE ADJUSTMENT. The price(s) stated in this Contract shall not increase for the initial </w:t>
      </w:r>
      <w:r w:rsidR="008F0706">
        <w:rPr>
          <w:color w:val="000000"/>
          <w:sz w:val="22"/>
          <w:szCs w:val="22"/>
        </w:rPr>
        <w:t>two</w:t>
      </w:r>
      <w:r w:rsidRPr="009655DE">
        <w:rPr>
          <w:color w:val="000000"/>
          <w:sz w:val="22"/>
          <w:szCs w:val="22"/>
        </w:rPr>
        <w:t>-year (</w:t>
      </w:r>
      <w:r w:rsidR="008F0706">
        <w:rPr>
          <w:color w:val="000000"/>
          <w:sz w:val="22"/>
          <w:szCs w:val="22"/>
        </w:rPr>
        <w:t>2</w:t>
      </w:r>
      <w:r w:rsidRPr="009655DE">
        <w:rPr>
          <w:color w:val="000000"/>
          <w:sz w:val="22"/>
          <w:szCs w:val="22"/>
        </w:rPr>
        <w:t xml:space="preserve">-year) term of this Contract. </w:t>
      </w:r>
      <w:r w:rsidR="00F169B9" w:rsidRPr="0029267C">
        <w:rPr>
          <w:color w:val="000000"/>
          <w:sz w:val="22"/>
          <w:szCs w:val="22"/>
        </w:rPr>
        <w:t>Pricing adjustments may be negotiated between the Company and the City at each renewal term, in accordance with the following terms</w:t>
      </w:r>
      <w:r w:rsidRPr="009655DE">
        <w:rPr>
          <w:color w:val="000000"/>
          <w:sz w:val="22"/>
          <w:szCs w:val="22"/>
        </w:rPr>
        <w:t>:</w:t>
      </w:r>
    </w:p>
    <w:p w14:paraId="56A87BE7" w14:textId="77777777" w:rsidR="00B502F6" w:rsidRDefault="00B502F6" w:rsidP="003C69FB">
      <w:pPr>
        <w:widowControl w:val="0"/>
        <w:numPr>
          <w:ilvl w:val="2"/>
          <w:numId w:val="42"/>
        </w:numPr>
        <w:tabs>
          <w:tab w:val="left" w:pos="-720"/>
          <w:tab w:val="left" w:pos="720"/>
          <w:tab w:val="left" w:pos="1440"/>
          <w:tab w:val="num" w:pos="1800"/>
        </w:tabs>
        <w:spacing w:after="120"/>
        <w:ind w:left="1800"/>
        <w:jc w:val="both"/>
        <w:rPr>
          <w:sz w:val="22"/>
          <w:szCs w:val="22"/>
        </w:rPr>
      </w:pPr>
      <w:r>
        <w:rPr>
          <w:sz w:val="22"/>
          <w:szCs w:val="22"/>
        </w:rPr>
        <w:t>Price increases shall only be allowed when justified in the City’s sole discretion based on legitimate, bona fide increases in the cost to provide the Services. No adjustment shall be made to compensate the Company for inefficiency in operation or for additional profit.</w:t>
      </w:r>
    </w:p>
    <w:p w14:paraId="18A64388" w14:textId="1A585770" w:rsidR="00B502F6" w:rsidRDefault="00B502F6" w:rsidP="003C69FB">
      <w:pPr>
        <w:widowControl w:val="0"/>
        <w:numPr>
          <w:ilvl w:val="2"/>
          <w:numId w:val="42"/>
        </w:numPr>
        <w:tabs>
          <w:tab w:val="left" w:pos="-720"/>
          <w:tab w:val="left" w:pos="720"/>
          <w:tab w:val="left" w:pos="1440"/>
          <w:tab w:val="num" w:pos="1800"/>
        </w:tabs>
        <w:spacing w:after="120"/>
        <w:ind w:left="1800"/>
        <w:jc w:val="both"/>
        <w:rPr>
          <w:sz w:val="22"/>
          <w:szCs w:val="22"/>
        </w:rPr>
      </w:pPr>
      <w:r>
        <w:rPr>
          <w:sz w:val="22"/>
          <w:szCs w:val="22"/>
        </w:rPr>
        <w:t>To obtain approval for a price increase, the Company shall submit a written request</w:t>
      </w:r>
      <w:r w:rsidR="001D62FD">
        <w:rPr>
          <w:sz w:val="22"/>
          <w:szCs w:val="22"/>
        </w:rPr>
        <w:t>, ninety (90) days prior to Contract renewal,</w:t>
      </w:r>
      <w:r>
        <w:rPr>
          <w:sz w:val="22"/>
          <w:szCs w:val="22"/>
        </w:rPr>
        <w:t xml:space="preserve"> to the Charlotte Water </w:t>
      </w:r>
      <w:r w:rsidR="008F0706" w:rsidRPr="008F0706">
        <w:rPr>
          <w:sz w:val="22"/>
          <w:szCs w:val="22"/>
        </w:rPr>
        <w:t>Acquisition and Compliance</w:t>
      </w:r>
      <w:r>
        <w:rPr>
          <w:sz w:val="22"/>
          <w:szCs w:val="22"/>
        </w:rPr>
        <w:t xml:space="preserve"> representative, at the </w:t>
      </w:r>
      <w:r w:rsidR="00F169B9">
        <w:rPr>
          <w:sz w:val="22"/>
          <w:szCs w:val="22"/>
        </w:rPr>
        <w:t xml:space="preserve">e-mail </w:t>
      </w:r>
      <w:r>
        <w:rPr>
          <w:sz w:val="22"/>
          <w:szCs w:val="22"/>
        </w:rPr>
        <w:t>address listed below, together with written documentation sufficient to demonstrate that the increase is necessary based on a legitimate increase in the cost to provide the Services. The request must state and fully justify the proposed price increase per unit over the price originally proposed.</w:t>
      </w:r>
    </w:p>
    <w:p w14:paraId="54CC00A3" w14:textId="17A7F1F5" w:rsidR="00F169B9" w:rsidRDefault="00F169B9" w:rsidP="00B502F6">
      <w:pPr>
        <w:pStyle w:val="ListParagraph"/>
        <w:ind w:left="1980"/>
        <w:rPr>
          <w:sz w:val="22"/>
          <w:szCs w:val="22"/>
        </w:rPr>
      </w:pPr>
      <w:r>
        <w:rPr>
          <w:sz w:val="22"/>
          <w:szCs w:val="22"/>
        </w:rPr>
        <w:t>Matthew Newlon</w:t>
      </w:r>
    </w:p>
    <w:p w14:paraId="3D79807D" w14:textId="0BC1042A" w:rsidR="00B502F6" w:rsidRDefault="00F169B9" w:rsidP="00B502F6">
      <w:pPr>
        <w:pStyle w:val="ListParagraph"/>
        <w:ind w:left="1980"/>
        <w:rPr>
          <w:sz w:val="22"/>
          <w:szCs w:val="22"/>
        </w:rPr>
      </w:pPr>
      <w:r>
        <w:rPr>
          <w:sz w:val="22"/>
          <w:szCs w:val="22"/>
        </w:rPr>
        <w:t xml:space="preserve">City of Charlotte, </w:t>
      </w:r>
      <w:r w:rsidR="00B502F6">
        <w:rPr>
          <w:sz w:val="22"/>
          <w:szCs w:val="22"/>
        </w:rPr>
        <w:t>Charlotte Water</w:t>
      </w:r>
      <w:r>
        <w:rPr>
          <w:sz w:val="22"/>
          <w:szCs w:val="22"/>
        </w:rPr>
        <w:t xml:space="preserve"> </w:t>
      </w:r>
      <w:r w:rsidR="008F0706" w:rsidRPr="008F0706">
        <w:rPr>
          <w:sz w:val="22"/>
          <w:szCs w:val="22"/>
        </w:rPr>
        <w:t>Acquisition and Compliance</w:t>
      </w:r>
    </w:p>
    <w:p w14:paraId="74150EC6" w14:textId="2FB47F7E" w:rsidR="00B502F6" w:rsidRPr="00F169B9" w:rsidRDefault="00F169B9" w:rsidP="00F169B9">
      <w:pPr>
        <w:pStyle w:val="ListParagraph"/>
        <w:spacing w:after="120"/>
        <w:ind w:left="1980"/>
        <w:rPr>
          <w:sz w:val="22"/>
          <w:szCs w:val="22"/>
        </w:rPr>
      </w:pPr>
      <w:r>
        <w:rPr>
          <w:sz w:val="22"/>
          <w:szCs w:val="22"/>
        </w:rPr>
        <w:t xml:space="preserve">E-mail: </w:t>
      </w:r>
      <w:hyperlink r:id="rId37" w:history="1">
        <w:r w:rsidRPr="004A09CC">
          <w:rPr>
            <w:rStyle w:val="Hyperlink"/>
            <w:sz w:val="22"/>
            <w:szCs w:val="22"/>
          </w:rPr>
          <w:t>matthew.newlon@charlottenc.gov</w:t>
        </w:r>
      </w:hyperlink>
      <w:r>
        <w:rPr>
          <w:sz w:val="22"/>
          <w:szCs w:val="22"/>
        </w:rPr>
        <w:t xml:space="preserve"> </w:t>
      </w:r>
    </w:p>
    <w:p w14:paraId="5643F89C" w14:textId="4E088EA2" w:rsidR="00F169B9" w:rsidRDefault="00B502F6" w:rsidP="003C69FB">
      <w:pPr>
        <w:widowControl w:val="0"/>
        <w:numPr>
          <w:ilvl w:val="2"/>
          <w:numId w:val="43"/>
        </w:numPr>
        <w:tabs>
          <w:tab w:val="clear" w:pos="2160"/>
          <w:tab w:val="left" w:pos="-720"/>
          <w:tab w:val="left" w:pos="720"/>
          <w:tab w:val="left" w:pos="1440"/>
          <w:tab w:val="num" w:pos="1800"/>
        </w:tabs>
        <w:spacing w:after="120"/>
        <w:ind w:left="1800"/>
        <w:jc w:val="both"/>
        <w:rPr>
          <w:sz w:val="22"/>
          <w:szCs w:val="22"/>
        </w:rPr>
      </w:pPr>
      <w:r>
        <w:rPr>
          <w:sz w:val="22"/>
          <w:szCs w:val="22"/>
        </w:rPr>
        <w:t>No proposed price increase shall be valid unless accepted by the City in writing.</w:t>
      </w:r>
      <w:r w:rsidR="00F169B9">
        <w:rPr>
          <w:sz w:val="22"/>
          <w:szCs w:val="22"/>
        </w:rPr>
        <w:t xml:space="preserve"> </w:t>
      </w:r>
      <w:r w:rsidR="00F169B9" w:rsidRPr="0029267C">
        <w:rPr>
          <w:sz w:val="22"/>
          <w:szCs w:val="22"/>
        </w:rPr>
        <w:t>The City may approve such price increase for the remaining term of this Contract or for a shorter specified period, in the City’s sole discretion. If the City rejects such price increase, the Company shall continue performance of this Contract.</w:t>
      </w:r>
    </w:p>
    <w:p w14:paraId="66E4AAAD" w14:textId="36A1B057" w:rsidR="00B502F6" w:rsidRPr="00F169B9" w:rsidRDefault="00F169B9" w:rsidP="003C69FB">
      <w:pPr>
        <w:widowControl w:val="0"/>
        <w:numPr>
          <w:ilvl w:val="2"/>
          <w:numId w:val="43"/>
        </w:numPr>
        <w:tabs>
          <w:tab w:val="clear" w:pos="2160"/>
          <w:tab w:val="left" w:pos="-720"/>
          <w:tab w:val="left" w:pos="720"/>
          <w:tab w:val="left" w:pos="1440"/>
          <w:tab w:val="num" w:pos="1800"/>
        </w:tabs>
        <w:spacing w:after="120"/>
        <w:ind w:left="1800"/>
        <w:jc w:val="both"/>
        <w:rPr>
          <w:sz w:val="22"/>
          <w:szCs w:val="22"/>
        </w:rPr>
      </w:pPr>
      <w:r w:rsidRPr="001E0A97">
        <w:rPr>
          <w:sz w:val="22"/>
          <w:szCs w:val="22"/>
        </w:rPr>
        <w:t xml:space="preserve">If the City approves a price increase pursuant to this Section and the market factors justifying the increase shift so that the increase is no longer justified, the City shall have the right to terminate the price increase and </w:t>
      </w:r>
      <w:proofErr w:type="gramStart"/>
      <w:r w:rsidRPr="001E0A97">
        <w:rPr>
          <w:sz w:val="22"/>
          <w:szCs w:val="22"/>
        </w:rPr>
        <w:t>revert back</w:t>
      </w:r>
      <w:proofErr w:type="gramEnd"/>
      <w:r w:rsidRPr="001E0A97">
        <w:rPr>
          <w:sz w:val="22"/>
          <w:szCs w:val="22"/>
        </w:rPr>
        <w:t xml:space="preserve"> to the prices that were in effect immediately prior to the increase. The Company shall notify the City in writing if the market factors on which the City granted the increase change such that the City’s reasons for granting the increase longer apply.</w:t>
      </w:r>
    </w:p>
    <w:p w14:paraId="6D74ACA6"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4774C8">
        <w:rPr>
          <w:sz w:val="22"/>
          <w:szCs w:val="22"/>
        </w:rPr>
        <w:t>EMPLOYMENT T</w:t>
      </w:r>
      <w:r w:rsidRPr="009B0169">
        <w:rPr>
          <w:color w:val="000000"/>
          <w:sz w:val="22"/>
          <w:szCs w:val="22"/>
        </w:rPr>
        <w:t xml:space="preserve">AXES AND EMPLOYEE BENEFITS. The Company represents and warrants that the employees provided by the Company to perform the Services are actual employees of the Company, and that the </w:t>
      </w:r>
      <w:r w:rsidRPr="009B0169">
        <w:rPr>
          <w:sz w:val="22"/>
          <w:szCs w:val="22"/>
        </w:rPr>
        <w:t>Company</w:t>
      </w:r>
      <w:r w:rsidRPr="009B0169">
        <w:rPr>
          <w:color w:val="000000"/>
          <w:sz w:val="22"/>
          <w:szCs w:val="22"/>
        </w:rPr>
        <w:t xml:space="preserve"> shall be responsible for providing all salary and other applicable benefits to each Company employee. The Company further represents, warrants</w:t>
      </w:r>
      <w:r>
        <w:rPr>
          <w:color w:val="000000"/>
          <w:sz w:val="22"/>
          <w:szCs w:val="22"/>
        </w:rPr>
        <w:t>,</w:t>
      </w:r>
      <w:r w:rsidRPr="009B0169">
        <w:rPr>
          <w:color w:val="000000"/>
          <w:sz w:val="22"/>
          <w:szCs w:val="22"/>
        </w:rPr>
        <w:t xml:space="preserve"> and covenants that it will pay all withholding tax, social security, Medicare, unemployment tax, worker’s compensation</w:t>
      </w:r>
      <w:r>
        <w:rPr>
          <w:color w:val="000000"/>
          <w:sz w:val="22"/>
          <w:szCs w:val="22"/>
        </w:rPr>
        <w:t>,</w:t>
      </w:r>
      <w:r w:rsidRPr="009B0169">
        <w:rPr>
          <w:color w:val="000000"/>
          <w:sz w:val="22"/>
          <w:szCs w:val="22"/>
        </w:rPr>
        <w:t xml:space="preserve"> and other payments and deductions that are required by law for each Company employee. The Company agrees that the Company employees are not employees of the City.</w:t>
      </w:r>
    </w:p>
    <w:p w14:paraId="30105B89" w14:textId="77777777" w:rsidR="00B502F6" w:rsidRPr="009B0169" w:rsidRDefault="00B502F6" w:rsidP="003C69FB">
      <w:pPr>
        <w:widowControl w:val="0"/>
        <w:numPr>
          <w:ilvl w:val="1"/>
          <w:numId w:val="36"/>
        </w:numPr>
        <w:tabs>
          <w:tab w:val="clear" w:pos="2160"/>
          <w:tab w:val="left" w:pos="-720"/>
          <w:tab w:val="left" w:pos="1080"/>
        </w:tabs>
        <w:ind w:left="1080" w:hanging="720"/>
        <w:jc w:val="both"/>
        <w:rPr>
          <w:b/>
          <w:color w:val="000000"/>
          <w:sz w:val="22"/>
          <w:szCs w:val="22"/>
        </w:rPr>
      </w:pPr>
      <w:r w:rsidRPr="009B0169">
        <w:rPr>
          <w:color w:val="000000"/>
          <w:sz w:val="22"/>
          <w:szCs w:val="22"/>
        </w:rPr>
        <w:t xml:space="preserve">INVOICES. Each invoice sent by the Company shall detail all Services performed and delivered which are necessary to entitle the Company to the requested payment under the terms of this Contract. All invoices must include </w:t>
      </w:r>
      <w:r>
        <w:rPr>
          <w:color w:val="000000"/>
          <w:sz w:val="22"/>
          <w:szCs w:val="22"/>
        </w:rPr>
        <w:t xml:space="preserve">an invoice number and </w:t>
      </w:r>
      <w:r w:rsidRPr="009B0169">
        <w:rPr>
          <w:color w:val="000000"/>
          <w:sz w:val="22"/>
          <w:szCs w:val="22"/>
        </w:rPr>
        <w:t xml:space="preserve">the City purchase order number for purchases made under </w:t>
      </w:r>
      <w:r>
        <w:rPr>
          <w:color w:val="000000"/>
          <w:sz w:val="22"/>
          <w:szCs w:val="22"/>
        </w:rPr>
        <w:t>this</w:t>
      </w:r>
      <w:r w:rsidRPr="009B0169">
        <w:rPr>
          <w:color w:val="000000"/>
          <w:sz w:val="22"/>
          <w:szCs w:val="22"/>
        </w:rPr>
        <w:t xml:space="preserve"> Contract. Purchase order numbers will be provided by the City. Invoices must be submitted with lines matching those on the City-provided purchase order.</w:t>
      </w:r>
      <w:r>
        <w:rPr>
          <w:color w:val="000000"/>
          <w:sz w:val="22"/>
          <w:szCs w:val="22"/>
        </w:rPr>
        <w:t xml:space="preserve"> </w:t>
      </w:r>
      <w:r w:rsidRPr="002F4719">
        <w:rPr>
          <w:color w:val="000000"/>
          <w:sz w:val="22"/>
          <w:szCs w:val="22"/>
        </w:rPr>
        <w:t>The Company shall e-mail one (1) copy only of each invoice</w:t>
      </w:r>
      <w:r>
        <w:rPr>
          <w:color w:val="000000"/>
          <w:sz w:val="22"/>
          <w:szCs w:val="22"/>
        </w:rPr>
        <w:t xml:space="preserve">. </w:t>
      </w:r>
      <w:r w:rsidRPr="002F4719">
        <w:rPr>
          <w:color w:val="000000"/>
          <w:sz w:val="22"/>
          <w:szCs w:val="22"/>
        </w:rPr>
        <w:t xml:space="preserve">Invoice must be in </w:t>
      </w:r>
      <w:r>
        <w:rPr>
          <w:color w:val="000000"/>
          <w:sz w:val="22"/>
          <w:szCs w:val="22"/>
        </w:rPr>
        <w:t>PDF</w:t>
      </w:r>
      <w:r w:rsidRPr="002F4719">
        <w:rPr>
          <w:color w:val="000000"/>
          <w:sz w:val="22"/>
          <w:szCs w:val="22"/>
        </w:rPr>
        <w:t xml:space="preserve"> format with an individual title. Only one</w:t>
      </w:r>
      <w:r>
        <w:rPr>
          <w:color w:val="000000"/>
          <w:sz w:val="22"/>
          <w:szCs w:val="22"/>
        </w:rPr>
        <w:t xml:space="preserve"> (1)</w:t>
      </w:r>
      <w:r w:rsidRPr="002F4719">
        <w:rPr>
          <w:color w:val="000000"/>
          <w:sz w:val="22"/>
          <w:szCs w:val="22"/>
        </w:rPr>
        <w:t xml:space="preserve"> invoice per </w:t>
      </w:r>
      <w:r>
        <w:rPr>
          <w:color w:val="000000"/>
          <w:sz w:val="22"/>
          <w:szCs w:val="22"/>
        </w:rPr>
        <w:t>PDF</w:t>
      </w:r>
      <w:r w:rsidRPr="002F4719">
        <w:rPr>
          <w:color w:val="000000"/>
          <w:sz w:val="22"/>
          <w:szCs w:val="22"/>
        </w:rPr>
        <w:t>.</w:t>
      </w:r>
    </w:p>
    <w:p w14:paraId="7E945ABA" w14:textId="77777777" w:rsidR="00B502F6" w:rsidRDefault="00B502F6" w:rsidP="00B502F6">
      <w:pPr>
        <w:widowControl w:val="0"/>
        <w:tabs>
          <w:tab w:val="left" w:pos="-720"/>
          <w:tab w:val="left" w:pos="1440"/>
        </w:tabs>
        <w:spacing w:after="120"/>
        <w:ind w:left="1080"/>
        <w:jc w:val="both"/>
        <w:rPr>
          <w:sz w:val="22"/>
          <w:szCs w:val="22"/>
        </w:rPr>
      </w:pPr>
      <w:r w:rsidRPr="00E10FF6">
        <w:rPr>
          <w:color w:val="000000"/>
          <w:sz w:val="22"/>
          <w:szCs w:val="22"/>
        </w:rPr>
        <w:t>The Company shall email all invoices to</w:t>
      </w:r>
      <w:r>
        <w:rPr>
          <w:color w:val="000000"/>
          <w:sz w:val="22"/>
          <w:szCs w:val="22"/>
        </w:rPr>
        <w:t>:</w:t>
      </w:r>
      <w:r w:rsidRPr="00E10FF6">
        <w:rPr>
          <w:color w:val="000000"/>
          <w:sz w:val="22"/>
          <w:szCs w:val="22"/>
        </w:rPr>
        <w:t xml:space="preserve"> </w:t>
      </w:r>
      <w:hyperlink r:id="rId38" w:history="1">
        <w:r w:rsidRPr="0023508C">
          <w:rPr>
            <w:rStyle w:val="Hyperlink"/>
            <w:sz w:val="22"/>
            <w:szCs w:val="22"/>
          </w:rPr>
          <w:t>cocap@charlottenc.gov</w:t>
        </w:r>
      </w:hyperlink>
      <w:r>
        <w:rPr>
          <w:sz w:val="22"/>
          <w:szCs w:val="22"/>
        </w:rPr>
        <w:t>.</w:t>
      </w:r>
    </w:p>
    <w:p w14:paraId="1C69881C" w14:textId="77777777" w:rsidR="00B502F6" w:rsidRPr="00E10FF6" w:rsidRDefault="00B502F6" w:rsidP="00B502F6">
      <w:pPr>
        <w:widowControl w:val="0"/>
        <w:tabs>
          <w:tab w:val="left" w:pos="-720"/>
          <w:tab w:val="left" w:pos="1080"/>
        </w:tabs>
        <w:spacing w:after="120"/>
        <w:ind w:left="1080"/>
        <w:jc w:val="both"/>
        <w:rPr>
          <w:color w:val="000000"/>
          <w:sz w:val="22"/>
          <w:szCs w:val="22"/>
        </w:rPr>
      </w:pPr>
      <w:r w:rsidRPr="002F4719">
        <w:rPr>
          <w:color w:val="000000"/>
          <w:sz w:val="22"/>
          <w:szCs w:val="22"/>
        </w:rPr>
        <w:t xml:space="preserve">The City is not tax exempt from sales tax. The Company shall include all applicable </w:t>
      </w:r>
      <w:r>
        <w:rPr>
          <w:color w:val="000000"/>
          <w:sz w:val="22"/>
          <w:szCs w:val="22"/>
        </w:rPr>
        <w:t>s</w:t>
      </w:r>
      <w:r w:rsidRPr="002F4719">
        <w:rPr>
          <w:color w:val="000000"/>
          <w:sz w:val="22"/>
          <w:szCs w:val="22"/>
        </w:rPr>
        <w:t>tate and County sales taxes on the invoice and not combined with the cost of the goods.</w:t>
      </w:r>
    </w:p>
    <w:p w14:paraId="17975B70"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DUE DATE OF INVOICES. </w:t>
      </w:r>
      <w:r w:rsidRPr="009B0169">
        <w:rPr>
          <w:sz w:val="22"/>
          <w:szCs w:val="22"/>
        </w:rPr>
        <w:t>Payment of invoices shall be due within thirty (30) days after receipt of an accurate, undisputed properly submitted invoice by the City.</w:t>
      </w:r>
    </w:p>
    <w:p w14:paraId="249B932F"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PRE-CONTRACT COSTS. The City </w:t>
      </w:r>
      <w:r w:rsidRPr="009B0169">
        <w:rPr>
          <w:sz w:val="22"/>
          <w:szCs w:val="22"/>
        </w:rPr>
        <w:t>shall</w:t>
      </w:r>
      <w:r w:rsidRPr="009B0169">
        <w:rPr>
          <w:color w:val="000000"/>
          <w:sz w:val="22"/>
          <w:szCs w:val="22"/>
        </w:rPr>
        <w:t xml:space="preserve"> not be charged for any Services or other work performed by the Company prior to the Effective Date of this Contract.</w:t>
      </w:r>
    </w:p>
    <w:p w14:paraId="7F6A2E17" w14:textId="77777777" w:rsidR="00B502F6"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AUDIT. During the term of this Contract and for a period of one (1) year after termination of this Contract, the City shall have the right to audit, either itself or through an independent auditor, all books</w:t>
      </w:r>
      <w:r>
        <w:rPr>
          <w:color w:val="000000"/>
          <w:sz w:val="22"/>
          <w:szCs w:val="22"/>
        </w:rPr>
        <w:t xml:space="preserve">, </w:t>
      </w:r>
      <w:r w:rsidRPr="009B0169">
        <w:rPr>
          <w:color w:val="000000"/>
          <w:sz w:val="22"/>
          <w:szCs w:val="22"/>
        </w:rPr>
        <w:t>records</w:t>
      </w:r>
      <w:r>
        <w:rPr>
          <w:color w:val="000000"/>
          <w:sz w:val="22"/>
          <w:szCs w:val="22"/>
        </w:rPr>
        <w:t>,</w:t>
      </w:r>
      <w:r w:rsidRPr="009B0169">
        <w:rPr>
          <w:color w:val="000000"/>
          <w:sz w:val="22"/>
          <w:szCs w:val="22"/>
        </w:rPr>
        <w:t xml:space="preserve"> and facilities of the Company necessary to evaluate Company’s compliance with the terms and conditions of this Contract or the City’s payment obligations. The City shall pay its own expenses, relating to such audits, but shall not have to pay any expenses or additional costs of the Company. However, if non-compliance is found that would have cost the City in excess of </w:t>
      </w:r>
      <w:r>
        <w:rPr>
          <w:color w:val="000000"/>
          <w:sz w:val="22"/>
          <w:szCs w:val="22"/>
        </w:rPr>
        <w:t>ten-thousand dollars (</w:t>
      </w:r>
      <w:r w:rsidRPr="009B0169">
        <w:rPr>
          <w:color w:val="000000"/>
          <w:sz w:val="22"/>
          <w:szCs w:val="22"/>
        </w:rPr>
        <w:t>$10,000</w:t>
      </w:r>
      <w:r>
        <w:rPr>
          <w:color w:val="000000"/>
          <w:sz w:val="22"/>
          <w:szCs w:val="22"/>
        </w:rPr>
        <w:t>)</w:t>
      </w:r>
      <w:r w:rsidRPr="009B0169">
        <w:rPr>
          <w:color w:val="000000"/>
          <w:sz w:val="22"/>
          <w:szCs w:val="22"/>
        </w:rPr>
        <w:t xml:space="preserve"> but for the audit, then the Company shall be required to reimburse the City for the cost of the audit.</w:t>
      </w:r>
    </w:p>
    <w:p w14:paraId="7ED899E0" w14:textId="77777777" w:rsidR="00B502F6" w:rsidRPr="009B0169" w:rsidRDefault="00B502F6" w:rsidP="003C69FB">
      <w:pPr>
        <w:widowControl w:val="0"/>
        <w:numPr>
          <w:ilvl w:val="0"/>
          <w:numId w:val="36"/>
        </w:numPr>
        <w:tabs>
          <w:tab w:val="clear" w:pos="720"/>
          <w:tab w:val="left" w:pos="-720"/>
        </w:tabs>
        <w:spacing w:after="120"/>
        <w:ind w:left="360" w:hanging="360"/>
        <w:jc w:val="both"/>
        <w:rPr>
          <w:b/>
          <w:bCs/>
          <w:sz w:val="22"/>
          <w:szCs w:val="22"/>
        </w:rPr>
      </w:pPr>
      <w:r w:rsidRPr="009B0169">
        <w:rPr>
          <w:b/>
          <w:color w:val="000000"/>
          <w:sz w:val="22"/>
          <w:szCs w:val="22"/>
        </w:rPr>
        <w:t>RECORDS</w:t>
      </w:r>
      <w:r w:rsidRPr="009B0169">
        <w:rPr>
          <w:b/>
          <w:bCs/>
          <w:sz w:val="22"/>
          <w:szCs w:val="22"/>
        </w:rPr>
        <w:t>.</w:t>
      </w:r>
      <w:r>
        <w:rPr>
          <w:b/>
          <w:bCs/>
          <w:sz w:val="22"/>
          <w:szCs w:val="22"/>
        </w:rPr>
        <w:t xml:space="preserve"> </w:t>
      </w:r>
      <w:r w:rsidRPr="009B0169">
        <w:rPr>
          <w:color w:val="000000"/>
          <w:sz w:val="22"/>
          <w:szCs w:val="22"/>
        </w:rPr>
        <w:t xml:space="preserve">The City shall have the right to audit the Company’s invoices, expense reports and other documents relating to the Services performed under </w:t>
      </w:r>
      <w:r>
        <w:rPr>
          <w:color w:val="000000"/>
          <w:sz w:val="22"/>
          <w:szCs w:val="22"/>
        </w:rPr>
        <w:t>this</w:t>
      </w:r>
      <w:r w:rsidRPr="009B0169">
        <w:rPr>
          <w:color w:val="000000"/>
          <w:sz w:val="22"/>
          <w:szCs w:val="22"/>
        </w:rPr>
        <w:t xml:space="preserve"> Contract, and shall not be required to pay for Services which did not occur, or which occurred in breach of </w:t>
      </w:r>
      <w:r>
        <w:rPr>
          <w:color w:val="000000"/>
          <w:sz w:val="22"/>
          <w:szCs w:val="22"/>
        </w:rPr>
        <w:t>this</w:t>
      </w:r>
      <w:r w:rsidRPr="009B0169">
        <w:rPr>
          <w:color w:val="000000"/>
          <w:sz w:val="22"/>
          <w:szCs w:val="22"/>
        </w:rPr>
        <w:t xml:space="preserve"> Contract. The Company shall make such documents available for inspection and copying by the City between the hours of 9:00 a.m. </w:t>
      </w:r>
      <w:r>
        <w:rPr>
          <w:color w:val="000000"/>
          <w:sz w:val="22"/>
          <w:szCs w:val="22"/>
        </w:rPr>
        <w:t>and</w:t>
      </w:r>
      <w:r w:rsidRPr="009B0169">
        <w:rPr>
          <w:color w:val="000000"/>
          <w:sz w:val="22"/>
          <w:szCs w:val="22"/>
        </w:rPr>
        <w:t xml:space="preserve"> 5:00 p.m. Monday through Friday, whenever requested by the City.</w:t>
      </w:r>
    </w:p>
    <w:p w14:paraId="56940FDF"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bCs/>
          <w:sz w:val="22"/>
          <w:szCs w:val="22"/>
        </w:rPr>
        <w:t xml:space="preserve">TIME IS OF THE ESSENCE. </w:t>
      </w:r>
      <w:r w:rsidRPr="009B0169">
        <w:rPr>
          <w:sz w:val="22"/>
          <w:szCs w:val="22"/>
        </w:rPr>
        <w:t>Time is of the essence in having the Company perform all Services and deliver all Deliverables within the time frames provided by this Contract and Exhibit B, including all completion dates, response times</w:t>
      </w:r>
      <w:r>
        <w:rPr>
          <w:sz w:val="22"/>
          <w:szCs w:val="22"/>
        </w:rPr>
        <w:t>,</w:t>
      </w:r>
      <w:r w:rsidRPr="009B0169">
        <w:rPr>
          <w:sz w:val="22"/>
          <w:szCs w:val="22"/>
        </w:rPr>
        <w:t xml:space="preserve"> and resolution times (the “Completion Dates”). Except as </w:t>
      </w:r>
      <w:r w:rsidRPr="009B0169">
        <w:rPr>
          <w:bCs/>
          <w:color w:val="000000"/>
          <w:sz w:val="22"/>
          <w:szCs w:val="22"/>
        </w:rPr>
        <w:t>specifically</w:t>
      </w:r>
      <w:r w:rsidRPr="009B0169">
        <w:rPr>
          <w:sz w:val="22"/>
          <w:szCs w:val="22"/>
        </w:rPr>
        <w:t xml:space="preserve"> stated in this Contract, there shall be no extensions of the Completion Dates. All references to days in this Contract (including the Exhibits) shall refer to calendar days rather than business days, unless this Contract provides otherwise for a specific situation.</w:t>
      </w:r>
    </w:p>
    <w:p w14:paraId="0931D4A0"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sz w:val="22"/>
          <w:szCs w:val="22"/>
        </w:rPr>
        <w:t>NON-</w:t>
      </w:r>
      <w:r w:rsidRPr="009B0169">
        <w:rPr>
          <w:b/>
          <w:color w:val="000000"/>
          <w:sz w:val="22"/>
          <w:szCs w:val="22"/>
        </w:rPr>
        <w:t>APPROPRIATION</w:t>
      </w:r>
      <w:r w:rsidRPr="009B0169">
        <w:rPr>
          <w:b/>
          <w:sz w:val="22"/>
          <w:szCs w:val="22"/>
        </w:rPr>
        <w:t xml:space="preserve"> OF FUNDS. </w:t>
      </w:r>
      <w:r w:rsidRPr="009B0169">
        <w:rPr>
          <w:sz w:val="22"/>
          <w:szCs w:val="22"/>
        </w:rPr>
        <w:t>If the Charlotte City Council does not appropriate the funding needed by the City to make payments under this Contract for any given fiscal year, the City will not be obligated to pay amounts due beyond the end of the last fiscal year for which funds were appropriated. In such event, the City will promptly notify the Company of the non-appropriation and this Contract will be terminated at the end of the fiscal year for which the funds were appropriated. No act or omission by the City, which is attributable to non-appropriation of funds</w:t>
      </w:r>
      <w:r>
        <w:rPr>
          <w:sz w:val="22"/>
          <w:szCs w:val="22"/>
        </w:rPr>
        <w:t>,</w:t>
      </w:r>
      <w:r w:rsidRPr="009B0169">
        <w:rPr>
          <w:sz w:val="22"/>
          <w:szCs w:val="22"/>
        </w:rPr>
        <w:t xml:space="preserve"> shall constitute a breach of or default under this Contract.</w:t>
      </w:r>
    </w:p>
    <w:p w14:paraId="57B6C634"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bCs/>
          <w:sz w:val="22"/>
          <w:szCs w:val="22"/>
        </w:rPr>
        <w:t xml:space="preserve">COMPANY </w:t>
      </w:r>
      <w:r>
        <w:rPr>
          <w:b/>
          <w:bCs/>
          <w:sz w:val="22"/>
          <w:szCs w:val="22"/>
        </w:rPr>
        <w:t xml:space="preserve">PROJECT </w:t>
      </w:r>
      <w:r w:rsidRPr="009B0169">
        <w:rPr>
          <w:b/>
          <w:bCs/>
          <w:sz w:val="22"/>
          <w:szCs w:val="22"/>
        </w:rPr>
        <w:t xml:space="preserve">MANAGER. </w:t>
      </w:r>
      <w:r w:rsidRPr="009B0169">
        <w:rPr>
          <w:sz w:val="22"/>
          <w:szCs w:val="22"/>
        </w:rPr>
        <w:t xml:space="preserve">The duties of the Company </w:t>
      </w:r>
      <w:r>
        <w:rPr>
          <w:sz w:val="22"/>
          <w:szCs w:val="22"/>
        </w:rPr>
        <w:t xml:space="preserve">Project </w:t>
      </w:r>
      <w:r w:rsidRPr="009B0169">
        <w:rPr>
          <w:sz w:val="22"/>
          <w:szCs w:val="22"/>
        </w:rPr>
        <w:t>Manager include, but are not limited to:</w:t>
      </w:r>
    </w:p>
    <w:p w14:paraId="19DEAF0E"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Coordination of schedules and the Company’s resource assignment based upon the </w:t>
      </w:r>
      <w:r>
        <w:rPr>
          <w:sz w:val="22"/>
          <w:szCs w:val="22"/>
        </w:rPr>
        <w:t>City</w:t>
      </w:r>
      <w:r w:rsidRPr="00E10FF6">
        <w:rPr>
          <w:sz w:val="22"/>
          <w:szCs w:val="22"/>
        </w:rPr>
        <w:t>’s requirements and schedule constraints;</w:t>
      </w:r>
    </w:p>
    <w:p w14:paraId="0EEE70B9"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Acting as the Company’s point of contact for all aspects of contract administration, including invoicing for Services, and status reporting;</w:t>
      </w:r>
    </w:p>
    <w:p w14:paraId="6C672B5E"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Facilitation of review meetings and conferences between the </w:t>
      </w:r>
      <w:r>
        <w:rPr>
          <w:sz w:val="22"/>
          <w:szCs w:val="22"/>
        </w:rPr>
        <w:t>City</w:t>
      </w:r>
      <w:r w:rsidRPr="00E10FF6">
        <w:rPr>
          <w:sz w:val="22"/>
          <w:szCs w:val="22"/>
        </w:rPr>
        <w:t xml:space="preserve"> and the Company’s executives when scheduled or requested by the </w:t>
      </w:r>
      <w:r>
        <w:rPr>
          <w:sz w:val="22"/>
          <w:szCs w:val="22"/>
        </w:rPr>
        <w:t>City</w:t>
      </w:r>
      <w:r w:rsidRPr="00E10FF6">
        <w:rPr>
          <w:sz w:val="22"/>
          <w:szCs w:val="22"/>
        </w:rPr>
        <w:t>;</w:t>
      </w:r>
    </w:p>
    <w:p w14:paraId="4CF79DE6"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Communication among and between the </w:t>
      </w:r>
      <w:r>
        <w:rPr>
          <w:sz w:val="22"/>
          <w:szCs w:val="22"/>
        </w:rPr>
        <w:t>City</w:t>
      </w:r>
      <w:r w:rsidRPr="00E10FF6">
        <w:rPr>
          <w:sz w:val="22"/>
          <w:szCs w:val="22"/>
        </w:rPr>
        <w:t xml:space="preserve"> and the Company’s staff;</w:t>
      </w:r>
    </w:p>
    <w:p w14:paraId="527157FF"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Promptly responding to the </w:t>
      </w:r>
      <w:r>
        <w:rPr>
          <w:sz w:val="22"/>
          <w:szCs w:val="22"/>
        </w:rPr>
        <w:t>City</w:t>
      </w:r>
      <w:r w:rsidRPr="00E10FF6">
        <w:rPr>
          <w:sz w:val="22"/>
          <w:szCs w:val="22"/>
        </w:rPr>
        <w:t xml:space="preserve"> </w:t>
      </w:r>
      <w:r>
        <w:rPr>
          <w:sz w:val="22"/>
          <w:szCs w:val="22"/>
        </w:rPr>
        <w:t>Designee</w:t>
      </w:r>
      <w:r w:rsidRPr="00E10FF6">
        <w:rPr>
          <w:sz w:val="22"/>
          <w:szCs w:val="22"/>
        </w:rPr>
        <w:t xml:space="preserve"> when consulted in writing or by </w:t>
      </w:r>
      <w:r>
        <w:rPr>
          <w:sz w:val="22"/>
          <w:szCs w:val="22"/>
        </w:rPr>
        <w:t>e</w:t>
      </w:r>
      <w:r w:rsidRPr="00E10FF6">
        <w:rPr>
          <w:sz w:val="22"/>
          <w:szCs w:val="22"/>
        </w:rPr>
        <w:t xml:space="preserve">-mail with respect to </w:t>
      </w:r>
      <w:r>
        <w:rPr>
          <w:sz w:val="22"/>
          <w:szCs w:val="22"/>
        </w:rPr>
        <w:t>schedule</w:t>
      </w:r>
      <w:r w:rsidRPr="00E10FF6">
        <w:rPr>
          <w:sz w:val="22"/>
          <w:szCs w:val="22"/>
        </w:rPr>
        <w:t xml:space="preserve"> deviations and necessary documentation;</w:t>
      </w:r>
    </w:p>
    <w:p w14:paraId="6149AA80"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Identifying and providing the </w:t>
      </w:r>
      <w:r>
        <w:rPr>
          <w:sz w:val="22"/>
          <w:szCs w:val="22"/>
        </w:rPr>
        <w:t>City</w:t>
      </w:r>
      <w:r w:rsidRPr="00E10FF6">
        <w:rPr>
          <w:sz w:val="22"/>
          <w:szCs w:val="22"/>
        </w:rPr>
        <w:t xml:space="preserve"> with timely written notice of all issues that may threaten the Company’s Services in the manner contemplated by the Contract (with “timely” meaning immediately after the Company becomes aware of them);</w:t>
      </w:r>
    </w:p>
    <w:p w14:paraId="621EDAAC"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Ensuring that adequate quality assurance procedures are in place through</w:t>
      </w:r>
      <w:r>
        <w:rPr>
          <w:sz w:val="22"/>
          <w:szCs w:val="22"/>
        </w:rPr>
        <w:t>out the Contract</w:t>
      </w:r>
      <w:r w:rsidRPr="00E10FF6">
        <w:rPr>
          <w:sz w:val="22"/>
          <w:szCs w:val="22"/>
        </w:rPr>
        <w:t>; and</w:t>
      </w:r>
    </w:p>
    <w:p w14:paraId="54B7E115"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E10FF6">
        <w:rPr>
          <w:sz w:val="22"/>
          <w:szCs w:val="22"/>
        </w:rPr>
        <w:t xml:space="preserve">Meeting with other service providers working on </w:t>
      </w:r>
      <w:r>
        <w:rPr>
          <w:sz w:val="22"/>
          <w:szCs w:val="22"/>
        </w:rPr>
        <w:t>City</w:t>
      </w:r>
      <w:r w:rsidRPr="00E10FF6">
        <w:rPr>
          <w:sz w:val="22"/>
          <w:szCs w:val="22"/>
        </w:rPr>
        <w:t xml:space="preserve"> projects that relate to this effort as necessary to resolve problems and coordinate the Services.</w:t>
      </w:r>
    </w:p>
    <w:p w14:paraId="2D42D259"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bCs/>
          <w:sz w:val="22"/>
          <w:szCs w:val="22"/>
        </w:rPr>
        <w:t xml:space="preserve">CITY </w:t>
      </w:r>
      <w:r>
        <w:rPr>
          <w:b/>
          <w:bCs/>
          <w:sz w:val="22"/>
          <w:szCs w:val="22"/>
        </w:rPr>
        <w:t>DESIGNEE</w:t>
      </w:r>
      <w:r w:rsidRPr="009B0169">
        <w:rPr>
          <w:b/>
          <w:bCs/>
          <w:sz w:val="22"/>
          <w:szCs w:val="22"/>
        </w:rPr>
        <w:t xml:space="preserve">. </w:t>
      </w:r>
      <w:r w:rsidRPr="009B0169">
        <w:rPr>
          <w:sz w:val="22"/>
          <w:szCs w:val="22"/>
        </w:rPr>
        <w:t xml:space="preserve">The duties of the City </w:t>
      </w:r>
      <w:r>
        <w:rPr>
          <w:sz w:val="22"/>
          <w:szCs w:val="22"/>
        </w:rPr>
        <w:t>Designee</w:t>
      </w:r>
      <w:r w:rsidRPr="009B0169">
        <w:rPr>
          <w:sz w:val="22"/>
          <w:szCs w:val="22"/>
        </w:rPr>
        <w:t xml:space="preserve"> are to (</w:t>
      </w:r>
      <w:proofErr w:type="spellStart"/>
      <w:r>
        <w:rPr>
          <w:sz w:val="22"/>
          <w:szCs w:val="22"/>
        </w:rPr>
        <w:t>i</w:t>
      </w:r>
      <w:proofErr w:type="spellEnd"/>
      <w:r w:rsidRPr="009B0169">
        <w:rPr>
          <w:sz w:val="22"/>
          <w:szCs w:val="22"/>
        </w:rPr>
        <w:t>) ensure that the Company delivers all requirements and sp</w:t>
      </w:r>
      <w:r>
        <w:rPr>
          <w:sz w:val="22"/>
          <w:szCs w:val="22"/>
        </w:rPr>
        <w:t>ecifications in the Contract; (ii</w:t>
      </w:r>
      <w:r w:rsidRPr="009B0169">
        <w:rPr>
          <w:sz w:val="22"/>
          <w:szCs w:val="22"/>
        </w:rPr>
        <w:t>) coordinate the City’s resource assignment as required to fulfill the City’s obligations pursu</w:t>
      </w:r>
      <w:r>
        <w:rPr>
          <w:sz w:val="22"/>
          <w:szCs w:val="22"/>
        </w:rPr>
        <w:t>ant to the Contract; (iii</w:t>
      </w:r>
      <w:r w:rsidRPr="009B0169">
        <w:rPr>
          <w:sz w:val="22"/>
          <w:szCs w:val="22"/>
        </w:rPr>
        <w:t xml:space="preserve">) promptly respond to the Company Project Manager when consulted in writing or by </w:t>
      </w:r>
      <w:r>
        <w:rPr>
          <w:sz w:val="22"/>
          <w:szCs w:val="22"/>
        </w:rPr>
        <w:t>e</w:t>
      </w:r>
      <w:r w:rsidRPr="009B0169">
        <w:rPr>
          <w:sz w:val="22"/>
          <w:szCs w:val="22"/>
        </w:rPr>
        <w:t xml:space="preserve">-mail with respect to </w:t>
      </w:r>
      <w:r>
        <w:rPr>
          <w:sz w:val="22"/>
          <w:szCs w:val="22"/>
        </w:rPr>
        <w:t>Service</w:t>
      </w:r>
      <w:r w:rsidRPr="009B0169">
        <w:rPr>
          <w:sz w:val="22"/>
          <w:szCs w:val="22"/>
        </w:rPr>
        <w:t xml:space="preserve"> issues; and (</w:t>
      </w:r>
      <w:r>
        <w:rPr>
          <w:sz w:val="22"/>
          <w:szCs w:val="22"/>
        </w:rPr>
        <w:t>iv</w:t>
      </w:r>
      <w:r w:rsidRPr="009B0169">
        <w:rPr>
          <w:sz w:val="22"/>
          <w:szCs w:val="22"/>
        </w:rPr>
        <w:t xml:space="preserve">) act as the City’s point of contact for all aspects of the Services including contract administration and coordination of communication with the City’s staff. The City shall be allowed to change staffing for the City </w:t>
      </w:r>
      <w:r>
        <w:rPr>
          <w:sz w:val="22"/>
          <w:szCs w:val="22"/>
        </w:rPr>
        <w:t>Designee</w:t>
      </w:r>
      <w:r w:rsidRPr="009B0169">
        <w:rPr>
          <w:sz w:val="22"/>
          <w:szCs w:val="22"/>
        </w:rPr>
        <w:t xml:space="preserve"> position on one (1) business </w:t>
      </w:r>
      <w:proofErr w:type="spellStart"/>
      <w:r w:rsidRPr="009B0169">
        <w:rPr>
          <w:sz w:val="22"/>
          <w:szCs w:val="22"/>
        </w:rPr>
        <w:t>day’s notice</w:t>
      </w:r>
      <w:proofErr w:type="spellEnd"/>
      <w:r w:rsidRPr="009B0169">
        <w:rPr>
          <w:sz w:val="22"/>
          <w:szCs w:val="22"/>
        </w:rPr>
        <w:t xml:space="preserve"> to the Company.</w:t>
      </w:r>
    </w:p>
    <w:p w14:paraId="778C7380"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sz w:val="22"/>
          <w:szCs w:val="22"/>
        </w:rPr>
        <w:t xml:space="preserve">DUTY OF </w:t>
      </w:r>
      <w:r w:rsidRPr="009B0169">
        <w:rPr>
          <w:b/>
          <w:color w:val="000000"/>
          <w:sz w:val="22"/>
          <w:szCs w:val="22"/>
        </w:rPr>
        <w:t>COMPANY</w:t>
      </w:r>
      <w:r w:rsidRPr="009B0169">
        <w:rPr>
          <w:b/>
          <w:sz w:val="22"/>
          <w:szCs w:val="22"/>
        </w:rPr>
        <w:t xml:space="preserve"> TO IDENTIFY AND REQUEST INFORMATION, PERSONNEL</w:t>
      </w:r>
      <w:r>
        <w:rPr>
          <w:b/>
          <w:sz w:val="22"/>
          <w:szCs w:val="22"/>
        </w:rPr>
        <w:t>,</w:t>
      </w:r>
      <w:r w:rsidRPr="009B0169">
        <w:rPr>
          <w:b/>
          <w:sz w:val="22"/>
          <w:szCs w:val="22"/>
        </w:rPr>
        <w:t xml:space="preserve"> AND FACILITIES. </w:t>
      </w:r>
      <w:r w:rsidRPr="009B0169">
        <w:rPr>
          <w:sz w:val="22"/>
          <w:szCs w:val="22"/>
        </w:rPr>
        <w:t>The Company shall identify and request in writing from the City in a timely manner: (</w:t>
      </w:r>
      <w:proofErr w:type="spellStart"/>
      <w:r w:rsidRPr="009B0169">
        <w:rPr>
          <w:sz w:val="22"/>
          <w:szCs w:val="22"/>
        </w:rPr>
        <w:t>i</w:t>
      </w:r>
      <w:proofErr w:type="spellEnd"/>
      <w:r w:rsidRPr="009B0169">
        <w:rPr>
          <w:sz w:val="22"/>
          <w:szCs w:val="22"/>
        </w:rPr>
        <w:t>) all information reasonably required by the Company to perform each task comprising the Services, (ii) the City’s personnel whose presence or assistance reasonably may be required by the Company to perform each task comprising the Services, and (iii) any other equipment, facility</w:t>
      </w:r>
      <w:r>
        <w:rPr>
          <w:sz w:val="22"/>
          <w:szCs w:val="22"/>
        </w:rPr>
        <w:t>,</w:t>
      </w:r>
      <w:r w:rsidRPr="009B0169">
        <w:rPr>
          <w:sz w:val="22"/>
          <w:szCs w:val="22"/>
        </w:rPr>
        <w:t xml:space="preserve"> or resource reasonably required by the Company to perform the Services. Notwithstanding the foregoing, the Company shall not be entitled to request that the City provide information, personnel</w:t>
      </w:r>
      <w:r>
        <w:rPr>
          <w:sz w:val="22"/>
          <w:szCs w:val="22"/>
        </w:rPr>
        <w:t>,</w:t>
      </w:r>
      <w:r w:rsidRPr="009B0169">
        <w:rPr>
          <w:sz w:val="22"/>
          <w:szCs w:val="22"/>
        </w:rPr>
        <w:t xml:space="preserve"> or facilities other than those that Exhibit B specifically requires the City to provide, unless the City can do so at no significant cost. The Company shall not be relieved of any failure to perform under this Contract by virtue of the City’s failure to provide any information, personnel, equipment, facilities</w:t>
      </w:r>
      <w:r>
        <w:rPr>
          <w:sz w:val="22"/>
          <w:szCs w:val="22"/>
        </w:rPr>
        <w:t>,</w:t>
      </w:r>
      <w:r w:rsidRPr="009B0169">
        <w:rPr>
          <w:sz w:val="22"/>
          <w:szCs w:val="22"/>
        </w:rPr>
        <w:t xml:space="preserve"> or resources: (</w:t>
      </w:r>
      <w:proofErr w:type="spellStart"/>
      <w:r w:rsidRPr="009B0169">
        <w:rPr>
          <w:sz w:val="22"/>
          <w:szCs w:val="22"/>
        </w:rPr>
        <w:t>i</w:t>
      </w:r>
      <w:proofErr w:type="spellEnd"/>
      <w:r w:rsidRPr="009B0169">
        <w:rPr>
          <w:sz w:val="22"/>
          <w:szCs w:val="22"/>
        </w:rPr>
        <w:t>) that the Company failed to identify and request in writing from the City pursuant to this Section; or (ii) that the City is not required to provide pursuant to this Contract. In the event the City fails to provide any information, personnel, facility</w:t>
      </w:r>
      <w:r>
        <w:rPr>
          <w:sz w:val="22"/>
          <w:szCs w:val="22"/>
        </w:rPr>
        <w:t>,</w:t>
      </w:r>
      <w:r w:rsidRPr="009B0169">
        <w:rPr>
          <w:sz w:val="22"/>
          <w:szCs w:val="22"/>
        </w:rPr>
        <w:t xml:space="preserve"> or resource that it is required to provide under this Section, the Company shall notify the City in writing immediately in accordance with the notice provision of this Contract. Failure to do so shall constitute a waiver by Company of any claim or defense it may otherwise have based on the City’s failure to provide such information, personnel, facility</w:t>
      </w:r>
      <w:r>
        <w:rPr>
          <w:sz w:val="22"/>
          <w:szCs w:val="22"/>
        </w:rPr>
        <w:t>,</w:t>
      </w:r>
      <w:r w:rsidRPr="009B0169">
        <w:rPr>
          <w:sz w:val="22"/>
          <w:szCs w:val="22"/>
        </w:rPr>
        <w:t xml:space="preserve"> or resource.</w:t>
      </w:r>
    </w:p>
    <w:p w14:paraId="6237E72A" w14:textId="77777777" w:rsidR="00B502F6" w:rsidRPr="00222E60" w:rsidRDefault="00B502F6" w:rsidP="003C69FB">
      <w:pPr>
        <w:widowControl w:val="0"/>
        <w:numPr>
          <w:ilvl w:val="0"/>
          <w:numId w:val="36"/>
        </w:numPr>
        <w:tabs>
          <w:tab w:val="clear" w:pos="720"/>
          <w:tab w:val="left" w:pos="-720"/>
        </w:tabs>
        <w:spacing w:after="120"/>
        <w:ind w:left="360" w:hanging="360"/>
        <w:jc w:val="both"/>
        <w:rPr>
          <w:b/>
          <w:sz w:val="22"/>
          <w:szCs w:val="22"/>
        </w:rPr>
      </w:pPr>
      <w:r w:rsidRPr="00E10FF6">
        <w:rPr>
          <w:b/>
          <w:sz w:val="22"/>
          <w:szCs w:val="22"/>
        </w:rPr>
        <w:t xml:space="preserve">COMPANY </w:t>
      </w:r>
      <w:r w:rsidRPr="00E10FF6">
        <w:rPr>
          <w:b/>
          <w:color w:val="000000"/>
          <w:sz w:val="22"/>
          <w:szCs w:val="22"/>
        </w:rPr>
        <w:t>PERSONNEL</w:t>
      </w:r>
      <w:r w:rsidRPr="00E10FF6">
        <w:rPr>
          <w:b/>
          <w:sz w:val="22"/>
          <w:szCs w:val="22"/>
        </w:rPr>
        <w:t xml:space="preserve"> REMOVAL, REPLACEMENT, PROMOTION, ETC.</w:t>
      </w:r>
      <w:r>
        <w:rPr>
          <w:b/>
          <w:sz w:val="22"/>
          <w:szCs w:val="22"/>
        </w:rPr>
        <w:t xml:space="preserve"> </w:t>
      </w:r>
      <w:r w:rsidRPr="00222E60">
        <w:rPr>
          <w:sz w:val="22"/>
          <w:szCs w:val="22"/>
        </w:rPr>
        <w:t xml:space="preserve">The City will have the right to require the removal and replacement of any personnel of the Company or the Company’s subcontractors who are assigned to provide Services to the City based on experience, qualifications, performance, conduct, compatibility, and violation of City policy or any other reasonable grounds. </w:t>
      </w:r>
      <w:r w:rsidRPr="00B56F4C">
        <w:rPr>
          <w:sz w:val="22"/>
          <w:szCs w:val="22"/>
        </w:rPr>
        <w:t>The addition or promotion of any personnel to key positions providing Services under the Contract must be approved by the City in writing.</w:t>
      </w:r>
      <w:r w:rsidRPr="00222E60">
        <w:rPr>
          <w:sz w:val="22"/>
          <w:szCs w:val="22"/>
        </w:rPr>
        <w:t xml:space="preserve"> </w:t>
      </w:r>
      <w:r w:rsidRPr="00B56F4C">
        <w:rPr>
          <w:sz w:val="22"/>
          <w:szCs w:val="22"/>
        </w:rPr>
        <w:t>The Company will replace any personnel that leave the Company, who provided Services under the Contract, with persons having at least equivalent qualifications. As used in this Contract, the “personnel” includes all staff provided by the Company or its subcontractors.</w:t>
      </w:r>
    </w:p>
    <w:p w14:paraId="15AC253B"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color w:val="000000"/>
          <w:sz w:val="22"/>
          <w:szCs w:val="22"/>
        </w:rPr>
        <w:t>BACKGROUND</w:t>
      </w:r>
      <w:r w:rsidRPr="009B0169">
        <w:rPr>
          <w:b/>
          <w:sz w:val="22"/>
          <w:szCs w:val="22"/>
        </w:rPr>
        <w:t xml:space="preserve"> CHECKS. </w:t>
      </w:r>
      <w:r w:rsidRPr="009B0169">
        <w:rPr>
          <w:sz w:val="22"/>
          <w:szCs w:val="22"/>
        </w:rPr>
        <w:t>Prior to starting work under this Contract, the Company is required to conduct a background check on each Company employee assigned to work under this Contract, and shall require its subcontractors (if any) to perform a background check on each of their employees assigned to work under this Contract (collectively, the “Background Checks”). Each B</w:t>
      </w:r>
      <w:r>
        <w:rPr>
          <w:sz w:val="22"/>
          <w:szCs w:val="22"/>
        </w:rPr>
        <w:t>ackground Check must include: (</w:t>
      </w:r>
      <w:proofErr w:type="spellStart"/>
      <w:r>
        <w:rPr>
          <w:sz w:val="22"/>
          <w:szCs w:val="22"/>
        </w:rPr>
        <w:t>i</w:t>
      </w:r>
      <w:proofErr w:type="spellEnd"/>
      <w:r w:rsidRPr="009B0169">
        <w:rPr>
          <w:sz w:val="22"/>
          <w:szCs w:val="22"/>
        </w:rPr>
        <w:t xml:space="preserve">) the person’s criminal conviction record from the states and counties where the person lives or has lived in </w:t>
      </w:r>
      <w:r>
        <w:rPr>
          <w:sz w:val="22"/>
          <w:szCs w:val="22"/>
        </w:rPr>
        <w:t>the past seven (7) years; and (ii</w:t>
      </w:r>
      <w:r w:rsidRPr="009B0169">
        <w:rPr>
          <w:sz w:val="22"/>
          <w:szCs w:val="22"/>
        </w:rPr>
        <w:t>) a reference check.</w:t>
      </w:r>
    </w:p>
    <w:p w14:paraId="081CFC4A" w14:textId="77777777" w:rsidR="00B502F6" w:rsidRPr="00E10FF6" w:rsidRDefault="00B502F6" w:rsidP="00B502F6">
      <w:pPr>
        <w:tabs>
          <w:tab w:val="left" w:pos="-720"/>
        </w:tabs>
        <w:spacing w:after="120"/>
        <w:ind w:left="360"/>
        <w:jc w:val="both"/>
        <w:rPr>
          <w:sz w:val="22"/>
          <w:szCs w:val="22"/>
        </w:rPr>
      </w:pPr>
      <w:r w:rsidRPr="00E10FF6">
        <w:rPr>
          <w:sz w:val="22"/>
          <w:szCs w:val="22"/>
        </w:rPr>
        <w:t>After starting work under this Contract, the Company is required to perform a Background Check for each new Company employee assigned to work under this Contract during that year, and shall require its subcontractors (if any) to do the same for each of their employees.</w:t>
      </w:r>
    </w:p>
    <w:p w14:paraId="5B074AAB"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If a </w:t>
      </w:r>
      <w:r w:rsidRPr="00E10FF6">
        <w:rPr>
          <w:bCs/>
          <w:color w:val="000000"/>
          <w:sz w:val="22"/>
          <w:szCs w:val="22"/>
        </w:rPr>
        <w:t>person’s</w:t>
      </w:r>
      <w:r w:rsidRPr="00E10FF6">
        <w:rPr>
          <w:sz w:val="22"/>
          <w:szCs w:val="22"/>
        </w:rPr>
        <w:t xml:space="preserve"> duties under this Contract fall within the categories described below, the Background Checks that the Company will be required to perform (and to have its subcontractors perform) shall also include the following additional investigation:</w:t>
      </w:r>
    </w:p>
    <w:p w14:paraId="41C86D45" w14:textId="77777777" w:rsidR="00B502F6" w:rsidRPr="00A059A1" w:rsidRDefault="00B502F6" w:rsidP="003C69FB">
      <w:pPr>
        <w:numPr>
          <w:ilvl w:val="0"/>
          <w:numId w:val="35"/>
        </w:numPr>
        <w:tabs>
          <w:tab w:val="clear" w:pos="720"/>
          <w:tab w:val="num" w:pos="810"/>
        </w:tabs>
        <w:spacing w:after="120"/>
        <w:jc w:val="both"/>
        <w:rPr>
          <w:sz w:val="22"/>
          <w:szCs w:val="22"/>
        </w:rPr>
      </w:pPr>
      <w:r w:rsidRPr="00A059A1">
        <w:rPr>
          <w:sz w:val="22"/>
          <w:szCs w:val="22"/>
        </w:rPr>
        <w:t>If the job duties require driving: A motor vehicle records check.</w:t>
      </w:r>
    </w:p>
    <w:p w14:paraId="4114C02A" w14:textId="77777777" w:rsidR="00B502F6" w:rsidRPr="00A059A1" w:rsidRDefault="00B502F6" w:rsidP="003C69FB">
      <w:pPr>
        <w:numPr>
          <w:ilvl w:val="0"/>
          <w:numId w:val="35"/>
        </w:numPr>
        <w:tabs>
          <w:tab w:val="clear" w:pos="720"/>
          <w:tab w:val="num" w:pos="810"/>
        </w:tabs>
        <w:spacing w:after="120"/>
        <w:jc w:val="both"/>
        <w:rPr>
          <w:sz w:val="22"/>
          <w:szCs w:val="22"/>
        </w:rPr>
      </w:pPr>
      <w:r w:rsidRPr="00A059A1">
        <w:rPr>
          <w:sz w:val="22"/>
          <w:szCs w:val="22"/>
        </w:rPr>
        <w:t>If the job duties include responsibility for initiating or affecting financial transactions: A credit history check.</w:t>
      </w:r>
    </w:p>
    <w:p w14:paraId="541CEBC4" w14:textId="77777777" w:rsidR="00B502F6" w:rsidRPr="00A059A1" w:rsidRDefault="00B502F6" w:rsidP="003C69FB">
      <w:pPr>
        <w:numPr>
          <w:ilvl w:val="0"/>
          <w:numId w:val="35"/>
        </w:numPr>
        <w:tabs>
          <w:tab w:val="clear" w:pos="720"/>
          <w:tab w:val="num" w:pos="810"/>
        </w:tabs>
        <w:spacing w:after="120"/>
        <w:jc w:val="both"/>
        <w:rPr>
          <w:sz w:val="22"/>
          <w:szCs w:val="22"/>
        </w:rPr>
      </w:pPr>
      <w:r w:rsidRPr="00A059A1">
        <w:rPr>
          <w:sz w:val="22"/>
          <w:szCs w:val="22"/>
        </w:rPr>
        <w:t>If job duties include entering a private household or interaction with children: A sexual offender registry check.</w:t>
      </w:r>
    </w:p>
    <w:p w14:paraId="748D963E"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The Company must follow all </w:t>
      </w:r>
      <w:r>
        <w:rPr>
          <w:sz w:val="22"/>
          <w:szCs w:val="22"/>
        </w:rPr>
        <w:t>s</w:t>
      </w:r>
      <w:r w:rsidRPr="00E10FF6">
        <w:rPr>
          <w:sz w:val="22"/>
          <w:szCs w:val="22"/>
        </w:rPr>
        <w:t xml:space="preserve">tate and </w:t>
      </w:r>
      <w:r>
        <w:rPr>
          <w:sz w:val="22"/>
          <w:szCs w:val="22"/>
        </w:rPr>
        <w:t>f</w:t>
      </w:r>
      <w:r w:rsidRPr="00E10FF6">
        <w:rPr>
          <w:sz w:val="22"/>
          <w:szCs w:val="22"/>
        </w:rPr>
        <w:t xml:space="preserve">ederal laws when conducting Background </w:t>
      </w:r>
      <w:r w:rsidRPr="00E10FF6">
        <w:rPr>
          <w:bCs/>
          <w:color w:val="000000"/>
          <w:sz w:val="22"/>
          <w:szCs w:val="22"/>
        </w:rPr>
        <w:t>Checks</w:t>
      </w:r>
      <w:r w:rsidRPr="00E10FF6">
        <w:rPr>
          <w:sz w:val="22"/>
          <w:szCs w:val="22"/>
        </w:rPr>
        <w:t>, including but not limited to the Fair Credit Reporting Act requirements, and shall require its subcontractors to do the same.</w:t>
      </w:r>
    </w:p>
    <w:p w14:paraId="76C9B2C5"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The Company shall notify the City of any information discovered in the Background </w:t>
      </w:r>
      <w:r w:rsidRPr="00E10FF6">
        <w:rPr>
          <w:bCs/>
          <w:color w:val="000000"/>
          <w:sz w:val="22"/>
          <w:szCs w:val="22"/>
        </w:rPr>
        <w:t>Checks</w:t>
      </w:r>
      <w:r w:rsidRPr="00E10FF6">
        <w:rPr>
          <w:sz w:val="22"/>
          <w:szCs w:val="22"/>
        </w:rPr>
        <w:t xml:space="preserve"> that may be of potential concern for any reason.</w:t>
      </w:r>
    </w:p>
    <w:p w14:paraId="32DC1F49" w14:textId="77777777" w:rsidR="00B502F6" w:rsidRPr="00E10FF6" w:rsidRDefault="00B502F6" w:rsidP="00B502F6">
      <w:pPr>
        <w:tabs>
          <w:tab w:val="left" w:pos="-720"/>
        </w:tabs>
        <w:spacing w:after="120"/>
        <w:ind w:left="360"/>
        <w:jc w:val="both"/>
        <w:rPr>
          <w:sz w:val="22"/>
          <w:szCs w:val="22"/>
        </w:rPr>
      </w:pPr>
      <w:r w:rsidRPr="00E10FF6">
        <w:rPr>
          <w:sz w:val="22"/>
          <w:szCs w:val="22"/>
        </w:rPr>
        <w:t>The City may conduct its own background checks on principals of the Company as the City deems appropriate. By operation of the public records law, background checks conducted by the City are subject to public review upon request.</w:t>
      </w:r>
    </w:p>
    <w:p w14:paraId="41A906C4"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color w:val="000000"/>
          <w:sz w:val="22"/>
          <w:szCs w:val="22"/>
        </w:rPr>
        <w:t>ACCEPTANCE</w:t>
      </w:r>
      <w:r w:rsidRPr="009B0169">
        <w:rPr>
          <w:b/>
          <w:sz w:val="22"/>
          <w:szCs w:val="22"/>
        </w:rPr>
        <w:t xml:space="preserve"> OF </w:t>
      </w:r>
      <w:r w:rsidRPr="00A059A1">
        <w:rPr>
          <w:b/>
          <w:sz w:val="22"/>
          <w:szCs w:val="22"/>
        </w:rPr>
        <w:t>TASKS AND DELIVERABLES</w:t>
      </w:r>
      <w:r>
        <w:rPr>
          <w:b/>
          <w:sz w:val="22"/>
          <w:szCs w:val="22"/>
        </w:rPr>
        <w:t xml:space="preserve">. </w:t>
      </w:r>
      <w:r w:rsidRPr="009B0169">
        <w:rPr>
          <w:sz w:val="22"/>
          <w:szCs w:val="22"/>
        </w:rPr>
        <w:t xml:space="preserve">Within a reasonable time after a particular Deliverable has been completed (or such specific time as may be set forth in Exhibit B), the Company shall submit a written notice to the City’s </w:t>
      </w:r>
      <w:r>
        <w:rPr>
          <w:sz w:val="22"/>
          <w:szCs w:val="22"/>
        </w:rPr>
        <w:t>Designee</w:t>
      </w:r>
      <w:r w:rsidRPr="009B0169">
        <w:rPr>
          <w:sz w:val="22"/>
          <w:szCs w:val="22"/>
        </w:rPr>
        <w:t xml:space="preserve"> stating the Deliverable(s) that have been met. </w:t>
      </w:r>
    </w:p>
    <w:p w14:paraId="0C755F7A"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If the </w:t>
      </w:r>
      <w:r>
        <w:rPr>
          <w:sz w:val="22"/>
          <w:szCs w:val="22"/>
        </w:rPr>
        <w:t>City</w:t>
      </w:r>
      <w:r w:rsidRPr="00E10FF6">
        <w:rPr>
          <w:sz w:val="22"/>
          <w:szCs w:val="22"/>
        </w:rPr>
        <w:t xml:space="preserve"> </w:t>
      </w:r>
      <w:r>
        <w:rPr>
          <w:sz w:val="22"/>
          <w:szCs w:val="22"/>
        </w:rPr>
        <w:t>Designee</w:t>
      </w:r>
      <w:r w:rsidRPr="00E10FF6">
        <w:rPr>
          <w:sz w:val="22"/>
          <w:szCs w:val="22"/>
        </w:rPr>
        <w:t xml:space="preserve"> is not satisfied that the Deliverable(s) ha</w:t>
      </w:r>
      <w:r>
        <w:rPr>
          <w:sz w:val="22"/>
          <w:szCs w:val="22"/>
        </w:rPr>
        <w:t>s</w:t>
      </w:r>
      <w:r w:rsidRPr="00E10FF6">
        <w:rPr>
          <w:sz w:val="22"/>
          <w:szCs w:val="22"/>
        </w:rPr>
        <w:t xml:space="preserve"> been met, a notice of rejection (a “Rejection Notice”) shall be submitted to the Company by the </w:t>
      </w:r>
      <w:r>
        <w:rPr>
          <w:sz w:val="22"/>
          <w:szCs w:val="22"/>
        </w:rPr>
        <w:t>City</w:t>
      </w:r>
      <w:r w:rsidRPr="00E10FF6">
        <w:rPr>
          <w:sz w:val="22"/>
          <w:szCs w:val="22"/>
        </w:rPr>
        <w:t xml:space="preserve"> </w:t>
      </w:r>
      <w:r>
        <w:rPr>
          <w:sz w:val="22"/>
          <w:szCs w:val="22"/>
        </w:rPr>
        <w:t>Designee</w:t>
      </w:r>
      <w:r w:rsidRPr="00E10FF6">
        <w:rPr>
          <w:sz w:val="22"/>
          <w:szCs w:val="22"/>
        </w:rPr>
        <w:t xml:space="preserve"> that specifies the nature and scope of the deficiencies that the </w:t>
      </w:r>
      <w:r>
        <w:rPr>
          <w:sz w:val="22"/>
          <w:szCs w:val="22"/>
        </w:rPr>
        <w:t>City</w:t>
      </w:r>
      <w:r w:rsidRPr="00E10FF6">
        <w:rPr>
          <w:sz w:val="22"/>
          <w:szCs w:val="22"/>
        </w:rPr>
        <w:t xml:space="preserve"> wants corrected. Upon receipt of a Rejecti</w:t>
      </w:r>
      <w:r>
        <w:rPr>
          <w:sz w:val="22"/>
          <w:szCs w:val="22"/>
        </w:rPr>
        <w:t>on Notice, the Company shall: (</w:t>
      </w:r>
      <w:proofErr w:type="spellStart"/>
      <w:r>
        <w:rPr>
          <w:sz w:val="22"/>
          <w:szCs w:val="22"/>
        </w:rPr>
        <w:t>i</w:t>
      </w:r>
      <w:proofErr w:type="spellEnd"/>
      <w:r w:rsidRPr="00E10FF6">
        <w:rPr>
          <w:sz w:val="22"/>
          <w:szCs w:val="22"/>
        </w:rPr>
        <w:t xml:space="preserve">) act diligently and promptly to correct all deficiencies identified in the Rejection Notice, </w:t>
      </w:r>
      <w:r>
        <w:rPr>
          <w:sz w:val="22"/>
          <w:szCs w:val="22"/>
        </w:rPr>
        <w:t>and (ii</w:t>
      </w:r>
      <w:r w:rsidRPr="00E10FF6">
        <w:rPr>
          <w:sz w:val="22"/>
          <w:szCs w:val="22"/>
        </w:rPr>
        <w:t xml:space="preserve">) immediately upon completing such corrections give the </w:t>
      </w:r>
      <w:r>
        <w:rPr>
          <w:sz w:val="22"/>
          <w:szCs w:val="22"/>
        </w:rPr>
        <w:t>City</w:t>
      </w:r>
      <w:r w:rsidRPr="00E10FF6">
        <w:rPr>
          <w:sz w:val="22"/>
          <w:szCs w:val="22"/>
        </w:rPr>
        <w:t xml:space="preserve"> a written, dated certification that all deficiencies have been corrected (the “Certification”). In the event the Company fails to correct all deficiencies identified in the Rejection Notice and provide a Certification within thirty (30) days after receipt of the Rejection Notice, the </w:t>
      </w:r>
      <w:r>
        <w:rPr>
          <w:sz w:val="22"/>
          <w:szCs w:val="22"/>
        </w:rPr>
        <w:t>City</w:t>
      </w:r>
      <w:r w:rsidRPr="00E10FF6">
        <w:rPr>
          <w:sz w:val="22"/>
          <w:szCs w:val="22"/>
        </w:rPr>
        <w:t xml:space="preserve"> shall be entitled to terminate this Contract for default without further obligation to the Company and without obligation to pay for the defective work.</w:t>
      </w:r>
    </w:p>
    <w:p w14:paraId="0DDC8FBC"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Upon receipt of the corrected Deliverable(s), or a Certification, whichever is later, the above-described Acceptance procedure shall recommence. The </w:t>
      </w:r>
      <w:r>
        <w:rPr>
          <w:sz w:val="22"/>
          <w:szCs w:val="22"/>
        </w:rPr>
        <w:t>City</w:t>
      </w:r>
      <w:r w:rsidRPr="00E10FF6">
        <w:rPr>
          <w:sz w:val="22"/>
          <w:szCs w:val="22"/>
        </w:rPr>
        <w:t xml:space="preserve"> shall not be </w:t>
      </w:r>
      <w:r w:rsidRPr="00E10FF6">
        <w:rPr>
          <w:bCs/>
          <w:color w:val="000000"/>
          <w:sz w:val="22"/>
          <w:szCs w:val="22"/>
        </w:rPr>
        <w:t>obligated</w:t>
      </w:r>
      <w:r w:rsidRPr="00E10FF6">
        <w:rPr>
          <w:sz w:val="22"/>
          <w:szCs w:val="22"/>
        </w:rPr>
        <w:t xml:space="preserve"> to allow the Company to recommence curative action with respect to any deficiency previously identified in a Rejection Notice, or more than once for any given Deliverable (and shall be entitled to terminate this Contract for default if the Company does not meet this time frame).</w:t>
      </w:r>
    </w:p>
    <w:p w14:paraId="6182CC8D"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color w:val="000000"/>
          <w:sz w:val="22"/>
          <w:szCs w:val="22"/>
        </w:rPr>
        <w:t xml:space="preserve">NON-EXCLUSIVITY. </w:t>
      </w:r>
      <w:r w:rsidRPr="009B0169">
        <w:rPr>
          <w:sz w:val="22"/>
          <w:szCs w:val="22"/>
        </w:rPr>
        <w:t>The Company acknowledges that it is one</w:t>
      </w:r>
      <w:r>
        <w:rPr>
          <w:sz w:val="22"/>
          <w:szCs w:val="22"/>
        </w:rPr>
        <w:t xml:space="preserve"> (1)</w:t>
      </w:r>
      <w:r w:rsidRPr="009B0169">
        <w:rPr>
          <w:sz w:val="22"/>
          <w:szCs w:val="22"/>
        </w:rPr>
        <w:t xml:space="preserve"> of several providers of </w:t>
      </w:r>
      <w:r>
        <w:rPr>
          <w:sz w:val="22"/>
          <w:szCs w:val="22"/>
        </w:rPr>
        <w:t>p</w:t>
      </w:r>
      <w:r w:rsidRPr="009B0169">
        <w:rPr>
          <w:sz w:val="22"/>
          <w:szCs w:val="22"/>
        </w:rPr>
        <w:t xml:space="preserve">rofessional </w:t>
      </w:r>
      <w:r>
        <w:rPr>
          <w:sz w:val="22"/>
          <w:szCs w:val="22"/>
        </w:rPr>
        <w:t>s</w:t>
      </w:r>
      <w:r w:rsidRPr="009B0169">
        <w:rPr>
          <w:sz w:val="22"/>
          <w:szCs w:val="22"/>
        </w:rPr>
        <w:t xml:space="preserve">ervices to the City and the City does not represent that it is obligated to contract with the Company for any </w:t>
      </w:r>
      <w:proofErr w:type="gramStart"/>
      <w:r w:rsidRPr="009B0169">
        <w:rPr>
          <w:sz w:val="22"/>
          <w:szCs w:val="22"/>
        </w:rPr>
        <w:t>particular project</w:t>
      </w:r>
      <w:proofErr w:type="gramEnd"/>
      <w:r w:rsidRPr="009B0169">
        <w:rPr>
          <w:sz w:val="22"/>
          <w:szCs w:val="22"/>
        </w:rPr>
        <w:t>.</w:t>
      </w:r>
    </w:p>
    <w:p w14:paraId="71EE3255" w14:textId="77777777" w:rsidR="00B502F6" w:rsidRPr="009B0169" w:rsidRDefault="00B502F6" w:rsidP="003C69FB">
      <w:pPr>
        <w:widowControl w:val="0"/>
        <w:numPr>
          <w:ilvl w:val="0"/>
          <w:numId w:val="36"/>
        </w:numPr>
        <w:tabs>
          <w:tab w:val="clear" w:pos="720"/>
          <w:tab w:val="left" w:pos="-720"/>
        </w:tabs>
        <w:spacing w:after="120"/>
        <w:ind w:left="360" w:hanging="360"/>
        <w:jc w:val="both"/>
        <w:rPr>
          <w:color w:val="000000"/>
          <w:sz w:val="22"/>
          <w:szCs w:val="22"/>
        </w:rPr>
      </w:pPr>
      <w:r w:rsidRPr="009B0169">
        <w:rPr>
          <w:b/>
          <w:bCs/>
          <w:color w:val="000000"/>
          <w:sz w:val="22"/>
          <w:szCs w:val="22"/>
        </w:rPr>
        <w:t xml:space="preserve">EACH </w:t>
      </w:r>
      <w:r w:rsidRPr="009B0169">
        <w:rPr>
          <w:b/>
          <w:color w:val="000000"/>
          <w:sz w:val="22"/>
          <w:szCs w:val="22"/>
        </w:rPr>
        <w:t>PARTY</w:t>
      </w:r>
      <w:r w:rsidRPr="009B0169">
        <w:rPr>
          <w:b/>
          <w:bCs/>
          <w:color w:val="000000"/>
          <w:sz w:val="22"/>
          <w:szCs w:val="22"/>
        </w:rPr>
        <w:t xml:space="preserve"> TO BEAR ITS OWN NEGOTIATION COSTS. </w:t>
      </w:r>
      <w:r w:rsidRPr="009B0169">
        <w:rPr>
          <w:sz w:val="22"/>
          <w:szCs w:val="22"/>
        </w:rPr>
        <w:t xml:space="preserve">Each party shall bear its own cost of negotiating this Contract and developing the </w:t>
      </w:r>
      <w:r>
        <w:rPr>
          <w:sz w:val="22"/>
          <w:szCs w:val="22"/>
        </w:rPr>
        <w:t>E</w:t>
      </w:r>
      <w:r w:rsidRPr="009B0169">
        <w:rPr>
          <w:sz w:val="22"/>
          <w:szCs w:val="22"/>
        </w:rPr>
        <w:t>xhibits. The City shall not be charged for any Services or other work performed by the Company prior to the Effective Date.</w:t>
      </w:r>
    </w:p>
    <w:p w14:paraId="5A0DE369" w14:textId="77777777" w:rsidR="00B502F6" w:rsidRPr="00E10FF6" w:rsidRDefault="00B502F6" w:rsidP="003C69FB">
      <w:pPr>
        <w:widowControl w:val="0"/>
        <w:numPr>
          <w:ilvl w:val="0"/>
          <w:numId w:val="36"/>
        </w:numPr>
        <w:tabs>
          <w:tab w:val="clear" w:pos="720"/>
          <w:tab w:val="left" w:pos="-720"/>
        </w:tabs>
        <w:ind w:left="360" w:hanging="360"/>
        <w:jc w:val="both"/>
        <w:rPr>
          <w:color w:val="000000"/>
          <w:sz w:val="22"/>
          <w:szCs w:val="22"/>
        </w:rPr>
      </w:pPr>
      <w:r w:rsidRPr="00E10FF6">
        <w:rPr>
          <w:b/>
          <w:color w:val="000000"/>
          <w:sz w:val="22"/>
          <w:szCs w:val="22"/>
        </w:rPr>
        <w:t>REPRESENTATIONS AND WARRANTIES OF COMPANY.</w:t>
      </w:r>
    </w:p>
    <w:p w14:paraId="61DA08C9" w14:textId="77777777" w:rsidR="00B502F6" w:rsidRPr="00E10FF6"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E10FF6">
        <w:rPr>
          <w:color w:val="000000"/>
          <w:sz w:val="22"/>
          <w:szCs w:val="22"/>
        </w:rPr>
        <w:t>GENERAL WARRANTIES.</w:t>
      </w:r>
    </w:p>
    <w:p w14:paraId="048FF877"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sz w:val="22"/>
          <w:szCs w:val="22"/>
        </w:rPr>
        <w:t xml:space="preserve">The Services shall satisfy all requirements set forth in </w:t>
      </w:r>
      <w:r>
        <w:rPr>
          <w:sz w:val="22"/>
          <w:szCs w:val="22"/>
        </w:rPr>
        <w:t>this</w:t>
      </w:r>
      <w:r w:rsidRPr="00E10FF6">
        <w:rPr>
          <w:sz w:val="22"/>
          <w:szCs w:val="22"/>
        </w:rPr>
        <w:t xml:space="preserve"> Contract, including but not limited to the attached Exhibits;</w:t>
      </w:r>
    </w:p>
    <w:p w14:paraId="223BA0DC"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AD3009">
        <w:rPr>
          <w:sz w:val="22"/>
          <w:szCs w:val="22"/>
        </w:rPr>
        <w:t xml:space="preserve">The Company has </w:t>
      </w:r>
      <w:r w:rsidRPr="00E10FF6">
        <w:rPr>
          <w:color w:val="000000"/>
          <w:sz w:val="22"/>
          <w:szCs w:val="22"/>
        </w:rPr>
        <w:t xml:space="preserve">taken and will continue to take sufficient precautions to ensure that it will not be prevented from performing all or part of its obligations under </w:t>
      </w:r>
      <w:r>
        <w:rPr>
          <w:color w:val="000000"/>
          <w:sz w:val="22"/>
          <w:szCs w:val="22"/>
        </w:rPr>
        <w:t>this</w:t>
      </w:r>
      <w:r w:rsidRPr="00E10FF6">
        <w:rPr>
          <w:color w:val="000000"/>
          <w:sz w:val="22"/>
          <w:szCs w:val="22"/>
        </w:rPr>
        <w:t xml:space="preserve"> Contract by virtue of interruptions in the computer systems used by the </w:t>
      </w:r>
      <w:proofErr w:type="gramStart"/>
      <w:r w:rsidRPr="00E10FF6">
        <w:rPr>
          <w:color w:val="000000"/>
          <w:sz w:val="22"/>
          <w:szCs w:val="22"/>
        </w:rPr>
        <w:t>Company;</w:t>
      </w:r>
      <w:proofErr w:type="gramEnd"/>
    </w:p>
    <w:p w14:paraId="6496D12A"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All Services performed by the Company and/or its subcontractors pursuant to this Contract shall meet the highest industry standards and shall be performed in a professional and workmanlike manner by staff with the necessary skills, experience and knowledge;</w:t>
      </w:r>
    </w:p>
    <w:p w14:paraId="08E32FC6"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Neither the Services nor any Deliverables provided by the Company under this Contract will infringe or misappropriate any patent, copyright, trademark or trade secret rights of any third party;</w:t>
      </w:r>
    </w:p>
    <w:p w14:paraId="0EAC678B"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The Company and each </w:t>
      </w:r>
      <w:r>
        <w:rPr>
          <w:color w:val="000000"/>
          <w:sz w:val="22"/>
          <w:szCs w:val="22"/>
        </w:rPr>
        <w:t>Company employee</w:t>
      </w:r>
      <w:r w:rsidRPr="00E10FF6">
        <w:rPr>
          <w:color w:val="000000"/>
          <w:sz w:val="22"/>
          <w:szCs w:val="22"/>
        </w:rPr>
        <w:t xml:space="preserve"> provided by the Company to the </w:t>
      </w:r>
      <w:r>
        <w:rPr>
          <w:color w:val="000000"/>
          <w:sz w:val="22"/>
          <w:szCs w:val="22"/>
        </w:rPr>
        <w:t>City</w:t>
      </w:r>
      <w:r w:rsidRPr="00E10FF6">
        <w:rPr>
          <w:color w:val="000000"/>
          <w:sz w:val="22"/>
          <w:szCs w:val="22"/>
        </w:rPr>
        <w:t xml:space="preserve"> shall have the qualifications, skills and experience necessary to perform the Services described or referenced in Exhibit B;</w:t>
      </w:r>
    </w:p>
    <w:p w14:paraId="070D0436"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All information provided by the Company about each </w:t>
      </w:r>
      <w:r>
        <w:rPr>
          <w:color w:val="000000"/>
          <w:sz w:val="22"/>
          <w:szCs w:val="22"/>
        </w:rPr>
        <w:t>Company employee</w:t>
      </w:r>
      <w:r w:rsidRPr="00E10FF6">
        <w:rPr>
          <w:color w:val="000000"/>
          <w:sz w:val="22"/>
          <w:szCs w:val="22"/>
        </w:rPr>
        <w:t xml:space="preserve"> is accurate; and</w:t>
      </w:r>
    </w:p>
    <w:p w14:paraId="19672E63"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Each </w:t>
      </w:r>
      <w:r>
        <w:rPr>
          <w:color w:val="000000"/>
          <w:sz w:val="22"/>
          <w:szCs w:val="22"/>
        </w:rPr>
        <w:t>Company employee</w:t>
      </w:r>
      <w:r w:rsidRPr="00E10FF6">
        <w:rPr>
          <w:color w:val="000000"/>
          <w:sz w:val="22"/>
          <w:szCs w:val="22"/>
        </w:rPr>
        <w:t xml:space="preserve"> is an employee of the Company, and the Company shall make all payments and withholdings required for by law for the Company for such </w:t>
      </w:r>
      <w:r>
        <w:rPr>
          <w:color w:val="000000"/>
          <w:sz w:val="22"/>
          <w:szCs w:val="22"/>
        </w:rPr>
        <w:t>employees</w:t>
      </w:r>
      <w:r w:rsidRPr="00E10FF6">
        <w:rPr>
          <w:color w:val="000000"/>
          <w:sz w:val="22"/>
          <w:szCs w:val="22"/>
        </w:rPr>
        <w:t>.</w:t>
      </w:r>
    </w:p>
    <w:p w14:paraId="266B4A3B"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ADDITIONAL WARRANTIES. The Company further represents and warrants that:</w:t>
      </w:r>
    </w:p>
    <w:p w14:paraId="7D0B9119"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It is a legal entity and if incorporated, duly incorporated, validly existing and in good standing under the laws of the state of its incorporation or licensing and is qualified to do business in North Carolina;</w:t>
      </w:r>
    </w:p>
    <w:p w14:paraId="3FCA59DA"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It has all the requisite corporate power and authority to execute, deliver</w:t>
      </w:r>
      <w:r>
        <w:rPr>
          <w:color w:val="000000"/>
          <w:sz w:val="22"/>
          <w:szCs w:val="22"/>
        </w:rPr>
        <w:t>,</w:t>
      </w:r>
      <w:r w:rsidRPr="00E10FF6">
        <w:rPr>
          <w:color w:val="000000"/>
          <w:sz w:val="22"/>
          <w:szCs w:val="22"/>
        </w:rPr>
        <w:t xml:space="preserve"> and perform its obligations under this Contract;</w:t>
      </w:r>
    </w:p>
    <w:p w14:paraId="50E5DE14"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The execution, delivery, and performance of this Contract have been duly authorized by the Company;</w:t>
      </w:r>
    </w:p>
    <w:p w14:paraId="1D8595F6"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No approval, authorization</w:t>
      </w:r>
      <w:r>
        <w:rPr>
          <w:color w:val="000000"/>
          <w:sz w:val="22"/>
          <w:szCs w:val="22"/>
        </w:rPr>
        <w:t>,</w:t>
      </w:r>
      <w:r w:rsidRPr="00E10FF6">
        <w:rPr>
          <w:color w:val="000000"/>
          <w:sz w:val="22"/>
          <w:szCs w:val="22"/>
        </w:rPr>
        <w:t xml:space="preserve"> or consent of any governmental or regulatory authority is required to be obtained or made by it in order for it to enter into and perform its obligations under this </w:t>
      </w:r>
      <w:proofErr w:type="gramStart"/>
      <w:r w:rsidRPr="00E10FF6">
        <w:rPr>
          <w:color w:val="000000"/>
          <w:sz w:val="22"/>
          <w:szCs w:val="22"/>
        </w:rPr>
        <w:t>Contract;</w:t>
      </w:r>
      <w:proofErr w:type="gramEnd"/>
    </w:p>
    <w:p w14:paraId="28D6B90A"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In connection with its obligations under this Contract, it shall comply with all applicable federal, state</w:t>
      </w:r>
      <w:r>
        <w:rPr>
          <w:color w:val="000000"/>
          <w:sz w:val="22"/>
          <w:szCs w:val="22"/>
        </w:rPr>
        <w:t>,</w:t>
      </w:r>
      <w:r w:rsidRPr="00E10FF6">
        <w:rPr>
          <w:color w:val="000000"/>
          <w:sz w:val="22"/>
          <w:szCs w:val="22"/>
        </w:rPr>
        <w:t xml:space="preserve"> and local laws and regulations and shall obtain all applicable permits and licenses; and</w:t>
      </w:r>
    </w:p>
    <w:p w14:paraId="508570BA" w14:textId="77777777" w:rsidR="00B502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The performance of this Contract by the Company and each </w:t>
      </w:r>
      <w:r>
        <w:rPr>
          <w:color w:val="000000"/>
          <w:sz w:val="22"/>
          <w:szCs w:val="22"/>
        </w:rPr>
        <w:t>Company employee</w:t>
      </w:r>
      <w:r w:rsidRPr="00E10FF6">
        <w:rPr>
          <w:color w:val="000000"/>
          <w:sz w:val="22"/>
          <w:szCs w:val="22"/>
        </w:rPr>
        <w:t xml:space="preserve"> provided by the Company will not violate any contracts or agreements with third parties or any third-party rights (including but not limited to non-compete agreements, non-disclosure agreements, patents, trademarks</w:t>
      </w:r>
      <w:r>
        <w:rPr>
          <w:color w:val="000000"/>
          <w:sz w:val="22"/>
          <w:szCs w:val="22"/>
        </w:rPr>
        <w:t>,</w:t>
      </w:r>
      <w:r w:rsidRPr="00E10FF6">
        <w:rPr>
          <w:color w:val="000000"/>
          <w:sz w:val="22"/>
          <w:szCs w:val="22"/>
        </w:rPr>
        <w:t xml:space="preserve"> or intellectual property rights).</w:t>
      </w:r>
    </w:p>
    <w:p w14:paraId="2A425CF9" w14:textId="77777777" w:rsidR="00B502F6" w:rsidRPr="00E10FF6" w:rsidRDefault="00B502F6" w:rsidP="003C69FB">
      <w:pPr>
        <w:widowControl w:val="0"/>
        <w:numPr>
          <w:ilvl w:val="0"/>
          <w:numId w:val="36"/>
        </w:numPr>
        <w:tabs>
          <w:tab w:val="clear" w:pos="720"/>
          <w:tab w:val="left" w:pos="-720"/>
        </w:tabs>
        <w:ind w:left="360" w:hanging="360"/>
        <w:jc w:val="both"/>
        <w:rPr>
          <w:b/>
          <w:sz w:val="22"/>
          <w:szCs w:val="22"/>
        </w:rPr>
      </w:pPr>
      <w:r w:rsidRPr="00E10FF6">
        <w:rPr>
          <w:b/>
          <w:sz w:val="22"/>
          <w:szCs w:val="22"/>
        </w:rPr>
        <w:t xml:space="preserve">OTHER </w:t>
      </w:r>
      <w:r w:rsidRPr="00E10FF6">
        <w:rPr>
          <w:b/>
          <w:color w:val="000000"/>
          <w:sz w:val="22"/>
          <w:szCs w:val="22"/>
        </w:rPr>
        <w:t>OBLIGATIONS</w:t>
      </w:r>
      <w:r w:rsidRPr="00E10FF6">
        <w:rPr>
          <w:b/>
          <w:sz w:val="22"/>
          <w:szCs w:val="22"/>
        </w:rPr>
        <w:t xml:space="preserve"> OF THE COMPANY.</w:t>
      </w:r>
    </w:p>
    <w:p w14:paraId="4EF58849"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sz w:val="22"/>
          <w:szCs w:val="22"/>
        </w:rPr>
        <w:t xml:space="preserve">WORK ON CITY’S PREMISES. </w:t>
      </w:r>
      <w:r w:rsidRPr="009B0169">
        <w:rPr>
          <w:color w:val="000000"/>
          <w:sz w:val="22"/>
          <w:szCs w:val="22"/>
        </w:rPr>
        <w:t xml:space="preserve">The Company and all </w:t>
      </w:r>
      <w:r>
        <w:rPr>
          <w:color w:val="000000"/>
          <w:sz w:val="22"/>
          <w:szCs w:val="22"/>
        </w:rPr>
        <w:t>its</w:t>
      </w:r>
      <w:r w:rsidRPr="009B0169">
        <w:rPr>
          <w:color w:val="000000"/>
          <w:sz w:val="22"/>
          <w:szCs w:val="22"/>
        </w:rPr>
        <w:t xml:space="preserve"> employees will, whenever on the City's premises, obey all instructions and City</w:t>
      </w:r>
      <w:r>
        <w:rPr>
          <w:color w:val="000000"/>
          <w:sz w:val="22"/>
          <w:szCs w:val="22"/>
        </w:rPr>
        <w:t xml:space="preserve"> policies that are provided </w:t>
      </w:r>
      <w:r w:rsidRPr="009B0169">
        <w:rPr>
          <w:color w:val="000000"/>
          <w:sz w:val="22"/>
          <w:szCs w:val="22"/>
        </w:rPr>
        <w:t>with respect to performing Services on the City’s premises.</w:t>
      </w:r>
    </w:p>
    <w:p w14:paraId="015D26C3" w14:textId="77777777" w:rsidR="00276CA7" w:rsidRPr="00276CA7"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RESPECTFUL AND COURTEOUS BEHAVIOR. </w:t>
      </w:r>
      <w:r w:rsidRPr="009B0169">
        <w:rPr>
          <w:sz w:val="22"/>
          <w:szCs w:val="22"/>
        </w:rPr>
        <w:t>The Company shall assure that its employees interact with City employees and the public in a courteous, helpful</w:t>
      </w:r>
      <w:r>
        <w:rPr>
          <w:sz w:val="22"/>
          <w:szCs w:val="22"/>
        </w:rPr>
        <w:t>,</w:t>
      </w:r>
      <w:r w:rsidRPr="009B0169">
        <w:rPr>
          <w:sz w:val="22"/>
          <w:szCs w:val="22"/>
        </w:rPr>
        <w:t xml:space="preserve"> and impartial manner. All employees of the Company in both field and office shall refrain from belligerent </w:t>
      </w:r>
    </w:p>
    <w:p w14:paraId="3C7A2B77" w14:textId="1C97A9E3" w:rsidR="00B502F6" w:rsidRPr="009B0169" w:rsidRDefault="00B502F6" w:rsidP="00276CA7">
      <w:pPr>
        <w:widowControl w:val="0"/>
        <w:tabs>
          <w:tab w:val="left" w:pos="-720"/>
          <w:tab w:val="left" w:pos="1080"/>
        </w:tabs>
        <w:spacing w:after="120"/>
        <w:ind w:left="1080"/>
        <w:jc w:val="both"/>
        <w:rPr>
          <w:color w:val="000000"/>
          <w:sz w:val="22"/>
          <w:szCs w:val="22"/>
        </w:rPr>
      </w:pPr>
      <w:r w:rsidRPr="009B0169">
        <w:rPr>
          <w:sz w:val="22"/>
          <w:szCs w:val="22"/>
        </w:rPr>
        <w:t>behavior and/or profanity. Correction of any such behavior and language shall be the responsibility of the Company.</w:t>
      </w:r>
    </w:p>
    <w:p w14:paraId="35E250FE"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REPAIR OR REPLACEMENT OF DAMAGED EQUIPMENT OR FACILITIES. In the event that the Company causes damage to the City’s equipment or facilities, the Company shall, at its own expense, promptly repair or replace such damaged items to </w:t>
      </w:r>
      <w:r w:rsidRPr="009B0169">
        <w:rPr>
          <w:sz w:val="22"/>
          <w:szCs w:val="22"/>
        </w:rPr>
        <w:t>restore</w:t>
      </w:r>
      <w:r w:rsidRPr="009B0169">
        <w:rPr>
          <w:color w:val="000000"/>
          <w:sz w:val="22"/>
          <w:szCs w:val="22"/>
        </w:rPr>
        <w:t xml:space="preserve"> them to the same level of functionality that they possessed prior to the Company’s action.</w:t>
      </w:r>
    </w:p>
    <w:p w14:paraId="4649F52B"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REGENERATION OF LOST OR DAMAGED DATA. With respect to any data that the Company or any Company employees have negligently lost or negligently damaged, the Company shall, at its own expense, promptly replace or regenerate such data from the City's machine-readable supporting material, or obtain, at the Company's own expense, a new machine-readable copy of lost or damaged data from the City’s data sources.</w:t>
      </w:r>
    </w:p>
    <w:p w14:paraId="1E4F44BF" w14:textId="11180328"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Pr>
          <w:color w:val="000000"/>
          <w:sz w:val="22"/>
          <w:szCs w:val="22"/>
        </w:rPr>
        <w:t xml:space="preserve">NC </w:t>
      </w:r>
      <w:r w:rsidRPr="009B0169">
        <w:rPr>
          <w:color w:val="000000"/>
          <w:sz w:val="22"/>
          <w:szCs w:val="22"/>
        </w:rPr>
        <w:t>E-VERIFY</w:t>
      </w:r>
      <w:r>
        <w:rPr>
          <w:color w:val="000000"/>
          <w:sz w:val="22"/>
          <w:szCs w:val="22"/>
        </w:rPr>
        <w:t xml:space="preserve"> REQUIREMENT</w:t>
      </w:r>
      <w:r w:rsidRPr="009B0169">
        <w:rPr>
          <w:color w:val="000000"/>
          <w:sz w:val="22"/>
          <w:szCs w:val="22"/>
        </w:rPr>
        <w:t xml:space="preserve">. </w:t>
      </w:r>
      <w:r>
        <w:rPr>
          <w:color w:val="000000"/>
          <w:sz w:val="22"/>
          <w:szCs w:val="22"/>
        </w:rPr>
        <w:t xml:space="preserve">The </w:t>
      </w:r>
      <w:r w:rsidRPr="009B0169">
        <w:rPr>
          <w:color w:val="000000"/>
          <w:sz w:val="22"/>
          <w:szCs w:val="22"/>
        </w:rPr>
        <w:t xml:space="preserve">Company shall comply with the requirements of Article 2 of Chapter 64 of the North Carolina General </w:t>
      </w:r>
      <w:r w:rsidR="001A4C67" w:rsidRPr="009B0169">
        <w:rPr>
          <w:color w:val="000000"/>
          <w:sz w:val="22"/>
          <w:szCs w:val="22"/>
        </w:rPr>
        <w:t>Statutes and</w:t>
      </w:r>
      <w:r w:rsidRPr="009B0169">
        <w:rPr>
          <w:color w:val="000000"/>
          <w:sz w:val="22"/>
          <w:szCs w:val="22"/>
        </w:rPr>
        <w:t xml:space="preserve"> shall require each of its subcontractors to do so as well.</w:t>
      </w:r>
      <w:r>
        <w:rPr>
          <w:color w:val="000000"/>
          <w:sz w:val="22"/>
          <w:szCs w:val="22"/>
        </w:rPr>
        <w:t xml:space="preserve"> </w:t>
      </w:r>
    </w:p>
    <w:p w14:paraId="620D09DC" w14:textId="77777777" w:rsidR="00B502F6" w:rsidRPr="0010153E"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10153E">
        <w:rPr>
          <w:caps/>
          <w:sz w:val="22"/>
          <w:szCs w:val="22"/>
        </w:rPr>
        <w:t xml:space="preserve">NC </w:t>
      </w:r>
      <w:r w:rsidRPr="0010153E">
        <w:rPr>
          <w:caps/>
          <w:color w:val="000000"/>
          <w:sz w:val="22"/>
          <w:szCs w:val="22"/>
        </w:rPr>
        <w:t>Prohibition</w:t>
      </w:r>
      <w:r w:rsidRPr="0010153E">
        <w:rPr>
          <w:caps/>
          <w:sz w:val="22"/>
          <w:szCs w:val="22"/>
        </w:rPr>
        <w:t xml:space="preserve"> on Contracts With Companies that Invest in Iran or Boycott Israel</w:t>
      </w:r>
      <w:r w:rsidRPr="0010153E">
        <w:rPr>
          <w:sz w:val="22"/>
          <w:szCs w:val="22"/>
        </w:rPr>
        <w:t>.</w:t>
      </w:r>
      <w:r>
        <w:rPr>
          <w:sz w:val="22"/>
          <w:szCs w:val="22"/>
        </w:rPr>
        <w:t xml:space="preserve"> </w:t>
      </w:r>
      <w:r w:rsidRPr="0010153E">
        <w:rPr>
          <w:sz w:val="22"/>
          <w:szCs w:val="22"/>
        </w:rPr>
        <w:t xml:space="preserve">Company certifies that: </w:t>
      </w:r>
      <w:r w:rsidRPr="00011DB6">
        <w:rPr>
          <w:sz w:val="22"/>
          <w:szCs w:val="22"/>
        </w:rPr>
        <w:t>(</w:t>
      </w:r>
      <w:proofErr w:type="spellStart"/>
      <w:r w:rsidRPr="00011DB6">
        <w:rPr>
          <w:sz w:val="22"/>
          <w:szCs w:val="22"/>
        </w:rPr>
        <w:t>i</w:t>
      </w:r>
      <w:proofErr w:type="spellEnd"/>
      <w:r w:rsidRPr="00011DB6">
        <w:rPr>
          <w:sz w:val="22"/>
          <w:szCs w:val="22"/>
        </w:rPr>
        <w:t xml:space="preserve">) it is not identified on the Final Divestment List or any other list of prohibited investments created by the NC State Treasurer pursuant to N.C.G.S. 147-86.58 (collectively, the “Treasurer’s IDA List”); (ii) it has not been designated by the NC State Treasurer pursuant to N.C.G.S. 147-86.81 </w:t>
      </w:r>
      <w:r w:rsidRPr="00011DB6">
        <w:rPr>
          <w:color w:val="000000"/>
          <w:sz w:val="22"/>
          <w:szCs w:val="22"/>
        </w:rPr>
        <w:t>as</w:t>
      </w:r>
      <w:r w:rsidRPr="00011DB6">
        <w:rPr>
          <w:sz w:val="22"/>
          <w:szCs w:val="22"/>
        </w:rPr>
        <w:t xml:space="preserve"> a company engaged in the boycott of Israel (such designation being referred to as the “Treasurer’s IB List”); and (iii) it will not take any action causing it to appear on the Treasurer’s IDA List or the Treasurer’s IB List during the term of this Contract.</w:t>
      </w:r>
      <w:r>
        <w:rPr>
          <w:sz w:val="22"/>
          <w:szCs w:val="22"/>
        </w:rPr>
        <w:t xml:space="preserve"> </w:t>
      </w:r>
      <w:r w:rsidRPr="00011DB6">
        <w:rPr>
          <w:sz w:val="22"/>
          <w:szCs w:val="22"/>
        </w:rPr>
        <w:t>In signing this Contract</w:t>
      </w:r>
      <w:r>
        <w:rPr>
          <w:sz w:val="22"/>
          <w:szCs w:val="22"/>
        </w:rPr>
        <w:t>,</w:t>
      </w:r>
      <w:r w:rsidRPr="00011DB6">
        <w:rPr>
          <w:sz w:val="22"/>
          <w:szCs w:val="22"/>
        </w:rPr>
        <w:t xml:space="preserve"> Company further agrees, as an independent obligation, separate and apart from this Contract, to reimburse the City for any and all damages, costs</w:t>
      </w:r>
      <w:r>
        <w:rPr>
          <w:sz w:val="22"/>
          <w:szCs w:val="22"/>
        </w:rPr>
        <w:t>,</w:t>
      </w:r>
      <w:r w:rsidRPr="00011DB6">
        <w:rPr>
          <w:sz w:val="22"/>
          <w:szCs w:val="22"/>
        </w:rPr>
        <w:t xml:space="preserve"> and attorneys’ fees incurred by the City in connection with any claim that this Contract</w:t>
      </w:r>
      <w:r>
        <w:rPr>
          <w:sz w:val="22"/>
          <w:szCs w:val="22"/>
        </w:rPr>
        <w:t>,</w:t>
      </w:r>
      <w:r w:rsidRPr="00011DB6">
        <w:rPr>
          <w:sz w:val="22"/>
          <w:szCs w:val="22"/>
        </w:rPr>
        <w:t xml:space="preserve"> or any part thereof</w:t>
      </w:r>
      <w:r>
        <w:rPr>
          <w:sz w:val="22"/>
          <w:szCs w:val="22"/>
        </w:rPr>
        <w:t>,</w:t>
      </w:r>
      <w:r w:rsidRPr="00011DB6">
        <w:rPr>
          <w:sz w:val="22"/>
          <w:szCs w:val="22"/>
        </w:rPr>
        <w:t xml:space="preserve"> is void due to Company appearing on the Treasurer’s IDA List or the Treasurer’s IB List at any time before or during the term of this Contract.</w:t>
      </w:r>
      <w:r>
        <w:rPr>
          <w:sz w:val="22"/>
          <w:szCs w:val="22"/>
        </w:rPr>
        <w:t xml:space="preserve"> </w:t>
      </w:r>
    </w:p>
    <w:p w14:paraId="294018C9" w14:textId="77777777" w:rsidR="00B502F6" w:rsidRPr="007F1A02" w:rsidRDefault="00B502F6" w:rsidP="003C69FB">
      <w:pPr>
        <w:widowControl w:val="0"/>
        <w:numPr>
          <w:ilvl w:val="0"/>
          <w:numId w:val="36"/>
        </w:numPr>
        <w:tabs>
          <w:tab w:val="clear" w:pos="720"/>
          <w:tab w:val="left" w:pos="-720"/>
        </w:tabs>
        <w:ind w:left="360" w:hanging="360"/>
        <w:jc w:val="both"/>
        <w:rPr>
          <w:b/>
          <w:color w:val="000000"/>
          <w:sz w:val="22"/>
          <w:szCs w:val="22"/>
        </w:rPr>
      </w:pPr>
      <w:r w:rsidRPr="007F1A02">
        <w:rPr>
          <w:b/>
          <w:color w:val="000000"/>
          <w:sz w:val="22"/>
          <w:szCs w:val="22"/>
        </w:rPr>
        <w:t>REMEDIES.</w:t>
      </w:r>
    </w:p>
    <w:p w14:paraId="1B03A506"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9B0169">
        <w:rPr>
          <w:bCs/>
          <w:color w:val="000000"/>
          <w:sz w:val="22"/>
          <w:szCs w:val="22"/>
        </w:rPr>
        <w:t xml:space="preserve">RIGHT TO COVER. </w:t>
      </w:r>
      <w:r w:rsidRPr="009B0169">
        <w:rPr>
          <w:sz w:val="22"/>
          <w:szCs w:val="22"/>
        </w:rPr>
        <w:t>If the Company fails to meet any completion date or resolution time set forth in this Contract (including the Exhibits), the City may take any of the following actions with or without terminating this Contract, and in addition to and without limiting any other remedies it may have:</w:t>
      </w:r>
    </w:p>
    <w:p w14:paraId="75DE8E06" w14:textId="77777777" w:rsidR="00B502F6" w:rsidRPr="00E10FF6" w:rsidRDefault="00B502F6" w:rsidP="003C69FB">
      <w:pPr>
        <w:widowControl w:val="0"/>
        <w:numPr>
          <w:ilvl w:val="0"/>
          <w:numId w:val="38"/>
        </w:numPr>
        <w:tabs>
          <w:tab w:val="clear" w:pos="2160"/>
          <w:tab w:val="left" w:pos="-720"/>
          <w:tab w:val="left" w:pos="90"/>
          <w:tab w:val="num" w:pos="1440"/>
        </w:tabs>
        <w:spacing w:after="120"/>
        <w:ind w:left="1440" w:hanging="360"/>
        <w:jc w:val="both"/>
        <w:rPr>
          <w:sz w:val="22"/>
          <w:szCs w:val="22"/>
        </w:rPr>
      </w:pPr>
      <w:r w:rsidRPr="00E10FF6">
        <w:rPr>
          <w:sz w:val="22"/>
          <w:szCs w:val="22"/>
        </w:rPr>
        <w:t>Employ such means as it may deem advisable and appropriate to perform itself or obtain the Services from a third party until the matter is resolved and the Company is again able to resume performance under this Contract; and</w:t>
      </w:r>
    </w:p>
    <w:p w14:paraId="75FB7AE1" w14:textId="77777777" w:rsidR="00B502F6" w:rsidRPr="00E10FF6" w:rsidRDefault="00B502F6" w:rsidP="003C69FB">
      <w:pPr>
        <w:widowControl w:val="0"/>
        <w:numPr>
          <w:ilvl w:val="0"/>
          <w:numId w:val="38"/>
        </w:numPr>
        <w:tabs>
          <w:tab w:val="clear" w:pos="2160"/>
          <w:tab w:val="left" w:pos="-720"/>
          <w:tab w:val="left" w:pos="90"/>
          <w:tab w:val="num" w:pos="1440"/>
        </w:tabs>
        <w:spacing w:after="120"/>
        <w:ind w:left="1440" w:hanging="360"/>
        <w:jc w:val="both"/>
        <w:rPr>
          <w:bCs/>
          <w:color w:val="000000"/>
          <w:sz w:val="22"/>
          <w:szCs w:val="22"/>
        </w:rPr>
      </w:pPr>
      <w:r w:rsidRPr="00E10FF6">
        <w:rPr>
          <w:sz w:val="22"/>
          <w:szCs w:val="22"/>
        </w:rPr>
        <w:t xml:space="preserve">Deduct any and all expenses incurred by the </w:t>
      </w:r>
      <w:r>
        <w:rPr>
          <w:sz w:val="22"/>
          <w:szCs w:val="22"/>
        </w:rPr>
        <w:t>City</w:t>
      </w:r>
      <w:r w:rsidRPr="00E10FF6">
        <w:rPr>
          <w:sz w:val="22"/>
          <w:szCs w:val="22"/>
        </w:rPr>
        <w:t xml:space="preserve"> in obtaining or performing the Services from any money then due</w:t>
      </w:r>
      <w:r>
        <w:rPr>
          <w:sz w:val="22"/>
          <w:szCs w:val="22"/>
        </w:rPr>
        <w:t xml:space="preserve"> </w:t>
      </w:r>
      <w:r w:rsidRPr="00E10FF6">
        <w:rPr>
          <w:sz w:val="22"/>
          <w:szCs w:val="22"/>
        </w:rPr>
        <w:t>or to become due</w:t>
      </w:r>
      <w:r>
        <w:rPr>
          <w:sz w:val="22"/>
          <w:szCs w:val="22"/>
        </w:rPr>
        <w:t xml:space="preserve"> to </w:t>
      </w:r>
      <w:r w:rsidRPr="00E10FF6">
        <w:rPr>
          <w:sz w:val="22"/>
          <w:szCs w:val="22"/>
        </w:rPr>
        <w:t xml:space="preserve">the Company and, should the </w:t>
      </w:r>
      <w:r>
        <w:rPr>
          <w:sz w:val="22"/>
          <w:szCs w:val="22"/>
        </w:rPr>
        <w:t>City</w:t>
      </w:r>
      <w:r w:rsidRPr="00E10FF6">
        <w:rPr>
          <w:sz w:val="22"/>
          <w:szCs w:val="22"/>
        </w:rPr>
        <w:t>’s cost of obtaining or performing the services exceed the amount due the Company, collect the amount due from the Company.</w:t>
      </w:r>
    </w:p>
    <w:p w14:paraId="4BA60FEF"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bCs/>
          <w:color w:val="000000"/>
          <w:sz w:val="22"/>
          <w:szCs w:val="22"/>
        </w:rPr>
      </w:pPr>
      <w:r w:rsidRPr="009B0169">
        <w:rPr>
          <w:bCs/>
          <w:color w:val="000000"/>
          <w:sz w:val="22"/>
          <w:szCs w:val="22"/>
        </w:rPr>
        <w:t xml:space="preserve">RIGHT TO WITHHOLD PAYMENT. </w:t>
      </w:r>
      <w:r w:rsidRPr="009B0169">
        <w:rPr>
          <w:sz w:val="22"/>
          <w:szCs w:val="22"/>
        </w:rPr>
        <w:t>If the Company breaches any provision of this Contract, the City shall have a right to withhold all payments due to the Company until such breach has been fully cured.</w:t>
      </w:r>
    </w:p>
    <w:p w14:paraId="3CBE29F4"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bCs/>
          <w:color w:val="000000"/>
          <w:sz w:val="22"/>
          <w:szCs w:val="22"/>
        </w:rPr>
      </w:pPr>
      <w:r w:rsidRPr="009B0169">
        <w:rPr>
          <w:bCs/>
          <w:color w:val="000000"/>
          <w:sz w:val="22"/>
          <w:szCs w:val="22"/>
        </w:rPr>
        <w:t>SPECIFIC PERFORMANCE AND INJUNCTIVE RELIEF.</w:t>
      </w:r>
      <w:r>
        <w:rPr>
          <w:bCs/>
          <w:color w:val="000000"/>
          <w:sz w:val="22"/>
          <w:szCs w:val="22"/>
        </w:rPr>
        <w:t xml:space="preserve"> </w:t>
      </w:r>
      <w:r w:rsidRPr="009B0169">
        <w:rPr>
          <w:sz w:val="22"/>
          <w:szCs w:val="22"/>
        </w:rPr>
        <w:t xml:space="preserve">The Company agrees that monetary damages are not an adequate remedy for the Company’s failure to provide the Services or Deliverables as required by this Contract, nor could monetary damages be the equivalent of the performance of such obligation. Accordingly, the Company hereby consents to an order granting specific </w:t>
      </w:r>
      <w:r w:rsidRPr="009B0169">
        <w:rPr>
          <w:color w:val="000000"/>
          <w:sz w:val="22"/>
          <w:szCs w:val="22"/>
        </w:rPr>
        <w:t>performance</w:t>
      </w:r>
      <w:r w:rsidRPr="009B0169">
        <w:rPr>
          <w:sz w:val="22"/>
          <w:szCs w:val="22"/>
        </w:rPr>
        <w:t xml:space="preserve"> of such obligations of the Company in a court of competent jurisdiction within the State of North Carolina. The Company further consents to the City obtaining injunctive relief (including a temporary restraining order) to assure performance in the event the Company breaches </w:t>
      </w:r>
      <w:r>
        <w:rPr>
          <w:sz w:val="22"/>
          <w:szCs w:val="22"/>
        </w:rPr>
        <w:t>this</w:t>
      </w:r>
      <w:r w:rsidRPr="009B0169">
        <w:rPr>
          <w:sz w:val="22"/>
          <w:szCs w:val="22"/>
        </w:rPr>
        <w:t xml:space="preserve"> Contract.</w:t>
      </w:r>
    </w:p>
    <w:p w14:paraId="665C3F38"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bCs/>
          <w:color w:val="000000"/>
          <w:sz w:val="22"/>
          <w:szCs w:val="22"/>
        </w:rPr>
      </w:pPr>
      <w:r w:rsidRPr="009B0169">
        <w:rPr>
          <w:bCs/>
          <w:color w:val="000000"/>
          <w:sz w:val="22"/>
          <w:szCs w:val="22"/>
        </w:rPr>
        <w:t xml:space="preserve">SETOFF. </w:t>
      </w:r>
      <w:r w:rsidRPr="009B0169">
        <w:rPr>
          <w:sz w:val="22"/>
          <w:szCs w:val="22"/>
        </w:rPr>
        <w:t>Each party shall be entitled to setoff and deduct from any amounts owed to the other party pursuant to this Contract all damages and expenses incurred or reasonably anticipated as a result of the other party’s breach of this Contract.</w:t>
      </w:r>
    </w:p>
    <w:p w14:paraId="7BF22F6A"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bCs/>
          <w:color w:val="000000"/>
          <w:sz w:val="22"/>
          <w:szCs w:val="22"/>
        </w:rPr>
      </w:pPr>
      <w:r w:rsidRPr="009B0169">
        <w:rPr>
          <w:bCs/>
          <w:color w:val="000000"/>
          <w:sz w:val="22"/>
          <w:szCs w:val="22"/>
        </w:rPr>
        <w:t xml:space="preserve">OTHER REMEDIES. </w:t>
      </w:r>
      <w:r w:rsidRPr="009B0169">
        <w:rPr>
          <w:sz w:val="22"/>
          <w:szCs w:val="22"/>
        </w:rPr>
        <w:t xml:space="preserve">Upon breach of this Contract, each party may seek all legal and equitable remedies to which it is entitled. The remedies set forth herein shall be deemed </w:t>
      </w:r>
      <w:r w:rsidRPr="009B0169">
        <w:rPr>
          <w:color w:val="000000"/>
          <w:sz w:val="22"/>
          <w:szCs w:val="22"/>
        </w:rPr>
        <w:t>cumulative</w:t>
      </w:r>
      <w:r w:rsidRPr="009B0169">
        <w:rPr>
          <w:sz w:val="22"/>
          <w:szCs w:val="22"/>
        </w:rPr>
        <w:t xml:space="preserve"> and not exclusive and may be exercised successively or concurrently, in addition to any other available remedy.</w:t>
      </w:r>
    </w:p>
    <w:p w14:paraId="1512012D" w14:textId="77777777" w:rsidR="00B502F6" w:rsidRPr="00E10FF6" w:rsidRDefault="00B502F6" w:rsidP="003C69FB">
      <w:pPr>
        <w:widowControl w:val="0"/>
        <w:numPr>
          <w:ilvl w:val="0"/>
          <w:numId w:val="36"/>
        </w:numPr>
        <w:tabs>
          <w:tab w:val="clear" w:pos="720"/>
          <w:tab w:val="left" w:pos="-720"/>
        </w:tabs>
        <w:ind w:left="360" w:hanging="360"/>
        <w:jc w:val="both"/>
        <w:rPr>
          <w:b/>
          <w:color w:val="000000"/>
          <w:sz w:val="22"/>
          <w:szCs w:val="22"/>
        </w:rPr>
      </w:pPr>
      <w:r w:rsidRPr="00E10FF6">
        <w:rPr>
          <w:b/>
          <w:color w:val="000000"/>
          <w:sz w:val="22"/>
          <w:szCs w:val="22"/>
        </w:rPr>
        <w:t>TERM AND TERMINATION OF CONTRACT.</w:t>
      </w:r>
    </w:p>
    <w:p w14:paraId="6EC3E500" w14:textId="29CEC810" w:rsidR="00B502F6" w:rsidRPr="00316DB2"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316DB2">
        <w:rPr>
          <w:color w:val="000000"/>
          <w:sz w:val="22"/>
          <w:szCs w:val="22"/>
        </w:rPr>
        <w:t xml:space="preserve">TERM. </w:t>
      </w:r>
      <w:r>
        <w:rPr>
          <w:color w:val="000000"/>
          <w:sz w:val="22"/>
          <w:szCs w:val="22"/>
        </w:rPr>
        <w:t xml:space="preserve">This Contract shall commence on the Effective Date and shall continue in effect for </w:t>
      </w:r>
      <w:r w:rsidR="008F0706">
        <w:rPr>
          <w:color w:val="000000"/>
          <w:sz w:val="22"/>
          <w:szCs w:val="22"/>
        </w:rPr>
        <w:t>two</w:t>
      </w:r>
      <w:r>
        <w:rPr>
          <w:color w:val="000000"/>
          <w:sz w:val="22"/>
          <w:szCs w:val="22"/>
        </w:rPr>
        <w:t xml:space="preserve"> (</w:t>
      </w:r>
      <w:r w:rsidR="008F0706">
        <w:rPr>
          <w:color w:val="000000"/>
          <w:sz w:val="22"/>
          <w:szCs w:val="22"/>
        </w:rPr>
        <w:t>2</w:t>
      </w:r>
      <w:r>
        <w:rPr>
          <w:color w:val="000000"/>
          <w:sz w:val="22"/>
          <w:szCs w:val="22"/>
        </w:rPr>
        <w:t>) year</w:t>
      </w:r>
      <w:r w:rsidR="008F0706">
        <w:rPr>
          <w:color w:val="000000"/>
          <w:sz w:val="22"/>
          <w:szCs w:val="22"/>
        </w:rPr>
        <w:t>s</w:t>
      </w:r>
      <w:r>
        <w:rPr>
          <w:color w:val="000000"/>
          <w:sz w:val="22"/>
          <w:szCs w:val="22"/>
        </w:rPr>
        <w:t xml:space="preserve"> with the City having the unilateral right to renew for </w:t>
      </w:r>
      <w:r w:rsidR="008F0706">
        <w:rPr>
          <w:color w:val="000000"/>
          <w:sz w:val="22"/>
          <w:szCs w:val="22"/>
        </w:rPr>
        <w:t>one</w:t>
      </w:r>
      <w:r>
        <w:rPr>
          <w:color w:val="000000"/>
          <w:sz w:val="22"/>
          <w:szCs w:val="22"/>
        </w:rPr>
        <w:t xml:space="preserve"> (</w:t>
      </w:r>
      <w:r w:rsidR="008F0706">
        <w:rPr>
          <w:color w:val="000000"/>
          <w:sz w:val="22"/>
          <w:szCs w:val="22"/>
        </w:rPr>
        <w:t>1</w:t>
      </w:r>
      <w:r>
        <w:rPr>
          <w:color w:val="000000"/>
          <w:sz w:val="22"/>
          <w:szCs w:val="22"/>
        </w:rPr>
        <w:t xml:space="preserve">) consecutive </w:t>
      </w:r>
      <w:r w:rsidR="008F0706">
        <w:rPr>
          <w:color w:val="000000"/>
          <w:sz w:val="22"/>
          <w:szCs w:val="22"/>
        </w:rPr>
        <w:t>two</w:t>
      </w:r>
      <w:r>
        <w:rPr>
          <w:color w:val="000000"/>
          <w:sz w:val="22"/>
          <w:szCs w:val="22"/>
        </w:rPr>
        <w:t>-year (</w:t>
      </w:r>
      <w:r w:rsidR="008F0706">
        <w:rPr>
          <w:color w:val="000000"/>
          <w:sz w:val="22"/>
          <w:szCs w:val="22"/>
        </w:rPr>
        <w:t>2</w:t>
      </w:r>
      <w:r>
        <w:rPr>
          <w:color w:val="000000"/>
          <w:sz w:val="22"/>
          <w:szCs w:val="22"/>
        </w:rPr>
        <w:t>-year) term</w:t>
      </w:r>
      <w:r w:rsidR="008F0706">
        <w:rPr>
          <w:sz w:val="22"/>
          <w:szCs w:val="22"/>
        </w:rPr>
        <w:t>, and then</w:t>
      </w:r>
      <w:r w:rsidR="00471B79">
        <w:rPr>
          <w:sz w:val="22"/>
          <w:szCs w:val="22"/>
        </w:rPr>
        <w:t xml:space="preserve"> one (1) consecutive one-year term.</w:t>
      </w:r>
    </w:p>
    <w:p w14:paraId="6C35200B"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TERMINATION </w:t>
      </w:r>
      <w:r>
        <w:rPr>
          <w:color w:val="000000"/>
          <w:sz w:val="22"/>
          <w:szCs w:val="22"/>
        </w:rPr>
        <w:t>FOR CONVENIENCE</w:t>
      </w:r>
      <w:r w:rsidRPr="009B0169">
        <w:rPr>
          <w:color w:val="000000"/>
          <w:sz w:val="22"/>
          <w:szCs w:val="22"/>
        </w:rPr>
        <w:t xml:space="preserve">. </w:t>
      </w:r>
      <w:r w:rsidRPr="009B0169">
        <w:rPr>
          <w:sz w:val="22"/>
          <w:szCs w:val="22"/>
        </w:rPr>
        <w:t xml:space="preserve">The City may terminate </w:t>
      </w:r>
      <w:r>
        <w:rPr>
          <w:sz w:val="22"/>
          <w:szCs w:val="22"/>
        </w:rPr>
        <w:t>this</w:t>
      </w:r>
      <w:r w:rsidRPr="009B0169">
        <w:rPr>
          <w:sz w:val="22"/>
          <w:szCs w:val="22"/>
        </w:rPr>
        <w:t xml:space="preserve"> Contract at any time without cause by giving thirty (30) days prior written notice to the Company. As soon as practicable after receipt of a written notice of termination without cause, </w:t>
      </w:r>
      <w:r>
        <w:rPr>
          <w:sz w:val="22"/>
          <w:szCs w:val="22"/>
        </w:rPr>
        <w:t xml:space="preserve">the </w:t>
      </w:r>
      <w:r w:rsidRPr="009B0169">
        <w:rPr>
          <w:sz w:val="22"/>
          <w:szCs w:val="22"/>
        </w:rPr>
        <w:t xml:space="preserve">Company shall submit a statement to the City showing in detail the Services performed under this </w:t>
      </w:r>
      <w:r w:rsidRPr="009B0169">
        <w:rPr>
          <w:color w:val="000000"/>
          <w:sz w:val="22"/>
          <w:szCs w:val="22"/>
        </w:rPr>
        <w:t>Contract</w:t>
      </w:r>
      <w:r w:rsidRPr="009B0169">
        <w:rPr>
          <w:sz w:val="22"/>
          <w:szCs w:val="22"/>
        </w:rPr>
        <w:t xml:space="preserve"> through the date of termination. The </w:t>
      </w:r>
      <w:r w:rsidRPr="00483B61">
        <w:rPr>
          <w:sz w:val="22"/>
          <w:szCs w:val="22"/>
        </w:rPr>
        <w:t>foregoing payment obligation is contingent upon: (</w:t>
      </w:r>
      <w:proofErr w:type="spellStart"/>
      <w:r w:rsidRPr="00483B61">
        <w:rPr>
          <w:sz w:val="22"/>
          <w:szCs w:val="22"/>
        </w:rPr>
        <w:t>i</w:t>
      </w:r>
      <w:proofErr w:type="spellEnd"/>
      <w:r w:rsidRPr="00483B61">
        <w:rPr>
          <w:sz w:val="22"/>
          <w:szCs w:val="22"/>
        </w:rPr>
        <w:t xml:space="preserve">) the Company having fully complied </w:t>
      </w:r>
      <w:r w:rsidRPr="00D43588">
        <w:rPr>
          <w:sz w:val="22"/>
          <w:szCs w:val="22"/>
        </w:rPr>
        <w:t>with Section 19.8; and</w:t>
      </w:r>
      <w:r w:rsidRPr="00483B61">
        <w:rPr>
          <w:sz w:val="22"/>
          <w:szCs w:val="22"/>
        </w:rPr>
        <w:t xml:space="preserve"> (ii)</w:t>
      </w:r>
      <w:r>
        <w:rPr>
          <w:sz w:val="22"/>
          <w:szCs w:val="22"/>
        </w:rPr>
        <w:t xml:space="preserve"> </w:t>
      </w:r>
      <w:r w:rsidRPr="00483B61">
        <w:rPr>
          <w:sz w:val="22"/>
          <w:szCs w:val="22"/>
        </w:rPr>
        <w:t>the Company having provided the City with written documentation reasonably adequate</w:t>
      </w:r>
      <w:r w:rsidRPr="003B4467">
        <w:rPr>
          <w:sz w:val="22"/>
          <w:szCs w:val="22"/>
        </w:rPr>
        <w:t xml:space="preserve"> to verify the number of hours of Services rendered through the termination date and the percentage of completion of each task. </w:t>
      </w:r>
    </w:p>
    <w:p w14:paraId="4D1B2754"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9B0169">
        <w:rPr>
          <w:sz w:val="22"/>
          <w:szCs w:val="22"/>
        </w:rPr>
        <w:t xml:space="preserve">TERMINATION FOR DEFAULT BY EITHER PARTY. By giving written notice to the other party, either party may terminate </w:t>
      </w:r>
      <w:r>
        <w:rPr>
          <w:sz w:val="22"/>
          <w:szCs w:val="22"/>
        </w:rPr>
        <w:t>this</w:t>
      </w:r>
      <w:r w:rsidRPr="009B0169">
        <w:rPr>
          <w:sz w:val="22"/>
          <w:szCs w:val="22"/>
        </w:rPr>
        <w:t xml:space="preserve"> Contract upon the occurrence of one</w:t>
      </w:r>
      <w:r>
        <w:rPr>
          <w:sz w:val="22"/>
          <w:szCs w:val="22"/>
        </w:rPr>
        <w:t xml:space="preserve"> (1)</w:t>
      </w:r>
      <w:r w:rsidRPr="009B0169">
        <w:rPr>
          <w:sz w:val="22"/>
          <w:szCs w:val="22"/>
        </w:rPr>
        <w:t xml:space="preserve"> or more of the following events:</w:t>
      </w:r>
    </w:p>
    <w:p w14:paraId="25C0998F" w14:textId="77777777" w:rsidR="00B502F6" w:rsidRPr="00E10FF6" w:rsidRDefault="00B502F6" w:rsidP="003C69FB">
      <w:pPr>
        <w:pStyle w:val="text"/>
        <w:numPr>
          <w:ilvl w:val="0"/>
          <w:numId w:val="34"/>
        </w:numPr>
        <w:tabs>
          <w:tab w:val="num" w:pos="1440"/>
        </w:tabs>
        <w:spacing w:after="120" w:line="240" w:lineRule="auto"/>
        <w:ind w:left="1440"/>
        <w:rPr>
          <w:sz w:val="22"/>
          <w:szCs w:val="22"/>
        </w:rPr>
      </w:pPr>
      <w:r w:rsidRPr="00E10FF6">
        <w:rPr>
          <w:sz w:val="22"/>
          <w:szCs w:val="22"/>
        </w:rPr>
        <w:t>The other party violates or fails to perform any covenant, provision, obligation, term</w:t>
      </w:r>
      <w:r>
        <w:rPr>
          <w:sz w:val="22"/>
          <w:szCs w:val="22"/>
        </w:rPr>
        <w:t>,</w:t>
      </w:r>
      <w:r w:rsidRPr="00E10FF6">
        <w:rPr>
          <w:sz w:val="22"/>
          <w:szCs w:val="22"/>
        </w:rPr>
        <w:t xml:space="preserve"> or condition contained in </w:t>
      </w:r>
      <w:r>
        <w:rPr>
          <w:sz w:val="22"/>
          <w:szCs w:val="22"/>
        </w:rPr>
        <w:t>this</w:t>
      </w:r>
      <w:r w:rsidRPr="00E10FF6">
        <w:rPr>
          <w:sz w:val="22"/>
          <w:szCs w:val="22"/>
        </w:rPr>
        <w:t xml:space="preserve"> Contract, provided that, unless otherwise stated in </w:t>
      </w:r>
      <w:r>
        <w:rPr>
          <w:sz w:val="22"/>
          <w:szCs w:val="22"/>
        </w:rPr>
        <w:t>this</w:t>
      </w:r>
      <w:r w:rsidRPr="00E10FF6">
        <w:rPr>
          <w:sz w:val="22"/>
          <w:szCs w:val="22"/>
        </w:rPr>
        <w:t xml:space="preserve"> Contract, such failure or violation shall not be cause for termination if both of the following conditions are satisfied: (</w:t>
      </w:r>
      <w:proofErr w:type="spellStart"/>
      <w:r w:rsidRPr="00E10FF6">
        <w:rPr>
          <w:sz w:val="22"/>
          <w:szCs w:val="22"/>
        </w:rPr>
        <w:t>i</w:t>
      </w:r>
      <w:proofErr w:type="spellEnd"/>
      <w:r w:rsidRPr="00E10FF6">
        <w:rPr>
          <w:sz w:val="22"/>
          <w:szCs w:val="22"/>
        </w:rPr>
        <w:t>) such default is reasonably susceptible to cure; and (ii) the other party cures such default within thirty (30) days of receipt of written notice of default from the non-defaulting party; or</w:t>
      </w:r>
    </w:p>
    <w:p w14:paraId="68CFC6D5" w14:textId="77777777" w:rsidR="00B502F6" w:rsidRPr="00E10FF6" w:rsidRDefault="00B502F6" w:rsidP="003C69FB">
      <w:pPr>
        <w:pStyle w:val="text"/>
        <w:numPr>
          <w:ilvl w:val="0"/>
          <w:numId w:val="34"/>
        </w:numPr>
        <w:tabs>
          <w:tab w:val="num" w:pos="1440"/>
        </w:tabs>
        <w:spacing w:after="120" w:line="240" w:lineRule="auto"/>
        <w:ind w:left="1440"/>
        <w:rPr>
          <w:sz w:val="22"/>
          <w:szCs w:val="22"/>
        </w:rPr>
      </w:pPr>
      <w:r w:rsidRPr="00E10FF6">
        <w:rPr>
          <w:sz w:val="22"/>
          <w:szCs w:val="22"/>
        </w:rPr>
        <w:t>The other party attempts to assign, terminate</w:t>
      </w:r>
      <w:r>
        <w:rPr>
          <w:sz w:val="22"/>
          <w:szCs w:val="22"/>
        </w:rPr>
        <w:t>,</w:t>
      </w:r>
      <w:r w:rsidRPr="00E10FF6">
        <w:rPr>
          <w:sz w:val="22"/>
          <w:szCs w:val="22"/>
        </w:rPr>
        <w:t xml:space="preserve"> or cancel </w:t>
      </w:r>
      <w:r>
        <w:rPr>
          <w:sz w:val="22"/>
          <w:szCs w:val="22"/>
        </w:rPr>
        <w:t>this</w:t>
      </w:r>
      <w:r w:rsidRPr="00E10FF6">
        <w:rPr>
          <w:sz w:val="22"/>
          <w:szCs w:val="22"/>
        </w:rPr>
        <w:t xml:space="preserve"> Contract contrary to the terms hereof; or</w:t>
      </w:r>
    </w:p>
    <w:p w14:paraId="060BC8F3" w14:textId="77777777" w:rsidR="00B502F6" w:rsidRPr="00E10FF6" w:rsidRDefault="00B502F6" w:rsidP="003C69FB">
      <w:pPr>
        <w:pStyle w:val="text"/>
        <w:numPr>
          <w:ilvl w:val="0"/>
          <w:numId w:val="34"/>
        </w:numPr>
        <w:tabs>
          <w:tab w:val="num" w:pos="1440"/>
        </w:tabs>
        <w:spacing w:after="120" w:line="240" w:lineRule="auto"/>
        <w:ind w:left="1440"/>
        <w:rPr>
          <w:sz w:val="22"/>
          <w:szCs w:val="22"/>
        </w:rPr>
      </w:pPr>
      <w:r w:rsidRPr="00E10FF6">
        <w:rPr>
          <w:sz w:val="22"/>
          <w:szCs w:val="22"/>
        </w:rPr>
        <w:t>The other party ceases to do business as a going concern, makes an assignment for the benefit of creditors, admits in writing its inability to pay debts as they become due, files a petition in bankruptcy or has an involuntary bankruptcy petition filed against it (except in connection with a reorganization under which the business of such party is continued and performance of all its obligations under the Contract shall continue), or if a receiver, trustee</w:t>
      </w:r>
      <w:r>
        <w:rPr>
          <w:sz w:val="22"/>
          <w:szCs w:val="22"/>
        </w:rPr>
        <w:t>,</w:t>
      </w:r>
      <w:r w:rsidRPr="00E10FF6">
        <w:rPr>
          <w:sz w:val="22"/>
          <w:szCs w:val="22"/>
        </w:rPr>
        <w:t xml:space="preserve"> or liquidator is appointed for it or any substantial part of other party’s assets or properties.</w:t>
      </w:r>
    </w:p>
    <w:p w14:paraId="0D28D784" w14:textId="77777777" w:rsidR="00B502F6" w:rsidRPr="00E10FF6" w:rsidRDefault="00B502F6" w:rsidP="00B502F6">
      <w:pPr>
        <w:spacing w:after="120"/>
        <w:ind w:left="1080"/>
        <w:jc w:val="both"/>
        <w:rPr>
          <w:sz w:val="22"/>
          <w:szCs w:val="22"/>
        </w:rPr>
      </w:pPr>
      <w:r w:rsidRPr="00E10FF6">
        <w:rPr>
          <w:sz w:val="22"/>
          <w:szCs w:val="22"/>
        </w:rPr>
        <w:t xml:space="preserve">Any notice of default shall identify this Section of </w:t>
      </w:r>
      <w:r>
        <w:rPr>
          <w:sz w:val="22"/>
          <w:szCs w:val="22"/>
        </w:rPr>
        <w:t>this</w:t>
      </w:r>
      <w:r w:rsidRPr="00E10FF6">
        <w:rPr>
          <w:sz w:val="22"/>
          <w:szCs w:val="22"/>
        </w:rPr>
        <w:t xml:space="preserve"> Contract and shall state the party’s intent to terminate </w:t>
      </w:r>
      <w:r>
        <w:rPr>
          <w:sz w:val="22"/>
          <w:szCs w:val="22"/>
        </w:rPr>
        <w:t>this</w:t>
      </w:r>
      <w:r w:rsidRPr="00E10FF6">
        <w:rPr>
          <w:sz w:val="22"/>
          <w:szCs w:val="22"/>
        </w:rPr>
        <w:t xml:space="preserve"> Contract if the default is not cured within the </w:t>
      </w:r>
      <w:r w:rsidRPr="00E10FF6">
        <w:rPr>
          <w:color w:val="000000"/>
          <w:sz w:val="22"/>
          <w:szCs w:val="22"/>
        </w:rPr>
        <w:t>specified</w:t>
      </w:r>
      <w:r w:rsidRPr="00E10FF6">
        <w:rPr>
          <w:sz w:val="22"/>
          <w:szCs w:val="22"/>
        </w:rPr>
        <w:t xml:space="preserve"> period.</w:t>
      </w:r>
    </w:p>
    <w:p w14:paraId="72E09022" w14:textId="77777777" w:rsidR="00B502F6" w:rsidRPr="00E10FF6" w:rsidRDefault="00B502F6" w:rsidP="00B502F6">
      <w:pPr>
        <w:spacing w:after="120"/>
        <w:ind w:left="1080"/>
        <w:jc w:val="both"/>
        <w:rPr>
          <w:sz w:val="22"/>
          <w:szCs w:val="22"/>
        </w:rPr>
      </w:pPr>
      <w:r w:rsidRPr="00E10FF6">
        <w:rPr>
          <w:sz w:val="22"/>
          <w:szCs w:val="22"/>
        </w:rPr>
        <w:t xml:space="preserve">Notwithstanding anything contained herein to the contrary, upon termination of this </w:t>
      </w:r>
      <w:r w:rsidRPr="00E10FF6">
        <w:rPr>
          <w:color w:val="000000"/>
          <w:sz w:val="22"/>
          <w:szCs w:val="22"/>
        </w:rPr>
        <w:t>Contract</w:t>
      </w:r>
      <w:r w:rsidRPr="00E10FF6">
        <w:rPr>
          <w:sz w:val="22"/>
          <w:szCs w:val="22"/>
        </w:rPr>
        <w:t xml:space="preserve"> by the Company for default, the Company shall continue to perform the Services required by this Contract for the lesser of: (</w:t>
      </w:r>
      <w:proofErr w:type="spellStart"/>
      <w:r w:rsidRPr="00E10FF6">
        <w:rPr>
          <w:sz w:val="22"/>
          <w:szCs w:val="22"/>
        </w:rPr>
        <w:t>i</w:t>
      </w:r>
      <w:proofErr w:type="spellEnd"/>
      <w:r w:rsidRPr="00E10FF6">
        <w:rPr>
          <w:sz w:val="22"/>
          <w:szCs w:val="22"/>
        </w:rPr>
        <w:t xml:space="preserve">) six (6) months after the date the </w:t>
      </w:r>
      <w:r>
        <w:rPr>
          <w:sz w:val="22"/>
          <w:szCs w:val="22"/>
        </w:rPr>
        <w:t>City</w:t>
      </w:r>
      <w:r w:rsidRPr="00E10FF6">
        <w:rPr>
          <w:sz w:val="22"/>
          <w:szCs w:val="22"/>
        </w:rPr>
        <w:t xml:space="preserve"> receives the Company’s written termination notice; or (ii) the date on which the </w:t>
      </w:r>
      <w:r>
        <w:rPr>
          <w:sz w:val="22"/>
          <w:szCs w:val="22"/>
        </w:rPr>
        <w:t>City</w:t>
      </w:r>
      <w:r w:rsidRPr="00E10FF6">
        <w:rPr>
          <w:sz w:val="22"/>
          <w:szCs w:val="22"/>
        </w:rPr>
        <w:t xml:space="preserve"> com</w:t>
      </w:r>
      <w:r>
        <w:rPr>
          <w:sz w:val="22"/>
          <w:szCs w:val="22"/>
        </w:rPr>
        <w:t>pletes its transition to a new service p</w:t>
      </w:r>
      <w:r w:rsidRPr="00E10FF6">
        <w:rPr>
          <w:sz w:val="22"/>
          <w:szCs w:val="22"/>
        </w:rPr>
        <w:t>rovider.</w:t>
      </w:r>
    </w:p>
    <w:p w14:paraId="2C06567F"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sz w:val="22"/>
          <w:szCs w:val="22"/>
        </w:rPr>
      </w:pPr>
      <w:r w:rsidRPr="009B0169">
        <w:rPr>
          <w:color w:val="000000"/>
          <w:sz w:val="22"/>
          <w:szCs w:val="22"/>
        </w:rPr>
        <w:t xml:space="preserve">ADDITIONAL GROUNDS FOR DEFAULT TERMINATION BY THE CITY. </w:t>
      </w:r>
      <w:r w:rsidRPr="009B0169">
        <w:rPr>
          <w:sz w:val="22"/>
          <w:szCs w:val="22"/>
        </w:rPr>
        <w:t xml:space="preserve">By giving written notice to the Company, the City may also terminate </w:t>
      </w:r>
      <w:r>
        <w:rPr>
          <w:sz w:val="22"/>
          <w:szCs w:val="22"/>
        </w:rPr>
        <w:t>this</w:t>
      </w:r>
      <w:r w:rsidRPr="009B0169">
        <w:rPr>
          <w:sz w:val="22"/>
          <w:szCs w:val="22"/>
        </w:rPr>
        <w:t xml:space="preserve"> Contract upon the occurrence of one</w:t>
      </w:r>
      <w:r>
        <w:rPr>
          <w:sz w:val="22"/>
          <w:szCs w:val="22"/>
        </w:rPr>
        <w:t xml:space="preserve"> (1)</w:t>
      </w:r>
      <w:r w:rsidRPr="009B0169">
        <w:rPr>
          <w:sz w:val="22"/>
          <w:szCs w:val="22"/>
        </w:rPr>
        <w:t xml:space="preserve"> or more of the following events (which shall each </w:t>
      </w:r>
      <w:r w:rsidRPr="009B0169">
        <w:rPr>
          <w:color w:val="000000"/>
          <w:sz w:val="22"/>
          <w:szCs w:val="22"/>
        </w:rPr>
        <w:t>constitute separate</w:t>
      </w:r>
      <w:r w:rsidRPr="009B0169">
        <w:rPr>
          <w:sz w:val="22"/>
          <w:szCs w:val="22"/>
        </w:rPr>
        <w:t xml:space="preserve"> grounds for termination without a cure period and without the occurrence of any of the other events of default previously listed):</w:t>
      </w:r>
    </w:p>
    <w:p w14:paraId="0A312094" w14:textId="77777777" w:rsidR="00B502F6" w:rsidRPr="00E10FF6" w:rsidRDefault="00B502F6" w:rsidP="003C69FB">
      <w:pPr>
        <w:pStyle w:val="text"/>
        <w:numPr>
          <w:ilvl w:val="0"/>
          <w:numId w:val="39"/>
        </w:numPr>
        <w:tabs>
          <w:tab w:val="clear" w:pos="3600"/>
        </w:tabs>
        <w:spacing w:after="120" w:line="240" w:lineRule="auto"/>
        <w:ind w:left="1440"/>
        <w:rPr>
          <w:sz w:val="22"/>
          <w:szCs w:val="22"/>
        </w:rPr>
      </w:pPr>
      <w:r w:rsidRPr="00E10FF6">
        <w:rPr>
          <w:sz w:val="22"/>
          <w:szCs w:val="22"/>
        </w:rPr>
        <w:t xml:space="preserve">Failure of the Company to complete a particular task by the completion date set forth in this </w:t>
      </w:r>
      <w:proofErr w:type="gramStart"/>
      <w:r w:rsidRPr="00E10FF6">
        <w:rPr>
          <w:sz w:val="22"/>
          <w:szCs w:val="22"/>
        </w:rPr>
        <w:t>Contract;</w:t>
      </w:r>
      <w:proofErr w:type="gramEnd"/>
    </w:p>
    <w:p w14:paraId="19BB8A76" w14:textId="77777777" w:rsidR="00B502F6" w:rsidRPr="00E10FF6" w:rsidRDefault="00B502F6" w:rsidP="003C69FB">
      <w:pPr>
        <w:pStyle w:val="text"/>
        <w:numPr>
          <w:ilvl w:val="0"/>
          <w:numId w:val="39"/>
        </w:numPr>
        <w:tabs>
          <w:tab w:val="num" w:pos="1440"/>
        </w:tabs>
        <w:spacing w:after="120" w:line="240" w:lineRule="auto"/>
        <w:ind w:left="1440"/>
        <w:rPr>
          <w:color w:val="000000"/>
          <w:sz w:val="22"/>
          <w:szCs w:val="22"/>
        </w:rPr>
      </w:pPr>
      <w:r w:rsidRPr="00E10FF6">
        <w:rPr>
          <w:sz w:val="22"/>
          <w:szCs w:val="22"/>
        </w:rPr>
        <w:t xml:space="preserve">The Company makes or allows to be made any material written misrepresentation or provides any materially misleading written information in connection with this Contract, </w:t>
      </w:r>
      <w:r>
        <w:rPr>
          <w:sz w:val="22"/>
          <w:szCs w:val="22"/>
        </w:rPr>
        <w:t xml:space="preserve">the Company’s Proposal, </w:t>
      </w:r>
      <w:r w:rsidRPr="00E10FF6">
        <w:rPr>
          <w:sz w:val="22"/>
          <w:szCs w:val="22"/>
        </w:rPr>
        <w:t>or any covenant, agreement, obligation, term</w:t>
      </w:r>
      <w:r>
        <w:rPr>
          <w:sz w:val="22"/>
          <w:szCs w:val="22"/>
        </w:rPr>
        <w:t>,</w:t>
      </w:r>
      <w:r w:rsidRPr="00E10FF6">
        <w:rPr>
          <w:sz w:val="22"/>
          <w:szCs w:val="22"/>
        </w:rPr>
        <w:t xml:space="preserve"> or condition contained in this Contract; or</w:t>
      </w:r>
    </w:p>
    <w:p w14:paraId="4ABB894A" w14:textId="77777777" w:rsidR="00B502F6" w:rsidRPr="00E10FF6" w:rsidRDefault="00B502F6" w:rsidP="003C69FB">
      <w:pPr>
        <w:pStyle w:val="text"/>
        <w:numPr>
          <w:ilvl w:val="0"/>
          <w:numId w:val="39"/>
        </w:numPr>
        <w:tabs>
          <w:tab w:val="num" w:pos="1440"/>
        </w:tabs>
        <w:spacing w:after="120" w:line="240" w:lineRule="auto"/>
        <w:ind w:left="1440"/>
        <w:rPr>
          <w:color w:val="000000"/>
          <w:sz w:val="22"/>
          <w:szCs w:val="22"/>
        </w:rPr>
      </w:pPr>
      <w:r w:rsidRPr="00E10FF6">
        <w:rPr>
          <w:sz w:val="22"/>
          <w:szCs w:val="22"/>
        </w:rPr>
        <w:t xml:space="preserve">The Company takes or fails to take any action which constitutes grounds for immediate termination under the terms of </w:t>
      </w:r>
      <w:r>
        <w:rPr>
          <w:sz w:val="22"/>
          <w:szCs w:val="22"/>
        </w:rPr>
        <w:t>this</w:t>
      </w:r>
      <w:r w:rsidRPr="00E10FF6">
        <w:rPr>
          <w:sz w:val="22"/>
          <w:szCs w:val="22"/>
        </w:rPr>
        <w:t xml:space="preserve"> Contract, including but not limited to failure to obtain or maintain the insurance policies and endorsements as required by </w:t>
      </w:r>
      <w:r>
        <w:rPr>
          <w:sz w:val="22"/>
          <w:szCs w:val="22"/>
        </w:rPr>
        <w:t>this</w:t>
      </w:r>
      <w:r w:rsidRPr="00E10FF6">
        <w:rPr>
          <w:sz w:val="22"/>
          <w:szCs w:val="22"/>
        </w:rPr>
        <w:t xml:space="preserve"> Contract, or failure to provide the proof of insurance as required by </w:t>
      </w:r>
      <w:r>
        <w:rPr>
          <w:sz w:val="22"/>
          <w:szCs w:val="22"/>
        </w:rPr>
        <w:t>this</w:t>
      </w:r>
      <w:r w:rsidRPr="00E10FF6">
        <w:rPr>
          <w:sz w:val="22"/>
          <w:szCs w:val="22"/>
        </w:rPr>
        <w:t xml:space="preserve"> Contract.</w:t>
      </w:r>
    </w:p>
    <w:p w14:paraId="178EAD1C"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655FA7">
        <w:rPr>
          <w:sz w:val="22"/>
          <w:szCs w:val="22"/>
        </w:rPr>
        <w:t xml:space="preserve">NO SUSPENSION. In </w:t>
      </w:r>
      <w:r w:rsidRPr="009B0169">
        <w:rPr>
          <w:sz w:val="22"/>
          <w:szCs w:val="22"/>
        </w:rPr>
        <w:t xml:space="preserve">the event that the City disputes in good faith an allegation of default by the Company, notwithstanding anything to the contrary in </w:t>
      </w:r>
      <w:r>
        <w:rPr>
          <w:sz w:val="22"/>
          <w:szCs w:val="22"/>
        </w:rPr>
        <w:t>this</w:t>
      </w:r>
      <w:r w:rsidRPr="009B0169">
        <w:rPr>
          <w:sz w:val="22"/>
          <w:szCs w:val="22"/>
        </w:rPr>
        <w:t xml:space="preserve"> Contract, the Company agrees that it will not terminate </w:t>
      </w:r>
      <w:r>
        <w:rPr>
          <w:sz w:val="22"/>
          <w:szCs w:val="22"/>
        </w:rPr>
        <w:t>this</w:t>
      </w:r>
      <w:r w:rsidRPr="009B0169">
        <w:rPr>
          <w:sz w:val="22"/>
          <w:szCs w:val="22"/>
        </w:rPr>
        <w:t xml:space="preserve"> Contract or suspend or limit the Services or </w:t>
      </w:r>
      <w:r w:rsidRPr="009B0169">
        <w:rPr>
          <w:color w:val="000000"/>
          <w:sz w:val="22"/>
          <w:szCs w:val="22"/>
        </w:rPr>
        <w:t>any</w:t>
      </w:r>
      <w:r w:rsidRPr="009B0169">
        <w:rPr>
          <w:sz w:val="22"/>
          <w:szCs w:val="22"/>
        </w:rPr>
        <w:t xml:space="preserve"> warranties or repossess, disable</w:t>
      </w:r>
      <w:r>
        <w:rPr>
          <w:sz w:val="22"/>
          <w:szCs w:val="22"/>
        </w:rPr>
        <w:t>,</w:t>
      </w:r>
      <w:r w:rsidRPr="009B0169">
        <w:rPr>
          <w:sz w:val="22"/>
          <w:szCs w:val="22"/>
        </w:rPr>
        <w:t xml:space="preserve"> or render unusable any software supplied by the Company, unless (</w:t>
      </w:r>
      <w:proofErr w:type="spellStart"/>
      <w:r w:rsidRPr="009B0169">
        <w:rPr>
          <w:sz w:val="22"/>
          <w:szCs w:val="22"/>
        </w:rPr>
        <w:t>i</w:t>
      </w:r>
      <w:proofErr w:type="spellEnd"/>
      <w:r w:rsidRPr="009B0169">
        <w:rPr>
          <w:sz w:val="22"/>
          <w:szCs w:val="22"/>
        </w:rPr>
        <w:t>) the parties agree in writing, or (ii) an order of a court of competent jurisdiction determines otherwise.</w:t>
      </w:r>
    </w:p>
    <w:p w14:paraId="5793BAC0"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CANCELLATION OF ORDERS AND SUBCONTRACTS. </w:t>
      </w:r>
      <w:r w:rsidRPr="009B0169">
        <w:rPr>
          <w:sz w:val="22"/>
          <w:szCs w:val="22"/>
        </w:rPr>
        <w:t>In the event this Contract is terminated by the City for any reason prior to the end of the term, the Company shall</w:t>
      </w:r>
      <w:r>
        <w:rPr>
          <w:sz w:val="22"/>
          <w:szCs w:val="22"/>
        </w:rPr>
        <w:t>,</w:t>
      </w:r>
      <w:r w:rsidRPr="009B0169">
        <w:rPr>
          <w:sz w:val="22"/>
          <w:szCs w:val="22"/>
        </w:rPr>
        <w:t xml:space="preserve"> upon termination</w:t>
      </w:r>
      <w:r>
        <w:rPr>
          <w:sz w:val="22"/>
          <w:szCs w:val="22"/>
        </w:rPr>
        <w:t>,</w:t>
      </w:r>
      <w:r w:rsidRPr="009B0169">
        <w:rPr>
          <w:sz w:val="22"/>
          <w:szCs w:val="22"/>
        </w:rPr>
        <w:t xml:space="preserve"> immediately </w:t>
      </w:r>
      <w:r w:rsidRPr="009B0169">
        <w:rPr>
          <w:color w:val="000000"/>
          <w:sz w:val="22"/>
          <w:szCs w:val="22"/>
        </w:rPr>
        <w:t>discontinue</w:t>
      </w:r>
      <w:r w:rsidRPr="009B0169">
        <w:rPr>
          <w:sz w:val="22"/>
          <w:szCs w:val="22"/>
        </w:rPr>
        <w:t xml:space="preserve"> all service in connection with this Contract and promptly cancel all existing orders and subcontracts, which are chargeable to this Contract. As soon as practicable after receipt of notice of termination, the Company shall submit a statement to the City showing in detail the Services performed under this Contract to the date of termination.</w:t>
      </w:r>
    </w:p>
    <w:p w14:paraId="59703EB3"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AUTHORITY TO TERMINATE. </w:t>
      </w:r>
      <w:r w:rsidRPr="009B0169">
        <w:rPr>
          <w:sz w:val="22"/>
          <w:szCs w:val="22"/>
        </w:rPr>
        <w:t>The following persons are authorized to terminate this Contract on behalf of the City</w:t>
      </w:r>
      <w:r>
        <w:rPr>
          <w:sz w:val="22"/>
          <w:szCs w:val="22"/>
        </w:rPr>
        <w:t>: (</w:t>
      </w:r>
      <w:proofErr w:type="spellStart"/>
      <w:r>
        <w:rPr>
          <w:sz w:val="22"/>
          <w:szCs w:val="22"/>
        </w:rPr>
        <w:t>i</w:t>
      </w:r>
      <w:proofErr w:type="spellEnd"/>
      <w:r w:rsidRPr="009B0169">
        <w:rPr>
          <w:sz w:val="22"/>
          <w:szCs w:val="22"/>
        </w:rPr>
        <w:t>) the City Manager, any Assistant City Manager, or any designee of the City Manager; or (</w:t>
      </w:r>
      <w:r>
        <w:rPr>
          <w:sz w:val="22"/>
          <w:szCs w:val="22"/>
        </w:rPr>
        <w:t>ii</w:t>
      </w:r>
      <w:r w:rsidRPr="009B0169">
        <w:rPr>
          <w:sz w:val="22"/>
          <w:szCs w:val="22"/>
        </w:rPr>
        <w:t>) the Department Director of the City Department responsible for administering this Contract.</w:t>
      </w:r>
    </w:p>
    <w:p w14:paraId="422248E5"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OBLIGATIONS UPON EXPIRATION OR TERMINATION. </w:t>
      </w:r>
      <w:r w:rsidRPr="009B0169">
        <w:rPr>
          <w:sz w:val="22"/>
          <w:szCs w:val="22"/>
        </w:rPr>
        <w:t>Upon expiration or termination of this Contract, the Company shall promptly return to the City (</w:t>
      </w:r>
      <w:proofErr w:type="spellStart"/>
      <w:r w:rsidRPr="009B0169">
        <w:rPr>
          <w:sz w:val="22"/>
          <w:szCs w:val="22"/>
        </w:rPr>
        <w:t>i</w:t>
      </w:r>
      <w:proofErr w:type="spellEnd"/>
      <w:r w:rsidRPr="009B0169">
        <w:rPr>
          <w:sz w:val="22"/>
          <w:szCs w:val="22"/>
        </w:rPr>
        <w:t xml:space="preserve">) all computer programs, files, documentation, media, </w:t>
      </w:r>
      <w:r w:rsidRPr="009B0169">
        <w:rPr>
          <w:color w:val="000000"/>
          <w:sz w:val="22"/>
          <w:szCs w:val="22"/>
        </w:rPr>
        <w:t>related</w:t>
      </w:r>
      <w:r w:rsidRPr="009B0169">
        <w:rPr>
          <w:sz w:val="22"/>
          <w:szCs w:val="22"/>
        </w:rPr>
        <w:t xml:space="preserve"> material</w:t>
      </w:r>
      <w:r>
        <w:rPr>
          <w:sz w:val="22"/>
          <w:szCs w:val="22"/>
        </w:rPr>
        <w:t>,</w:t>
      </w:r>
      <w:r w:rsidRPr="009B0169">
        <w:rPr>
          <w:sz w:val="22"/>
          <w:szCs w:val="22"/>
        </w:rPr>
        <w:t xml:space="preserve"> and any other material and equipment that </w:t>
      </w:r>
      <w:r>
        <w:rPr>
          <w:sz w:val="22"/>
          <w:szCs w:val="22"/>
        </w:rPr>
        <w:t>are</w:t>
      </w:r>
      <w:r w:rsidRPr="009B0169">
        <w:rPr>
          <w:sz w:val="22"/>
          <w:szCs w:val="22"/>
        </w:rPr>
        <w:t xml:space="preserve"> owned by the City; (ii) all Deliverables that have been completed or that are in process as of the date of termination; an</w:t>
      </w:r>
      <w:r w:rsidRPr="009B0169">
        <w:rPr>
          <w:color w:val="000000"/>
          <w:sz w:val="22"/>
          <w:szCs w:val="22"/>
        </w:rPr>
        <w:t>d</w:t>
      </w:r>
      <w:r w:rsidRPr="009B0169">
        <w:rPr>
          <w:sz w:val="22"/>
          <w:szCs w:val="22"/>
        </w:rPr>
        <w:t xml:space="preserve"> (iii) a written statement describing in detail all work performed with respect to Deliverables which are in process as of the date of termination. The expiration or termination of this Contract shall not relieve either party of its obligations regarding “Confidential Information</w:t>
      </w:r>
      <w:r>
        <w:rPr>
          <w:sz w:val="22"/>
          <w:szCs w:val="22"/>
        </w:rPr>
        <w:t>,</w:t>
      </w:r>
      <w:r w:rsidRPr="009B0169">
        <w:rPr>
          <w:sz w:val="22"/>
          <w:szCs w:val="22"/>
        </w:rPr>
        <w:t>” as defined in this Contract.</w:t>
      </w:r>
    </w:p>
    <w:p w14:paraId="38535A4D" w14:textId="77777777"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NO EFFECT ON TAXES, FEES, CHARGES</w:t>
      </w:r>
      <w:r>
        <w:rPr>
          <w:color w:val="000000"/>
          <w:sz w:val="22"/>
          <w:szCs w:val="22"/>
        </w:rPr>
        <w:t>,</w:t>
      </w:r>
      <w:r w:rsidRPr="009B0169">
        <w:rPr>
          <w:color w:val="000000"/>
          <w:sz w:val="22"/>
          <w:szCs w:val="22"/>
        </w:rPr>
        <w:t xml:space="preserve"> OR REPORTS. Any termination of this Contract shall not relieve the Company of the obligation to pay any fees, taxes</w:t>
      </w:r>
      <w:r>
        <w:rPr>
          <w:color w:val="000000"/>
          <w:sz w:val="22"/>
          <w:szCs w:val="22"/>
        </w:rPr>
        <w:t>,</w:t>
      </w:r>
      <w:r w:rsidRPr="009B0169">
        <w:rPr>
          <w:color w:val="000000"/>
          <w:sz w:val="22"/>
          <w:szCs w:val="22"/>
        </w:rPr>
        <w:t xml:space="preserve"> or other charges then due to the City, nor relieve the Company of the obligation to file any daily, monthly, quarterly</w:t>
      </w:r>
      <w:r>
        <w:rPr>
          <w:color w:val="000000"/>
          <w:sz w:val="22"/>
          <w:szCs w:val="22"/>
        </w:rPr>
        <w:t>,</w:t>
      </w:r>
      <w:r w:rsidRPr="009B0169">
        <w:rPr>
          <w:color w:val="000000"/>
          <w:sz w:val="22"/>
          <w:szCs w:val="22"/>
        </w:rPr>
        <w:t xml:space="preserve"> or annual reports covering the period to termination</w:t>
      </w:r>
      <w:r>
        <w:rPr>
          <w:color w:val="000000"/>
          <w:sz w:val="22"/>
          <w:szCs w:val="22"/>
        </w:rPr>
        <w:t>,</w:t>
      </w:r>
      <w:r w:rsidRPr="009B0169">
        <w:rPr>
          <w:color w:val="000000"/>
          <w:sz w:val="22"/>
          <w:szCs w:val="22"/>
        </w:rPr>
        <w:t xml:space="preserve"> nor relieve the Company from any claim for damages previously accrued or then accruing against the Company.</w:t>
      </w:r>
    </w:p>
    <w:p w14:paraId="70BBFF08" w14:textId="5D89C93C" w:rsidR="00B502F6" w:rsidRPr="009B0169" w:rsidRDefault="00B502F6" w:rsidP="003C69FB">
      <w:pPr>
        <w:widowControl w:val="0"/>
        <w:numPr>
          <w:ilvl w:val="1"/>
          <w:numId w:val="36"/>
        </w:numPr>
        <w:tabs>
          <w:tab w:val="clear" w:pos="2160"/>
          <w:tab w:val="left" w:pos="-720"/>
          <w:tab w:val="left" w:pos="1080"/>
        </w:tabs>
        <w:spacing w:after="120"/>
        <w:ind w:left="1080" w:hanging="720"/>
        <w:jc w:val="both"/>
        <w:rPr>
          <w:color w:val="000000"/>
          <w:sz w:val="22"/>
          <w:szCs w:val="22"/>
        </w:rPr>
      </w:pPr>
      <w:r w:rsidRPr="009B0169">
        <w:rPr>
          <w:color w:val="000000"/>
          <w:sz w:val="22"/>
          <w:szCs w:val="22"/>
        </w:rPr>
        <w:t xml:space="preserve">OTHER REMEDIES. The remedies set forth in this Section </w:t>
      </w:r>
      <w:r w:rsidRPr="0094204D">
        <w:rPr>
          <w:color w:val="000000"/>
          <w:sz w:val="22"/>
          <w:szCs w:val="22"/>
        </w:rPr>
        <w:t xml:space="preserve">and </w:t>
      </w:r>
      <w:r w:rsidRPr="0094204D">
        <w:rPr>
          <w:bCs/>
          <w:color w:val="000000"/>
          <w:sz w:val="22"/>
          <w:szCs w:val="22"/>
        </w:rPr>
        <w:t>Section 18</w:t>
      </w:r>
      <w:r w:rsidRPr="0094204D">
        <w:rPr>
          <w:color w:val="000000"/>
          <w:sz w:val="22"/>
          <w:szCs w:val="22"/>
        </w:rPr>
        <w:t xml:space="preserve"> shall</w:t>
      </w:r>
      <w:r w:rsidRPr="009B0169">
        <w:rPr>
          <w:color w:val="000000"/>
          <w:sz w:val="22"/>
          <w:szCs w:val="22"/>
        </w:rPr>
        <w:t xml:space="preserve"> be deemed cumulative and not exclusive, and may be exercised successively or concurrently, in addition to any other remedies available under this Contract or at law or in equity.</w:t>
      </w:r>
    </w:p>
    <w:p w14:paraId="7733C58C" w14:textId="77777777" w:rsidR="00B502F6" w:rsidRDefault="00B502F6" w:rsidP="003C69FB">
      <w:pPr>
        <w:widowControl w:val="0"/>
        <w:numPr>
          <w:ilvl w:val="0"/>
          <w:numId w:val="36"/>
        </w:numPr>
        <w:tabs>
          <w:tab w:val="clear" w:pos="720"/>
          <w:tab w:val="left" w:pos="-720"/>
        </w:tabs>
        <w:ind w:left="360" w:hanging="360"/>
        <w:jc w:val="both"/>
        <w:rPr>
          <w:sz w:val="22"/>
          <w:szCs w:val="22"/>
        </w:rPr>
      </w:pPr>
      <w:r w:rsidRPr="009B0169">
        <w:rPr>
          <w:b/>
          <w:color w:val="000000"/>
          <w:sz w:val="22"/>
          <w:szCs w:val="22"/>
        </w:rPr>
        <w:t xml:space="preserve">TRANSITION SERVICES UPON TERMINATION. </w:t>
      </w:r>
      <w:r w:rsidRPr="009B0169">
        <w:rPr>
          <w:sz w:val="22"/>
          <w:szCs w:val="22"/>
        </w:rPr>
        <w:t xml:space="preserve">Upon termination or expiration of this Contract, the Company shall cooperate with the City to assist with the orderly transfer of the Services provided by the Company to the City. Prior to termination or expiration of this Contract, the City may require the Company to perform and, if so required, the Company shall perform certain transition services necessary to shift the Services of the Company to another provider or to the City itself as </w:t>
      </w:r>
    </w:p>
    <w:p w14:paraId="182E7E94" w14:textId="77777777" w:rsidR="00B502F6" w:rsidRPr="009B0169" w:rsidRDefault="00B502F6" w:rsidP="00B502F6">
      <w:pPr>
        <w:widowControl w:val="0"/>
        <w:tabs>
          <w:tab w:val="left" w:pos="-720"/>
        </w:tabs>
        <w:spacing w:after="120"/>
        <w:ind w:left="360"/>
        <w:jc w:val="both"/>
        <w:rPr>
          <w:sz w:val="22"/>
          <w:szCs w:val="22"/>
        </w:rPr>
      </w:pPr>
      <w:r w:rsidRPr="009B0169">
        <w:rPr>
          <w:sz w:val="22"/>
          <w:szCs w:val="22"/>
        </w:rPr>
        <w:t>described below (the “Transition Services”). Transition Services may include</w:t>
      </w:r>
      <w:r>
        <w:rPr>
          <w:sz w:val="22"/>
          <w:szCs w:val="22"/>
        </w:rPr>
        <w:t>,</w:t>
      </w:r>
      <w:r w:rsidRPr="009B0169">
        <w:rPr>
          <w:sz w:val="22"/>
          <w:szCs w:val="22"/>
        </w:rPr>
        <w:t xml:space="preserve"> but shall not be limited to the following:</w:t>
      </w:r>
    </w:p>
    <w:p w14:paraId="4ABAAAD6" w14:textId="77777777" w:rsidR="00B502F6" w:rsidRPr="00304243" w:rsidRDefault="00B502F6" w:rsidP="00304243">
      <w:pPr>
        <w:pStyle w:val="ListBullet"/>
      </w:pPr>
      <w:r w:rsidRPr="00304243">
        <w:t>Working with the City to jointly develop a mutually agreed upon Transition Services Plan to facilitate the termination of the Services;</w:t>
      </w:r>
    </w:p>
    <w:p w14:paraId="7638C0FC" w14:textId="77777777" w:rsidR="00B502F6" w:rsidRPr="00530B11" w:rsidRDefault="00B502F6" w:rsidP="00304243">
      <w:pPr>
        <w:pStyle w:val="ListBullet"/>
      </w:pPr>
      <w:r w:rsidRPr="00530B11">
        <w:t>Notifying all affected service providers and subcontractors of the Company;</w:t>
      </w:r>
    </w:p>
    <w:p w14:paraId="7A507D4D" w14:textId="77777777" w:rsidR="00B502F6" w:rsidRPr="00530B11" w:rsidRDefault="00B502F6" w:rsidP="00304243">
      <w:pPr>
        <w:pStyle w:val="ListBullet"/>
      </w:pPr>
      <w:r w:rsidRPr="00530B11">
        <w:t>Performing the Transition Services;</w:t>
      </w:r>
    </w:p>
    <w:p w14:paraId="7CE3F99E" w14:textId="77777777" w:rsidR="00B502F6" w:rsidRPr="00530B11" w:rsidRDefault="00B502F6" w:rsidP="00304243">
      <w:pPr>
        <w:pStyle w:val="ListBullet"/>
      </w:pPr>
      <w:r w:rsidRPr="00530B11">
        <w:t>Answering questions regarding the Services on an as-needed basis; and</w:t>
      </w:r>
    </w:p>
    <w:p w14:paraId="50EC0BF9" w14:textId="77777777" w:rsidR="00B502F6" w:rsidRPr="00530B11" w:rsidRDefault="00B502F6" w:rsidP="00304243">
      <w:pPr>
        <w:pStyle w:val="ListBullet"/>
      </w:pPr>
      <w:r w:rsidRPr="00530B11">
        <w:t>Providing such other reasonable services needed to effectuate an orderly transition to a new service provider.</w:t>
      </w:r>
    </w:p>
    <w:p w14:paraId="0A9426C1"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color w:val="000000"/>
          <w:sz w:val="22"/>
          <w:szCs w:val="22"/>
        </w:rPr>
        <w:t>CHANGES</w:t>
      </w:r>
      <w:r w:rsidRPr="009B0169">
        <w:rPr>
          <w:b/>
          <w:bCs/>
          <w:color w:val="000000"/>
          <w:sz w:val="22"/>
          <w:szCs w:val="22"/>
        </w:rPr>
        <w:t xml:space="preserve">. </w:t>
      </w:r>
      <w:r w:rsidRPr="009B0169">
        <w:rPr>
          <w:sz w:val="22"/>
          <w:szCs w:val="22"/>
        </w:rPr>
        <w:t>In the event changes to the Services (collectively “Changes”), become necessary or desirable to the parties, the parties shall follow the procedures set forth in this Section. A Change shall be effective only when documented by a written, dated agreement executed by both parties that expressly references and is attached to this Contract (a “Change Statement”). The Change Statement shall set forth in detail: (</w:t>
      </w:r>
      <w:proofErr w:type="spellStart"/>
      <w:r w:rsidRPr="009B0169">
        <w:rPr>
          <w:sz w:val="22"/>
          <w:szCs w:val="22"/>
        </w:rPr>
        <w:t>i</w:t>
      </w:r>
      <w:proofErr w:type="spellEnd"/>
      <w:r w:rsidRPr="009B0169">
        <w:rPr>
          <w:sz w:val="22"/>
          <w:szCs w:val="22"/>
        </w:rPr>
        <w:t>) the Change requested, including all modifications of the duties of the parties; (ii) the reason for the proposed Change; and (iii) a detailed analysis of the impact of the Change on the results of the Services and time for completion of the Services, including the impact on all</w:t>
      </w:r>
      <w:r>
        <w:rPr>
          <w:sz w:val="22"/>
          <w:szCs w:val="22"/>
        </w:rPr>
        <w:t xml:space="preserve"> </w:t>
      </w:r>
      <w:r w:rsidRPr="009B0169">
        <w:rPr>
          <w:sz w:val="22"/>
          <w:szCs w:val="22"/>
        </w:rPr>
        <w:t>delivery dates and any associated price.</w:t>
      </w:r>
    </w:p>
    <w:p w14:paraId="709F5EAD" w14:textId="77777777" w:rsidR="00B502F6" w:rsidRPr="00E10FF6" w:rsidRDefault="00B502F6" w:rsidP="00B502F6">
      <w:pPr>
        <w:tabs>
          <w:tab w:val="left" w:pos="-720"/>
        </w:tabs>
        <w:spacing w:after="120"/>
        <w:ind w:left="360"/>
        <w:jc w:val="both"/>
        <w:rPr>
          <w:sz w:val="22"/>
          <w:szCs w:val="22"/>
        </w:rPr>
      </w:pPr>
      <w:r w:rsidRPr="00E10FF6">
        <w:rPr>
          <w:sz w:val="22"/>
          <w:szCs w:val="22"/>
        </w:rPr>
        <w:t xml:space="preserve">In the event either party desires a Change, the </w:t>
      </w:r>
      <w:r>
        <w:rPr>
          <w:sz w:val="22"/>
          <w:szCs w:val="22"/>
        </w:rPr>
        <w:t xml:space="preserve">Company </w:t>
      </w:r>
      <w:r w:rsidRPr="00E10FF6">
        <w:rPr>
          <w:sz w:val="22"/>
          <w:szCs w:val="22"/>
        </w:rPr>
        <w:t>Project Manager</w:t>
      </w:r>
      <w:r>
        <w:rPr>
          <w:sz w:val="22"/>
          <w:szCs w:val="22"/>
        </w:rPr>
        <w:t xml:space="preserve"> or City Designee</w:t>
      </w:r>
      <w:r w:rsidRPr="00E10FF6">
        <w:rPr>
          <w:sz w:val="22"/>
          <w:szCs w:val="22"/>
        </w:rPr>
        <w:t xml:space="preserve"> for such party shall submit to the other party’s </w:t>
      </w:r>
      <w:r>
        <w:rPr>
          <w:sz w:val="22"/>
          <w:szCs w:val="22"/>
        </w:rPr>
        <w:t xml:space="preserve">Company </w:t>
      </w:r>
      <w:r w:rsidRPr="00E10FF6">
        <w:rPr>
          <w:sz w:val="22"/>
          <w:szCs w:val="22"/>
        </w:rPr>
        <w:t>Project Manager</w:t>
      </w:r>
      <w:r>
        <w:rPr>
          <w:sz w:val="22"/>
          <w:szCs w:val="22"/>
        </w:rPr>
        <w:t xml:space="preserve"> or City Designee</w:t>
      </w:r>
      <w:r w:rsidRPr="00E10FF6">
        <w:rPr>
          <w:sz w:val="22"/>
          <w:szCs w:val="22"/>
        </w:rPr>
        <w:t xml:space="preserve"> a proposed Change Statement. If the receiving party does not accept the Change Statement in writing within ten (10) days, the receiving party shall be deemed to have rejected the Change Statement. If the parties cannot reach agreement on a proposed Change, the Company shall nevertheless continue to render performance under this Contract in accordance with its (unchanged) terms and conditions.</w:t>
      </w:r>
    </w:p>
    <w:p w14:paraId="2D000544" w14:textId="77777777" w:rsidR="00B502F6" w:rsidRPr="00E10FF6" w:rsidRDefault="00B502F6" w:rsidP="00B502F6">
      <w:pPr>
        <w:tabs>
          <w:tab w:val="left" w:pos="-720"/>
        </w:tabs>
        <w:spacing w:after="120"/>
        <w:ind w:left="360"/>
        <w:jc w:val="both"/>
        <w:rPr>
          <w:color w:val="000000"/>
          <w:sz w:val="22"/>
          <w:szCs w:val="22"/>
        </w:rPr>
      </w:pPr>
      <w:r w:rsidRPr="00E10FF6">
        <w:rPr>
          <w:sz w:val="22"/>
          <w:szCs w:val="22"/>
        </w:rPr>
        <w:t xml:space="preserve">Changes that involve or increase in the </w:t>
      </w:r>
      <w:r w:rsidRPr="00E02828">
        <w:rPr>
          <w:sz w:val="22"/>
          <w:szCs w:val="22"/>
        </w:rPr>
        <w:t>amounts payable by the City may require execution by the City Manager or a designee depending on the amount. Some increases may also require approval by Charlotte City Council.</w:t>
      </w:r>
    </w:p>
    <w:p w14:paraId="74D6C343" w14:textId="77777777" w:rsidR="00B502F6" w:rsidRPr="00E10FF6" w:rsidRDefault="00B502F6" w:rsidP="003C69FB">
      <w:pPr>
        <w:widowControl w:val="0"/>
        <w:numPr>
          <w:ilvl w:val="0"/>
          <w:numId w:val="36"/>
        </w:numPr>
        <w:tabs>
          <w:tab w:val="clear" w:pos="720"/>
          <w:tab w:val="left" w:pos="-720"/>
        </w:tabs>
        <w:ind w:left="360" w:hanging="360"/>
        <w:jc w:val="both"/>
        <w:rPr>
          <w:b/>
          <w:bCs/>
          <w:color w:val="000000"/>
          <w:sz w:val="22"/>
          <w:szCs w:val="22"/>
        </w:rPr>
      </w:pPr>
      <w:r w:rsidRPr="00E10FF6">
        <w:rPr>
          <w:b/>
          <w:bCs/>
          <w:color w:val="000000"/>
          <w:sz w:val="22"/>
          <w:szCs w:val="22"/>
        </w:rPr>
        <w:t xml:space="preserve">CITY </w:t>
      </w:r>
      <w:r w:rsidRPr="00E10FF6">
        <w:rPr>
          <w:b/>
          <w:color w:val="000000"/>
          <w:sz w:val="22"/>
          <w:szCs w:val="22"/>
        </w:rPr>
        <w:t>OWNERSHIP</w:t>
      </w:r>
      <w:r w:rsidRPr="00E10FF6">
        <w:rPr>
          <w:b/>
          <w:bCs/>
          <w:color w:val="000000"/>
          <w:sz w:val="22"/>
          <w:szCs w:val="22"/>
        </w:rPr>
        <w:t xml:space="preserve"> OF WORK PRODUCT.</w:t>
      </w:r>
    </w:p>
    <w:p w14:paraId="6E0DDF11" w14:textId="77777777" w:rsidR="00B502F6" w:rsidRPr="00E10FF6" w:rsidRDefault="00B502F6" w:rsidP="003C69FB">
      <w:pPr>
        <w:widowControl w:val="0"/>
        <w:numPr>
          <w:ilvl w:val="1"/>
          <w:numId w:val="37"/>
        </w:numPr>
        <w:tabs>
          <w:tab w:val="left" w:pos="-720"/>
          <w:tab w:val="left" w:pos="90"/>
          <w:tab w:val="left" w:pos="1080"/>
        </w:tabs>
        <w:spacing w:after="120"/>
        <w:ind w:left="1080" w:hanging="720"/>
        <w:jc w:val="both"/>
        <w:rPr>
          <w:sz w:val="22"/>
          <w:szCs w:val="22"/>
        </w:rPr>
      </w:pPr>
      <w:r w:rsidRPr="00E10FF6">
        <w:rPr>
          <w:sz w:val="22"/>
          <w:szCs w:val="22"/>
        </w:rPr>
        <w:t xml:space="preserve">The parties agree that the </w:t>
      </w:r>
      <w:r>
        <w:rPr>
          <w:sz w:val="22"/>
          <w:szCs w:val="22"/>
        </w:rPr>
        <w:t>City</w:t>
      </w:r>
      <w:r w:rsidRPr="00E10FF6">
        <w:rPr>
          <w:sz w:val="22"/>
          <w:szCs w:val="22"/>
        </w:rPr>
        <w:t xml:space="preserve"> shall have exclusive ownership of all reports, documents, designs, ideas, materials, reports, concepts, plans, creative works, and other work product developed for or provided to the </w:t>
      </w:r>
      <w:r>
        <w:rPr>
          <w:sz w:val="22"/>
          <w:szCs w:val="22"/>
        </w:rPr>
        <w:t>City</w:t>
      </w:r>
      <w:r w:rsidRPr="00E10FF6">
        <w:rPr>
          <w:sz w:val="22"/>
          <w:szCs w:val="22"/>
        </w:rPr>
        <w:t xml:space="preserve"> in connection with this Contract, and all patent rights, copyrights, trade secret rights</w:t>
      </w:r>
      <w:r>
        <w:rPr>
          <w:sz w:val="22"/>
          <w:szCs w:val="22"/>
        </w:rPr>
        <w:t>,</w:t>
      </w:r>
      <w:r w:rsidRPr="00E10FF6">
        <w:rPr>
          <w:sz w:val="22"/>
          <w:szCs w:val="22"/>
        </w:rPr>
        <w:t xml:space="preserve"> and other intellectual property rights relating thereto (collectively the “Intellectual Property”). The Company hereby assigns and transfers all rights in the Intellectual Property to the </w:t>
      </w:r>
      <w:r>
        <w:rPr>
          <w:sz w:val="22"/>
          <w:szCs w:val="22"/>
        </w:rPr>
        <w:t>City</w:t>
      </w:r>
      <w:r w:rsidRPr="00E10FF6">
        <w:rPr>
          <w:sz w:val="22"/>
          <w:szCs w:val="22"/>
        </w:rPr>
        <w:t xml:space="preserve">. The Company further agrees to execute and deliver such assignments and other documents as the </w:t>
      </w:r>
      <w:r>
        <w:rPr>
          <w:sz w:val="22"/>
          <w:szCs w:val="22"/>
        </w:rPr>
        <w:t>City</w:t>
      </w:r>
      <w:r w:rsidRPr="00E10FF6">
        <w:rPr>
          <w:sz w:val="22"/>
          <w:szCs w:val="22"/>
        </w:rPr>
        <w:t xml:space="preserve"> may later require </w:t>
      </w:r>
      <w:proofErr w:type="gramStart"/>
      <w:r w:rsidRPr="00E10FF6">
        <w:rPr>
          <w:sz w:val="22"/>
          <w:szCs w:val="22"/>
        </w:rPr>
        <w:t>to perfect</w:t>
      </w:r>
      <w:proofErr w:type="gramEnd"/>
      <w:r w:rsidRPr="00E10FF6">
        <w:rPr>
          <w:sz w:val="22"/>
          <w:szCs w:val="22"/>
        </w:rPr>
        <w:t>, maintain</w:t>
      </w:r>
      <w:r>
        <w:rPr>
          <w:sz w:val="22"/>
          <w:szCs w:val="22"/>
        </w:rPr>
        <w:t>,</w:t>
      </w:r>
      <w:r w:rsidRPr="00E10FF6">
        <w:rPr>
          <w:sz w:val="22"/>
          <w:szCs w:val="22"/>
        </w:rPr>
        <w:t xml:space="preserve"> and enforce the </w:t>
      </w:r>
      <w:r>
        <w:rPr>
          <w:sz w:val="22"/>
          <w:szCs w:val="22"/>
        </w:rPr>
        <w:t>City</w:t>
      </w:r>
      <w:r w:rsidRPr="00E10FF6">
        <w:rPr>
          <w:sz w:val="22"/>
          <w:szCs w:val="22"/>
        </w:rPr>
        <w:t xml:space="preserve">’s rights as sole owner of the Intellectual Property, including all rights under patent and copyright law. The Company hereby appoints the </w:t>
      </w:r>
      <w:r>
        <w:rPr>
          <w:sz w:val="22"/>
          <w:szCs w:val="22"/>
        </w:rPr>
        <w:t>City</w:t>
      </w:r>
      <w:r w:rsidRPr="00E10FF6">
        <w:rPr>
          <w:sz w:val="22"/>
          <w:szCs w:val="22"/>
        </w:rPr>
        <w:t xml:space="preserve"> as attorney in fact to execute all such assignments and instruments and agree that its appointment of the </w:t>
      </w:r>
      <w:r>
        <w:rPr>
          <w:sz w:val="22"/>
          <w:szCs w:val="22"/>
        </w:rPr>
        <w:t>City</w:t>
      </w:r>
      <w:r w:rsidRPr="00E10FF6">
        <w:rPr>
          <w:sz w:val="22"/>
          <w:szCs w:val="22"/>
        </w:rPr>
        <w:t xml:space="preserve"> as an attorney in fact is coupled with an interest and is irrevocable.</w:t>
      </w:r>
    </w:p>
    <w:p w14:paraId="25338796" w14:textId="16FC5172" w:rsidR="00B502F6" w:rsidRPr="00E10FF6"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E10FF6">
        <w:rPr>
          <w:sz w:val="22"/>
          <w:szCs w:val="22"/>
        </w:rPr>
        <w:t xml:space="preserve">The </w:t>
      </w:r>
      <w:r>
        <w:rPr>
          <w:sz w:val="22"/>
          <w:szCs w:val="22"/>
        </w:rPr>
        <w:t>City</w:t>
      </w:r>
      <w:r w:rsidRPr="00E10FF6">
        <w:rPr>
          <w:sz w:val="22"/>
          <w:szCs w:val="22"/>
        </w:rPr>
        <w:t xml:space="preserve"> grants the Company a royalty-free, non-exclusive license to use and copy the Intellectual Property to the extent necessary to perform this Contract. The Company shall not be entitled to use the Intellectual Property for other purposes without the </w:t>
      </w:r>
      <w:r>
        <w:rPr>
          <w:sz w:val="22"/>
          <w:szCs w:val="22"/>
        </w:rPr>
        <w:t>City</w:t>
      </w:r>
      <w:r w:rsidRPr="00E10FF6">
        <w:rPr>
          <w:sz w:val="22"/>
          <w:szCs w:val="22"/>
        </w:rPr>
        <w:t xml:space="preserve">’s prior written </w:t>
      </w:r>
      <w:r w:rsidR="00D10EA9" w:rsidRPr="00E10FF6">
        <w:rPr>
          <w:sz w:val="22"/>
          <w:szCs w:val="22"/>
        </w:rPr>
        <w:t>consent and</w:t>
      </w:r>
      <w:r w:rsidRPr="00E10FF6">
        <w:rPr>
          <w:sz w:val="22"/>
          <w:szCs w:val="22"/>
        </w:rPr>
        <w:t xml:space="preserve"> shall treat the Intellectual Property as “Confidential Information” pursuant to </w:t>
      </w:r>
      <w:r w:rsidRPr="00230451">
        <w:rPr>
          <w:sz w:val="22"/>
          <w:szCs w:val="22"/>
        </w:rPr>
        <w:t>Section 26 of the</w:t>
      </w:r>
      <w:r w:rsidRPr="00E10FF6">
        <w:rPr>
          <w:sz w:val="22"/>
          <w:szCs w:val="22"/>
        </w:rPr>
        <w:t xml:space="preserve"> Contract</w:t>
      </w:r>
      <w:r w:rsidRPr="00E10FF6">
        <w:rPr>
          <w:color w:val="000000"/>
          <w:sz w:val="22"/>
          <w:szCs w:val="22"/>
        </w:rPr>
        <w:t xml:space="preserve">. </w:t>
      </w:r>
    </w:p>
    <w:p w14:paraId="44E55B6F" w14:textId="77777777" w:rsidR="00B502F6" w:rsidRPr="00E10FF6"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E10FF6">
        <w:rPr>
          <w:sz w:val="22"/>
          <w:szCs w:val="22"/>
        </w:rPr>
        <w:t xml:space="preserve">The Company will treat as Confidential Information under the Contract all data in connection with the Contract. </w:t>
      </w:r>
      <w:r>
        <w:rPr>
          <w:sz w:val="22"/>
          <w:szCs w:val="22"/>
        </w:rPr>
        <w:t>City</w:t>
      </w:r>
      <w:r w:rsidRPr="00E10FF6">
        <w:rPr>
          <w:sz w:val="22"/>
          <w:szCs w:val="22"/>
        </w:rPr>
        <w:t xml:space="preserve"> data processed by the Company shall remain the exclusive property of the </w:t>
      </w:r>
      <w:r>
        <w:rPr>
          <w:sz w:val="22"/>
          <w:szCs w:val="22"/>
        </w:rPr>
        <w:t>City</w:t>
      </w:r>
      <w:r w:rsidRPr="00E10FF6">
        <w:rPr>
          <w:sz w:val="22"/>
          <w:szCs w:val="22"/>
        </w:rPr>
        <w:t xml:space="preserve">. The Company will not reproduce, copy, duplicate, disclose, or in any way treat the data supplied by the </w:t>
      </w:r>
      <w:r>
        <w:rPr>
          <w:sz w:val="22"/>
          <w:szCs w:val="22"/>
        </w:rPr>
        <w:t>City</w:t>
      </w:r>
      <w:r w:rsidRPr="00E10FF6">
        <w:rPr>
          <w:sz w:val="22"/>
          <w:szCs w:val="22"/>
        </w:rPr>
        <w:t xml:space="preserve"> in any manner except that contemplated by the Contract.</w:t>
      </w:r>
    </w:p>
    <w:p w14:paraId="2DF19847" w14:textId="77777777" w:rsidR="00B502F6" w:rsidRPr="009B0169" w:rsidRDefault="00B502F6" w:rsidP="003C69FB">
      <w:pPr>
        <w:widowControl w:val="0"/>
        <w:numPr>
          <w:ilvl w:val="0"/>
          <w:numId w:val="36"/>
        </w:numPr>
        <w:tabs>
          <w:tab w:val="clear" w:pos="720"/>
          <w:tab w:val="left" w:pos="-720"/>
        </w:tabs>
        <w:spacing w:after="120"/>
        <w:ind w:left="360" w:hanging="360"/>
        <w:jc w:val="both"/>
        <w:rPr>
          <w:color w:val="000000"/>
          <w:sz w:val="22"/>
          <w:szCs w:val="22"/>
        </w:rPr>
      </w:pPr>
      <w:r w:rsidRPr="009B0169">
        <w:rPr>
          <w:b/>
          <w:color w:val="000000"/>
          <w:sz w:val="22"/>
          <w:szCs w:val="22"/>
        </w:rPr>
        <w:t xml:space="preserve">RELATIONSHIP OF THE PARTIES. </w:t>
      </w:r>
      <w:r w:rsidRPr="009B0169">
        <w:rPr>
          <w:color w:val="000000"/>
          <w:sz w:val="22"/>
          <w:szCs w:val="22"/>
        </w:rPr>
        <w:t xml:space="preserve">The relationship of the parties established by this Contract is solely that of independent contractors, and nothing </w:t>
      </w:r>
      <w:r w:rsidRPr="009B0169">
        <w:rPr>
          <w:sz w:val="22"/>
          <w:szCs w:val="22"/>
        </w:rPr>
        <w:t>contained</w:t>
      </w:r>
      <w:r w:rsidRPr="009B0169">
        <w:rPr>
          <w:color w:val="000000"/>
          <w:sz w:val="22"/>
          <w:szCs w:val="22"/>
        </w:rPr>
        <w:t xml:space="preserve"> in this Contract shall be construed to (</w:t>
      </w:r>
      <w:proofErr w:type="spellStart"/>
      <w:r w:rsidRPr="009B0169">
        <w:rPr>
          <w:color w:val="000000"/>
          <w:sz w:val="22"/>
          <w:szCs w:val="22"/>
        </w:rPr>
        <w:t>i</w:t>
      </w:r>
      <w:proofErr w:type="spellEnd"/>
      <w:r w:rsidRPr="009B0169">
        <w:rPr>
          <w:color w:val="000000"/>
          <w:sz w:val="22"/>
          <w:szCs w:val="22"/>
        </w:rPr>
        <w:t>) give any party the power to direct or control the day-to-day administrative activities of the other; or (ii) constitute such parties as partners, joint venturers, co-owners</w:t>
      </w:r>
      <w:r>
        <w:rPr>
          <w:color w:val="000000"/>
          <w:sz w:val="22"/>
          <w:szCs w:val="22"/>
        </w:rPr>
        <w:t>,</w:t>
      </w:r>
      <w:r w:rsidRPr="009B0169">
        <w:rPr>
          <w:color w:val="000000"/>
          <w:sz w:val="22"/>
          <w:szCs w:val="22"/>
        </w:rPr>
        <w:t xml:space="preserve"> or otherwise as participants in a joint or common undertaking; or (iii) make either party an agent of the other, or any Company employee an agent or employee of the City, for any purpose whatsoever. Neither party nor its agents or employees is the representative of the other for any purpose, and neither has power or authority to act as agent or employee to represent, to act for, bind, or otherwise create or assume any obligation on behalf of the other.</w:t>
      </w:r>
    </w:p>
    <w:p w14:paraId="286BA54D" w14:textId="77777777" w:rsidR="00B502F6" w:rsidRPr="009B0169" w:rsidRDefault="00B502F6" w:rsidP="003C69FB">
      <w:pPr>
        <w:widowControl w:val="0"/>
        <w:numPr>
          <w:ilvl w:val="0"/>
          <w:numId w:val="36"/>
        </w:numPr>
        <w:tabs>
          <w:tab w:val="clear" w:pos="720"/>
          <w:tab w:val="left" w:pos="-720"/>
        </w:tabs>
        <w:spacing w:after="120"/>
        <w:ind w:left="360" w:hanging="360"/>
        <w:jc w:val="both"/>
        <w:rPr>
          <w:sz w:val="22"/>
          <w:szCs w:val="22"/>
        </w:rPr>
      </w:pPr>
      <w:r w:rsidRPr="009B0169">
        <w:rPr>
          <w:b/>
          <w:color w:val="000000"/>
          <w:sz w:val="22"/>
          <w:szCs w:val="22"/>
        </w:rPr>
        <w:t xml:space="preserve">INDEMNIFICATION. </w:t>
      </w:r>
      <w:r w:rsidRPr="009B0169">
        <w:rPr>
          <w:color w:val="000000"/>
          <w:sz w:val="22"/>
          <w:szCs w:val="22"/>
        </w:rPr>
        <w:t>To the fullest extent permitted by law, t</w:t>
      </w:r>
      <w:r w:rsidRPr="009B0169">
        <w:rPr>
          <w:sz w:val="22"/>
          <w:szCs w:val="22"/>
        </w:rPr>
        <w:t xml:space="preserve">he Company shall indemnify, defend and hold harmless each of the “Indemnitees” (as defined below) from and against any and all “Charges” </w:t>
      </w:r>
      <w:r w:rsidRPr="0058648C">
        <w:rPr>
          <w:sz w:val="22"/>
          <w:szCs w:val="22"/>
        </w:rPr>
        <w:t xml:space="preserve">(as defined </w:t>
      </w:r>
      <w:r w:rsidRPr="009B0169">
        <w:rPr>
          <w:sz w:val="22"/>
          <w:szCs w:val="22"/>
        </w:rPr>
        <w:t>below) paid or incurred as a result of any claims, demands, lawsuits, actions, or proceedings: (</w:t>
      </w:r>
      <w:proofErr w:type="spellStart"/>
      <w:r w:rsidRPr="009B0169">
        <w:rPr>
          <w:sz w:val="22"/>
          <w:szCs w:val="22"/>
        </w:rPr>
        <w:t>i</w:t>
      </w:r>
      <w:proofErr w:type="spellEnd"/>
      <w:r w:rsidRPr="009B0169">
        <w:rPr>
          <w:sz w:val="22"/>
          <w:szCs w:val="22"/>
        </w:rPr>
        <w:t>) alleging violation, misappropriation</w:t>
      </w:r>
      <w:r>
        <w:rPr>
          <w:sz w:val="22"/>
          <w:szCs w:val="22"/>
        </w:rPr>
        <w:t>,</w:t>
      </w:r>
      <w:r w:rsidRPr="009B0169">
        <w:rPr>
          <w:sz w:val="22"/>
          <w:szCs w:val="22"/>
        </w:rPr>
        <w:t xml:space="preserve"> or infringement of any copyright, trademark, patent, trade secret</w:t>
      </w:r>
      <w:r>
        <w:rPr>
          <w:sz w:val="22"/>
          <w:szCs w:val="22"/>
        </w:rPr>
        <w:t>,</w:t>
      </w:r>
      <w:r w:rsidRPr="009B0169">
        <w:rPr>
          <w:sz w:val="22"/>
          <w:szCs w:val="22"/>
        </w:rPr>
        <w:t xml:space="preserve"> or other proprietary rights with respect to the Services or any products or deliverables provided to the City pursuant to this Contract (“Infringement Claims”); (ii) seeking payment for labor or materials purchased or supplied by the Company or its subcontractors in connection with this Contract; (iii) arising from the Company’s failure to perform its obligations under this Contract, or from any act of negligence or willful misconduct by the Company or any of its agents, employees</w:t>
      </w:r>
      <w:r>
        <w:rPr>
          <w:sz w:val="22"/>
          <w:szCs w:val="22"/>
        </w:rPr>
        <w:t>,</w:t>
      </w:r>
      <w:r w:rsidRPr="009B0169">
        <w:rPr>
          <w:sz w:val="22"/>
          <w:szCs w:val="22"/>
        </w:rPr>
        <w:t xml:space="preserve"> or subcontractors relating to this Contract, including but not limited to any liability caused by an accident or other occurrence resulting in bodily injury, death, sickness</w:t>
      </w:r>
      <w:r>
        <w:rPr>
          <w:sz w:val="22"/>
          <w:szCs w:val="22"/>
        </w:rPr>
        <w:t>,</w:t>
      </w:r>
      <w:r w:rsidRPr="009B0169">
        <w:rPr>
          <w:sz w:val="22"/>
          <w:szCs w:val="22"/>
        </w:rPr>
        <w:t xml:space="preserve"> or disease to any person(s) or damage or destruction to any property, real or personal, tangible or intangible; or (iv) arising from any claim that the Company or an employee or subcontractor of the Company is an employee of the City, including but not limited to claims relating to </w:t>
      </w:r>
      <w:r>
        <w:rPr>
          <w:sz w:val="22"/>
          <w:szCs w:val="22"/>
        </w:rPr>
        <w:t>W</w:t>
      </w:r>
      <w:r w:rsidRPr="009B0169">
        <w:rPr>
          <w:sz w:val="22"/>
          <w:szCs w:val="22"/>
        </w:rPr>
        <w:t xml:space="preserve">orker’s </w:t>
      </w:r>
      <w:r>
        <w:rPr>
          <w:sz w:val="22"/>
          <w:szCs w:val="22"/>
        </w:rPr>
        <w:t>C</w:t>
      </w:r>
      <w:r w:rsidRPr="009B0169">
        <w:rPr>
          <w:sz w:val="22"/>
          <w:szCs w:val="22"/>
        </w:rPr>
        <w:t>ompensation, failure to withhold taxes</w:t>
      </w:r>
      <w:r>
        <w:rPr>
          <w:sz w:val="22"/>
          <w:szCs w:val="22"/>
        </w:rPr>
        <w:t>,</w:t>
      </w:r>
      <w:r w:rsidRPr="009B0169">
        <w:rPr>
          <w:sz w:val="22"/>
          <w:szCs w:val="22"/>
        </w:rPr>
        <w:t xml:space="preserve"> and the like. </w:t>
      </w:r>
      <w:r w:rsidRPr="00A8734A">
        <w:rPr>
          <w:sz w:val="22"/>
          <w:szCs w:val="22"/>
        </w:rPr>
        <w:t>For purposes of this Section: (</w:t>
      </w:r>
      <w:proofErr w:type="spellStart"/>
      <w:r>
        <w:rPr>
          <w:sz w:val="22"/>
          <w:szCs w:val="22"/>
        </w:rPr>
        <w:t>i</w:t>
      </w:r>
      <w:proofErr w:type="spellEnd"/>
      <w:r w:rsidRPr="00A8734A">
        <w:rPr>
          <w:sz w:val="22"/>
          <w:szCs w:val="22"/>
        </w:rPr>
        <w:t xml:space="preserve">) the term “Indemnitees” means </w:t>
      </w:r>
      <w:r>
        <w:rPr>
          <w:sz w:val="22"/>
          <w:szCs w:val="22"/>
        </w:rPr>
        <w:t xml:space="preserve">the </w:t>
      </w:r>
      <w:r w:rsidRPr="00A8734A">
        <w:rPr>
          <w:sz w:val="22"/>
          <w:szCs w:val="22"/>
        </w:rPr>
        <w:t>City, any federal agency that funds all or part of this Contract, and each of the City’s and such federal agency’s officers, officials, employees, agents</w:t>
      </w:r>
      <w:r>
        <w:rPr>
          <w:sz w:val="22"/>
          <w:szCs w:val="22"/>
        </w:rPr>
        <w:t>,</w:t>
      </w:r>
      <w:r w:rsidRPr="00A8734A">
        <w:rPr>
          <w:sz w:val="22"/>
          <w:szCs w:val="22"/>
        </w:rPr>
        <w:t xml:space="preserve"> and independent contractors (excluding the Company);</w:t>
      </w:r>
      <w:r w:rsidRPr="009B0169">
        <w:rPr>
          <w:sz w:val="22"/>
          <w:szCs w:val="22"/>
        </w:rPr>
        <w:t xml:space="preserve"> and (</w:t>
      </w:r>
      <w:r>
        <w:rPr>
          <w:sz w:val="22"/>
          <w:szCs w:val="22"/>
        </w:rPr>
        <w:t>ii</w:t>
      </w:r>
      <w:r w:rsidRPr="009B0169">
        <w:rPr>
          <w:sz w:val="22"/>
          <w:szCs w:val="22"/>
        </w:rPr>
        <w:t>) the term “Charges” means any and all losses, damages, costs, expenses (including reasonable attorneys’ fees), obligations, duties, fines, penalties, royalties, interest charges</w:t>
      </w:r>
      <w:r>
        <w:rPr>
          <w:sz w:val="22"/>
          <w:szCs w:val="22"/>
        </w:rPr>
        <w:t>,</w:t>
      </w:r>
      <w:r w:rsidRPr="009B0169">
        <w:rPr>
          <w:sz w:val="22"/>
          <w:szCs w:val="22"/>
        </w:rPr>
        <w:t xml:space="preserve"> and other liabilities (including settlement amounts). </w:t>
      </w:r>
    </w:p>
    <w:p w14:paraId="44B135B7" w14:textId="77777777" w:rsidR="00B502F6" w:rsidRPr="00E10FF6" w:rsidRDefault="00B502F6" w:rsidP="00B502F6">
      <w:pPr>
        <w:tabs>
          <w:tab w:val="left" w:pos="-720"/>
        </w:tabs>
        <w:spacing w:after="120"/>
        <w:ind w:left="360"/>
        <w:jc w:val="both"/>
        <w:rPr>
          <w:sz w:val="22"/>
          <w:szCs w:val="22"/>
        </w:rPr>
      </w:pPr>
      <w:r w:rsidRPr="00E10FF6">
        <w:rPr>
          <w:sz w:val="22"/>
          <w:szCs w:val="22"/>
        </w:rPr>
        <w:t>If an Infringement Claim occurs, the Company shall either: (</w:t>
      </w:r>
      <w:proofErr w:type="spellStart"/>
      <w:r w:rsidRPr="00E10FF6">
        <w:rPr>
          <w:sz w:val="22"/>
          <w:szCs w:val="22"/>
        </w:rPr>
        <w:t>i</w:t>
      </w:r>
      <w:proofErr w:type="spellEnd"/>
      <w:r w:rsidRPr="00E10FF6">
        <w:rPr>
          <w:sz w:val="22"/>
          <w:szCs w:val="22"/>
        </w:rPr>
        <w:t xml:space="preserve">) procure for the </w:t>
      </w:r>
      <w:r>
        <w:rPr>
          <w:sz w:val="22"/>
          <w:szCs w:val="22"/>
        </w:rPr>
        <w:t>City</w:t>
      </w:r>
      <w:r w:rsidRPr="00E10FF6">
        <w:rPr>
          <w:sz w:val="22"/>
          <w:szCs w:val="22"/>
        </w:rPr>
        <w:t xml:space="preserve"> the right to continue using the affected product or service; or (ii) repair or replace the infringing product or service so that it becomes non-infringing, provided that the performance of the overall product(s) and service(s) provided to the </w:t>
      </w:r>
      <w:r>
        <w:rPr>
          <w:sz w:val="22"/>
          <w:szCs w:val="22"/>
        </w:rPr>
        <w:t>City</w:t>
      </w:r>
      <w:r w:rsidRPr="00E10FF6">
        <w:rPr>
          <w:sz w:val="22"/>
          <w:szCs w:val="22"/>
        </w:rPr>
        <w:t xml:space="preserve"> shall not be adversely affected by such replacement or modification. If the Company is unable to comply with the preceding sentence within thirty (30) days after the </w:t>
      </w:r>
      <w:r>
        <w:rPr>
          <w:sz w:val="22"/>
          <w:szCs w:val="22"/>
        </w:rPr>
        <w:t>City</w:t>
      </w:r>
      <w:r w:rsidRPr="00E10FF6">
        <w:rPr>
          <w:sz w:val="22"/>
          <w:szCs w:val="22"/>
        </w:rPr>
        <w:t xml:space="preserve"> is directed to cease use of a product or service, the Company shall promptly refund to the </w:t>
      </w:r>
      <w:r>
        <w:rPr>
          <w:sz w:val="22"/>
          <w:szCs w:val="22"/>
        </w:rPr>
        <w:t>City</w:t>
      </w:r>
      <w:r w:rsidRPr="00E10FF6">
        <w:rPr>
          <w:sz w:val="22"/>
          <w:szCs w:val="22"/>
        </w:rPr>
        <w:t xml:space="preserve"> all amounts paid under this Contract.</w:t>
      </w:r>
    </w:p>
    <w:p w14:paraId="5D6696E7" w14:textId="77777777" w:rsidR="00B502F6" w:rsidRPr="00E10FF6" w:rsidRDefault="00B502F6" w:rsidP="00B502F6">
      <w:pPr>
        <w:tabs>
          <w:tab w:val="left" w:pos="-720"/>
        </w:tabs>
        <w:spacing w:after="120"/>
        <w:ind w:left="360"/>
        <w:jc w:val="both"/>
        <w:rPr>
          <w:color w:val="000000"/>
          <w:sz w:val="22"/>
          <w:szCs w:val="22"/>
        </w:rPr>
      </w:pPr>
      <w:r w:rsidRPr="00230451">
        <w:rPr>
          <w:sz w:val="22"/>
          <w:szCs w:val="22"/>
        </w:rPr>
        <w:t xml:space="preserve">This </w:t>
      </w:r>
      <w:r w:rsidRPr="00230451">
        <w:rPr>
          <w:bCs/>
          <w:sz w:val="22"/>
          <w:szCs w:val="22"/>
        </w:rPr>
        <w:t>Section 2</w:t>
      </w:r>
      <w:r>
        <w:rPr>
          <w:bCs/>
          <w:sz w:val="22"/>
          <w:szCs w:val="22"/>
        </w:rPr>
        <w:t>4</w:t>
      </w:r>
      <w:r w:rsidRPr="00230451">
        <w:rPr>
          <w:sz w:val="22"/>
          <w:szCs w:val="22"/>
        </w:rPr>
        <w:t xml:space="preserve"> shall</w:t>
      </w:r>
      <w:r w:rsidRPr="00E10FF6">
        <w:rPr>
          <w:sz w:val="22"/>
          <w:szCs w:val="22"/>
        </w:rPr>
        <w:t xml:space="preserve"> remain in force despite termination of this Contract (whether by expiration of the term or otherwise).</w:t>
      </w:r>
    </w:p>
    <w:p w14:paraId="768F7451" w14:textId="77777777" w:rsidR="004774C8" w:rsidRPr="004774C8" w:rsidRDefault="00B502F6" w:rsidP="003C69FB">
      <w:pPr>
        <w:widowControl w:val="0"/>
        <w:numPr>
          <w:ilvl w:val="0"/>
          <w:numId w:val="36"/>
        </w:numPr>
        <w:tabs>
          <w:tab w:val="clear" w:pos="720"/>
          <w:tab w:val="left" w:pos="-720"/>
        </w:tabs>
        <w:ind w:left="360" w:hanging="360"/>
        <w:jc w:val="both"/>
        <w:rPr>
          <w:color w:val="000000"/>
          <w:sz w:val="22"/>
          <w:szCs w:val="22"/>
        </w:rPr>
      </w:pPr>
      <w:r w:rsidRPr="00230451">
        <w:rPr>
          <w:b/>
          <w:color w:val="000000"/>
          <w:sz w:val="22"/>
          <w:szCs w:val="22"/>
        </w:rPr>
        <w:t>SUBCONTRACTING</w:t>
      </w:r>
      <w:r w:rsidRPr="00230451">
        <w:rPr>
          <w:b/>
          <w:bCs/>
          <w:color w:val="000000"/>
          <w:sz w:val="22"/>
          <w:szCs w:val="22"/>
        </w:rPr>
        <w:t xml:space="preserve">. </w:t>
      </w:r>
      <w:r w:rsidR="004774C8" w:rsidRPr="009B0169">
        <w:rPr>
          <w:sz w:val="22"/>
          <w:szCs w:val="22"/>
        </w:rPr>
        <w:t xml:space="preserve">Should the Company choose to subcontract, the Company shall be the prime contractor and shall remain fully responsible for performance of all obligations that it is required to </w:t>
      </w:r>
    </w:p>
    <w:p w14:paraId="72AFC4F1" w14:textId="64526E46" w:rsidR="00B502F6" w:rsidRPr="004774C8" w:rsidRDefault="004774C8" w:rsidP="004774C8">
      <w:pPr>
        <w:widowControl w:val="0"/>
        <w:tabs>
          <w:tab w:val="left" w:pos="-720"/>
        </w:tabs>
        <w:spacing w:after="120"/>
        <w:ind w:left="360"/>
        <w:jc w:val="both"/>
        <w:rPr>
          <w:color w:val="000000"/>
          <w:sz w:val="22"/>
          <w:szCs w:val="22"/>
        </w:rPr>
      </w:pPr>
      <w:r w:rsidRPr="009B0169">
        <w:rPr>
          <w:sz w:val="22"/>
          <w:szCs w:val="22"/>
        </w:rPr>
        <w:t xml:space="preserve">perform under the Contract. Any subcontract </w:t>
      </w:r>
      <w:proofErr w:type="gramStart"/>
      <w:r w:rsidRPr="009B0169">
        <w:rPr>
          <w:sz w:val="22"/>
          <w:szCs w:val="22"/>
        </w:rPr>
        <w:t>entered into</w:t>
      </w:r>
      <w:proofErr w:type="gramEnd"/>
      <w:r w:rsidRPr="009B0169">
        <w:rPr>
          <w:sz w:val="22"/>
          <w:szCs w:val="22"/>
        </w:rPr>
        <w:t xml:space="preserve"> by Company shall name the City as a </w:t>
      </w:r>
      <w:r w:rsidR="00471B79" w:rsidRPr="009B0169">
        <w:rPr>
          <w:sz w:val="22"/>
          <w:szCs w:val="22"/>
        </w:rPr>
        <w:t>third-party</w:t>
      </w:r>
      <w:r w:rsidRPr="009B0169">
        <w:rPr>
          <w:sz w:val="22"/>
          <w:szCs w:val="22"/>
        </w:rPr>
        <w:t xml:space="preserve"> beneficiary.</w:t>
      </w:r>
    </w:p>
    <w:p w14:paraId="5C233AAC" w14:textId="77777777" w:rsidR="00B502F6" w:rsidRPr="00E10FF6" w:rsidRDefault="00B502F6" w:rsidP="003C69FB">
      <w:pPr>
        <w:widowControl w:val="0"/>
        <w:numPr>
          <w:ilvl w:val="0"/>
          <w:numId w:val="36"/>
        </w:numPr>
        <w:tabs>
          <w:tab w:val="clear" w:pos="720"/>
          <w:tab w:val="left" w:pos="-720"/>
        </w:tabs>
        <w:spacing w:after="120"/>
        <w:ind w:left="360" w:hanging="360"/>
        <w:jc w:val="both"/>
        <w:rPr>
          <w:color w:val="000000"/>
          <w:sz w:val="22"/>
          <w:szCs w:val="22"/>
        </w:rPr>
      </w:pPr>
      <w:r w:rsidRPr="00E10FF6">
        <w:rPr>
          <w:b/>
          <w:color w:val="000000"/>
          <w:sz w:val="22"/>
          <w:szCs w:val="22"/>
        </w:rPr>
        <w:t>CONFIDENTIAL INFORMATION.</w:t>
      </w:r>
    </w:p>
    <w:p w14:paraId="4E8ED2B1"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sz w:val="22"/>
          <w:szCs w:val="22"/>
        </w:rPr>
      </w:pPr>
      <w:r w:rsidRPr="00D66172">
        <w:rPr>
          <w:sz w:val="22"/>
          <w:szCs w:val="22"/>
        </w:rPr>
        <w:t>CONFIDENTIAL</w:t>
      </w:r>
      <w:r w:rsidRPr="009B0169">
        <w:rPr>
          <w:color w:val="000000"/>
          <w:sz w:val="22"/>
          <w:szCs w:val="22"/>
        </w:rPr>
        <w:t xml:space="preserve"> INFORMATION. Confidential Information includes any information, not generally known in the relevant trade or industry, obtained from the City or its vendors or licensors or which falls within any of the following general categories: </w:t>
      </w:r>
    </w:p>
    <w:p w14:paraId="5835B3F4" w14:textId="77777777" w:rsidR="00B502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Trade secrets. </w:t>
      </w:r>
      <w:r w:rsidRPr="00E10FF6">
        <w:rPr>
          <w:sz w:val="22"/>
          <w:szCs w:val="22"/>
        </w:rPr>
        <w:t xml:space="preserve">For purposes of this Contract, trade secrets consist of </w:t>
      </w:r>
      <w:r w:rsidRPr="00E10FF6">
        <w:rPr>
          <w:i/>
          <w:sz w:val="22"/>
          <w:szCs w:val="22"/>
        </w:rPr>
        <w:t>information</w:t>
      </w:r>
      <w:r w:rsidRPr="00E10FF6">
        <w:rPr>
          <w:sz w:val="22"/>
          <w:szCs w:val="22"/>
        </w:rPr>
        <w:t xml:space="preserve"> of the </w:t>
      </w:r>
      <w:r>
        <w:rPr>
          <w:sz w:val="22"/>
          <w:szCs w:val="22"/>
        </w:rPr>
        <w:t>City</w:t>
      </w:r>
      <w:r w:rsidRPr="00E10FF6">
        <w:rPr>
          <w:sz w:val="22"/>
          <w:szCs w:val="22"/>
        </w:rPr>
        <w:t xml:space="preserve"> or any of its suppliers, contractors</w:t>
      </w:r>
      <w:r>
        <w:rPr>
          <w:sz w:val="22"/>
          <w:szCs w:val="22"/>
        </w:rPr>
        <w:t>,</w:t>
      </w:r>
      <w:r w:rsidRPr="00E10FF6">
        <w:rPr>
          <w:sz w:val="22"/>
          <w:szCs w:val="22"/>
        </w:rPr>
        <w:t xml:space="preserve"> or licensors: (a) that derives value from being secret; and (b) that the owner has taken reasonable steps to keep confidential. Examples of trade secrets include information relating to proprietary software, new technology, new products or services, flow charts</w:t>
      </w:r>
      <w:r>
        <w:rPr>
          <w:sz w:val="22"/>
          <w:szCs w:val="22"/>
        </w:rPr>
        <w:t>,</w:t>
      </w:r>
      <w:r w:rsidRPr="00E10FF6">
        <w:rPr>
          <w:sz w:val="22"/>
          <w:szCs w:val="22"/>
        </w:rPr>
        <w:t xml:space="preserve"> or diagrams that show how things work, manuals that tell how things work</w:t>
      </w:r>
      <w:r>
        <w:rPr>
          <w:sz w:val="22"/>
          <w:szCs w:val="22"/>
        </w:rPr>
        <w:t>,</w:t>
      </w:r>
      <w:r w:rsidRPr="00E10FF6">
        <w:rPr>
          <w:sz w:val="22"/>
          <w:szCs w:val="22"/>
        </w:rPr>
        <w:t xml:space="preserve"> and business processes and procedures.</w:t>
      </w:r>
    </w:p>
    <w:p w14:paraId="1F4587D0"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i/>
          <w:iCs/>
          <w:sz w:val="22"/>
          <w:szCs w:val="22"/>
        </w:rPr>
      </w:pPr>
      <w:r w:rsidRPr="00E10FF6">
        <w:rPr>
          <w:i/>
          <w:iCs/>
          <w:sz w:val="22"/>
          <w:szCs w:val="22"/>
        </w:rPr>
        <w:t xml:space="preserve">Information of the </w:t>
      </w:r>
      <w:r>
        <w:rPr>
          <w:i/>
          <w:iCs/>
          <w:sz w:val="22"/>
          <w:szCs w:val="22"/>
        </w:rPr>
        <w:t>City</w:t>
      </w:r>
      <w:r w:rsidRPr="00E10FF6">
        <w:rPr>
          <w:i/>
          <w:iCs/>
          <w:sz w:val="22"/>
          <w:szCs w:val="22"/>
        </w:rPr>
        <w:t xml:space="preserve"> or its suppliers, contractors</w:t>
      </w:r>
      <w:r>
        <w:rPr>
          <w:i/>
          <w:iCs/>
          <w:sz w:val="22"/>
          <w:szCs w:val="22"/>
        </w:rPr>
        <w:t>,</w:t>
      </w:r>
      <w:r w:rsidRPr="00E10FF6">
        <w:rPr>
          <w:i/>
          <w:iCs/>
          <w:sz w:val="22"/>
          <w:szCs w:val="22"/>
        </w:rPr>
        <w:t xml:space="preserve"> or licensors marked “Confidential” or “Proprietary.” </w:t>
      </w:r>
    </w:p>
    <w:p w14:paraId="4977E6D1"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Information relating to criminal investigations conducted by the </w:t>
      </w:r>
      <w:r>
        <w:rPr>
          <w:i/>
          <w:iCs/>
          <w:sz w:val="22"/>
          <w:szCs w:val="22"/>
        </w:rPr>
        <w:t>City</w:t>
      </w:r>
      <w:r w:rsidRPr="00E10FF6">
        <w:rPr>
          <w:i/>
          <w:iCs/>
          <w:sz w:val="22"/>
          <w:szCs w:val="22"/>
        </w:rPr>
        <w:t xml:space="preserve">, and records of criminal intelligence information compiled by </w:t>
      </w:r>
      <w:r w:rsidRPr="007C6E75">
        <w:rPr>
          <w:i/>
          <w:sz w:val="22"/>
          <w:szCs w:val="22"/>
        </w:rPr>
        <w:t>the City</w:t>
      </w:r>
      <w:r w:rsidRPr="00E10FF6">
        <w:rPr>
          <w:sz w:val="22"/>
          <w:szCs w:val="22"/>
        </w:rPr>
        <w:t>.</w:t>
      </w:r>
    </w:p>
    <w:p w14:paraId="17DEB8DE"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Information contained in the </w:t>
      </w:r>
      <w:r>
        <w:rPr>
          <w:i/>
          <w:iCs/>
          <w:sz w:val="22"/>
          <w:szCs w:val="22"/>
        </w:rPr>
        <w:t>City</w:t>
      </w:r>
      <w:r w:rsidRPr="00E10FF6">
        <w:rPr>
          <w:i/>
          <w:iCs/>
          <w:sz w:val="22"/>
          <w:szCs w:val="22"/>
        </w:rPr>
        <w:t xml:space="preserve">’s personnel files, as defined by N.C. Gen. Stat. </w:t>
      </w:r>
      <w:r w:rsidRPr="00E02828">
        <w:rPr>
          <w:i/>
          <w:iCs/>
          <w:sz w:val="22"/>
          <w:szCs w:val="22"/>
        </w:rPr>
        <w:t>160A-168.</w:t>
      </w:r>
      <w:r w:rsidRPr="00E02828">
        <w:rPr>
          <w:sz w:val="22"/>
          <w:szCs w:val="22"/>
        </w:rPr>
        <w:t xml:space="preserve"> This</w:t>
      </w:r>
      <w:r w:rsidRPr="00E10FF6">
        <w:rPr>
          <w:sz w:val="22"/>
          <w:szCs w:val="22"/>
        </w:rPr>
        <w:t xml:space="preserve"> consists of all information gathered and/or maintained by the </w:t>
      </w:r>
      <w:r>
        <w:rPr>
          <w:sz w:val="22"/>
          <w:szCs w:val="22"/>
        </w:rPr>
        <w:t>City</w:t>
      </w:r>
      <w:r w:rsidRPr="00E10FF6">
        <w:rPr>
          <w:sz w:val="22"/>
          <w:szCs w:val="22"/>
        </w:rPr>
        <w:t xml:space="preserve"> about employees, except for that information which is a matter of public record under North Carolina law.</w:t>
      </w:r>
    </w:p>
    <w:p w14:paraId="5666E76D"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Citizen or employee social security numbers collected by the </w:t>
      </w:r>
      <w:r>
        <w:rPr>
          <w:i/>
          <w:iCs/>
          <w:sz w:val="22"/>
          <w:szCs w:val="22"/>
        </w:rPr>
        <w:t>City</w:t>
      </w:r>
      <w:r w:rsidRPr="00E10FF6">
        <w:rPr>
          <w:i/>
          <w:iCs/>
          <w:sz w:val="22"/>
          <w:szCs w:val="22"/>
        </w:rPr>
        <w:t>.</w:t>
      </w:r>
    </w:p>
    <w:p w14:paraId="44C92514"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Computer security information of the </w:t>
      </w:r>
      <w:r>
        <w:rPr>
          <w:i/>
          <w:iCs/>
          <w:sz w:val="22"/>
          <w:szCs w:val="22"/>
        </w:rPr>
        <w:t>City</w:t>
      </w:r>
      <w:r w:rsidRPr="00E10FF6">
        <w:rPr>
          <w:sz w:val="22"/>
          <w:szCs w:val="22"/>
        </w:rPr>
        <w:t>, including all security features of electronic data processing, or information technology systems, telecommunications networks</w:t>
      </w:r>
      <w:r>
        <w:rPr>
          <w:sz w:val="22"/>
          <w:szCs w:val="22"/>
        </w:rPr>
        <w:t>,</w:t>
      </w:r>
      <w:r w:rsidRPr="00E10FF6">
        <w:rPr>
          <w:sz w:val="22"/>
          <w:szCs w:val="22"/>
        </w:rPr>
        <w:t xml:space="preserve"> and electronic security systems. This encompasses but is not limited to passwords and security standards, procedures, processes, configurations, software</w:t>
      </w:r>
      <w:r>
        <w:rPr>
          <w:sz w:val="22"/>
          <w:szCs w:val="22"/>
        </w:rPr>
        <w:t>,</w:t>
      </w:r>
      <w:r w:rsidRPr="00E10FF6">
        <w:rPr>
          <w:sz w:val="22"/>
          <w:szCs w:val="22"/>
        </w:rPr>
        <w:t xml:space="preserve"> and codes.</w:t>
      </w:r>
    </w:p>
    <w:p w14:paraId="73A039FE"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Local tax records of the </w:t>
      </w:r>
      <w:r>
        <w:rPr>
          <w:i/>
          <w:iCs/>
          <w:sz w:val="22"/>
          <w:szCs w:val="22"/>
        </w:rPr>
        <w:t>City</w:t>
      </w:r>
      <w:r w:rsidRPr="00E10FF6">
        <w:rPr>
          <w:sz w:val="22"/>
          <w:szCs w:val="22"/>
        </w:rPr>
        <w:t xml:space="preserve"> </w:t>
      </w:r>
      <w:r w:rsidRPr="00E10FF6">
        <w:rPr>
          <w:i/>
          <w:iCs/>
          <w:sz w:val="22"/>
          <w:szCs w:val="22"/>
        </w:rPr>
        <w:t>that contains information about a taxpayer’s income or receipts.</w:t>
      </w:r>
    </w:p>
    <w:p w14:paraId="64DDBB49"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 xml:space="preserve">Any attorney / </w:t>
      </w:r>
      <w:r>
        <w:rPr>
          <w:i/>
          <w:iCs/>
          <w:sz w:val="22"/>
          <w:szCs w:val="22"/>
        </w:rPr>
        <w:t>City</w:t>
      </w:r>
      <w:r w:rsidRPr="00E10FF6">
        <w:rPr>
          <w:i/>
          <w:iCs/>
          <w:sz w:val="22"/>
          <w:szCs w:val="22"/>
        </w:rPr>
        <w:t xml:space="preserve"> privileged information disclosed by either party.</w:t>
      </w:r>
    </w:p>
    <w:p w14:paraId="2966BCA8"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Any data collected from a person applying for financial or other types of assistance, including but not limited to their income, bank accounts, savings accounts, etc.</w:t>
      </w:r>
    </w:p>
    <w:p w14:paraId="65604A67"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sz w:val="22"/>
          <w:szCs w:val="22"/>
        </w:rPr>
      </w:pPr>
      <w:r w:rsidRPr="00E10FF6">
        <w:rPr>
          <w:i/>
          <w:iCs/>
          <w:sz w:val="22"/>
          <w:szCs w:val="22"/>
        </w:rPr>
        <w:t>The name or address of individual homeowners who, based on their income, have received a rehabilitation grant to repair their home.</w:t>
      </w:r>
    </w:p>
    <w:p w14:paraId="3A13354C"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i/>
          <w:iCs/>
          <w:sz w:val="22"/>
          <w:szCs w:val="22"/>
        </w:rPr>
      </w:pPr>
      <w:r w:rsidRPr="00E10FF6">
        <w:rPr>
          <w:i/>
          <w:iCs/>
          <w:sz w:val="22"/>
          <w:szCs w:val="22"/>
        </w:rPr>
        <w:t xml:space="preserve">Building plans of </w:t>
      </w:r>
      <w:r>
        <w:rPr>
          <w:i/>
          <w:iCs/>
          <w:sz w:val="22"/>
          <w:szCs w:val="22"/>
        </w:rPr>
        <w:t>C</w:t>
      </w:r>
      <w:r w:rsidRPr="00E10FF6">
        <w:rPr>
          <w:i/>
          <w:iCs/>
          <w:sz w:val="22"/>
          <w:szCs w:val="22"/>
        </w:rPr>
        <w:t>ity-owned buildings or structures, as well as any detailed security plans.</w:t>
      </w:r>
    </w:p>
    <w:p w14:paraId="0DF08352"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i/>
          <w:iCs/>
          <w:sz w:val="22"/>
          <w:szCs w:val="22"/>
        </w:rPr>
      </w:pPr>
      <w:r w:rsidRPr="00E10FF6">
        <w:rPr>
          <w:i/>
          <w:iCs/>
          <w:sz w:val="22"/>
          <w:szCs w:val="22"/>
        </w:rPr>
        <w:t xml:space="preserve">Billing information of customers compiled and maintained in connection with the </w:t>
      </w:r>
      <w:r>
        <w:rPr>
          <w:i/>
          <w:iCs/>
          <w:sz w:val="22"/>
          <w:szCs w:val="22"/>
        </w:rPr>
        <w:t>City</w:t>
      </w:r>
      <w:r w:rsidRPr="00E10FF6">
        <w:rPr>
          <w:i/>
          <w:iCs/>
          <w:sz w:val="22"/>
          <w:szCs w:val="22"/>
        </w:rPr>
        <w:t xml:space="preserve"> providing utility services.</w:t>
      </w:r>
    </w:p>
    <w:p w14:paraId="5EEAAB0B"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i/>
          <w:iCs/>
          <w:sz w:val="22"/>
          <w:szCs w:val="22"/>
        </w:rPr>
      </w:pPr>
      <w:r w:rsidRPr="00E10FF6">
        <w:rPr>
          <w:i/>
          <w:iCs/>
          <w:sz w:val="22"/>
          <w:szCs w:val="22"/>
        </w:rPr>
        <w:t>Other information that is exempt from disclosure under the North Carolina public records laws.</w:t>
      </w:r>
    </w:p>
    <w:p w14:paraId="6BB09F0F" w14:textId="77777777" w:rsidR="00B502F6" w:rsidRPr="00E10FF6" w:rsidRDefault="00B502F6" w:rsidP="00B502F6">
      <w:pPr>
        <w:pStyle w:val="BodyTextIndent3"/>
        <w:spacing w:after="120"/>
        <w:ind w:left="1080"/>
        <w:rPr>
          <w:szCs w:val="22"/>
        </w:rPr>
      </w:pPr>
      <w:r w:rsidRPr="00E10FF6">
        <w:rPr>
          <w:szCs w:val="22"/>
        </w:rPr>
        <w:t xml:space="preserve">Categories </w:t>
      </w:r>
      <w:r>
        <w:rPr>
          <w:szCs w:val="22"/>
        </w:rPr>
        <w:t xml:space="preserve">stated in </w:t>
      </w:r>
      <w:r w:rsidRPr="00D66172">
        <w:rPr>
          <w:szCs w:val="22"/>
        </w:rPr>
        <w:t>Sections 26.1.3 through 26.1.13 above</w:t>
      </w:r>
      <w:r w:rsidRPr="00E10FF6">
        <w:rPr>
          <w:szCs w:val="22"/>
        </w:rPr>
        <w:t xml:space="preserve"> constitute “Highly Restricted Information,” as well as Confidential Information. The Company acknowledges that certain Highly Restricted Information is subject to legal restrictions beyond those imposed by this Contract, and agrees that: (</w:t>
      </w:r>
      <w:proofErr w:type="spellStart"/>
      <w:r>
        <w:rPr>
          <w:szCs w:val="22"/>
        </w:rPr>
        <w:t>i</w:t>
      </w:r>
      <w:proofErr w:type="spellEnd"/>
      <w:r w:rsidRPr="00E10FF6">
        <w:rPr>
          <w:szCs w:val="22"/>
        </w:rPr>
        <w:t>) all provisions in this Contract applicable to Confidential Information shall apply to Highly Restricted Information; and (</w:t>
      </w:r>
      <w:r>
        <w:rPr>
          <w:szCs w:val="22"/>
        </w:rPr>
        <w:t>ii</w:t>
      </w:r>
      <w:r w:rsidRPr="00E10FF6">
        <w:rPr>
          <w:szCs w:val="22"/>
        </w:rPr>
        <w:t xml:space="preserve">) the Company will also comply with any more restrictive instructions or written policies that may be provided by the </w:t>
      </w:r>
      <w:r>
        <w:rPr>
          <w:szCs w:val="22"/>
        </w:rPr>
        <w:t>City</w:t>
      </w:r>
      <w:r w:rsidRPr="00E10FF6">
        <w:rPr>
          <w:szCs w:val="22"/>
        </w:rPr>
        <w:t xml:space="preserve"> from time to time to protect the confidentiality of Highly Restricted Information.</w:t>
      </w:r>
    </w:p>
    <w:p w14:paraId="71D2E906" w14:textId="77777777" w:rsidR="00B502F6" w:rsidRPr="00E10FF6" w:rsidRDefault="00B502F6" w:rsidP="00B502F6">
      <w:pPr>
        <w:pStyle w:val="BodyTextIndent3"/>
        <w:spacing w:after="120"/>
        <w:ind w:left="1080"/>
        <w:rPr>
          <w:szCs w:val="22"/>
        </w:rPr>
      </w:pPr>
      <w:r w:rsidRPr="00E10FF6">
        <w:rPr>
          <w:szCs w:val="22"/>
        </w:rPr>
        <w:t>The parties acknowledge that in addition to information disclosed or revealed after the date of this Contract, the Confidential Information shall include information disclosed or revealed within one</w:t>
      </w:r>
      <w:r>
        <w:rPr>
          <w:szCs w:val="22"/>
        </w:rPr>
        <w:t xml:space="preserve"> (1)</w:t>
      </w:r>
      <w:r w:rsidRPr="00E10FF6">
        <w:rPr>
          <w:szCs w:val="22"/>
        </w:rPr>
        <w:t xml:space="preserve"> year prior to the date of this Contract.</w:t>
      </w:r>
    </w:p>
    <w:p w14:paraId="43427EA5"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9B0169">
        <w:rPr>
          <w:color w:val="000000"/>
          <w:sz w:val="22"/>
          <w:szCs w:val="22"/>
        </w:rPr>
        <w:t>RESTRICTIONS. The Company shall keep the Confidential Information in the strictest confidence, in the manner set forth below:</w:t>
      </w:r>
    </w:p>
    <w:p w14:paraId="69015655"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It shall not copy, modify, enhance, compile</w:t>
      </w:r>
      <w:r>
        <w:rPr>
          <w:color w:val="000000"/>
          <w:sz w:val="22"/>
          <w:szCs w:val="22"/>
        </w:rPr>
        <w:t xml:space="preserve"> </w:t>
      </w:r>
      <w:r w:rsidRPr="00E10FF6">
        <w:rPr>
          <w:color w:val="000000"/>
          <w:sz w:val="22"/>
          <w:szCs w:val="22"/>
        </w:rPr>
        <w:t>or assemble (or reverse compile or disassemble), or reverse engineer Confidential Information.</w:t>
      </w:r>
    </w:p>
    <w:p w14:paraId="7359E546"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It shall not, directly or indirectly, disclose, divulge, reveal, report</w:t>
      </w:r>
      <w:r>
        <w:rPr>
          <w:color w:val="000000"/>
          <w:sz w:val="22"/>
          <w:szCs w:val="22"/>
        </w:rPr>
        <w:t>,</w:t>
      </w:r>
      <w:r w:rsidRPr="00E10FF6">
        <w:rPr>
          <w:color w:val="000000"/>
          <w:sz w:val="22"/>
          <w:szCs w:val="22"/>
        </w:rPr>
        <w:t xml:space="preserve"> or transfer Confidential Information of the other to any third party or to any individual employed by the Company, other than an employee, agent, subcontractor</w:t>
      </w:r>
      <w:r>
        <w:rPr>
          <w:color w:val="000000"/>
          <w:sz w:val="22"/>
          <w:szCs w:val="22"/>
        </w:rPr>
        <w:t>,</w:t>
      </w:r>
      <w:r w:rsidRPr="00E10FF6">
        <w:rPr>
          <w:color w:val="000000"/>
          <w:sz w:val="22"/>
          <w:szCs w:val="22"/>
        </w:rPr>
        <w:t xml:space="preserve"> or vendor of the </w:t>
      </w:r>
      <w:r>
        <w:rPr>
          <w:color w:val="000000"/>
          <w:sz w:val="22"/>
          <w:szCs w:val="22"/>
        </w:rPr>
        <w:t>City</w:t>
      </w:r>
      <w:r w:rsidRPr="00E10FF6">
        <w:rPr>
          <w:color w:val="000000"/>
          <w:sz w:val="22"/>
          <w:szCs w:val="22"/>
        </w:rPr>
        <w:t xml:space="preserve"> or Company who: (</w:t>
      </w:r>
      <w:proofErr w:type="spellStart"/>
      <w:r w:rsidRPr="00E10FF6">
        <w:rPr>
          <w:color w:val="000000"/>
          <w:sz w:val="22"/>
          <w:szCs w:val="22"/>
        </w:rPr>
        <w:t>i</w:t>
      </w:r>
      <w:proofErr w:type="spellEnd"/>
      <w:r w:rsidRPr="00E10FF6">
        <w:rPr>
          <w:color w:val="000000"/>
          <w:sz w:val="22"/>
          <w:szCs w:val="22"/>
        </w:rPr>
        <w:t>) has a need to know such Confidential Information, and (ii) has executed a confidentiality agreement incorporating substantially the form of this Section of the Contract and containing all protections set forth herein.</w:t>
      </w:r>
    </w:p>
    <w:p w14:paraId="5ABDABEF"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It shall not use any Confidential Information of the </w:t>
      </w:r>
      <w:r>
        <w:rPr>
          <w:color w:val="000000"/>
          <w:sz w:val="22"/>
          <w:szCs w:val="22"/>
        </w:rPr>
        <w:t>City</w:t>
      </w:r>
      <w:r w:rsidRPr="00E10FF6">
        <w:rPr>
          <w:color w:val="000000"/>
          <w:sz w:val="22"/>
          <w:szCs w:val="22"/>
        </w:rPr>
        <w:t xml:space="preserve"> for its own benefit or for the benefit of a third party, except to the extent such use is authorized by this Contract or other written agreements between the parties hereto, or is for the purpose for which such Confidential Information is being disclosed.</w:t>
      </w:r>
    </w:p>
    <w:p w14:paraId="3979D341"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It shall not remove any proprietary legends or notices, including copyright notices, appearing on or in the Confidential Information of the other.</w:t>
      </w:r>
    </w:p>
    <w:p w14:paraId="11AA3FE1"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The Company shall use its best efforts to enforce the proprietary rights of the </w:t>
      </w:r>
      <w:r>
        <w:rPr>
          <w:color w:val="000000"/>
          <w:sz w:val="22"/>
          <w:szCs w:val="22"/>
        </w:rPr>
        <w:t>City</w:t>
      </w:r>
      <w:r w:rsidRPr="00E10FF6">
        <w:rPr>
          <w:color w:val="000000"/>
          <w:sz w:val="22"/>
          <w:szCs w:val="22"/>
        </w:rPr>
        <w:t xml:space="preserve"> and the </w:t>
      </w:r>
      <w:r>
        <w:rPr>
          <w:color w:val="000000"/>
          <w:sz w:val="22"/>
          <w:szCs w:val="22"/>
        </w:rPr>
        <w:t>City</w:t>
      </w:r>
      <w:r w:rsidRPr="00E10FF6">
        <w:rPr>
          <w:color w:val="000000"/>
          <w:sz w:val="22"/>
          <w:szCs w:val="22"/>
        </w:rPr>
        <w:t>’s vendors, licensors</w:t>
      </w:r>
      <w:r>
        <w:rPr>
          <w:color w:val="000000"/>
          <w:sz w:val="22"/>
          <w:szCs w:val="22"/>
        </w:rPr>
        <w:t>,</w:t>
      </w:r>
      <w:r w:rsidRPr="00E10FF6">
        <w:rPr>
          <w:color w:val="000000"/>
          <w:sz w:val="22"/>
          <w:szCs w:val="22"/>
        </w:rPr>
        <w:t xml:space="preserve"> and suppliers (including but not limited to seeking injunctive relief where reasonably necessary) against any person who has possession of or discloses Confidential Information in a manner not permitted by this Contract.</w:t>
      </w:r>
    </w:p>
    <w:p w14:paraId="4B61575B"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In the event that any demand is made in litigation, arbitration</w:t>
      </w:r>
      <w:r>
        <w:rPr>
          <w:color w:val="000000"/>
          <w:sz w:val="22"/>
          <w:szCs w:val="22"/>
        </w:rPr>
        <w:t>,</w:t>
      </w:r>
      <w:r w:rsidRPr="00E10FF6">
        <w:rPr>
          <w:color w:val="000000"/>
          <w:sz w:val="22"/>
          <w:szCs w:val="22"/>
        </w:rPr>
        <w:t xml:space="preserve"> or any other proceeding for disclosure of Confidential Information, the Company shall assert this Contract as a ground for refusing the demand and, if necessary, shall seek a protective order or other appropriate relief to prevent or restrict and protect any disclosure of Confidential Information.</w:t>
      </w:r>
    </w:p>
    <w:p w14:paraId="706115DF"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All materials which constitute, reveal</w:t>
      </w:r>
      <w:r>
        <w:rPr>
          <w:color w:val="000000"/>
          <w:sz w:val="22"/>
          <w:szCs w:val="22"/>
        </w:rPr>
        <w:t>,</w:t>
      </w:r>
      <w:r w:rsidRPr="00E10FF6">
        <w:rPr>
          <w:color w:val="000000"/>
          <w:sz w:val="22"/>
          <w:szCs w:val="22"/>
        </w:rPr>
        <w:t xml:space="preserve"> or derive from Confidential Information shall be kept confidential to the extent disclosure of such materials would reveal Confidential Information, and unless otherwise agreed, all such materials shall be returned to the </w:t>
      </w:r>
      <w:r>
        <w:rPr>
          <w:color w:val="000000"/>
          <w:sz w:val="22"/>
          <w:szCs w:val="22"/>
        </w:rPr>
        <w:t>City</w:t>
      </w:r>
      <w:r w:rsidRPr="00E10FF6">
        <w:rPr>
          <w:color w:val="000000"/>
          <w:sz w:val="22"/>
          <w:szCs w:val="22"/>
        </w:rPr>
        <w:t xml:space="preserve"> or destroyed upon satisfaction of the purpose of the disclosure of such information.</w:t>
      </w:r>
    </w:p>
    <w:p w14:paraId="579107B8"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9B0169">
        <w:rPr>
          <w:color w:val="000000"/>
          <w:sz w:val="22"/>
          <w:szCs w:val="22"/>
        </w:rPr>
        <w:t>EXCEPTIONS. The parties agree that the Company shall have no obligation with respect to any Confidential Information which the Company can establish:</w:t>
      </w:r>
    </w:p>
    <w:p w14:paraId="71E1F37C"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Was already known to the Company prior to being disclosed by the disclosing party;</w:t>
      </w:r>
    </w:p>
    <w:p w14:paraId="0446CD7E"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Was or becomes publicly known through no wrongful act of the Company;</w:t>
      </w:r>
    </w:p>
    <w:p w14:paraId="2B460E8D"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Was rightfully obtained by the Company from a third party without similar restriction and without breach hereof;</w:t>
      </w:r>
    </w:p>
    <w:p w14:paraId="39A8FE68"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Was used or disclosed by the Company with the prior written authorization of the </w:t>
      </w:r>
      <w:r>
        <w:rPr>
          <w:color w:val="000000"/>
          <w:sz w:val="22"/>
          <w:szCs w:val="22"/>
        </w:rPr>
        <w:t>City</w:t>
      </w:r>
      <w:r w:rsidRPr="00E10FF6">
        <w:rPr>
          <w:color w:val="000000"/>
          <w:sz w:val="22"/>
          <w:szCs w:val="22"/>
        </w:rPr>
        <w:t>;</w:t>
      </w:r>
    </w:p>
    <w:p w14:paraId="2334A4B0"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Was disclosed pursuant to the requirement or request of a governmental agency, which disclosure cannot be made in confidence, provided that, in such instance, the Company shall first give to the </w:t>
      </w:r>
      <w:r>
        <w:rPr>
          <w:color w:val="000000"/>
          <w:sz w:val="22"/>
          <w:szCs w:val="22"/>
        </w:rPr>
        <w:t>City</w:t>
      </w:r>
      <w:r w:rsidRPr="00E10FF6">
        <w:rPr>
          <w:color w:val="000000"/>
          <w:sz w:val="22"/>
          <w:szCs w:val="22"/>
        </w:rPr>
        <w:t xml:space="preserve"> notice of such requirement or request;</w:t>
      </w:r>
    </w:p>
    <w:p w14:paraId="359EC3AA"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Was disclosed pursuant to the order of a court of competent jurisdiction or a lawfully issued subpoena, provided that the Company shall</w:t>
      </w:r>
      <w:r>
        <w:rPr>
          <w:color w:val="000000"/>
          <w:sz w:val="22"/>
          <w:szCs w:val="22"/>
        </w:rPr>
        <w:t xml:space="preserve"> </w:t>
      </w:r>
      <w:r w:rsidRPr="00E10FF6">
        <w:rPr>
          <w:color w:val="000000"/>
          <w:sz w:val="22"/>
          <w:szCs w:val="22"/>
        </w:rPr>
        <w:t>use its best efforts to obtain an agreement or protective order providing that, to the greatest possible extent possible, this Contract will be applicable to all disclosures under the court order or subpoena.</w:t>
      </w:r>
    </w:p>
    <w:p w14:paraId="26C50E6D"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9B0169">
        <w:rPr>
          <w:color w:val="000000"/>
          <w:sz w:val="22"/>
          <w:szCs w:val="22"/>
        </w:rPr>
        <w:t>UNINTENTIONAL DISCLOSURE. Notwithstanding anything contained herein in to the contrary, in the event that the Company is unintentionally exposed to any Confidential Information of the City, the Company agrees that it shall not, directly or indirectly, disclose, divulge, reveal, report</w:t>
      </w:r>
      <w:r>
        <w:rPr>
          <w:color w:val="000000"/>
          <w:sz w:val="22"/>
          <w:szCs w:val="22"/>
        </w:rPr>
        <w:t>,</w:t>
      </w:r>
      <w:r w:rsidRPr="009B0169">
        <w:rPr>
          <w:color w:val="000000"/>
          <w:sz w:val="22"/>
          <w:szCs w:val="22"/>
        </w:rPr>
        <w:t xml:space="preserve"> or transfer such Confidential Information to any person or entity or use such Confidential Information for any purpose whatsoever.</w:t>
      </w:r>
    </w:p>
    <w:p w14:paraId="70C731E1"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9B0169">
        <w:rPr>
          <w:color w:val="000000"/>
          <w:sz w:val="22"/>
          <w:szCs w:val="22"/>
        </w:rPr>
        <w:t>REMEDIES. The Company acknowledges that the unauthorized disclosure of the Confidential Information of the City will diminish the value of the proprietary interests therein. Accordingly, it is agreed that if the Company breaches its obligations hereunder, the City shall be entitled to equitable relief to protect its interests, including but not limited to injunctive relief, as well as monetary damages.</w:t>
      </w:r>
    </w:p>
    <w:p w14:paraId="1153CC6D" w14:textId="77777777" w:rsidR="00B502F6" w:rsidRPr="00E10FF6" w:rsidRDefault="00B502F6" w:rsidP="003C69FB">
      <w:pPr>
        <w:widowControl w:val="0"/>
        <w:numPr>
          <w:ilvl w:val="0"/>
          <w:numId w:val="36"/>
        </w:numPr>
        <w:tabs>
          <w:tab w:val="clear" w:pos="720"/>
          <w:tab w:val="left" w:pos="-720"/>
        </w:tabs>
        <w:spacing w:after="120"/>
        <w:ind w:left="360" w:hanging="360"/>
        <w:jc w:val="both"/>
        <w:rPr>
          <w:color w:val="000000"/>
          <w:sz w:val="22"/>
          <w:szCs w:val="22"/>
        </w:rPr>
      </w:pPr>
      <w:r w:rsidRPr="00E10FF6">
        <w:rPr>
          <w:b/>
          <w:color w:val="000000"/>
          <w:sz w:val="22"/>
          <w:szCs w:val="22"/>
        </w:rPr>
        <w:t>INSURANCE.</w:t>
      </w:r>
    </w:p>
    <w:p w14:paraId="56D631BC" w14:textId="77777777" w:rsidR="00B502F6" w:rsidRPr="009B0169"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9B0169">
        <w:rPr>
          <w:color w:val="000000"/>
          <w:sz w:val="22"/>
          <w:szCs w:val="22"/>
        </w:rPr>
        <w:t xml:space="preserve">TYPES OF </w:t>
      </w:r>
      <w:r w:rsidRPr="00C51264">
        <w:rPr>
          <w:color w:val="000000"/>
          <w:sz w:val="22"/>
          <w:szCs w:val="22"/>
        </w:rPr>
        <w:t>INSURANCE. The</w:t>
      </w:r>
      <w:r>
        <w:rPr>
          <w:b/>
          <w:color w:val="000000"/>
          <w:sz w:val="22"/>
          <w:szCs w:val="22"/>
        </w:rPr>
        <w:t xml:space="preserve"> </w:t>
      </w:r>
      <w:r w:rsidRPr="009B0169">
        <w:rPr>
          <w:color w:val="000000"/>
          <w:sz w:val="22"/>
          <w:szCs w:val="22"/>
        </w:rPr>
        <w:t>Company shall obtain and maintain during the life of th</w:t>
      </w:r>
      <w:r>
        <w:rPr>
          <w:color w:val="000000"/>
          <w:sz w:val="22"/>
          <w:szCs w:val="22"/>
        </w:rPr>
        <w:t>is Contract, with an insurance c</w:t>
      </w:r>
      <w:r w:rsidRPr="009B0169">
        <w:rPr>
          <w:color w:val="000000"/>
          <w:sz w:val="22"/>
          <w:szCs w:val="22"/>
        </w:rPr>
        <w:t>ompany rated not less than “A” by A.M. Best, authorized to do business in the State of North Carolina, acceptable to the Charlotte-Mecklenburg</w:t>
      </w:r>
      <w:r>
        <w:rPr>
          <w:color w:val="000000"/>
          <w:sz w:val="22"/>
          <w:szCs w:val="22"/>
        </w:rPr>
        <w:t xml:space="preserve"> </w:t>
      </w:r>
      <w:r w:rsidRPr="009B0169">
        <w:rPr>
          <w:color w:val="000000"/>
          <w:sz w:val="22"/>
          <w:szCs w:val="22"/>
        </w:rPr>
        <w:t>Risk Management Division the following insurance:</w:t>
      </w:r>
    </w:p>
    <w:p w14:paraId="723EE5B7"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Automobile Liability</w:t>
      </w:r>
      <w:r>
        <w:rPr>
          <w:color w:val="000000"/>
          <w:sz w:val="22"/>
          <w:szCs w:val="22"/>
        </w:rPr>
        <w:t xml:space="preserve">: </w:t>
      </w:r>
      <w:r w:rsidRPr="00E10FF6">
        <w:rPr>
          <w:color w:val="000000"/>
          <w:sz w:val="22"/>
          <w:szCs w:val="22"/>
        </w:rPr>
        <w:t xml:space="preserve">Bodily injury and property damage liability covering all owned, non-owned and hired automobiles for limits of not less than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bodily injury each person, each accident and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property damage, or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combined single limit - bodily injury and property damage.</w:t>
      </w:r>
    </w:p>
    <w:p w14:paraId="71FF9750"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Commercial General Liability</w:t>
      </w:r>
      <w:r>
        <w:rPr>
          <w:color w:val="000000"/>
          <w:sz w:val="22"/>
          <w:szCs w:val="22"/>
        </w:rPr>
        <w:t xml:space="preserve">: </w:t>
      </w:r>
      <w:r w:rsidRPr="00E10FF6">
        <w:rPr>
          <w:color w:val="000000"/>
          <w:sz w:val="22"/>
          <w:szCs w:val="22"/>
        </w:rPr>
        <w:t xml:space="preserve">Bodily injury and property damage liability as shall protect the Company and any subcontractor performing Services under this Contract, from claims of bodily injury or property damage which arise from performance of this Contract, whether such operations are performed by the Company, any subcontractor, or anyone directly or indirectly employed by either. The amounts of such insurance shall not be less than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bodily injury each occurrence/aggregate and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property damage each occurrence/aggregate, or </w:t>
      </w:r>
      <w:r>
        <w:rPr>
          <w:color w:val="000000"/>
          <w:sz w:val="22"/>
          <w:szCs w:val="22"/>
        </w:rPr>
        <w:t>one-million dollars (</w:t>
      </w:r>
      <w:r w:rsidRPr="00E10FF6">
        <w:rPr>
          <w:color w:val="000000"/>
          <w:sz w:val="22"/>
          <w:szCs w:val="22"/>
        </w:rPr>
        <w:t>$1,000,000</w:t>
      </w:r>
      <w:r>
        <w:rPr>
          <w:color w:val="000000"/>
          <w:sz w:val="22"/>
          <w:szCs w:val="22"/>
        </w:rPr>
        <w:t>)</w:t>
      </w:r>
      <w:r w:rsidRPr="00E10FF6">
        <w:rPr>
          <w:color w:val="000000"/>
          <w:sz w:val="22"/>
          <w:szCs w:val="22"/>
        </w:rPr>
        <w:t xml:space="preserve"> bodily injury and property damage combined single limits each occurrence/aggregate. This insurance shall include coverage for products, operations, personal</w:t>
      </w:r>
      <w:r>
        <w:rPr>
          <w:color w:val="000000"/>
          <w:sz w:val="22"/>
          <w:szCs w:val="22"/>
        </w:rPr>
        <w:t xml:space="preserve"> and advertising</w:t>
      </w:r>
      <w:r w:rsidRPr="00E10FF6">
        <w:rPr>
          <w:color w:val="000000"/>
          <w:sz w:val="22"/>
          <w:szCs w:val="22"/>
        </w:rPr>
        <w:t xml:space="preserve"> injury</w:t>
      </w:r>
      <w:r>
        <w:rPr>
          <w:color w:val="000000"/>
          <w:sz w:val="22"/>
          <w:szCs w:val="22"/>
        </w:rPr>
        <w:t>,</w:t>
      </w:r>
      <w:r w:rsidRPr="00E10FF6">
        <w:rPr>
          <w:color w:val="000000"/>
          <w:sz w:val="22"/>
          <w:szCs w:val="22"/>
        </w:rPr>
        <w:t xml:space="preserve"> and contractual liability, assumed under the indemnity provision of this Contract.</w:t>
      </w:r>
    </w:p>
    <w:p w14:paraId="755CBF63"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Workers’ Compensation and Employers Liability</w:t>
      </w:r>
      <w:r>
        <w:rPr>
          <w:color w:val="000000"/>
          <w:sz w:val="22"/>
          <w:szCs w:val="22"/>
        </w:rPr>
        <w:t>: M</w:t>
      </w:r>
      <w:r w:rsidRPr="00E10FF6">
        <w:rPr>
          <w:color w:val="000000"/>
          <w:sz w:val="22"/>
          <w:szCs w:val="22"/>
        </w:rPr>
        <w:t xml:space="preserve">eeting the statutory requirements of the State of North Carolina, </w:t>
      </w:r>
      <w:r>
        <w:rPr>
          <w:color w:val="000000"/>
          <w:sz w:val="22"/>
          <w:szCs w:val="22"/>
        </w:rPr>
        <w:t>one-hundred-thousand dollars (</w:t>
      </w:r>
      <w:r w:rsidRPr="00E10FF6">
        <w:rPr>
          <w:color w:val="000000"/>
          <w:sz w:val="22"/>
          <w:szCs w:val="22"/>
        </w:rPr>
        <w:t>$</w:t>
      </w:r>
      <w:r>
        <w:rPr>
          <w:color w:val="000000"/>
          <w:sz w:val="22"/>
          <w:szCs w:val="22"/>
        </w:rPr>
        <w:t>1</w:t>
      </w:r>
      <w:r w:rsidRPr="00E10FF6">
        <w:rPr>
          <w:color w:val="000000"/>
          <w:sz w:val="22"/>
          <w:szCs w:val="22"/>
        </w:rPr>
        <w:t>00,000</w:t>
      </w:r>
      <w:r>
        <w:rPr>
          <w:color w:val="000000"/>
          <w:sz w:val="22"/>
          <w:szCs w:val="22"/>
        </w:rPr>
        <w:t>)</w:t>
      </w:r>
      <w:r w:rsidRPr="00E10FF6">
        <w:rPr>
          <w:color w:val="000000"/>
          <w:sz w:val="22"/>
          <w:szCs w:val="22"/>
        </w:rPr>
        <w:t xml:space="preserve"> per accident limit, </w:t>
      </w:r>
      <w:r>
        <w:rPr>
          <w:color w:val="000000"/>
          <w:sz w:val="22"/>
          <w:szCs w:val="22"/>
        </w:rPr>
        <w:t>five-hundred-thousand dollars (</w:t>
      </w:r>
      <w:r w:rsidRPr="00E10FF6">
        <w:rPr>
          <w:color w:val="000000"/>
          <w:sz w:val="22"/>
          <w:szCs w:val="22"/>
        </w:rPr>
        <w:t>$500,000</w:t>
      </w:r>
      <w:r>
        <w:rPr>
          <w:color w:val="000000"/>
          <w:sz w:val="22"/>
          <w:szCs w:val="22"/>
        </w:rPr>
        <w:t>)</w:t>
      </w:r>
      <w:r w:rsidRPr="00E10FF6">
        <w:rPr>
          <w:color w:val="000000"/>
          <w:sz w:val="22"/>
          <w:szCs w:val="22"/>
        </w:rPr>
        <w:t xml:space="preserve"> disease per policy limit, </w:t>
      </w:r>
      <w:r>
        <w:rPr>
          <w:color w:val="000000"/>
          <w:sz w:val="22"/>
          <w:szCs w:val="22"/>
        </w:rPr>
        <w:t>one-hundred-thousand dollars (</w:t>
      </w:r>
      <w:r w:rsidRPr="00E10FF6">
        <w:rPr>
          <w:color w:val="000000"/>
          <w:sz w:val="22"/>
          <w:szCs w:val="22"/>
        </w:rPr>
        <w:t>$</w:t>
      </w:r>
      <w:r>
        <w:rPr>
          <w:color w:val="000000"/>
          <w:sz w:val="22"/>
          <w:szCs w:val="22"/>
        </w:rPr>
        <w:t>1</w:t>
      </w:r>
      <w:r w:rsidRPr="00E10FF6">
        <w:rPr>
          <w:color w:val="000000"/>
          <w:sz w:val="22"/>
          <w:szCs w:val="22"/>
        </w:rPr>
        <w:t>00,000</w:t>
      </w:r>
      <w:r>
        <w:rPr>
          <w:color w:val="000000"/>
          <w:sz w:val="22"/>
          <w:szCs w:val="22"/>
        </w:rPr>
        <w:t>)</w:t>
      </w:r>
      <w:r w:rsidRPr="00E10FF6">
        <w:rPr>
          <w:color w:val="000000"/>
          <w:sz w:val="22"/>
          <w:szCs w:val="22"/>
        </w:rPr>
        <w:t xml:space="preserve"> disease each employee limit.</w:t>
      </w:r>
    </w:p>
    <w:p w14:paraId="02272564" w14:textId="77777777" w:rsidR="00B502F6" w:rsidRPr="00E10FF6" w:rsidRDefault="00B502F6" w:rsidP="00B502F6">
      <w:pPr>
        <w:spacing w:after="120"/>
        <w:ind w:left="1080"/>
        <w:jc w:val="both"/>
        <w:rPr>
          <w:color w:val="000000"/>
          <w:sz w:val="22"/>
          <w:szCs w:val="22"/>
        </w:rPr>
      </w:pPr>
      <w:r w:rsidRPr="00E10FF6">
        <w:rPr>
          <w:color w:val="000000"/>
          <w:sz w:val="22"/>
          <w:szCs w:val="22"/>
        </w:rPr>
        <w:t xml:space="preserve">The Company shall not commence any Services in connection with this Contract until it has obtained </w:t>
      </w:r>
      <w:proofErr w:type="gramStart"/>
      <w:r w:rsidRPr="00E10FF6">
        <w:rPr>
          <w:color w:val="000000"/>
          <w:sz w:val="22"/>
          <w:szCs w:val="22"/>
        </w:rPr>
        <w:t>all of</w:t>
      </w:r>
      <w:proofErr w:type="gramEnd"/>
      <w:r w:rsidRPr="00E10FF6">
        <w:rPr>
          <w:color w:val="000000"/>
          <w:sz w:val="22"/>
          <w:szCs w:val="22"/>
        </w:rPr>
        <w:t xml:space="preserve"> the foregoing types of insurance and such insurance has been approved by the </w:t>
      </w:r>
      <w:r>
        <w:rPr>
          <w:color w:val="000000"/>
          <w:sz w:val="22"/>
          <w:szCs w:val="22"/>
        </w:rPr>
        <w:t>City</w:t>
      </w:r>
      <w:r w:rsidRPr="00E10FF6">
        <w:rPr>
          <w:color w:val="000000"/>
          <w:sz w:val="22"/>
          <w:szCs w:val="22"/>
        </w:rPr>
        <w:t>. The Company shall not allow any subcontractor to commence Services on its subcontract until all similar insurance required of the subcontractor has been obtained and approved.</w:t>
      </w:r>
    </w:p>
    <w:p w14:paraId="32D21A83" w14:textId="786E32DF" w:rsidR="00B502F6" w:rsidRPr="00E10FF6" w:rsidRDefault="00B502F6" w:rsidP="003C69FB">
      <w:pPr>
        <w:widowControl w:val="0"/>
        <w:numPr>
          <w:ilvl w:val="1"/>
          <w:numId w:val="37"/>
        </w:numPr>
        <w:tabs>
          <w:tab w:val="left" w:pos="-720"/>
          <w:tab w:val="left" w:pos="90"/>
          <w:tab w:val="left" w:pos="1080"/>
        </w:tabs>
        <w:ind w:left="1080" w:hanging="720"/>
        <w:jc w:val="both"/>
        <w:rPr>
          <w:color w:val="000000"/>
          <w:sz w:val="22"/>
          <w:szCs w:val="22"/>
        </w:rPr>
      </w:pPr>
      <w:r w:rsidRPr="00E10FF6">
        <w:rPr>
          <w:color w:val="000000"/>
          <w:sz w:val="22"/>
          <w:szCs w:val="22"/>
        </w:rPr>
        <w:t>OTHER INSURANCE REQUIREMENTS.</w:t>
      </w:r>
    </w:p>
    <w:p w14:paraId="414FDB60" w14:textId="77777777" w:rsidR="00B502F6" w:rsidRPr="00E02828"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The </w:t>
      </w:r>
      <w:r>
        <w:rPr>
          <w:color w:val="000000"/>
          <w:sz w:val="22"/>
          <w:szCs w:val="22"/>
        </w:rPr>
        <w:t>City</w:t>
      </w:r>
      <w:r w:rsidRPr="00E10FF6">
        <w:rPr>
          <w:color w:val="000000"/>
          <w:sz w:val="22"/>
          <w:szCs w:val="22"/>
        </w:rPr>
        <w:t xml:space="preserve"> shall be exempt from, and in no way liable for any sums of money, which may represent a deductible in any insurance policy. The payment of such deductible shall be the sole responsibility of the Company and/or subcontractor </w:t>
      </w:r>
      <w:r w:rsidRPr="00E02828">
        <w:rPr>
          <w:color w:val="000000"/>
          <w:sz w:val="22"/>
          <w:szCs w:val="22"/>
        </w:rPr>
        <w:t>providing such insurance.</w:t>
      </w:r>
    </w:p>
    <w:p w14:paraId="2F9FBCCE"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Pr>
          <w:color w:val="000000"/>
          <w:sz w:val="22"/>
          <w:szCs w:val="22"/>
        </w:rPr>
        <w:t xml:space="preserve">The </w:t>
      </w:r>
      <w:r w:rsidRPr="00E02828">
        <w:rPr>
          <w:color w:val="000000"/>
          <w:sz w:val="22"/>
          <w:szCs w:val="22"/>
        </w:rPr>
        <w:t>City of Charlotte shall</w:t>
      </w:r>
      <w:r w:rsidRPr="00E10FF6">
        <w:rPr>
          <w:color w:val="000000"/>
          <w:sz w:val="22"/>
          <w:szCs w:val="22"/>
        </w:rPr>
        <w:t xml:space="preserve"> be named as an additional insured for operations or services rendered under the general liability coverage. The Company’s insurance shall be primary of any self-funding and/or insurance otherwise carried by the </w:t>
      </w:r>
      <w:r>
        <w:rPr>
          <w:color w:val="000000"/>
          <w:sz w:val="22"/>
          <w:szCs w:val="22"/>
        </w:rPr>
        <w:t>City</w:t>
      </w:r>
      <w:r w:rsidRPr="00E10FF6">
        <w:rPr>
          <w:color w:val="000000"/>
          <w:sz w:val="22"/>
          <w:szCs w:val="22"/>
        </w:rPr>
        <w:t xml:space="preserve"> for all loss or damages arising from the Company’s operations under this agreement.</w:t>
      </w:r>
    </w:p>
    <w:p w14:paraId="1E1AF6E4"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Certificates of such insurance will be furnished to the </w:t>
      </w:r>
      <w:r>
        <w:rPr>
          <w:color w:val="000000"/>
          <w:sz w:val="22"/>
          <w:szCs w:val="22"/>
        </w:rPr>
        <w:t>City</w:t>
      </w:r>
      <w:r w:rsidRPr="00E10FF6">
        <w:rPr>
          <w:color w:val="000000"/>
          <w:sz w:val="22"/>
          <w:szCs w:val="22"/>
        </w:rPr>
        <w:t xml:space="preserve"> and shall contain the provision that the </w:t>
      </w:r>
      <w:r>
        <w:rPr>
          <w:color w:val="000000"/>
          <w:sz w:val="22"/>
          <w:szCs w:val="22"/>
        </w:rPr>
        <w:t>City</w:t>
      </w:r>
      <w:r w:rsidRPr="00E10FF6">
        <w:rPr>
          <w:color w:val="000000"/>
          <w:sz w:val="22"/>
          <w:szCs w:val="22"/>
        </w:rPr>
        <w:t xml:space="preserve"> be given thirty (30) days’ written notice of any intent to amend coverage reductions or material changes or terminate by either the insured or the insuring Company.</w:t>
      </w:r>
    </w:p>
    <w:p w14:paraId="0B7E4A52"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Should any or </w:t>
      </w:r>
      <w:proofErr w:type="gramStart"/>
      <w:r w:rsidRPr="00E10FF6">
        <w:rPr>
          <w:color w:val="000000"/>
          <w:sz w:val="22"/>
          <w:szCs w:val="22"/>
        </w:rPr>
        <w:t>all of</w:t>
      </w:r>
      <w:proofErr w:type="gramEnd"/>
      <w:r w:rsidRPr="00E10FF6">
        <w:rPr>
          <w:color w:val="000000"/>
          <w:sz w:val="22"/>
          <w:szCs w:val="22"/>
        </w:rPr>
        <w:t xml:space="preserve"> the required insurance coverage be self-funded/self-insured, a copy of the Certificate of Self-Insurance or other documentation from the North Carolina Department of Insurance shall be furnished to the </w:t>
      </w:r>
      <w:r>
        <w:rPr>
          <w:color w:val="000000"/>
          <w:sz w:val="22"/>
          <w:szCs w:val="22"/>
        </w:rPr>
        <w:t>City</w:t>
      </w:r>
      <w:r w:rsidRPr="00E10FF6">
        <w:rPr>
          <w:color w:val="000000"/>
          <w:sz w:val="22"/>
          <w:szCs w:val="22"/>
        </w:rPr>
        <w:t>.</w:t>
      </w:r>
    </w:p>
    <w:p w14:paraId="06F5D5D4"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If any part of the Services under this Contract is sublet, the subcontractor shall be required to meet all insurance requirements as listed above. However, this will in no way relieve the Company from meeting all insurance requirements or otherwise being responsible for the subcontractor.</w:t>
      </w:r>
    </w:p>
    <w:p w14:paraId="39B89032" w14:textId="21AC20E4" w:rsidR="00B502F6" w:rsidRPr="00471B79" w:rsidRDefault="00B502F6" w:rsidP="007640B0">
      <w:pPr>
        <w:widowControl w:val="0"/>
        <w:numPr>
          <w:ilvl w:val="0"/>
          <w:numId w:val="36"/>
        </w:numPr>
        <w:tabs>
          <w:tab w:val="clear" w:pos="720"/>
          <w:tab w:val="left" w:pos="-720"/>
        </w:tabs>
        <w:spacing w:after="120"/>
        <w:ind w:left="360" w:hanging="360"/>
        <w:jc w:val="both"/>
        <w:rPr>
          <w:sz w:val="22"/>
          <w:szCs w:val="22"/>
        </w:rPr>
      </w:pPr>
      <w:r w:rsidRPr="009B0169">
        <w:rPr>
          <w:b/>
          <w:bCs/>
          <w:color w:val="000000"/>
          <w:sz w:val="22"/>
          <w:szCs w:val="22"/>
        </w:rPr>
        <w:t xml:space="preserve">COMMERCIAL </w:t>
      </w:r>
      <w:r w:rsidRPr="009B0169">
        <w:rPr>
          <w:b/>
          <w:color w:val="000000"/>
          <w:sz w:val="22"/>
          <w:szCs w:val="22"/>
        </w:rPr>
        <w:t>NON</w:t>
      </w:r>
      <w:r w:rsidRPr="009B0169">
        <w:rPr>
          <w:b/>
          <w:bCs/>
          <w:color w:val="000000"/>
          <w:sz w:val="22"/>
          <w:szCs w:val="22"/>
        </w:rPr>
        <w:t xml:space="preserve">-DISCRIMINATION. </w:t>
      </w:r>
      <w:r w:rsidR="00471B79" w:rsidRPr="00471B79">
        <w:rPr>
          <w:color w:val="000000"/>
          <w:sz w:val="22"/>
          <w:szCs w:val="22"/>
        </w:rPr>
        <w:t xml:space="preserve">The </w:t>
      </w:r>
      <w:r w:rsidR="007640B0" w:rsidRPr="00471B79">
        <w:rPr>
          <w:rFonts w:eastAsia="Calibri"/>
          <w:sz w:val="22"/>
          <w:szCs w:val="22"/>
        </w:rPr>
        <w:t>Co</w:t>
      </w:r>
      <w:r w:rsidR="007640B0" w:rsidRPr="00471B79">
        <w:rPr>
          <w:rFonts w:eastAsia="Calibri"/>
          <w:bCs/>
          <w:sz w:val="22"/>
          <w:szCs w:val="22"/>
        </w:rPr>
        <w:t xml:space="preserve">mpany agrees to comply with the Non-Discrimination Policy set forth in Chapter 2, Article V of the Charlotte City Code, which is available for review at: </w:t>
      </w:r>
      <w:hyperlink r:id="rId39" w:history="1">
        <w:r w:rsidR="007640B0" w:rsidRPr="00471B79">
          <w:rPr>
            <w:rFonts w:eastAsia="Calibri"/>
            <w:bCs/>
            <w:color w:val="0000FF"/>
            <w:sz w:val="22"/>
            <w:szCs w:val="22"/>
            <w:u w:val="single"/>
          </w:rPr>
          <w:t>http://library.municode.com/index.aspx?clientId=19970</w:t>
        </w:r>
      </w:hyperlink>
      <w:r w:rsidR="007640B0" w:rsidRPr="00471B79">
        <w:rPr>
          <w:rFonts w:eastAsia="Calibri"/>
          <w:bCs/>
          <w:sz w:val="22"/>
          <w:szCs w:val="22"/>
        </w:rPr>
        <w:t xml:space="preserve"> and incorporated herein by reference. </w:t>
      </w:r>
      <w:r w:rsidR="00471B79">
        <w:rPr>
          <w:rFonts w:eastAsia="Calibri"/>
          <w:bCs/>
          <w:sz w:val="22"/>
          <w:szCs w:val="22"/>
        </w:rPr>
        <w:t xml:space="preserve">The </w:t>
      </w:r>
      <w:r w:rsidR="007640B0" w:rsidRPr="00471B79">
        <w:rPr>
          <w:rFonts w:eastAsia="Calibri"/>
          <w:bCs/>
          <w:sz w:val="22"/>
          <w:szCs w:val="22"/>
        </w:rPr>
        <w:t>Company</w:t>
      </w:r>
      <w:r w:rsidR="00471B79">
        <w:rPr>
          <w:rFonts w:eastAsia="Calibri"/>
          <w:bCs/>
          <w:sz w:val="22"/>
          <w:szCs w:val="22"/>
        </w:rPr>
        <w:t xml:space="preserve"> </w:t>
      </w:r>
      <w:r w:rsidR="007640B0" w:rsidRPr="00471B79">
        <w:rPr>
          <w:rFonts w:eastAsia="Calibri"/>
          <w:bCs/>
          <w:sz w:val="22"/>
          <w:szCs w:val="22"/>
        </w:rPr>
        <w:t>consents to be bound by the award of any arbitration conducted thereunder.</w:t>
      </w:r>
    </w:p>
    <w:p w14:paraId="788093D8" w14:textId="77777777" w:rsidR="00B502F6" w:rsidRPr="00471B79" w:rsidRDefault="00B502F6" w:rsidP="003C69FB">
      <w:pPr>
        <w:widowControl w:val="0"/>
        <w:numPr>
          <w:ilvl w:val="0"/>
          <w:numId w:val="36"/>
        </w:numPr>
        <w:tabs>
          <w:tab w:val="clear" w:pos="720"/>
          <w:tab w:val="left" w:pos="-720"/>
        </w:tabs>
        <w:spacing w:after="120"/>
        <w:ind w:left="360" w:hanging="360"/>
        <w:jc w:val="both"/>
        <w:rPr>
          <w:sz w:val="22"/>
          <w:szCs w:val="22"/>
        </w:rPr>
      </w:pPr>
      <w:r w:rsidRPr="00471B79">
        <w:rPr>
          <w:b/>
          <w:bCs/>
          <w:color w:val="000000"/>
          <w:sz w:val="22"/>
          <w:szCs w:val="22"/>
        </w:rPr>
        <w:t>NOTICES</w:t>
      </w:r>
      <w:r w:rsidRPr="00471B79">
        <w:rPr>
          <w:b/>
          <w:color w:val="000000"/>
          <w:sz w:val="22"/>
          <w:szCs w:val="22"/>
        </w:rPr>
        <w:t xml:space="preserve">. </w:t>
      </w:r>
      <w:bookmarkStart w:id="201" w:name="_Hlk531856082"/>
      <w:r w:rsidRPr="00471B79">
        <w:rPr>
          <w:sz w:val="22"/>
          <w:szCs w:val="22"/>
        </w:rPr>
        <w:t>Any notice, consent, or other communication required or contemplated by this Contract shall be in writing, and shall be delivered in person, by U.S. mail, by overnight courier, by electronic mail, or by telefax to the intended recipient at the address set forth below. Notice shall be effective upon the date of receipt by the intended recipient; provided that any notice which is sent by telefax or electronic mail shall also be simultaneously sent by mail deposited with the U.S. Postal Service or by overnight courier. Each party may change its address for notification purposes by giving the other party written notice of the new address and the date upon which it shall become effective.</w:t>
      </w:r>
    </w:p>
    <w:p w14:paraId="77B4C2D2" w14:textId="77777777" w:rsidR="00B502F6" w:rsidRDefault="00B502F6" w:rsidP="00B502F6">
      <w:pPr>
        <w:pStyle w:val="PlainText"/>
        <w:spacing w:after="120"/>
        <w:ind w:left="360"/>
        <w:rPr>
          <w:szCs w:val="22"/>
        </w:rPr>
      </w:pPr>
      <w:r w:rsidRPr="001E3300">
        <w:rPr>
          <w:szCs w:val="22"/>
        </w:rPr>
        <w:t>Communications that relate to any breach, default, termination, delay in performance, prevention of performance, modification, extension, amendment, or waiver of any provision of this Contract shall be sent to:</w:t>
      </w: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B502F6" w:rsidRPr="00471B79" w14:paraId="54DCDA17" w14:textId="77777777" w:rsidTr="00B502F6">
        <w:tc>
          <w:tcPr>
            <w:tcW w:w="4320" w:type="dxa"/>
          </w:tcPr>
          <w:p w14:paraId="6CA2EE25" w14:textId="77777777" w:rsidR="00B502F6" w:rsidRPr="00471B79" w:rsidRDefault="00B502F6" w:rsidP="00B502F6">
            <w:pPr>
              <w:ind w:right="-994"/>
              <w:rPr>
                <w:b/>
                <w:bCs/>
                <w:sz w:val="22"/>
                <w:szCs w:val="22"/>
              </w:rPr>
            </w:pPr>
            <w:bookmarkStart w:id="202" w:name="_Hlk531855862"/>
            <w:bookmarkStart w:id="203" w:name="OLE_LINK5"/>
            <w:bookmarkStart w:id="204" w:name="OLE_LINK6"/>
            <w:r w:rsidRPr="00471B79">
              <w:rPr>
                <w:b/>
                <w:bCs/>
                <w:sz w:val="22"/>
                <w:szCs w:val="22"/>
              </w:rPr>
              <w:t>For the Company:</w:t>
            </w:r>
          </w:p>
        </w:tc>
        <w:tc>
          <w:tcPr>
            <w:tcW w:w="4320" w:type="dxa"/>
          </w:tcPr>
          <w:p w14:paraId="4196E505"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b/>
                <w:bCs/>
                <w:sz w:val="22"/>
                <w:szCs w:val="22"/>
              </w:rPr>
            </w:pPr>
            <w:r w:rsidRPr="00471B79">
              <w:rPr>
                <w:b/>
                <w:bCs/>
                <w:sz w:val="22"/>
                <w:szCs w:val="22"/>
              </w:rPr>
              <w:t>For the City:</w:t>
            </w:r>
          </w:p>
        </w:tc>
      </w:tr>
      <w:tr w:rsidR="00B502F6" w:rsidRPr="00471B79" w14:paraId="0CB0FAA8" w14:textId="77777777" w:rsidTr="00B502F6">
        <w:tc>
          <w:tcPr>
            <w:tcW w:w="4320" w:type="dxa"/>
          </w:tcPr>
          <w:p w14:paraId="37A78610" w14:textId="77777777" w:rsidR="00B502F6" w:rsidRPr="00471B79" w:rsidRDefault="00B502F6" w:rsidP="00B502F6">
            <w:pPr>
              <w:ind w:right="-994"/>
              <w:rPr>
                <w:sz w:val="22"/>
                <w:szCs w:val="22"/>
              </w:rPr>
            </w:pPr>
          </w:p>
        </w:tc>
        <w:tc>
          <w:tcPr>
            <w:tcW w:w="4320" w:type="dxa"/>
          </w:tcPr>
          <w:p w14:paraId="30CEE842" w14:textId="77777777" w:rsidR="00B502F6" w:rsidRPr="00471B79" w:rsidRDefault="00B502F6" w:rsidP="00B502F6">
            <w:pPr>
              <w:widowControl w:val="0"/>
              <w:rPr>
                <w:snapToGrid w:val="0"/>
                <w:sz w:val="22"/>
                <w:szCs w:val="22"/>
              </w:rPr>
            </w:pPr>
            <w:r w:rsidRPr="00471B79">
              <w:rPr>
                <w:snapToGrid w:val="0"/>
                <w:sz w:val="22"/>
                <w:szCs w:val="22"/>
              </w:rPr>
              <w:t>Matthew Newlon</w:t>
            </w:r>
          </w:p>
        </w:tc>
      </w:tr>
      <w:tr w:rsidR="00B502F6" w:rsidRPr="00471B79" w14:paraId="0E05F279" w14:textId="77777777" w:rsidTr="00B502F6">
        <w:tc>
          <w:tcPr>
            <w:tcW w:w="4320" w:type="dxa"/>
          </w:tcPr>
          <w:p w14:paraId="7C8CA7DD" w14:textId="77777777" w:rsidR="00B502F6" w:rsidRPr="00471B79" w:rsidRDefault="00B502F6" w:rsidP="00B502F6">
            <w:pPr>
              <w:ind w:right="-994"/>
              <w:rPr>
                <w:sz w:val="22"/>
                <w:szCs w:val="22"/>
              </w:rPr>
            </w:pPr>
          </w:p>
        </w:tc>
        <w:tc>
          <w:tcPr>
            <w:tcW w:w="4320" w:type="dxa"/>
          </w:tcPr>
          <w:p w14:paraId="3B10C943" w14:textId="2E32A3F4"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 xml:space="preserve">Charlotte Water </w:t>
            </w:r>
            <w:r w:rsidR="00471B79" w:rsidRPr="00471B79">
              <w:rPr>
                <w:sz w:val="22"/>
                <w:szCs w:val="22"/>
              </w:rPr>
              <w:t>Acquisition and Compliance</w:t>
            </w:r>
          </w:p>
        </w:tc>
      </w:tr>
      <w:tr w:rsidR="00B502F6" w:rsidRPr="00471B79" w14:paraId="2C5792A5" w14:textId="77777777" w:rsidTr="00B502F6">
        <w:tc>
          <w:tcPr>
            <w:tcW w:w="4320" w:type="dxa"/>
          </w:tcPr>
          <w:p w14:paraId="1533CB59" w14:textId="77777777" w:rsidR="00B502F6" w:rsidRPr="00471B79" w:rsidRDefault="00B502F6" w:rsidP="00B502F6">
            <w:pPr>
              <w:ind w:right="-994"/>
              <w:rPr>
                <w:sz w:val="22"/>
                <w:szCs w:val="22"/>
              </w:rPr>
            </w:pPr>
          </w:p>
        </w:tc>
        <w:tc>
          <w:tcPr>
            <w:tcW w:w="4320" w:type="dxa"/>
          </w:tcPr>
          <w:p w14:paraId="7F0CE26E"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5100 Brookshire Boulevard</w:t>
            </w:r>
          </w:p>
        </w:tc>
      </w:tr>
      <w:tr w:rsidR="00B502F6" w:rsidRPr="00471B79" w14:paraId="42CF40E4" w14:textId="77777777" w:rsidTr="00B502F6">
        <w:tc>
          <w:tcPr>
            <w:tcW w:w="4320" w:type="dxa"/>
          </w:tcPr>
          <w:p w14:paraId="36A18102" w14:textId="77777777" w:rsidR="00B502F6" w:rsidRPr="00471B79" w:rsidRDefault="00B502F6" w:rsidP="00B502F6">
            <w:pPr>
              <w:ind w:right="-994"/>
              <w:rPr>
                <w:sz w:val="22"/>
                <w:szCs w:val="22"/>
              </w:rPr>
            </w:pPr>
          </w:p>
        </w:tc>
        <w:tc>
          <w:tcPr>
            <w:tcW w:w="4320" w:type="dxa"/>
          </w:tcPr>
          <w:p w14:paraId="6CDF04FD"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Charlotte, NC 28216</w:t>
            </w:r>
          </w:p>
        </w:tc>
      </w:tr>
      <w:tr w:rsidR="00B502F6" w:rsidRPr="00471B79" w14:paraId="7BABF4FA" w14:textId="77777777" w:rsidTr="00B502F6">
        <w:tc>
          <w:tcPr>
            <w:tcW w:w="4320" w:type="dxa"/>
          </w:tcPr>
          <w:p w14:paraId="23F942B9" w14:textId="77777777" w:rsidR="00B502F6" w:rsidRPr="00471B79" w:rsidRDefault="00B502F6" w:rsidP="00B502F6">
            <w:pPr>
              <w:ind w:right="-994"/>
              <w:rPr>
                <w:sz w:val="22"/>
                <w:szCs w:val="22"/>
              </w:rPr>
            </w:pPr>
            <w:r w:rsidRPr="00471B79">
              <w:rPr>
                <w:sz w:val="22"/>
                <w:szCs w:val="22"/>
              </w:rPr>
              <w:t xml:space="preserve">Phone: </w:t>
            </w:r>
          </w:p>
        </w:tc>
        <w:tc>
          <w:tcPr>
            <w:tcW w:w="4320" w:type="dxa"/>
          </w:tcPr>
          <w:p w14:paraId="2C816928" w14:textId="26F2E3EE"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 xml:space="preserve">Phone: </w:t>
            </w:r>
            <w:r w:rsidR="00471B79">
              <w:rPr>
                <w:sz w:val="22"/>
                <w:szCs w:val="22"/>
              </w:rPr>
              <w:t>980</w:t>
            </w:r>
            <w:r w:rsidRPr="00471B79">
              <w:rPr>
                <w:sz w:val="22"/>
                <w:szCs w:val="22"/>
              </w:rPr>
              <w:t>-</w:t>
            </w:r>
            <w:r w:rsidR="00471B79">
              <w:rPr>
                <w:sz w:val="22"/>
                <w:szCs w:val="22"/>
              </w:rPr>
              <w:t>229</w:t>
            </w:r>
            <w:r w:rsidRPr="00471B79">
              <w:rPr>
                <w:sz w:val="22"/>
                <w:szCs w:val="22"/>
              </w:rPr>
              <w:t>-</w:t>
            </w:r>
            <w:r w:rsidR="00471B79">
              <w:rPr>
                <w:sz w:val="22"/>
                <w:szCs w:val="22"/>
              </w:rPr>
              <w:t>7475</w:t>
            </w:r>
          </w:p>
        </w:tc>
      </w:tr>
      <w:tr w:rsidR="00B502F6" w:rsidRPr="00471B79" w14:paraId="766B0F7C" w14:textId="77777777" w:rsidTr="00B502F6">
        <w:tc>
          <w:tcPr>
            <w:tcW w:w="4320" w:type="dxa"/>
          </w:tcPr>
          <w:p w14:paraId="0EE205AC" w14:textId="77777777" w:rsidR="00B502F6" w:rsidRPr="00471B79" w:rsidRDefault="00B502F6" w:rsidP="00B502F6">
            <w:pPr>
              <w:ind w:right="-994"/>
              <w:rPr>
                <w:sz w:val="22"/>
                <w:szCs w:val="22"/>
              </w:rPr>
            </w:pPr>
            <w:r w:rsidRPr="00471B79">
              <w:rPr>
                <w:sz w:val="22"/>
                <w:szCs w:val="22"/>
              </w:rPr>
              <w:t xml:space="preserve">E-mail: </w:t>
            </w:r>
          </w:p>
        </w:tc>
        <w:tc>
          <w:tcPr>
            <w:tcW w:w="4320" w:type="dxa"/>
          </w:tcPr>
          <w:p w14:paraId="10004BDD"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E-mail: matthew.newlon@charlottenc.gov</w:t>
            </w:r>
          </w:p>
        </w:tc>
      </w:tr>
      <w:bookmarkEnd w:id="202"/>
    </w:tbl>
    <w:p w14:paraId="043DFCB7" w14:textId="77777777" w:rsidR="00B502F6" w:rsidRPr="00471B79" w:rsidRDefault="00B502F6" w:rsidP="00471B79">
      <w:pPr>
        <w:ind w:left="360"/>
        <w:jc w:val="both"/>
        <w:rPr>
          <w:sz w:val="22"/>
          <w:szCs w:val="22"/>
        </w:rPr>
      </w:pP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B502F6" w:rsidRPr="00471B79" w14:paraId="20F38F84" w14:textId="77777777" w:rsidTr="00B502F6">
        <w:tc>
          <w:tcPr>
            <w:tcW w:w="4320" w:type="dxa"/>
          </w:tcPr>
          <w:p w14:paraId="5914A4E9" w14:textId="77777777" w:rsidR="00B502F6" w:rsidRPr="00471B79" w:rsidRDefault="00B502F6" w:rsidP="00B502F6">
            <w:pPr>
              <w:ind w:right="-994"/>
              <w:rPr>
                <w:b/>
                <w:bCs/>
                <w:sz w:val="22"/>
                <w:szCs w:val="22"/>
              </w:rPr>
            </w:pPr>
            <w:bookmarkStart w:id="205" w:name="_Hlk531855868"/>
            <w:r w:rsidRPr="00471B79">
              <w:rPr>
                <w:b/>
                <w:bCs/>
                <w:sz w:val="22"/>
                <w:szCs w:val="22"/>
              </w:rPr>
              <w:t>With Copy To:</w:t>
            </w:r>
          </w:p>
        </w:tc>
        <w:tc>
          <w:tcPr>
            <w:tcW w:w="4320" w:type="dxa"/>
          </w:tcPr>
          <w:p w14:paraId="080773D6"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b/>
                <w:bCs/>
                <w:sz w:val="22"/>
                <w:szCs w:val="22"/>
              </w:rPr>
            </w:pPr>
            <w:r w:rsidRPr="00471B79">
              <w:rPr>
                <w:b/>
                <w:bCs/>
                <w:sz w:val="22"/>
                <w:szCs w:val="22"/>
              </w:rPr>
              <w:t>With Copy To:</w:t>
            </w:r>
          </w:p>
        </w:tc>
      </w:tr>
      <w:tr w:rsidR="00B502F6" w:rsidRPr="00471B79" w14:paraId="03C0819F" w14:textId="77777777" w:rsidTr="00B502F6">
        <w:tc>
          <w:tcPr>
            <w:tcW w:w="4320" w:type="dxa"/>
          </w:tcPr>
          <w:p w14:paraId="3AD58C53" w14:textId="77777777" w:rsidR="00B502F6" w:rsidRPr="00471B79" w:rsidRDefault="00B502F6" w:rsidP="00B502F6">
            <w:pPr>
              <w:ind w:right="-994"/>
              <w:rPr>
                <w:sz w:val="22"/>
                <w:szCs w:val="22"/>
              </w:rPr>
            </w:pPr>
          </w:p>
        </w:tc>
        <w:tc>
          <w:tcPr>
            <w:tcW w:w="4320" w:type="dxa"/>
          </w:tcPr>
          <w:p w14:paraId="2D753009" w14:textId="78BFAF4A" w:rsidR="00B502F6" w:rsidRPr="00471B79" w:rsidRDefault="007640B0"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Mandana D. Vidwan</w:t>
            </w:r>
          </w:p>
        </w:tc>
      </w:tr>
      <w:tr w:rsidR="00B502F6" w:rsidRPr="00471B79" w14:paraId="66324082" w14:textId="77777777" w:rsidTr="00B502F6">
        <w:tc>
          <w:tcPr>
            <w:tcW w:w="4320" w:type="dxa"/>
          </w:tcPr>
          <w:p w14:paraId="0B3954A8" w14:textId="77777777" w:rsidR="00B502F6" w:rsidRPr="00471B79" w:rsidRDefault="00B502F6" w:rsidP="00B502F6">
            <w:pPr>
              <w:ind w:right="-994"/>
              <w:rPr>
                <w:sz w:val="22"/>
                <w:szCs w:val="22"/>
              </w:rPr>
            </w:pPr>
          </w:p>
        </w:tc>
        <w:tc>
          <w:tcPr>
            <w:tcW w:w="4320" w:type="dxa"/>
          </w:tcPr>
          <w:p w14:paraId="317164BC"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Senior Assistant City Attorney</w:t>
            </w:r>
          </w:p>
        </w:tc>
      </w:tr>
      <w:tr w:rsidR="00B502F6" w:rsidRPr="00471B79" w14:paraId="327A30F0" w14:textId="77777777" w:rsidTr="00B502F6">
        <w:tc>
          <w:tcPr>
            <w:tcW w:w="4320" w:type="dxa"/>
          </w:tcPr>
          <w:p w14:paraId="30E1AE9E" w14:textId="77777777" w:rsidR="00B502F6" w:rsidRPr="00471B79" w:rsidRDefault="00B502F6" w:rsidP="00B502F6">
            <w:pPr>
              <w:ind w:right="-994"/>
              <w:rPr>
                <w:sz w:val="22"/>
                <w:szCs w:val="22"/>
              </w:rPr>
            </w:pPr>
          </w:p>
        </w:tc>
        <w:tc>
          <w:tcPr>
            <w:tcW w:w="4320" w:type="dxa"/>
          </w:tcPr>
          <w:p w14:paraId="5CF4B2BF" w14:textId="50548C40"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600 East Fourth Street</w:t>
            </w:r>
            <w:r w:rsidR="007640B0" w:rsidRPr="00471B79">
              <w:rPr>
                <w:sz w:val="22"/>
                <w:szCs w:val="22"/>
              </w:rPr>
              <w:t>, 15</w:t>
            </w:r>
            <w:r w:rsidR="007640B0" w:rsidRPr="00471B79">
              <w:rPr>
                <w:sz w:val="22"/>
                <w:szCs w:val="22"/>
                <w:vertAlign w:val="superscript"/>
              </w:rPr>
              <w:t>th</w:t>
            </w:r>
            <w:r w:rsidR="007640B0" w:rsidRPr="00471B79">
              <w:rPr>
                <w:sz w:val="22"/>
                <w:szCs w:val="22"/>
              </w:rPr>
              <w:t xml:space="preserve"> Floor</w:t>
            </w:r>
          </w:p>
        </w:tc>
      </w:tr>
      <w:tr w:rsidR="00B502F6" w:rsidRPr="00471B79" w14:paraId="5A7090D7" w14:textId="77777777" w:rsidTr="00B502F6">
        <w:tc>
          <w:tcPr>
            <w:tcW w:w="4320" w:type="dxa"/>
          </w:tcPr>
          <w:p w14:paraId="14B44214" w14:textId="77777777" w:rsidR="00B502F6" w:rsidRPr="00471B79" w:rsidRDefault="00B502F6" w:rsidP="00B502F6">
            <w:pPr>
              <w:ind w:right="-994"/>
              <w:rPr>
                <w:sz w:val="22"/>
                <w:szCs w:val="22"/>
              </w:rPr>
            </w:pPr>
          </w:p>
        </w:tc>
        <w:tc>
          <w:tcPr>
            <w:tcW w:w="4320" w:type="dxa"/>
          </w:tcPr>
          <w:p w14:paraId="6257B967" w14:textId="77777777"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Charlotte, NC 28202</w:t>
            </w:r>
          </w:p>
        </w:tc>
      </w:tr>
      <w:tr w:rsidR="00B502F6" w:rsidRPr="00471B79" w14:paraId="5756F52D" w14:textId="77777777" w:rsidTr="00B502F6">
        <w:tc>
          <w:tcPr>
            <w:tcW w:w="4320" w:type="dxa"/>
          </w:tcPr>
          <w:p w14:paraId="2B715B94" w14:textId="77777777" w:rsidR="00B502F6" w:rsidRPr="00471B79" w:rsidRDefault="00B502F6" w:rsidP="00B502F6">
            <w:pPr>
              <w:ind w:right="-994"/>
              <w:rPr>
                <w:sz w:val="22"/>
                <w:szCs w:val="22"/>
              </w:rPr>
            </w:pPr>
            <w:r w:rsidRPr="00471B79">
              <w:rPr>
                <w:sz w:val="22"/>
                <w:szCs w:val="22"/>
              </w:rPr>
              <w:t xml:space="preserve">Phone: </w:t>
            </w:r>
          </w:p>
        </w:tc>
        <w:tc>
          <w:tcPr>
            <w:tcW w:w="4320" w:type="dxa"/>
          </w:tcPr>
          <w:p w14:paraId="36D2FD94" w14:textId="40A88608"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Phone: 704-</w:t>
            </w:r>
            <w:r w:rsidR="007640B0" w:rsidRPr="00471B79">
              <w:rPr>
                <w:sz w:val="22"/>
                <w:szCs w:val="22"/>
              </w:rPr>
              <w:t>432</w:t>
            </w:r>
            <w:r w:rsidRPr="00471B79">
              <w:rPr>
                <w:sz w:val="22"/>
                <w:szCs w:val="22"/>
              </w:rPr>
              <w:t>-</w:t>
            </w:r>
            <w:r w:rsidR="007640B0" w:rsidRPr="00471B79">
              <w:rPr>
                <w:sz w:val="22"/>
                <w:szCs w:val="22"/>
              </w:rPr>
              <w:t>2042</w:t>
            </w:r>
          </w:p>
        </w:tc>
      </w:tr>
      <w:tr w:rsidR="00B502F6" w:rsidRPr="00471B79" w14:paraId="53C922FF" w14:textId="77777777" w:rsidTr="00B502F6">
        <w:tc>
          <w:tcPr>
            <w:tcW w:w="4320" w:type="dxa"/>
          </w:tcPr>
          <w:p w14:paraId="3E089418" w14:textId="77777777" w:rsidR="00B502F6" w:rsidRPr="00471B79" w:rsidRDefault="00B502F6" w:rsidP="00B502F6">
            <w:pPr>
              <w:ind w:right="-994"/>
              <w:rPr>
                <w:sz w:val="22"/>
                <w:szCs w:val="22"/>
              </w:rPr>
            </w:pPr>
            <w:r w:rsidRPr="00471B79">
              <w:rPr>
                <w:sz w:val="22"/>
                <w:szCs w:val="22"/>
              </w:rPr>
              <w:t xml:space="preserve">E-mail: </w:t>
            </w:r>
          </w:p>
        </w:tc>
        <w:tc>
          <w:tcPr>
            <w:tcW w:w="4320" w:type="dxa"/>
          </w:tcPr>
          <w:p w14:paraId="6A2620E7" w14:textId="7FA57E60" w:rsidR="00B502F6" w:rsidRPr="00471B79" w:rsidRDefault="00B502F6" w:rsidP="00B502F6">
            <w:pPr>
              <w:tabs>
                <w:tab w:val="left" w:pos="360"/>
                <w:tab w:val="left" w:pos="720"/>
                <w:tab w:val="left" w:pos="1080"/>
                <w:tab w:val="left" w:pos="1440"/>
                <w:tab w:val="left" w:pos="1800"/>
                <w:tab w:val="left" w:pos="5580"/>
                <w:tab w:val="left" w:pos="7290"/>
              </w:tabs>
              <w:ind w:right="-990"/>
              <w:rPr>
                <w:sz w:val="22"/>
                <w:szCs w:val="22"/>
              </w:rPr>
            </w:pPr>
            <w:r w:rsidRPr="00471B79">
              <w:rPr>
                <w:sz w:val="22"/>
                <w:szCs w:val="22"/>
              </w:rPr>
              <w:t>E-mail:</w:t>
            </w:r>
            <w:r w:rsidR="007640B0" w:rsidRPr="00471B79">
              <w:rPr>
                <w:sz w:val="22"/>
                <w:szCs w:val="22"/>
              </w:rPr>
              <w:t xml:space="preserve"> mandana.vidwan@charlottenc.gov</w:t>
            </w:r>
          </w:p>
        </w:tc>
      </w:tr>
    </w:tbl>
    <w:bookmarkEnd w:id="203"/>
    <w:bookmarkEnd w:id="204"/>
    <w:bookmarkEnd w:id="205"/>
    <w:p w14:paraId="66506BBF" w14:textId="77777777" w:rsidR="00B502F6" w:rsidRPr="00607E7A" w:rsidRDefault="00B502F6" w:rsidP="00B502F6">
      <w:pPr>
        <w:spacing w:before="120" w:after="120"/>
        <w:ind w:left="360"/>
        <w:rPr>
          <w:sz w:val="22"/>
          <w:szCs w:val="22"/>
        </w:rPr>
      </w:pPr>
      <w:r w:rsidRPr="00607E7A">
        <w:rPr>
          <w:sz w:val="22"/>
          <w:szCs w:val="22"/>
        </w:rPr>
        <w:t xml:space="preserve">All other notices shall be sent to the other party’s </w:t>
      </w:r>
      <w:r>
        <w:rPr>
          <w:sz w:val="22"/>
          <w:szCs w:val="22"/>
        </w:rPr>
        <w:t xml:space="preserve">Company </w:t>
      </w:r>
      <w:r w:rsidRPr="00607E7A">
        <w:rPr>
          <w:sz w:val="22"/>
          <w:szCs w:val="22"/>
        </w:rPr>
        <w:t>Project Manager</w:t>
      </w:r>
      <w:r>
        <w:rPr>
          <w:sz w:val="22"/>
          <w:szCs w:val="22"/>
        </w:rPr>
        <w:t xml:space="preserve"> or City Designee</w:t>
      </w:r>
      <w:r w:rsidRPr="00607E7A">
        <w:rPr>
          <w:sz w:val="22"/>
          <w:szCs w:val="22"/>
        </w:rPr>
        <w:t xml:space="preserve"> at the most recent address provided in writing by the other party.</w:t>
      </w:r>
    </w:p>
    <w:bookmarkEnd w:id="201"/>
    <w:p w14:paraId="364279CB" w14:textId="77777777" w:rsidR="00B502F6" w:rsidRPr="00607E7A" w:rsidRDefault="00B502F6" w:rsidP="003C69FB">
      <w:pPr>
        <w:widowControl w:val="0"/>
        <w:numPr>
          <w:ilvl w:val="0"/>
          <w:numId w:val="36"/>
        </w:numPr>
        <w:tabs>
          <w:tab w:val="clear" w:pos="720"/>
          <w:tab w:val="left" w:pos="-720"/>
        </w:tabs>
        <w:spacing w:after="120"/>
        <w:ind w:left="360" w:hanging="360"/>
        <w:jc w:val="both"/>
        <w:rPr>
          <w:color w:val="000000"/>
          <w:szCs w:val="22"/>
        </w:rPr>
      </w:pPr>
      <w:r w:rsidRPr="00D66172">
        <w:rPr>
          <w:b/>
          <w:color w:val="000000"/>
          <w:szCs w:val="22"/>
        </w:rPr>
        <w:t>MISCELLANEOUS</w:t>
      </w:r>
      <w:r w:rsidRPr="00607E7A">
        <w:rPr>
          <w:b/>
          <w:color w:val="000000"/>
          <w:szCs w:val="22"/>
        </w:rPr>
        <w:t>.</w:t>
      </w:r>
    </w:p>
    <w:p w14:paraId="6FC09F92" w14:textId="77777777" w:rsidR="00B502F6" w:rsidRDefault="00B502F6" w:rsidP="003C69FB">
      <w:pPr>
        <w:widowControl w:val="0"/>
        <w:numPr>
          <w:ilvl w:val="1"/>
          <w:numId w:val="37"/>
        </w:numPr>
        <w:tabs>
          <w:tab w:val="left" w:pos="-720"/>
          <w:tab w:val="left" w:pos="90"/>
          <w:tab w:val="left" w:pos="1080"/>
          <w:tab w:val="num" w:pos="1184"/>
        </w:tabs>
        <w:ind w:left="1800"/>
        <w:jc w:val="both"/>
        <w:rPr>
          <w:color w:val="000000"/>
          <w:sz w:val="22"/>
          <w:szCs w:val="22"/>
        </w:rPr>
      </w:pPr>
      <w:r w:rsidRPr="009675B3">
        <w:rPr>
          <w:sz w:val="22"/>
          <w:szCs w:val="22"/>
        </w:rPr>
        <w:t>ENTIRE</w:t>
      </w:r>
      <w:r w:rsidRPr="00607E7A">
        <w:rPr>
          <w:color w:val="000000"/>
          <w:sz w:val="22"/>
          <w:szCs w:val="22"/>
        </w:rPr>
        <w:t xml:space="preserve"> AGREEMENT. This Contract is the entire agreement between the parties</w:t>
      </w:r>
      <w:r>
        <w:rPr>
          <w:color w:val="000000"/>
          <w:sz w:val="22"/>
          <w:szCs w:val="22"/>
        </w:rPr>
        <w:t xml:space="preserve"> </w:t>
      </w:r>
    </w:p>
    <w:p w14:paraId="4BB6915C" w14:textId="77777777" w:rsidR="00B502F6" w:rsidRPr="00607E7A" w:rsidRDefault="00B502F6" w:rsidP="00B502F6">
      <w:pPr>
        <w:widowControl w:val="0"/>
        <w:tabs>
          <w:tab w:val="left" w:pos="-720"/>
          <w:tab w:val="left" w:pos="90"/>
          <w:tab w:val="left" w:pos="1080"/>
        </w:tabs>
        <w:spacing w:after="120"/>
        <w:ind w:left="1080"/>
        <w:jc w:val="both"/>
        <w:rPr>
          <w:color w:val="000000"/>
          <w:sz w:val="22"/>
          <w:szCs w:val="22"/>
        </w:rPr>
      </w:pPr>
      <w:r w:rsidRPr="00607E7A">
        <w:rPr>
          <w:color w:val="000000"/>
          <w:sz w:val="22"/>
          <w:szCs w:val="22"/>
        </w:rPr>
        <w:t>with respect to its subject matter, and there are no other representations, understandings, or agreements between the parties with respect to such subject matter. This Contract supersedes all prior agreements, negotiations, representations</w:t>
      </w:r>
      <w:r>
        <w:rPr>
          <w:color w:val="000000"/>
          <w:sz w:val="22"/>
          <w:szCs w:val="22"/>
        </w:rPr>
        <w:t>,</w:t>
      </w:r>
      <w:r w:rsidRPr="00607E7A">
        <w:rPr>
          <w:color w:val="000000"/>
          <w:sz w:val="22"/>
          <w:szCs w:val="22"/>
        </w:rPr>
        <w:t xml:space="preserve"> and proposals, written or oral.</w:t>
      </w:r>
    </w:p>
    <w:p w14:paraId="35F350DC" w14:textId="77777777" w:rsidR="00B502F6" w:rsidRPr="00607E7A" w:rsidRDefault="00B502F6" w:rsidP="003C69FB">
      <w:pPr>
        <w:widowControl w:val="0"/>
        <w:numPr>
          <w:ilvl w:val="1"/>
          <w:numId w:val="37"/>
        </w:numPr>
        <w:tabs>
          <w:tab w:val="left" w:pos="-720"/>
          <w:tab w:val="left" w:pos="90"/>
          <w:tab w:val="left" w:pos="1080"/>
        </w:tabs>
        <w:spacing w:after="120"/>
        <w:ind w:left="1080" w:hanging="720"/>
        <w:jc w:val="both"/>
        <w:rPr>
          <w:color w:val="000000"/>
          <w:sz w:val="22"/>
          <w:szCs w:val="22"/>
        </w:rPr>
      </w:pPr>
      <w:r w:rsidRPr="00607E7A">
        <w:rPr>
          <w:color w:val="000000"/>
          <w:sz w:val="22"/>
          <w:szCs w:val="22"/>
        </w:rPr>
        <w:t xml:space="preserve">AMENDMENT. No </w:t>
      </w:r>
      <w:r w:rsidRPr="00607E7A">
        <w:rPr>
          <w:bCs/>
          <w:sz w:val="22"/>
          <w:szCs w:val="22"/>
        </w:rPr>
        <w:t>amendment</w:t>
      </w:r>
      <w:r w:rsidRPr="00607E7A">
        <w:rPr>
          <w:color w:val="000000"/>
          <w:sz w:val="22"/>
          <w:szCs w:val="22"/>
        </w:rPr>
        <w:t xml:space="preserve"> or change to this Contract shall be valid unless in writing and signed by both parties to this Contract.</w:t>
      </w:r>
    </w:p>
    <w:p w14:paraId="5271EAFA"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607E7A">
        <w:rPr>
          <w:color w:val="000000"/>
          <w:sz w:val="22"/>
          <w:szCs w:val="22"/>
        </w:rPr>
        <w:t>GOVERNING LAW AND JURISDICTION. The</w:t>
      </w:r>
      <w:r w:rsidRPr="00151E9B">
        <w:rPr>
          <w:color w:val="000000"/>
          <w:sz w:val="22"/>
          <w:szCs w:val="22"/>
        </w:rPr>
        <w:t xml:space="preserve"> parties acknowledge that this Contract is made and entered into in Charlotte, North Carolina. The parties further acknowledge and agree that North Carolina law shall govern all the rights, obligations, duties</w:t>
      </w:r>
      <w:r>
        <w:rPr>
          <w:color w:val="000000"/>
          <w:sz w:val="22"/>
          <w:szCs w:val="22"/>
        </w:rPr>
        <w:t>,</w:t>
      </w:r>
      <w:r w:rsidRPr="00151E9B">
        <w:rPr>
          <w:color w:val="000000"/>
          <w:sz w:val="22"/>
          <w:szCs w:val="22"/>
        </w:rPr>
        <w:t xml:space="preserve"> and liabilities of the parties under this Contract, and that North Carolina law shall govern interpretation and enforcement of this Contract and any other matters relating to this Contract (all without regard to North </w:t>
      </w:r>
      <w:r w:rsidRPr="00151E9B">
        <w:rPr>
          <w:bCs/>
          <w:sz w:val="22"/>
          <w:szCs w:val="22"/>
        </w:rPr>
        <w:t>Carolina</w:t>
      </w:r>
      <w:r w:rsidRPr="00151E9B">
        <w:rPr>
          <w:color w:val="000000"/>
          <w:sz w:val="22"/>
          <w:szCs w:val="22"/>
        </w:rPr>
        <w:t xml:space="preserve"> conflicts of law principles). The parties further agree that </w:t>
      </w:r>
      <w:proofErr w:type="gramStart"/>
      <w:r w:rsidRPr="00151E9B">
        <w:rPr>
          <w:color w:val="000000"/>
          <w:sz w:val="22"/>
          <w:szCs w:val="22"/>
        </w:rPr>
        <w:t>any and all</w:t>
      </w:r>
      <w:proofErr w:type="gramEnd"/>
      <w:r w:rsidRPr="00151E9B">
        <w:rPr>
          <w:color w:val="000000"/>
          <w:sz w:val="22"/>
          <w:szCs w:val="22"/>
        </w:rPr>
        <w:t xml:space="preserve"> legal actions or proceedings relating to this Contract shall be brought in a state or federal court sitting in Mecklenburg County, North Carolina. By the execution of this Contract, the parties submit to the jurisdiction of said courts and hereby irrevocably waive </w:t>
      </w:r>
      <w:proofErr w:type="gramStart"/>
      <w:r w:rsidRPr="00151E9B">
        <w:rPr>
          <w:color w:val="000000"/>
          <w:sz w:val="22"/>
          <w:szCs w:val="22"/>
        </w:rPr>
        <w:t>any and all</w:t>
      </w:r>
      <w:proofErr w:type="gramEnd"/>
      <w:r w:rsidRPr="00151E9B">
        <w:rPr>
          <w:color w:val="000000"/>
          <w:sz w:val="22"/>
          <w:szCs w:val="22"/>
        </w:rPr>
        <w:t xml:space="preserve"> objections, which they may have with respect to venue in any court sitting in Mecklenburg County, North Carolina.</w:t>
      </w:r>
    </w:p>
    <w:p w14:paraId="7750579A"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BINDING NATURE AND ASSIGNMENT. This Contract shall bind the parties and their successors and permitted assigns. Neither </w:t>
      </w:r>
      <w:r w:rsidRPr="00151E9B">
        <w:rPr>
          <w:bCs/>
          <w:sz w:val="22"/>
          <w:szCs w:val="22"/>
        </w:rPr>
        <w:t>party</w:t>
      </w:r>
      <w:r w:rsidRPr="00151E9B">
        <w:rPr>
          <w:color w:val="000000"/>
          <w:sz w:val="22"/>
          <w:szCs w:val="22"/>
        </w:rPr>
        <w:t xml:space="preserve"> may assign any of the rights and obligations thereunder without the prior written consent of the other. Any assignment attempted without the written consent of the other party shall be void.</w:t>
      </w:r>
    </w:p>
    <w:p w14:paraId="603DA687"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D00C3D">
        <w:rPr>
          <w:sz w:val="22"/>
          <w:szCs w:val="22"/>
        </w:rPr>
        <w:t>CITY</w:t>
      </w:r>
      <w:r w:rsidRPr="00151E9B">
        <w:rPr>
          <w:color w:val="000000"/>
          <w:sz w:val="22"/>
          <w:szCs w:val="22"/>
        </w:rPr>
        <w:t xml:space="preserve"> NOT LIABLE FOR DELAYS. It is agreed that the City shall not be liable to the Company, its agents</w:t>
      </w:r>
      <w:r>
        <w:rPr>
          <w:color w:val="000000"/>
          <w:sz w:val="22"/>
          <w:szCs w:val="22"/>
        </w:rPr>
        <w:t>,</w:t>
      </w:r>
      <w:r w:rsidRPr="00151E9B">
        <w:rPr>
          <w:color w:val="000000"/>
          <w:sz w:val="22"/>
          <w:szCs w:val="22"/>
        </w:rPr>
        <w:t xml:space="preserve"> or representatives</w:t>
      </w:r>
      <w:r>
        <w:rPr>
          <w:color w:val="000000"/>
          <w:sz w:val="22"/>
          <w:szCs w:val="22"/>
        </w:rPr>
        <w:t xml:space="preserve"> </w:t>
      </w:r>
      <w:r w:rsidRPr="00151E9B">
        <w:rPr>
          <w:color w:val="000000"/>
          <w:sz w:val="22"/>
          <w:szCs w:val="22"/>
        </w:rPr>
        <w:t xml:space="preserve">or any subcontractor for or on account of any stoppages or delay in the </w:t>
      </w:r>
      <w:r w:rsidRPr="00151E9B">
        <w:rPr>
          <w:bCs/>
          <w:sz w:val="22"/>
          <w:szCs w:val="22"/>
        </w:rPr>
        <w:t>performance</w:t>
      </w:r>
      <w:r w:rsidRPr="00151E9B">
        <w:rPr>
          <w:color w:val="000000"/>
          <w:sz w:val="22"/>
          <w:szCs w:val="22"/>
        </w:rPr>
        <w:t xml:space="preserve"> of any obligations of the City or any other party hereunder caused by injunction or other legal or equitable proceedings or on account of any other delay for any cause beyond the City’s reasonable control. The City shall not be liable under any circumstances for lost profits or any other consequential, special</w:t>
      </w:r>
      <w:r>
        <w:rPr>
          <w:color w:val="000000"/>
          <w:sz w:val="22"/>
          <w:szCs w:val="22"/>
        </w:rPr>
        <w:t>,</w:t>
      </w:r>
      <w:r w:rsidRPr="00151E9B">
        <w:rPr>
          <w:color w:val="000000"/>
          <w:sz w:val="22"/>
          <w:szCs w:val="22"/>
        </w:rPr>
        <w:t xml:space="preserve"> or indirect damages.</w:t>
      </w:r>
    </w:p>
    <w:p w14:paraId="382A855A" w14:textId="77777777" w:rsidR="00B502F6" w:rsidRPr="00E10FF6" w:rsidRDefault="00B502F6" w:rsidP="003C69FB">
      <w:pPr>
        <w:widowControl w:val="0"/>
        <w:numPr>
          <w:ilvl w:val="1"/>
          <w:numId w:val="37"/>
        </w:numPr>
        <w:tabs>
          <w:tab w:val="left" w:pos="-720"/>
          <w:tab w:val="left" w:pos="1080"/>
        </w:tabs>
        <w:ind w:left="1080" w:hanging="720"/>
        <w:jc w:val="both"/>
        <w:rPr>
          <w:color w:val="000000"/>
          <w:sz w:val="22"/>
          <w:szCs w:val="22"/>
        </w:rPr>
      </w:pPr>
      <w:r w:rsidRPr="00E10FF6">
        <w:rPr>
          <w:color w:val="000000"/>
          <w:sz w:val="22"/>
          <w:szCs w:val="22"/>
        </w:rPr>
        <w:t>FORCE MAJEURE.</w:t>
      </w:r>
    </w:p>
    <w:p w14:paraId="524A8E48"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The Company shall be not liable for any failure or delay in the performance of its obligations pursuant to this Contract (and such failure or delay shall not be deemed a default of this Contract or grounds for termination hereunder if all of the following conditions are satisfied: (</w:t>
      </w:r>
      <w:proofErr w:type="spellStart"/>
      <w:r w:rsidRPr="00E10FF6">
        <w:rPr>
          <w:color w:val="000000"/>
          <w:sz w:val="22"/>
          <w:szCs w:val="22"/>
        </w:rPr>
        <w:t>i</w:t>
      </w:r>
      <w:proofErr w:type="spellEnd"/>
      <w:r w:rsidRPr="00E10FF6">
        <w:rPr>
          <w:color w:val="000000"/>
          <w:sz w:val="22"/>
          <w:szCs w:val="22"/>
        </w:rPr>
        <w:t>) if such failure or delay: (a) could not have been prevented by reasonable precaution, and (b) cannot reasonably be circumvented by the non-performing party through the use of alternate sources, work-around plans, or other means; and (ii) if and to the extent such failure or delay is caused, directly or indirectly, by fire, flood, earthquake, hurricane, elements of nature or acts of God, acts of war, terrorism, riots, civil disorders, rebellions or revolutions, or court order.</w:t>
      </w:r>
    </w:p>
    <w:p w14:paraId="11415007"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Upon the occurrence of an event which satisfies all of the conditions set forth above (a “Force Majeure Event”) the Company shall be excused from any further performance of those of its obligations pursuant to this Contract affected by the Force Majeure Event for as long as (</w:t>
      </w:r>
      <w:proofErr w:type="spellStart"/>
      <w:r>
        <w:rPr>
          <w:color w:val="000000"/>
          <w:sz w:val="22"/>
          <w:szCs w:val="22"/>
        </w:rPr>
        <w:t>i</w:t>
      </w:r>
      <w:proofErr w:type="spellEnd"/>
      <w:r w:rsidRPr="00E10FF6">
        <w:rPr>
          <w:color w:val="000000"/>
          <w:sz w:val="22"/>
          <w:szCs w:val="22"/>
        </w:rPr>
        <w:t>) such Force Majeure Event continues</w:t>
      </w:r>
      <w:r>
        <w:rPr>
          <w:color w:val="000000"/>
          <w:sz w:val="22"/>
          <w:szCs w:val="22"/>
        </w:rPr>
        <w:t>;</w:t>
      </w:r>
      <w:r w:rsidRPr="00E10FF6">
        <w:rPr>
          <w:color w:val="000000"/>
          <w:sz w:val="22"/>
          <w:szCs w:val="22"/>
        </w:rPr>
        <w:t xml:space="preserve"> and (</w:t>
      </w:r>
      <w:r>
        <w:rPr>
          <w:color w:val="000000"/>
          <w:sz w:val="22"/>
          <w:szCs w:val="22"/>
        </w:rPr>
        <w:t>ii</w:t>
      </w:r>
      <w:r w:rsidRPr="00E10FF6">
        <w:rPr>
          <w:color w:val="000000"/>
          <w:sz w:val="22"/>
          <w:szCs w:val="22"/>
        </w:rPr>
        <w:t>) the Company continues to use commercially reasonable efforts to recommence performance whenever and to whatever extent possible without delay.</w:t>
      </w:r>
    </w:p>
    <w:p w14:paraId="11A7D74A"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 xml:space="preserve">Upon the occurrence of a Force Majeure Event, the Company shall immediately notify the </w:t>
      </w:r>
      <w:r>
        <w:rPr>
          <w:color w:val="000000"/>
          <w:sz w:val="22"/>
          <w:szCs w:val="22"/>
        </w:rPr>
        <w:t>City</w:t>
      </w:r>
      <w:r w:rsidRPr="00E10FF6">
        <w:rPr>
          <w:color w:val="000000"/>
          <w:sz w:val="22"/>
          <w:szCs w:val="22"/>
        </w:rPr>
        <w:t xml:space="preserve"> by telephone (to be confirmed by written notice within two (2) days of the inception of the failure or delay) of the occurrence of a Force Majeure Event and shall describe in reasonable detail the nature of the Force Majeure Event. If any Force Majeure Event prevents the Company from performing its obligations for more than five (5) days, the </w:t>
      </w:r>
      <w:r>
        <w:rPr>
          <w:color w:val="000000"/>
          <w:sz w:val="22"/>
          <w:szCs w:val="22"/>
        </w:rPr>
        <w:t>City</w:t>
      </w:r>
      <w:r w:rsidRPr="00E10FF6">
        <w:rPr>
          <w:color w:val="000000"/>
          <w:sz w:val="22"/>
          <w:szCs w:val="22"/>
        </w:rPr>
        <w:t xml:space="preserve"> may terminate this Contract.</w:t>
      </w:r>
    </w:p>
    <w:p w14:paraId="6EFAF4F1" w14:textId="77777777" w:rsidR="00B502F6" w:rsidRPr="00E10FF6" w:rsidRDefault="00B502F6" w:rsidP="003C69FB">
      <w:pPr>
        <w:widowControl w:val="0"/>
        <w:numPr>
          <w:ilvl w:val="2"/>
          <w:numId w:val="37"/>
        </w:numPr>
        <w:tabs>
          <w:tab w:val="clear" w:pos="2160"/>
          <w:tab w:val="left" w:pos="-720"/>
          <w:tab w:val="left" w:pos="720"/>
          <w:tab w:val="left" w:pos="1440"/>
          <w:tab w:val="num" w:pos="1800"/>
        </w:tabs>
        <w:spacing w:after="120"/>
        <w:ind w:left="1800"/>
        <w:jc w:val="both"/>
        <w:rPr>
          <w:color w:val="000000"/>
          <w:sz w:val="22"/>
          <w:szCs w:val="22"/>
        </w:rPr>
      </w:pPr>
      <w:r w:rsidRPr="00E10FF6">
        <w:rPr>
          <w:color w:val="000000"/>
          <w:sz w:val="22"/>
          <w:szCs w:val="22"/>
        </w:rPr>
        <w:t>Strikes, slow-downs, walkouts, lockouts, and individual disputes are not excused under this provision.</w:t>
      </w:r>
    </w:p>
    <w:p w14:paraId="2C93B132"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SEVERABILITY. The invalidity of one</w:t>
      </w:r>
      <w:r>
        <w:rPr>
          <w:color w:val="000000"/>
          <w:sz w:val="22"/>
          <w:szCs w:val="22"/>
        </w:rPr>
        <w:t xml:space="preserve"> (1)</w:t>
      </w:r>
      <w:r w:rsidRPr="00151E9B">
        <w:rPr>
          <w:color w:val="000000"/>
          <w:sz w:val="22"/>
          <w:szCs w:val="22"/>
        </w:rPr>
        <w:t xml:space="preserve"> or more of the phrases, sentences, clauses</w:t>
      </w:r>
      <w:r>
        <w:rPr>
          <w:color w:val="000000"/>
          <w:sz w:val="22"/>
          <w:szCs w:val="22"/>
        </w:rPr>
        <w:t>,</w:t>
      </w:r>
      <w:r w:rsidRPr="00151E9B">
        <w:rPr>
          <w:color w:val="000000"/>
          <w:sz w:val="22"/>
          <w:szCs w:val="22"/>
        </w:rPr>
        <w:t xml:space="preserve"> or </w:t>
      </w:r>
      <w:r>
        <w:rPr>
          <w:color w:val="000000"/>
          <w:sz w:val="22"/>
          <w:szCs w:val="22"/>
        </w:rPr>
        <w:t>S</w:t>
      </w:r>
      <w:r w:rsidRPr="00151E9B">
        <w:rPr>
          <w:color w:val="000000"/>
          <w:sz w:val="22"/>
          <w:szCs w:val="22"/>
        </w:rPr>
        <w:t xml:space="preserve">ections contained in this Contract shall not affect the validity of the remaining portion of the Contract so long as the material purposes of the Contract can be determined and effectuated. If any provision of this Contract is held to be unenforceable, then both </w:t>
      </w:r>
      <w:r w:rsidRPr="00151E9B">
        <w:rPr>
          <w:bCs/>
          <w:sz w:val="22"/>
          <w:szCs w:val="22"/>
        </w:rPr>
        <w:t>parties</w:t>
      </w:r>
      <w:r w:rsidRPr="00151E9B">
        <w:rPr>
          <w:color w:val="000000"/>
          <w:sz w:val="22"/>
          <w:szCs w:val="22"/>
        </w:rPr>
        <w:t xml:space="preserve"> shall be relieved of all obligations arising under such provision, but only to the extent that such provision is unenforceable, and this Contract shall be deemed amended by modifying such provision to the extent necessary to make it enforceable while preserving its intent.</w:t>
      </w:r>
    </w:p>
    <w:p w14:paraId="39019784" w14:textId="77777777" w:rsidR="00B502F6" w:rsidRPr="00151E9B" w:rsidRDefault="00B502F6" w:rsidP="003C69FB">
      <w:pPr>
        <w:widowControl w:val="0"/>
        <w:numPr>
          <w:ilvl w:val="1"/>
          <w:numId w:val="37"/>
        </w:numPr>
        <w:tabs>
          <w:tab w:val="left" w:pos="-720"/>
          <w:tab w:val="left" w:pos="1080"/>
        </w:tabs>
        <w:spacing w:after="120"/>
        <w:ind w:left="1080" w:hanging="720"/>
        <w:jc w:val="both"/>
        <w:rPr>
          <w:sz w:val="22"/>
          <w:szCs w:val="22"/>
        </w:rPr>
      </w:pPr>
      <w:r w:rsidRPr="00151E9B">
        <w:rPr>
          <w:color w:val="000000"/>
          <w:sz w:val="22"/>
          <w:szCs w:val="22"/>
        </w:rPr>
        <w:t xml:space="preserve">NO PUBLICITY. </w:t>
      </w:r>
      <w:r w:rsidRPr="00151E9B">
        <w:rPr>
          <w:sz w:val="22"/>
          <w:szCs w:val="22"/>
        </w:rPr>
        <w:t>No advertising, sales promotion</w:t>
      </w:r>
      <w:r>
        <w:rPr>
          <w:sz w:val="22"/>
          <w:szCs w:val="22"/>
        </w:rPr>
        <w:t>,</w:t>
      </w:r>
      <w:r w:rsidRPr="00151E9B">
        <w:rPr>
          <w:sz w:val="22"/>
          <w:szCs w:val="22"/>
        </w:rPr>
        <w:t xml:space="preserve"> or other materials of the Company</w:t>
      </w:r>
      <w:r>
        <w:rPr>
          <w:sz w:val="22"/>
          <w:szCs w:val="22"/>
        </w:rPr>
        <w:t>,</w:t>
      </w:r>
      <w:r w:rsidRPr="00151E9B">
        <w:rPr>
          <w:sz w:val="22"/>
          <w:szCs w:val="22"/>
        </w:rPr>
        <w:t xml:space="preserve"> or its agents</w:t>
      </w:r>
      <w:r>
        <w:rPr>
          <w:sz w:val="22"/>
          <w:szCs w:val="22"/>
        </w:rPr>
        <w:t>,</w:t>
      </w:r>
      <w:r w:rsidRPr="00151E9B">
        <w:rPr>
          <w:sz w:val="22"/>
          <w:szCs w:val="22"/>
        </w:rPr>
        <w:t xml:space="preserve"> or </w:t>
      </w:r>
      <w:r w:rsidRPr="00151E9B">
        <w:rPr>
          <w:bCs/>
          <w:sz w:val="22"/>
          <w:szCs w:val="22"/>
        </w:rPr>
        <w:t>representati</w:t>
      </w:r>
      <w:r>
        <w:rPr>
          <w:bCs/>
          <w:sz w:val="22"/>
          <w:szCs w:val="22"/>
        </w:rPr>
        <w:t>ves</w:t>
      </w:r>
      <w:r w:rsidRPr="00151E9B">
        <w:rPr>
          <w:sz w:val="22"/>
          <w:szCs w:val="22"/>
        </w:rPr>
        <w:t xml:space="preserve"> may identify or reference this Contract or the City in any manner absent the written consent of the City.</w:t>
      </w:r>
    </w:p>
    <w:p w14:paraId="0D1E8051"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sz w:val="22"/>
          <w:szCs w:val="22"/>
        </w:rPr>
        <w:t xml:space="preserve">APPROVALS. </w:t>
      </w:r>
      <w:r w:rsidRPr="00151E9B">
        <w:rPr>
          <w:color w:val="000000"/>
          <w:sz w:val="22"/>
          <w:szCs w:val="22"/>
        </w:rPr>
        <w:t xml:space="preserve">All </w:t>
      </w:r>
      <w:r w:rsidRPr="00151E9B">
        <w:rPr>
          <w:bCs/>
          <w:sz w:val="22"/>
          <w:szCs w:val="22"/>
        </w:rPr>
        <w:t>approvals</w:t>
      </w:r>
      <w:r w:rsidRPr="00151E9B">
        <w:rPr>
          <w:color w:val="000000"/>
          <w:sz w:val="22"/>
          <w:szCs w:val="22"/>
        </w:rPr>
        <w:t xml:space="preserve"> or consents required under this Contract must be in writing.</w:t>
      </w:r>
    </w:p>
    <w:p w14:paraId="662D6356"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WAIVER. No delay or omission by either party to exercise any right or power it has under this Contract shall impair or be construed as a waiver of such right or power. A waiver by either party of any covenant or breach of this Contract shall not constitute </w:t>
      </w:r>
      <w:r w:rsidRPr="00151E9B">
        <w:rPr>
          <w:bCs/>
          <w:sz w:val="22"/>
          <w:szCs w:val="22"/>
        </w:rPr>
        <w:t>or</w:t>
      </w:r>
      <w:r w:rsidRPr="00151E9B">
        <w:rPr>
          <w:color w:val="000000"/>
          <w:sz w:val="22"/>
          <w:szCs w:val="22"/>
        </w:rPr>
        <w:t xml:space="preserve"> operate as a waiver of any succeeding breach of that covenant or of any other covenant. No waiver of any provision of this Contract shall be effective unless in writing and signed by the party waiving the rights.</w:t>
      </w:r>
    </w:p>
    <w:p w14:paraId="7648D81E"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SURVIVAL OF PROVISIONS. The following sections of this Contract shall survive the termination hereof:</w:t>
      </w:r>
    </w:p>
    <w:p w14:paraId="6397FD18" w14:textId="1532FDEE"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4.</w:t>
      </w:r>
      <w:r w:rsidR="00E73653">
        <w:rPr>
          <w:color w:val="000000"/>
          <w:sz w:val="22"/>
          <w:szCs w:val="22"/>
        </w:rPr>
        <w:t>4</w:t>
      </w:r>
      <w:r w:rsidRPr="005170AE">
        <w:rPr>
          <w:color w:val="000000"/>
          <w:sz w:val="22"/>
          <w:szCs w:val="22"/>
        </w:rPr>
        <w:tab/>
        <w:t>“Employment Taxes and Employee Benefits”</w:t>
      </w:r>
    </w:p>
    <w:p w14:paraId="58D567D8"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16</w:t>
      </w:r>
      <w:r w:rsidRPr="005170AE">
        <w:rPr>
          <w:color w:val="000000"/>
          <w:sz w:val="22"/>
          <w:szCs w:val="22"/>
        </w:rPr>
        <w:tab/>
        <w:t>“Representations and Warranties of Company”</w:t>
      </w:r>
    </w:p>
    <w:p w14:paraId="0DFDB96A"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19</w:t>
      </w:r>
      <w:r w:rsidRPr="005170AE">
        <w:rPr>
          <w:color w:val="000000"/>
          <w:sz w:val="22"/>
          <w:szCs w:val="22"/>
        </w:rPr>
        <w:tab/>
        <w:t>“Term and Termination of Contract”</w:t>
      </w:r>
    </w:p>
    <w:p w14:paraId="59BED938"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22</w:t>
      </w:r>
      <w:r w:rsidRPr="005170AE">
        <w:rPr>
          <w:color w:val="000000"/>
          <w:sz w:val="22"/>
          <w:szCs w:val="22"/>
        </w:rPr>
        <w:tab/>
        <w:t>“City Ownership of Work Product”</w:t>
      </w:r>
    </w:p>
    <w:p w14:paraId="09A01EA7"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24</w:t>
      </w:r>
      <w:r w:rsidRPr="005170AE">
        <w:rPr>
          <w:color w:val="000000"/>
          <w:sz w:val="22"/>
          <w:szCs w:val="22"/>
        </w:rPr>
        <w:tab/>
        <w:t>“Indemnification”</w:t>
      </w:r>
    </w:p>
    <w:p w14:paraId="5EC48FF5"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26</w:t>
      </w:r>
      <w:r w:rsidRPr="005170AE">
        <w:rPr>
          <w:color w:val="000000"/>
          <w:sz w:val="22"/>
          <w:szCs w:val="22"/>
        </w:rPr>
        <w:tab/>
        <w:t>“Confidential Information”</w:t>
      </w:r>
    </w:p>
    <w:p w14:paraId="35D3990C"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27</w:t>
      </w:r>
      <w:r w:rsidRPr="005170AE">
        <w:rPr>
          <w:color w:val="000000"/>
          <w:sz w:val="22"/>
          <w:szCs w:val="22"/>
        </w:rPr>
        <w:tab/>
        <w:t>“Insurance”</w:t>
      </w:r>
    </w:p>
    <w:p w14:paraId="11A3428B" w14:textId="77777777" w:rsidR="00B502F6" w:rsidRPr="005170AE" w:rsidRDefault="00B502F6" w:rsidP="00B502F6">
      <w:pPr>
        <w:tabs>
          <w:tab w:val="left" w:pos="-720"/>
          <w:tab w:val="left" w:pos="720"/>
          <w:tab w:val="left" w:pos="1080"/>
          <w:tab w:val="left" w:pos="1170"/>
          <w:tab w:val="left" w:pos="1440"/>
          <w:tab w:val="left" w:pos="1530"/>
        </w:tabs>
        <w:ind w:left="1080"/>
        <w:jc w:val="both"/>
        <w:rPr>
          <w:color w:val="000000"/>
          <w:sz w:val="22"/>
          <w:szCs w:val="22"/>
        </w:rPr>
      </w:pPr>
      <w:r w:rsidRPr="005170AE">
        <w:rPr>
          <w:color w:val="000000"/>
          <w:sz w:val="22"/>
          <w:szCs w:val="22"/>
        </w:rPr>
        <w:t>Section 29</w:t>
      </w:r>
      <w:r w:rsidRPr="005170AE">
        <w:rPr>
          <w:color w:val="000000"/>
          <w:sz w:val="22"/>
          <w:szCs w:val="22"/>
        </w:rPr>
        <w:tab/>
        <w:t>“Notices”</w:t>
      </w:r>
    </w:p>
    <w:p w14:paraId="3F3C9887" w14:textId="77777777" w:rsidR="00B502F6" w:rsidRPr="00E10FF6" w:rsidRDefault="00B502F6" w:rsidP="00B502F6">
      <w:pPr>
        <w:tabs>
          <w:tab w:val="left" w:pos="-720"/>
          <w:tab w:val="left" w:pos="720"/>
          <w:tab w:val="left" w:pos="1080"/>
          <w:tab w:val="left" w:pos="1170"/>
          <w:tab w:val="left" w:pos="1440"/>
          <w:tab w:val="left" w:pos="1530"/>
        </w:tabs>
        <w:spacing w:after="120"/>
        <w:ind w:left="1080"/>
        <w:jc w:val="both"/>
        <w:rPr>
          <w:color w:val="000000"/>
          <w:sz w:val="22"/>
          <w:szCs w:val="22"/>
        </w:rPr>
      </w:pPr>
      <w:r w:rsidRPr="005170AE">
        <w:rPr>
          <w:color w:val="000000"/>
          <w:sz w:val="22"/>
          <w:szCs w:val="22"/>
        </w:rPr>
        <w:t>Section 30</w:t>
      </w:r>
      <w:r w:rsidRPr="005170AE">
        <w:rPr>
          <w:color w:val="000000"/>
          <w:sz w:val="22"/>
          <w:szCs w:val="22"/>
        </w:rPr>
        <w:tab/>
        <w:t>“Miscellaneous”</w:t>
      </w:r>
    </w:p>
    <w:p w14:paraId="12B43834"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CHANGE IN CONTROL. In the event of a change in “Control” of the Company (as defined below), the City shall have the option of terminating this Contract by written notice to the Company. The Company shall notify the City within ten (10) days of the occurrence of a change in control. As used in this Contract, the term “Control” shall mean the possession, direct or indirect, of either (</w:t>
      </w:r>
      <w:proofErr w:type="spellStart"/>
      <w:r w:rsidRPr="00151E9B">
        <w:rPr>
          <w:color w:val="000000"/>
          <w:sz w:val="22"/>
          <w:szCs w:val="22"/>
        </w:rPr>
        <w:t>i</w:t>
      </w:r>
      <w:proofErr w:type="spellEnd"/>
      <w:r w:rsidRPr="00151E9B">
        <w:rPr>
          <w:color w:val="000000"/>
          <w:sz w:val="22"/>
          <w:szCs w:val="22"/>
        </w:rPr>
        <w:t>) the ownership of or ability to direct the voting of, as the case may be fifty-one percent (51%) or more of the equity interests, value</w:t>
      </w:r>
      <w:r>
        <w:rPr>
          <w:color w:val="000000"/>
          <w:sz w:val="22"/>
          <w:szCs w:val="22"/>
        </w:rPr>
        <w:t>,</w:t>
      </w:r>
      <w:r w:rsidRPr="00151E9B">
        <w:rPr>
          <w:color w:val="000000"/>
          <w:sz w:val="22"/>
          <w:szCs w:val="22"/>
        </w:rPr>
        <w:t xml:space="preserve"> or voting power in the Company or (ii) the power to direct or cause the direction of the management and policies of the Company whether through the ownership of voting securities, by contract</w:t>
      </w:r>
      <w:r>
        <w:rPr>
          <w:color w:val="000000"/>
          <w:sz w:val="22"/>
          <w:szCs w:val="22"/>
        </w:rPr>
        <w:t>,</w:t>
      </w:r>
      <w:r w:rsidRPr="00151E9B">
        <w:rPr>
          <w:color w:val="000000"/>
          <w:sz w:val="22"/>
          <w:szCs w:val="22"/>
        </w:rPr>
        <w:t xml:space="preserve"> or otherwise.</w:t>
      </w:r>
    </w:p>
    <w:p w14:paraId="26DCEF78" w14:textId="77777777" w:rsidR="00B502F6" w:rsidRPr="00151E9B" w:rsidRDefault="00B502F6" w:rsidP="003C69FB">
      <w:pPr>
        <w:widowControl w:val="0"/>
        <w:numPr>
          <w:ilvl w:val="1"/>
          <w:numId w:val="37"/>
        </w:numPr>
        <w:tabs>
          <w:tab w:val="left" w:pos="-720"/>
          <w:tab w:val="left" w:pos="1080"/>
        </w:tabs>
        <w:spacing w:after="120"/>
        <w:ind w:left="1080" w:hanging="720"/>
        <w:jc w:val="both"/>
        <w:rPr>
          <w:sz w:val="22"/>
          <w:szCs w:val="22"/>
        </w:rPr>
      </w:pPr>
      <w:r w:rsidRPr="00151E9B">
        <w:rPr>
          <w:color w:val="000000"/>
          <w:sz w:val="22"/>
          <w:szCs w:val="22"/>
        </w:rPr>
        <w:t xml:space="preserve">DRAFTER’S PROTECTION. </w:t>
      </w:r>
      <w:r w:rsidRPr="00151E9B">
        <w:rPr>
          <w:sz w:val="22"/>
          <w:szCs w:val="22"/>
        </w:rPr>
        <w:t xml:space="preserve">Each of the </w:t>
      </w:r>
      <w:r>
        <w:rPr>
          <w:sz w:val="22"/>
          <w:szCs w:val="22"/>
        </w:rPr>
        <w:t>p</w:t>
      </w:r>
      <w:r w:rsidRPr="00151E9B">
        <w:rPr>
          <w:sz w:val="22"/>
          <w:szCs w:val="22"/>
        </w:rPr>
        <w:t xml:space="preserve">arties has agreed to the use of the particular language of the provisions of this Contract and any questions of doubtful interpretation shall not be resolved by any rule or interpretation against the drafters, but rather in accordance with the fair meaning thereof, having due regard to the benefits and rights intended to be </w:t>
      </w:r>
      <w:r w:rsidRPr="00151E9B">
        <w:rPr>
          <w:bCs/>
          <w:sz w:val="22"/>
          <w:szCs w:val="22"/>
        </w:rPr>
        <w:t>conferred</w:t>
      </w:r>
      <w:r w:rsidRPr="00151E9B">
        <w:rPr>
          <w:sz w:val="22"/>
          <w:szCs w:val="22"/>
        </w:rPr>
        <w:t xml:space="preserve"> upon the </w:t>
      </w:r>
      <w:r>
        <w:rPr>
          <w:sz w:val="22"/>
          <w:szCs w:val="22"/>
        </w:rPr>
        <w:t>p</w:t>
      </w:r>
      <w:r w:rsidRPr="00151E9B">
        <w:rPr>
          <w:sz w:val="22"/>
          <w:szCs w:val="22"/>
        </w:rPr>
        <w:t>arties hereto and the limitations and restrictions upon such rights and benefits intended to be provided.</w:t>
      </w:r>
    </w:p>
    <w:p w14:paraId="04DB9A80"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FAMILIARITY AND COMPLIANCE WITH LAWS AND ORDINANCES. The Company agrees to make itself aware of and comply with all local, state</w:t>
      </w:r>
      <w:r>
        <w:rPr>
          <w:color w:val="000000"/>
          <w:sz w:val="22"/>
          <w:szCs w:val="22"/>
        </w:rPr>
        <w:t>,</w:t>
      </w:r>
      <w:r w:rsidRPr="00151E9B">
        <w:rPr>
          <w:color w:val="000000"/>
          <w:sz w:val="22"/>
          <w:szCs w:val="22"/>
        </w:rPr>
        <w:t xml:space="preserve"> and federal ordinances, statutes, laws, rules</w:t>
      </w:r>
      <w:r>
        <w:rPr>
          <w:color w:val="000000"/>
          <w:sz w:val="22"/>
          <w:szCs w:val="22"/>
        </w:rPr>
        <w:t>,</w:t>
      </w:r>
      <w:r w:rsidRPr="00151E9B">
        <w:rPr>
          <w:color w:val="000000"/>
          <w:sz w:val="22"/>
          <w:szCs w:val="22"/>
        </w:rPr>
        <w:t xml:space="preserve"> and regulations applicable to the Services. The Company further agrees that it </w:t>
      </w:r>
      <w:proofErr w:type="gramStart"/>
      <w:r w:rsidRPr="00151E9B">
        <w:rPr>
          <w:color w:val="000000"/>
          <w:sz w:val="22"/>
          <w:szCs w:val="22"/>
        </w:rPr>
        <w:t>will at all times</w:t>
      </w:r>
      <w:proofErr w:type="gramEnd"/>
      <w:r w:rsidRPr="00151E9B">
        <w:rPr>
          <w:color w:val="000000"/>
          <w:sz w:val="22"/>
          <w:szCs w:val="22"/>
        </w:rPr>
        <w:t xml:space="preserve"> during the term of this Contract be </w:t>
      </w:r>
      <w:r w:rsidRPr="00151E9B">
        <w:rPr>
          <w:bCs/>
          <w:sz w:val="22"/>
          <w:szCs w:val="22"/>
        </w:rPr>
        <w:t>in</w:t>
      </w:r>
      <w:r w:rsidRPr="00151E9B">
        <w:rPr>
          <w:color w:val="000000"/>
          <w:sz w:val="22"/>
          <w:szCs w:val="22"/>
        </w:rPr>
        <w:t xml:space="preserve"> compliance with all </w:t>
      </w:r>
      <w:r w:rsidRPr="00151E9B">
        <w:rPr>
          <w:sz w:val="22"/>
          <w:szCs w:val="22"/>
        </w:rPr>
        <w:t>applicable</w:t>
      </w:r>
      <w:r w:rsidRPr="00151E9B">
        <w:rPr>
          <w:color w:val="000000"/>
          <w:sz w:val="22"/>
          <w:szCs w:val="22"/>
        </w:rPr>
        <w:t xml:space="preserve"> federal, state</w:t>
      </w:r>
      <w:r>
        <w:rPr>
          <w:color w:val="000000"/>
          <w:sz w:val="22"/>
          <w:szCs w:val="22"/>
        </w:rPr>
        <w:t>,</w:t>
      </w:r>
      <w:r w:rsidRPr="00151E9B">
        <w:rPr>
          <w:color w:val="000000"/>
          <w:sz w:val="22"/>
          <w:szCs w:val="22"/>
        </w:rPr>
        <w:t xml:space="preserve"> and/or local laws regarding employment practices. Such laws will include, but shall not be limited to, </w:t>
      </w:r>
      <w:r>
        <w:rPr>
          <w:color w:val="000000"/>
          <w:sz w:val="22"/>
          <w:szCs w:val="22"/>
        </w:rPr>
        <w:t>W</w:t>
      </w:r>
      <w:r w:rsidRPr="00151E9B">
        <w:rPr>
          <w:color w:val="000000"/>
          <w:sz w:val="22"/>
          <w:szCs w:val="22"/>
        </w:rPr>
        <w:t xml:space="preserve">orkers' </w:t>
      </w:r>
      <w:r>
        <w:rPr>
          <w:color w:val="000000"/>
          <w:sz w:val="22"/>
          <w:szCs w:val="22"/>
        </w:rPr>
        <w:t>C</w:t>
      </w:r>
      <w:r w:rsidRPr="00151E9B">
        <w:rPr>
          <w:color w:val="000000"/>
          <w:sz w:val="22"/>
          <w:szCs w:val="22"/>
        </w:rPr>
        <w:t>ompensation, the Fair Labor Standards Act (FLSA), the Americans with Disabilities Act (ADA), the Family and Medical Leave Act (FMLA)</w:t>
      </w:r>
      <w:r>
        <w:rPr>
          <w:color w:val="000000"/>
          <w:sz w:val="22"/>
          <w:szCs w:val="22"/>
        </w:rPr>
        <w:t>,</w:t>
      </w:r>
      <w:r w:rsidRPr="00151E9B">
        <w:rPr>
          <w:color w:val="000000"/>
          <w:sz w:val="22"/>
          <w:szCs w:val="22"/>
        </w:rPr>
        <w:t xml:space="preserve"> and all OSHA regulations applicable to the Services.</w:t>
      </w:r>
    </w:p>
    <w:p w14:paraId="77C2D40C"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CONFLICT OF INTEREST. </w:t>
      </w:r>
      <w:r w:rsidRPr="00151E9B">
        <w:rPr>
          <w:sz w:val="22"/>
          <w:szCs w:val="22"/>
        </w:rPr>
        <w:t>The Company covenants that its officers, employees</w:t>
      </w:r>
      <w:r>
        <w:rPr>
          <w:sz w:val="22"/>
          <w:szCs w:val="22"/>
        </w:rPr>
        <w:t>,</w:t>
      </w:r>
      <w:r w:rsidRPr="00151E9B">
        <w:rPr>
          <w:sz w:val="22"/>
          <w:szCs w:val="22"/>
        </w:rPr>
        <w:t xml:space="preserve"> and shareholders have no interest and shall not acquire any interest, direct or indirect</w:t>
      </w:r>
      <w:r>
        <w:rPr>
          <w:sz w:val="22"/>
          <w:szCs w:val="22"/>
        </w:rPr>
        <w:t>,</w:t>
      </w:r>
      <w:r w:rsidRPr="00151E9B">
        <w:rPr>
          <w:sz w:val="22"/>
          <w:szCs w:val="22"/>
        </w:rPr>
        <w:t xml:space="preserve"> that would conflict in any manner or degree with the performance of Services required to be performed under the Contract.</w:t>
      </w:r>
    </w:p>
    <w:p w14:paraId="084DCF5E"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NO BRIBERY. </w:t>
      </w:r>
      <w:r w:rsidRPr="00151E9B">
        <w:rPr>
          <w:sz w:val="22"/>
          <w:szCs w:val="22"/>
        </w:rPr>
        <w:t>The Company certifies that neither it, any of its affiliates</w:t>
      </w:r>
      <w:r>
        <w:rPr>
          <w:sz w:val="22"/>
          <w:szCs w:val="22"/>
        </w:rPr>
        <w:t xml:space="preserve"> </w:t>
      </w:r>
      <w:r w:rsidRPr="00151E9B">
        <w:rPr>
          <w:sz w:val="22"/>
          <w:szCs w:val="22"/>
        </w:rPr>
        <w:t xml:space="preserve">or subcontractors, nor any employees of any of the foregoing has bribed or attempted to bribe an officer or employee </w:t>
      </w:r>
      <w:r w:rsidRPr="00151E9B">
        <w:rPr>
          <w:bCs/>
          <w:sz w:val="22"/>
          <w:szCs w:val="22"/>
        </w:rPr>
        <w:t>of</w:t>
      </w:r>
      <w:r w:rsidRPr="00151E9B">
        <w:rPr>
          <w:sz w:val="22"/>
          <w:szCs w:val="22"/>
        </w:rPr>
        <w:t xml:space="preserve"> the City in connection with the Contract.</w:t>
      </w:r>
    </w:p>
    <w:p w14:paraId="2C18F821"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HARASSMENT. </w:t>
      </w:r>
      <w:r w:rsidRPr="00151E9B">
        <w:rPr>
          <w:sz w:val="22"/>
          <w:szCs w:val="22"/>
        </w:rPr>
        <w:t xml:space="preserve">The Company agrees to make itself aware of and comply with the City's </w:t>
      </w:r>
      <w:r w:rsidRPr="00151E9B">
        <w:rPr>
          <w:bCs/>
          <w:sz w:val="22"/>
          <w:szCs w:val="22"/>
        </w:rPr>
        <w:t>Harassment</w:t>
      </w:r>
      <w:r w:rsidRPr="00151E9B">
        <w:rPr>
          <w:sz w:val="22"/>
          <w:szCs w:val="22"/>
        </w:rPr>
        <w:t xml:space="preserve"> </w:t>
      </w:r>
      <w:r w:rsidRPr="00151E9B">
        <w:rPr>
          <w:bCs/>
          <w:sz w:val="22"/>
          <w:szCs w:val="22"/>
        </w:rPr>
        <w:t>Policy</w:t>
      </w:r>
      <w:r w:rsidRPr="00151E9B">
        <w:rPr>
          <w:sz w:val="22"/>
          <w:szCs w:val="22"/>
        </w:rPr>
        <w:t>. The City will not tolerate or condone acts of harassment based upon race, sex, religion, national origin, color, age, or disability. Violators of this policy will be subject to termination.</w:t>
      </w:r>
    </w:p>
    <w:p w14:paraId="54F3DF8E" w14:textId="77777777" w:rsidR="00B502F6" w:rsidRPr="00151E9B" w:rsidRDefault="00B502F6" w:rsidP="003C69FB">
      <w:pPr>
        <w:widowControl w:val="0"/>
        <w:numPr>
          <w:ilvl w:val="1"/>
          <w:numId w:val="37"/>
        </w:numPr>
        <w:tabs>
          <w:tab w:val="left" w:pos="-720"/>
          <w:tab w:val="left" w:pos="1080"/>
        </w:tabs>
        <w:spacing w:after="120"/>
        <w:ind w:left="1080" w:hanging="720"/>
        <w:jc w:val="both"/>
        <w:rPr>
          <w:color w:val="000000"/>
          <w:sz w:val="22"/>
          <w:szCs w:val="22"/>
        </w:rPr>
      </w:pPr>
      <w:r w:rsidRPr="00151E9B">
        <w:rPr>
          <w:color w:val="000000"/>
          <w:sz w:val="22"/>
          <w:szCs w:val="22"/>
        </w:rPr>
        <w:t xml:space="preserve">TRAVEL UPGRADES. </w:t>
      </w:r>
      <w:r w:rsidRPr="00151E9B">
        <w:rPr>
          <w:sz w:val="22"/>
          <w:szCs w:val="22"/>
        </w:rPr>
        <w:t xml:space="preserve">The City has no obligation </w:t>
      </w:r>
      <w:r w:rsidRPr="00151E9B">
        <w:rPr>
          <w:bCs/>
          <w:sz w:val="22"/>
          <w:szCs w:val="22"/>
        </w:rPr>
        <w:t>to reimburse the Company for any travel or other expenses incurred in connection with this Contract</w:t>
      </w:r>
      <w:r>
        <w:rPr>
          <w:bCs/>
          <w:sz w:val="22"/>
          <w:szCs w:val="22"/>
        </w:rPr>
        <w:t>.</w:t>
      </w:r>
    </w:p>
    <w:p w14:paraId="2AD43510" w14:textId="77777777" w:rsidR="00B502F6" w:rsidRPr="00151E9B" w:rsidRDefault="00B502F6" w:rsidP="003C69FB">
      <w:pPr>
        <w:widowControl w:val="0"/>
        <w:numPr>
          <w:ilvl w:val="1"/>
          <w:numId w:val="37"/>
        </w:numPr>
        <w:tabs>
          <w:tab w:val="left" w:pos="-720"/>
          <w:tab w:val="left" w:pos="1080"/>
        </w:tabs>
        <w:spacing w:after="120"/>
        <w:ind w:left="1080" w:hanging="720"/>
        <w:jc w:val="both"/>
        <w:rPr>
          <w:sz w:val="22"/>
          <w:szCs w:val="22"/>
        </w:rPr>
      </w:pPr>
      <w:r w:rsidRPr="00151E9B">
        <w:rPr>
          <w:color w:val="000000"/>
          <w:sz w:val="22"/>
          <w:szCs w:val="22"/>
        </w:rPr>
        <w:t xml:space="preserve">TAXES. </w:t>
      </w:r>
      <w:r w:rsidRPr="00151E9B">
        <w:rPr>
          <w:bCs/>
          <w:sz w:val="22"/>
          <w:szCs w:val="22"/>
        </w:rPr>
        <w:t xml:space="preserve">Except as specifically stated elsewhere in this Contract, the Company shall </w:t>
      </w:r>
      <w:r>
        <w:rPr>
          <w:bCs/>
          <w:sz w:val="22"/>
          <w:szCs w:val="22"/>
        </w:rPr>
        <w:t xml:space="preserve">collect </w:t>
      </w:r>
      <w:r w:rsidRPr="00151E9B">
        <w:rPr>
          <w:bCs/>
          <w:sz w:val="22"/>
          <w:szCs w:val="22"/>
        </w:rPr>
        <w:t>all applicable federal, state</w:t>
      </w:r>
      <w:r>
        <w:rPr>
          <w:bCs/>
          <w:sz w:val="22"/>
          <w:szCs w:val="22"/>
        </w:rPr>
        <w:t>,</w:t>
      </w:r>
      <w:r w:rsidRPr="00151E9B">
        <w:rPr>
          <w:bCs/>
          <w:sz w:val="22"/>
          <w:szCs w:val="22"/>
        </w:rPr>
        <w:t xml:space="preserve"> and local taxes which may be chargeable against the performance of the </w:t>
      </w:r>
      <w:proofErr w:type="gramStart"/>
      <w:r w:rsidRPr="00151E9B">
        <w:rPr>
          <w:bCs/>
          <w:sz w:val="22"/>
          <w:szCs w:val="22"/>
        </w:rPr>
        <w:t>Services</w:t>
      </w:r>
      <w:r>
        <w:rPr>
          <w:bCs/>
          <w:sz w:val="22"/>
          <w:szCs w:val="22"/>
        </w:rPr>
        <w:t>, and</w:t>
      </w:r>
      <w:proofErr w:type="gramEnd"/>
      <w:r>
        <w:rPr>
          <w:bCs/>
          <w:sz w:val="22"/>
          <w:szCs w:val="22"/>
        </w:rPr>
        <w:t xml:space="preserve"> remit such taxes to the relevant taxing authority</w:t>
      </w:r>
      <w:r w:rsidRPr="00151E9B">
        <w:rPr>
          <w:bCs/>
          <w:sz w:val="22"/>
          <w:szCs w:val="22"/>
        </w:rPr>
        <w:t xml:space="preserve">. The Company consents to and authorizes the City to collect any and all delinquent taxes and related interest, fines, or penalties of the Company by reducing any payment, whether monthly, quarterly, semi-annually, annually, or otherwise, made by the City to the Company pursuant to this Contract for an amount equal to any and all taxes and related interest, fines, or penalties owed by the Company to the City. The Company hereby waives any requirements for notice under North Carolina law for </w:t>
      </w:r>
      <w:proofErr w:type="gramStart"/>
      <w:r w:rsidRPr="00151E9B">
        <w:rPr>
          <w:bCs/>
          <w:sz w:val="22"/>
          <w:szCs w:val="22"/>
        </w:rPr>
        <w:t>each and every</w:t>
      </w:r>
      <w:proofErr w:type="gramEnd"/>
      <w:r w:rsidRPr="00151E9B">
        <w:rPr>
          <w:bCs/>
          <w:sz w:val="22"/>
          <w:szCs w:val="22"/>
        </w:rPr>
        <w:t xml:space="preserve"> instance that the City collects delinquent taxes pursuant to this</w:t>
      </w:r>
      <w:r>
        <w:rPr>
          <w:bCs/>
          <w:sz w:val="22"/>
          <w:szCs w:val="22"/>
        </w:rPr>
        <w:t xml:space="preserve"> Section</w:t>
      </w:r>
      <w:r w:rsidRPr="00151E9B">
        <w:rPr>
          <w:bCs/>
          <w:sz w:val="22"/>
          <w:szCs w:val="22"/>
        </w:rPr>
        <w:t xml:space="preserve">. This </w:t>
      </w:r>
      <w:r>
        <w:rPr>
          <w:bCs/>
          <w:sz w:val="22"/>
          <w:szCs w:val="22"/>
        </w:rPr>
        <w:t>Section</w:t>
      </w:r>
      <w:r w:rsidRPr="00151E9B">
        <w:rPr>
          <w:bCs/>
          <w:sz w:val="22"/>
          <w:szCs w:val="22"/>
        </w:rPr>
        <w:t xml:space="preserve"> shall not be construed to prevent the Company from filing an appeal of the assessment of the delinquent tax if such appeal is within the time prescribed by law.</w:t>
      </w:r>
    </w:p>
    <w:p w14:paraId="2A045E90" w14:textId="77777777" w:rsidR="00B502F6" w:rsidRPr="00151E9B" w:rsidRDefault="00B502F6" w:rsidP="003C69FB">
      <w:pPr>
        <w:widowControl w:val="0"/>
        <w:numPr>
          <w:ilvl w:val="1"/>
          <w:numId w:val="37"/>
        </w:numPr>
        <w:tabs>
          <w:tab w:val="left" w:pos="-720"/>
          <w:tab w:val="left" w:pos="1080"/>
        </w:tabs>
        <w:spacing w:after="120"/>
        <w:ind w:left="1080" w:hanging="720"/>
        <w:jc w:val="both"/>
        <w:rPr>
          <w:sz w:val="22"/>
          <w:szCs w:val="22"/>
        </w:rPr>
      </w:pPr>
      <w:r w:rsidRPr="00151E9B">
        <w:rPr>
          <w:color w:val="000000"/>
          <w:sz w:val="22"/>
          <w:szCs w:val="22"/>
        </w:rPr>
        <w:t>COUNTERPARTS</w:t>
      </w:r>
      <w:r w:rsidRPr="00151E9B">
        <w:rPr>
          <w:sz w:val="22"/>
          <w:szCs w:val="22"/>
        </w:rPr>
        <w:t>. This Contract may be executed in any number of counterparts, all of which taken together shall constitute one</w:t>
      </w:r>
      <w:r>
        <w:rPr>
          <w:sz w:val="22"/>
          <w:szCs w:val="22"/>
        </w:rPr>
        <w:t xml:space="preserve"> (1)</w:t>
      </w:r>
      <w:r w:rsidRPr="00151E9B">
        <w:rPr>
          <w:sz w:val="22"/>
          <w:szCs w:val="22"/>
        </w:rPr>
        <w:t xml:space="preserve"> single agreement between the parties.</w:t>
      </w:r>
    </w:p>
    <w:p w14:paraId="04AC7330" w14:textId="77777777" w:rsidR="00B502F6" w:rsidRPr="000C6631" w:rsidRDefault="00B502F6" w:rsidP="003C69FB">
      <w:pPr>
        <w:widowControl w:val="0"/>
        <w:numPr>
          <w:ilvl w:val="1"/>
          <w:numId w:val="37"/>
        </w:numPr>
        <w:tabs>
          <w:tab w:val="left" w:pos="-720"/>
          <w:tab w:val="left" w:pos="1080"/>
        </w:tabs>
        <w:ind w:left="1080" w:hanging="720"/>
        <w:jc w:val="both"/>
        <w:rPr>
          <w:sz w:val="22"/>
          <w:szCs w:val="22"/>
        </w:rPr>
      </w:pPr>
      <w:r w:rsidRPr="000C6631">
        <w:rPr>
          <w:caps/>
          <w:sz w:val="22"/>
          <w:szCs w:val="22"/>
        </w:rPr>
        <w:t>Pre-audit</w:t>
      </w:r>
      <w:r w:rsidRPr="000C6631">
        <w:rPr>
          <w:sz w:val="22"/>
          <w:szCs w:val="22"/>
        </w:rPr>
        <w:t>. No pre-audit certificate is required under N.C. Gen. Stat. 159-28(a) because this Contract is for an indefinite quantity with no minimum purchase requirement. Notwithstanding anything contained herein to the contrary, this Contract does not require the City to purchase a single product or service, and a decision by the City to not make any purchase hereunder will violate neither this Contract nor any implied duty of good fai</w:t>
      </w:r>
      <w:r>
        <w:rPr>
          <w:sz w:val="22"/>
          <w:szCs w:val="22"/>
        </w:rPr>
        <w:t xml:space="preserve">th and fair dealing. </w:t>
      </w:r>
      <w:r w:rsidRPr="000C6631">
        <w:rPr>
          <w:sz w:val="22"/>
          <w:szCs w:val="22"/>
        </w:rPr>
        <w:t>The City has no financial obligation under this Contract absent the City’s execution of a valid and binding purchase order or contract addendum containing a pre-audit certificate.</w:t>
      </w:r>
    </w:p>
    <w:p w14:paraId="0645BF26" w14:textId="77777777" w:rsidR="00B502F6" w:rsidRDefault="00B502F6" w:rsidP="00B502F6">
      <w:pPr>
        <w:pStyle w:val="PlainText"/>
        <w:widowControl w:val="0"/>
        <w:tabs>
          <w:tab w:val="left" w:pos="1080"/>
        </w:tabs>
        <w:spacing w:after="120"/>
        <w:jc w:val="center"/>
        <w:rPr>
          <w:szCs w:val="22"/>
        </w:rPr>
        <w:sectPr w:rsidR="00B502F6" w:rsidSect="000C7ED5">
          <w:headerReference w:type="default" r:id="rId40"/>
          <w:pgSz w:w="12240" w:h="15840"/>
          <w:pgMar w:top="720" w:right="1440" w:bottom="1080" w:left="1440" w:header="720" w:footer="720" w:gutter="0"/>
          <w:cols w:space="720"/>
          <w:docGrid w:linePitch="360"/>
        </w:sectPr>
      </w:pPr>
      <w:r w:rsidRPr="006242E8">
        <w:rPr>
          <w:i/>
        </w:rPr>
        <w:t>[Signature Page Follows]</w:t>
      </w:r>
    </w:p>
    <w:p w14:paraId="3CC2C92E" w14:textId="77777777" w:rsidR="00B502F6" w:rsidRPr="000E0DAC" w:rsidRDefault="00B502F6" w:rsidP="00B502F6">
      <w:pPr>
        <w:tabs>
          <w:tab w:val="left" w:pos="1080"/>
          <w:tab w:val="left" w:pos="1620"/>
        </w:tabs>
        <w:spacing w:after="240"/>
        <w:rPr>
          <w:sz w:val="22"/>
          <w:szCs w:val="22"/>
        </w:rPr>
      </w:pPr>
      <w:r w:rsidRPr="000E0DAC">
        <w:rPr>
          <w:b/>
          <w:sz w:val="22"/>
          <w:szCs w:val="22"/>
        </w:rPr>
        <w:t>IN WITNESS WHEREOF,</w:t>
      </w:r>
      <w:r w:rsidRPr="000E0DAC">
        <w:rPr>
          <w:sz w:val="22"/>
          <w:szCs w:val="22"/>
        </w:rPr>
        <w:t xml:space="preserve"> and in acknowledgement that the parties hereto have read and understood </w:t>
      </w:r>
      <w:proofErr w:type="gramStart"/>
      <w:r w:rsidRPr="000E0DAC">
        <w:rPr>
          <w:sz w:val="22"/>
          <w:szCs w:val="22"/>
        </w:rPr>
        <w:t>each and every</w:t>
      </w:r>
      <w:proofErr w:type="gramEnd"/>
      <w:r w:rsidRPr="000E0DAC">
        <w:rPr>
          <w:sz w:val="22"/>
          <w:szCs w:val="22"/>
        </w:rPr>
        <w:t xml:space="preserve"> provision hereof, the parties have caused this </w:t>
      </w:r>
      <w:r>
        <w:rPr>
          <w:sz w:val="22"/>
          <w:szCs w:val="22"/>
        </w:rPr>
        <w:t>Contract</w:t>
      </w:r>
      <w:r w:rsidRPr="000E0DAC">
        <w:rPr>
          <w:sz w:val="22"/>
          <w:szCs w:val="22"/>
        </w:rPr>
        <w:t xml:space="preserve"> to be executed as of the date first written above.</w:t>
      </w:r>
    </w:p>
    <w:p w14:paraId="17ACC247" w14:textId="77777777" w:rsidR="00B502F6" w:rsidRPr="000E0DAC" w:rsidRDefault="00B502F6" w:rsidP="00B502F6">
      <w:pPr>
        <w:tabs>
          <w:tab w:val="left" w:pos="720"/>
          <w:tab w:val="left" w:pos="1080"/>
          <w:tab w:val="left" w:pos="1620"/>
        </w:tabs>
        <w:ind w:left="1440" w:hanging="1440"/>
        <w:rPr>
          <w:b/>
          <w:bCs/>
          <w:sz w:val="22"/>
          <w:szCs w:val="22"/>
        </w:rPr>
      </w:pPr>
      <w:r w:rsidRPr="00267D7E">
        <w:rPr>
          <w:b/>
          <w:sz w:val="22"/>
          <w:szCs w:val="22"/>
        </w:rPr>
        <w:t>COMPANY NAME</w:t>
      </w:r>
      <w:r w:rsidRPr="000E0DAC">
        <w:rPr>
          <w:b/>
          <w:sz w:val="22"/>
          <w:szCs w:val="22"/>
        </w:rPr>
        <w:tab/>
      </w:r>
      <w:r w:rsidRPr="000E0DAC">
        <w:rPr>
          <w:b/>
          <w:sz w:val="22"/>
          <w:szCs w:val="22"/>
        </w:rPr>
        <w:tab/>
      </w:r>
      <w:r w:rsidRPr="000E0DAC">
        <w:rPr>
          <w:b/>
          <w:sz w:val="22"/>
          <w:szCs w:val="22"/>
        </w:rPr>
        <w:tab/>
      </w:r>
      <w:r w:rsidRPr="000E0DAC">
        <w:rPr>
          <w:b/>
          <w:sz w:val="22"/>
          <w:szCs w:val="22"/>
        </w:rPr>
        <w:tab/>
      </w:r>
    </w:p>
    <w:p w14:paraId="59A5EC17" w14:textId="77777777" w:rsidR="00B502F6" w:rsidRPr="000E0DAC" w:rsidRDefault="00B502F6" w:rsidP="00B502F6">
      <w:pPr>
        <w:tabs>
          <w:tab w:val="left" w:pos="720"/>
          <w:tab w:val="left" w:pos="1080"/>
          <w:tab w:val="left" w:pos="1620"/>
        </w:tabs>
        <w:jc w:val="both"/>
        <w:rPr>
          <w:b/>
          <w:bCs/>
          <w:sz w:val="22"/>
          <w:szCs w:val="22"/>
        </w:rPr>
      </w:pPr>
    </w:p>
    <w:p w14:paraId="4D5F2770" w14:textId="77777777" w:rsidR="00B502F6" w:rsidRPr="000E0DAC" w:rsidRDefault="00B502F6" w:rsidP="00B502F6">
      <w:pPr>
        <w:tabs>
          <w:tab w:val="left" w:pos="720"/>
          <w:tab w:val="left" w:pos="1080"/>
          <w:tab w:val="left" w:pos="1620"/>
        </w:tabs>
        <w:jc w:val="both"/>
        <w:rPr>
          <w:b/>
          <w:bCs/>
          <w:sz w:val="22"/>
          <w:szCs w:val="22"/>
        </w:rPr>
      </w:pPr>
      <w:r w:rsidRPr="000E0DAC">
        <w:rPr>
          <w:b/>
          <w:bCs/>
          <w:sz w:val="22"/>
          <w:szCs w:val="22"/>
        </w:rPr>
        <w:t>BY: ______________________________</w:t>
      </w:r>
      <w:r>
        <w:rPr>
          <w:b/>
          <w:bCs/>
          <w:sz w:val="22"/>
          <w:szCs w:val="22"/>
        </w:rPr>
        <w:t>_________</w:t>
      </w:r>
      <w:r w:rsidRPr="000E0DAC">
        <w:rPr>
          <w:b/>
          <w:bCs/>
          <w:sz w:val="22"/>
          <w:szCs w:val="22"/>
        </w:rPr>
        <w:tab/>
      </w:r>
      <w:r w:rsidRPr="000E0DAC">
        <w:rPr>
          <w:b/>
          <w:bCs/>
          <w:sz w:val="22"/>
          <w:szCs w:val="22"/>
        </w:rPr>
        <w:tab/>
      </w:r>
    </w:p>
    <w:p w14:paraId="5678E1E8" w14:textId="77777777" w:rsidR="00B502F6" w:rsidRPr="000E0DAC" w:rsidRDefault="00B502F6" w:rsidP="00B502F6">
      <w:pPr>
        <w:jc w:val="both"/>
        <w:rPr>
          <w:b/>
          <w:bCs/>
          <w:sz w:val="22"/>
          <w:szCs w:val="22"/>
        </w:rPr>
      </w:pPr>
      <w:r w:rsidRPr="000E0DAC">
        <w:rPr>
          <w:b/>
          <w:i/>
          <w:iCs/>
          <w:sz w:val="22"/>
          <w:szCs w:val="22"/>
        </w:rPr>
        <w:t>(signature)</w:t>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p>
    <w:p w14:paraId="767F6289" w14:textId="77777777" w:rsidR="00B502F6" w:rsidRPr="000E0DAC" w:rsidRDefault="00B502F6" w:rsidP="00B502F6">
      <w:pPr>
        <w:jc w:val="both"/>
        <w:rPr>
          <w:b/>
          <w:bCs/>
          <w:sz w:val="22"/>
          <w:szCs w:val="22"/>
        </w:rPr>
      </w:pPr>
    </w:p>
    <w:p w14:paraId="0FF41922" w14:textId="77777777" w:rsidR="00B502F6" w:rsidRPr="000E0DAC" w:rsidRDefault="00B502F6" w:rsidP="00B502F6">
      <w:pPr>
        <w:jc w:val="both"/>
        <w:rPr>
          <w:b/>
          <w:bCs/>
          <w:sz w:val="22"/>
          <w:szCs w:val="22"/>
        </w:rPr>
      </w:pPr>
      <w:r w:rsidRPr="000E0DAC">
        <w:rPr>
          <w:b/>
          <w:bCs/>
          <w:sz w:val="22"/>
          <w:szCs w:val="22"/>
        </w:rPr>
        <w:t>PRINT NAME: ________________________</w:t>
      </w:r>
      <w:r>
        <w:rPr>
          <w:b/>
          <w:bCs/>
          <w:sz w:val="22"/>
          <w:szCs w:val="22"/>
        </w:rPr>
        <w:t>_____</w:t>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r w:rsidRPr="000E0DAC">
        <w:rPr>
          <w:b/>
          <w:bCs/>
          <w:sz w:val="22"/>
          <w:szCs w:val="22"/>
        </w:rPr>
        <w:tab/>
      </w:r>
    </w:p>
    <w:p w14:paraId="2274EE77" w14:textId="77777777" w:rsidR="00B502F6" w:rsidRPr="000E0DAC" w:rsidRDefault="00B502F6" w:rsidP="00B502F6">
      <w:pPr>
        <w:tabs>
          <w:tab w:val="left" w:pos="720"/>
          <w:tab w:val="left" w:pos="1080"/>
          <w:tab w:val="left" w:pos="1620"/>
          <w:tab w:val="left" w:pos="5040"/>
          <w:tab w:val="left" w:pos="9180"/>
        </w:tabs>
        <w:spacing w:after="240"/>
        <w:jc w:val="both"/>
        <w:rPr>
          <w:b/>
          <w:bCs/>
          <w:sz w:val="22"/>
          <w:szCs w:val="22"/>
        </w:rPr>
      </w:pPr>
      <w:r w:rsidRPr="000E0DAC">
        <w:rPr>
          <w:b/>
          <w:bCs/>
          <w:sz w:val="22"/>
          <w:szCs w:val="22"/>
        </w:rPr>
        <w:t>TITLE: ___________________________</w:t>
      </w:r>
      <w:r>
        <w:rPr>
          <w:b/>
          <w:bCs/>
          <w:sz w:val="22"/>
          <w:szCs w:val="22"/>
        </w:rPr>
        <w:t>_________</w:t>
      </w:r>
      <w:r w:rsidRPr="000E0DAC">
        <w:rPr>
          <w:b/>
          <w:bCs/>
          <w:sz w:val="22"/>
          <w:szCs w:val="22"/>
        </w:rPr>
        <w:tab/>
      </w:r>
    </w:p>
    <w:p w14:paraId="7AED1F26" w14:textId="77777777" w:rsidR="00B502F6" w:rsidRPr="000E0DAC" w:rsidRDefault="00B502F6" w:rsidP="00B502F6">
      <w:pPr>
        <w:tabs>
          <w:tab w:val="left" w:pos="720"/>
          <w:tab w:val="left" w:pos="1080"/>
          <w:tab w:val="left" w:pos="1620"/>
          <w:tab w:val="left" w:pos="5040"/>
          <w:tab w:val="left" w:pos="9180"/>
        </w:tabs>
        <w:spacing w:after="240"/>
        <w:jc w:val="both"/>
        <w:rPr>
          <w:sz w:val="22"/>
          <w:szCs w:val="22"/>
        </w:rPr>
      </w:pPr>
      <w:r w:rsidRPr="000E0DAC">
        <w:rPr>
          <w:b/>
          <w:bCs/>
          <w:sz w:val="22"/>
          <w:szCs w:val="22"/>
        </w:rPr>
        <w:t>DATE: ____________________________</w:t>
      </w:r>
      <w:r>
        <w:rPr>
          <w:b/>
          <w:bCs/>
          <w:sz w:val="22"/>
          <w:szCs w:val="22"/>
        </w:rPr>
        <w:t>________</w:t>
      </w:r>
      <w:r w:rsidRPr="000E0DAC">
        <w:rPr>
          <w:b/>
          <w:bCs/>
          <w:sz w:val="22"/>
          <w:szCs w:val="22"/>
        </w:rPr>
        <w:tab/>
      </w:r>
      <w:r w:rsidRPr="000E0DAC">
        <w:rPr>
          <w:b/>
          <w:bCs/>
          <w:sz w:val="22"/>
          <w:szCs w:val="22"/>
        </w:rPr>
        <w:tab/>
      </w:r>
    </w:p>
    <w:p w14:paraId="75D0DF6D" w14:textId="77777777" w:rsidR="00B502F6" w:rsidRDefault="00B502F6" w:rsidP="00B502F6">
      <w:pPr>
        <w:ind w:right="-720"/>
        <w:jc w:val="both"/>
        <w:rPr>
          <w:b/>
          <w:bCs/>
          <w:sz w:val="22"/>
          <w:szCs w:val="22"/>
        </w:rPr>
      </w:pPr>
    </w:p>
    <w:p w14:paraId="691844B8"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rPr>
      </w:pPr>
    </w:p>
    <w:p w14:paraId="631124E0" w14:textId="77777777" w:rsidR="00B502F6" w:rsidRPr="000E0DAC" w:rsidRDefault="00B502F6" w:rsidP="00B502F6">
      <w:pPr>
        <w:tabs>
          <w:tab w:val="left" w:pos="720"/>
          <w:tab w:val="left" w:pos="1080"/>
          <w:tab w:val="left" w:pos="1620"/>
        </w:tabs>
        <w:ind w:left="1440" w:hanging="1440"/>
        <w:rPr>
          <w:sz w:val="22"/>
          <w:szCs w:val="22"/>
        </w:rPr>
      </w:pPr>
      <w:r w:rsidRPr="005C607D">
        <w:rPr>
          <w:b/>
          <w:sz w:val="22"/>
          <w:szCs w:val="22"/>
        </w:rPr>
        <w:t>CITY OF CHARLOTTE:</w:t>
      </w:r>
      <w:r w:rsidRPr="000E0DAC">
        <w:rPr>
          <w:b/>
          <w:sz w:val="22"/>
          <w:szCs w:val="22"/>
        </w:rPr>
        <w:tab/>
      </w:r>
    </w:p>
    <w:p w14:paraId="23C0A401"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rPr>
      </w:pPr>
    </w:p>
    <w:p w14:paraId="30609328"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rPr>
      </w:pPr>
      <w:r w:rsidRPr="000E0DAC">
        <w:rPr>
          <w:b/>
          <w:bCs/>
          <w:sz w:val="22"/>
          <w:szCs w:val="22"/>
        </w:rPr>
        <w:t>BY: ______________________________</w:t>
      </w:r>
      <w:r>
        <w:rPr>
          <w:b/>
          <w:bCs/>
          <w:sz w:val="22"/>
          <w:szCs w:val="22"/>
        </w:rPr>
        <w:t>_________</w:t>
      </w:r>
    </w:p>
    <w:p w14:paraId="03FA2261"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i/>
          <w:iCs/>
          <w:sz w:val="22"/>
          <w:szCs w:val="22"/>
        </w:rPr>
      </w:pPr>
      <w:r w:rsidRPr="000E0DAC">
        <w:rPr>
          <w:b/>
          <w:i/>
          <w:iCs/>
          <w:sz w:val="22"/>
          <w:szCs w:val="22"/>
        </w:rPr>
        <w:t>(signature)</w:t>
      </w:r>
    </w:p>
    <w:p w14:paraId="2E05833C"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i/>
          <w:iCs/>
          <w:sz w:val="22"/>
          <w:szCs w:val="22"/>
        </w:rPr>
      </w:pPr>
    </w:p>
    <w:p w14:paraId="24885DC7"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bCs/>
          <w:sz w:val="22"/>
          <w:szCs w:val="22"/>
        </w:rPr>
      </w:pPr>
      <w:r w:rsidRPr="000E0DAC">
        <w:rPr>
          <w:b/>
          <w:bCs/>
          <w:sz w:val="22"/>
          <w:szCs w:val="22"/>
        </w:rPr>
        <w:t>PRINT NAME: ________________________</w:t>
      </w:r>
      <w:r>
        <w:rPr>
          <w:b/>
          <w:bCs/>
          <w:sz w:val="22"/>
          <w:szCs w:val="22"/>
        </w:rPr>
        <w:t>_____</w:t>
      </w:r>
    </w:p>
    <w:p w14:paraId="1E8271FD"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bCs/>
          <w:sz w:val="22"/>
          <w:szCs w:val="22"/>
        </w:rPr>
      </w:pPr>
    </w:p>
    <w:p w14:paraId="0D5BB075"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bCs/>
          <w:sz w:val="22"/>
          <w:szCs w:val="22"/>
        </w:rPr>
      </w:pPr>
      <w:r w:rsidRPr="000E0DAC">
        <w:rPr>
          <w:b/>
          <w:bCs/>
          <w:sz w:val="22"/>
          <w:szCs w:val="22"/>
        </w:rPr>
        <w:t>TITLE: ___________________________</w:t>
      </w:r>
      <w:r>
        <w:rPr>
          <w:b/>
          <w:bCs/>
          <w:sz w:val="22"/>
          <w:szCs w:val="22"/>
        </w:rPr>
        <w:t>_________</w:t>
      </w:r>
    </w:p>
    <w:p w14:paraId="118D3F2A"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bCs/>
          <w:sz w:val="22"/>
          <w:szCs w:val="22"/>
        </w:rPr>
      </w:pPr>
    </w:p>
    <w:p w14:paraId="72BCECBF"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rPr>
      </w:pPr>
      <w:r w:rsidRPr="000E0DAC">
        <w:rPr>
          <w:b/>
          <w:bCs/>
          <w:sz w:val="22"/>
          <w:szCs w:val="22"/>
        </w:rPr>
        <w:t>DATE: ____________________________</w:t>
      </w:r>
      <w:r>
        <w:rPr>
          <w:b/>
          <w:bCs/>
          <w:sz w:val="22"/>
          <w:szCs w:val="22"/>
        </w:rPr>
        <w:t>________</w:t>
      </w:r>
    </w:p>
    <w:p w14:paraId="54D347F5" w14:textId="77777777" w:rsidR="00B502F6" w:rsidRPr="000E0DAC"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rPr>
      </w:pPr>
    </w:p>
    <w:p w14:paraId="487C637C" w14:textId="77777777" w:rsidR="00B502F6" w:rsidRDefault="00B502F6" w:rsidP="00B502F6">
      <w:pPr>
        <w:keepNext/>
        <w:keepLines/>
        <w:tabs>
          <w:tab w:val="left" w:pos="-720"/>
          <w:tab w:val="left" w:pos="1440"/>
          <w:tab w:val="left" w:pos="2160"/>
          <w:tab w:val="left" w:pos="2880"/>
          <w:tab w:val="left" w:pos="3600"/>
          <w:tab w:val="left" w:pos="4320"/>
          <w:tab w:val="left" w:pos="5760"/>
          <w:tab w:val="left" w:pos="6480"/>
          <w:tab w:val="left" w:pos="7200"/>
        </w:tabs>
        <w:rPr>
          <w:b/>
          <w:sz w:val="22"/>
          <w:szCs w:val="22"/>
          <w:highlight w:val="yellow"/>
        </w:rPr>
      </w:pPr>
    </w:p>
    <w:p w14:paraId="670171F3" w14:textId="77777777" w:rsidR="00B502F6" w:rsidRDefault="00B502F6" w:rsidP="00B502F6">
      <w:pPr>
        <w:rPr>
          <w:color w:val="000000"/>
          <w:sz w:val="22"/>
        </w:rPr>
      </w:pPr>
      <w:r>
        <w:rPr>
          <w:color w:val="000000"/>
          <w:sz w:val="22"/>
        </w:rPr>
        <w:br w:type="page"/>
      </w:r>
    </w:p>
    <w:p w14:paraId="3D7D5251" w14:textId="6AF0A5B3" w:rsidR="00B502F6" w:rsidRPr="005464F4" w:rsidRDefault="00B502F6" w:rsidP="00B502F6">
      <w:pPr>
        <w:pStyle w:val="Title"/>
        <w:spacing w:after="120"/>
        <w:rPr>
          <w:rFonts w:ascii="Times New Roman" w:hAnsi="Times New Roman"/>
          <w:szCs w:val="22"/>
        </w:rPr>
      </w:pPr>
      <w:r w:rsidRPr="00B42C9A">
        <w:rPr>
          <w:rFonts w:ascii="Times New Roman" w:hAnsi="Times New Roman"/>
        </w:rPr>
        <w:t>EXHIBIT A</w:t>
      </w:r>
      <w:r w:rsidRPr="005464F4">
        <w:rPr>
          <w:rFonts w:ascii="Times New Roman" w:hAnsi="Times New Roman"/>
          <w:szCs w:val="22"/>
        </w:rPr>
        <w:t xml:space="preserve"> – PRICING</w:t>
      </w:r>
    </w:p>
    <w:p w14:paraId="0BCBBB81" w14:textId="77777777" w:rsidR="00B502F6" w:rsidRPr="005464F4" w:rsidRDefault="00B502F6" w:rsidP="00B502F6">
      <w:pPr>
        <w:widowControl w:val="0"/>
        <w:spacing w:after="120"/>
        <w:jc w:val="center"/>
        <w:rPr>
          <w:b/>
          <w:snapToGrid w:val="0"/>
          <w:sz w:val="22"/>
          <w:szCs w:val="22"/>
        </w:rPr>
      </w:pPr>
    </w:p>
    <w:p w14:paraId="21E501AE" w14:textId="77777777" w:rsidR="00B502F6" w:rsidRPr="005464F4" w:rsidRDefault="00B502F6" w:rsidP="00B502F6">
      <w:pPr>
        <w:widowControl w:val="0"/>
        <w:spacing w:after="120"/>
        <w:jc w:val="center"/>
        <w:rPr>
          <w:sz w:val="22"/>
          <w:szCs w:val="22"/>
        </w:rPr>
      </w:pPr>
      <w:r w:rsidRPr="005464F4">
        <w:rPr>
          <w:b/>
          <w:snapToGrid w:val="0"/>
          <w:sz w:val="22"/>
          <w:szCs w:val="22"/>
        </w:rPr>
        <w:t xml:space="preserve">INTENTIONALLY LEFT BLANK </w:t>
      </w:r>
      <w:r>
        <w:rPr>
          <w:b/>
          <w:snapToGrid w:val="0"/>
          <w:sz w:val="22"/>
          <w:szCs w:val="22"/>
        </w:rPr>
        <w:t>FOR SAMPLE</w:t>
      </w:r>
      <w:r w:rsidRPr="005464F4">
        <w:rPr>
          <w:b/>
          <w:snapToGrid w:val="0"/>
          <w:sz w:val="22"/>
          <w:szCs w:val="22"/>
        </w:rPr>
        <w:t xml:space="preserve"> CONTRACT</w:t>
      </w:r>
    </w:p>
    <w:p w14:paraId="697E446E" w14:textId="77777777" w:rsidR="00B502F6" w:rsidRDefault="00B502F6" w:rsidP="00B502F6">
      <w:pPr>
        <w:jc w:val="center"/>
        <w:rPr>
          <w:b/>
          <w:sz w:val="22"/>
          <w:szCs w:val="22"/>
        </w:rPr>
      </w:pPr>
    </w:p>
    <w:p w14:paraId="2C141018" w14:textId="77777777" w:rsidR="00B502F6" w:rsidRDefault="00B502F6" w:rsidP="00B502F6">
      <w:pPr>
        <w:jc w:val="center"/>
        <w:rPr>
          <w:b/>
          <w:sz w:val="22"/>
          <w:szCs w:val="22"/>
        </w:rPr>
        <w:sectPr w:rsidR="00B502F6" w:rsidSect="005D2EA7">
          <w:pgSz w:w="12240" w:h="15840"/>
          <w:pgMar w:top="720" w:right="1440" w:bottom="1080" w:left="1440" w:header="720" w:footer="720" w:gutter="0"/>
          <w:cols w:space="720"/>
          <w:docGrid w:linePitch="360"/>
        </w:sectPr>
      </w:pPr>
    </w:p>
    <w:p w14:paraId="0DB6219C" w14:textId="77777777" w:rsidR="00E73653" w:rsidRDefault="00E73653" w:rsidP="0021050A">
      <w:pPr>
        <w:pStyle w:val="ListBullet"/>
        <w:numPr>
          <w:ilvl w:val="0"/>
          <w:numId w:val="0"/>
        </w:numPr>
        <w:ind w:left="720"/>
      </w:pPr>
    </w:p>
    <w:p w14:paraId="18BA4449" w14:textId="7430C302" w:rsidR="00B502F6" w:rsidRPr="005464F4" w:rsidRDefault="00B502F6" w:rsidP="0021050A">
      <w:pPr>
        <w:pStyle w:val="Title"/>
        <w:spacing w:after="120"/>
      </w:pPr>
      <w:r w:rsidRPr="0021050A">
        <w:rPr>
          <w:rFonts w:ascii="Times New Roman" w:hAnsi="Times New Roman"/>
        </w:rPr>
        <w:t>EXHIBIT B – SCOPE OF SERVICES</w:t>
      </w:r>
    </w:p>
    <w:p w14:paraId="3CDA56A6" w14:textId="77777777" w:rsidR="00B502F6" w:rsidRPr="0070547F" w:rsidRDefault="00B502F6" w:rsidP="00B502F6">
      <w:pPr>
        <w:widowControl w:val="0"/>
        <w:spacing w:after="120"/>
        <w:ind w:right="576"/>
        <w:jc w:val="both"/>
        <w:rPr>
          <w:color w:val="000000"/>
          <w:sz w:val="22"/>
          <w:szCs w:val="22"/>
        </w:rPr>
      </w:pPr>
    </w:p>
    <w:p w14:paraId="597819EC" w14:textId="7E7C54D2" w:rsidR="00BA2B9C" w:rsidRDefault="00B502F6" w:rsidP="009D530C">
      <w:pPr>
        <w:widowControl w:val="0"/>
        <w:jc w:val="center"/>
        <w:rPr>
          <w:b/>
          <w:snapToGrid w:val="0"/>
          <w:sz w:val="22"/>
        </w:rPr>
      </w:pPr>
      <w:r>
        <w:rPr>
          <w:b/>
          <w:snapToGrid w:val="0"/>
          <w:sz w:val="22"/>
        </w:rPr>
        <w:t>INTENTIONALLY LEFT BLANK FOR SAMPLE</w:t>
      </w:r>
      <w:r w:rsidRPr="00BB4835">
        <w:rPr>
          <w:b/>
          <w:snapToGrid w:val="0"/>
          <w:sz w:val="22"/>
        </w:rPr>
        <w:t xml:space="preserve"> CONTRAC</w:t>
      </w:r>
      <w:r w:rsidR="009D530C">
        <w:rPr>
          <w:b/>
          <w:snapToGrid w:val="0"/>
          <w:sz w:val="22"/>
        </w:rPr>
        <w:t>T</w:t>
      </w:r>
    </w:p>
    <w:p w14:paraId="02CF0A0F" w14:textId="5BC18809" w:rsidR="00471B79" w:rsidRDefault="00471B79" w:rsidP="009D530C">
      <w:pPr>
        <w:widowControl w:val="0"/>
        <w:jc w:val="center"/>
        <w:rPr>
          <w:b/>
          <w:snapToGrid w:val="0"/>
          <w:sz w:val="22"/>
        </w:rPr>
      </w:pPr>
    </w:p>
    <w:p w14:paraId="2A8CB004" w14:textId="724965C3" w:rsidR="00471B79" w:rsidRDefault="00471B79" w:rsidP="009D530C">
      <w:pPr>
        <w:widowControl w:val="0"/>
        <w:jc w:val="center"/>
        <w:rPr>
          <w:b/>
          <w:snapToGrid w:val="0"/>
          <w:sz w:val="22"/>
        </w:rPr>
      </w:pPr>
    </w:p>
    <w:p w14:paraId="04D1E1A7" w14:textId="02CA883B" w:rsidR="00471B79" w:rsidRDefault="00471B79" w:rsidP="009D530C">
      <w:pPr>
        <w:widowControl w:val="0"/>
        <w:jc w:val="center"/>
        <w:rPr>
          <w:b/>
          <w:snapToGrid w:val="0"/>
          <w:sz w:val="22"/>
        </w:rPr>
      </w:pPr>
    </w:p>
    <w:p w14:paraId="2ED8FAA1" w14:textId="5513B8FF" w:rsidR="00471B79" w:rsidRDefault="00471B79" w:rsidP="009D530C">
      <w:pPr>
        <w:widowControl w:val="0"/>
        <w:jc w:val="center"/>
        <w:rPr>
          <w:b/>
          <w:snapToGrid w:val="0"/>
          <w:sz w:val="22"/>
        </w:rPr>
      </w:pPr>
    </w:p>
    <w:p w14:paraId="70ACFC8E" w14:textId="3761BF55" w:rsidR="00471B79" w:rsidRDefault="00471B79" w:rsidP="009D530C">
      <w:pPr>
        <w:widowControl w:val="0"/>
        <w:jc w:val="center"/>
        <w:rPr>
          <w:b/>
          <w:snapToGrid w:val="0"/>
          <w:sz w:val="22"/>
        </w:rPr>
      </w:pPr>
    </w:p>
    <w:p w14:paraId="601272B1" w14:textId="77777777" w:rsidR="00471B79" w:rsidRDefault="00471B79" w:rsidP="009D530C">
      <w:pPr>
        <w:widowControl w:val="0"/>
        <w:jc w:val="center"/>
        <w:rPr>
          <w:sz w:val="22"/>
        </w:rPr>
        <w:sectPr w:rsidR="00471B79" w:rsidSect="00B502F6">
          <w:headerReference w:type="default" r:id="rId41"/>
          <w:pgSz w:w="12240" w:h="15840"/>
          <w:pgMar w:top="720" w:right="1440" w:bottom="1080" w:left="1440" w:header="720" w:footer="720" w:gutter="0"/>
          <w:cols w:space="720"/>
          <w:docGrid w:linePitch="360"/>
        </w:sectPr>
      </w:pPr>
    </w:p>
    <w:p w14:paraId="3BF60183" w14:textId="12F1F9C0" w:rsidR="00471B79" w:rsidRDefault="00471B79" w:rsidP="00471B79">
      <w:pPr>
        <w:widowControl w:val="0"/>
        <w:rPr>
          <w:sz w:val="22"/>
        </w:rPr>
      </w:pPr>
      <w:r w:rsidRPr="00370098">
        <w:rPr>
          <w:rFonts w:ascii="Calibri" w:eastAsia="Calibri" w:hAnsi="Calibri"/>
          <w:b/>
          <w:noProof/>
          <w:sz w:val="22"/>
          <w:szCs w:val="22"/>
        </w:rPr>
        <w:drawing>
          <wp:inline distT="0" distB="0" distL="0" distR="0" wp14:anchorId="0272A6F6" wp14:editId="037BEAB0">
            <wp:extent cx="1101687" cy="609600"/>
            <wp:effectExtent l="0" t="0" r="3810" b="0"/>
            <wp:docPr id="11" name="Picture 11" descr="Charlott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Water_Logo_4c(FreeSpac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5810" cy="617415"/>
                    </a:xfrm>
                    <a:prstGeom prst="rect">
                      <a:avLst/>
                    </a:prstGeom>
                  </pic:spPr>
                </pic:pic>
              </a:graphicData>
            </a:graphic>
          </wp:inline>
        </w:drawing>
      </w:r>
    </w:p>
    <w:p w14:paraId="125786CF" w14:textId="77777777" w:rsidR="00E2594E" w:rsidRPr="00E2594E" w:rsidRDefault="00E2594E" w:rsidP="00E2594E">
      <w:pPr>
        <w:keepNext/>
        <w:keepLines/>
        <w:spacing w:before="240" w:line="259" w:lineRule="auto"/>
        <w:outlineLvl w:val="0"/>
        <w:rPr>
          <w:rFonts w:ascii="Calibri Light" w:hAnsi="Calibri Light"/>
          <w:color w:val="2F5496"/>
          <w:sz w:val="32"/>
          <w:szCs w:val="32"/>
        </w:rPr>
      </w:pPr>
      <w:r w:rsidRPr="00E2594E">
        <w:rPr>
          <w:rFonts w:ascii="Calibri Light" w:hAnsi="Calibri Light"/>
          <w:color w:val="2F5496"/>
          <w:sz w:val="32"/>
          <w:szCs w:val="32"/>
        </w:rPr>
        <w:t>Charlotte Water Bill Insert Guidance</w:t>
      </w:r>
      <w:r w:rsidRPr="00E2594E">
        <w:rPr>
          <w:rFonts w:ascii="Calibri Light" w:hAnsi="Calibri Light"/>
          <w:color w:val="2F5496"/>
          <w:sz w:val="32"/>
          <w:szCs w:val="32"/>
        </w:rPr>
        <w:tab/>
      </w:r>
      <w:r w:rsidRPr="00E2594E">
        <w:rPr>
          <w:rFonts w:ascii="Calibri Light" w:hAnsi="Calibri Light"/>
          <w:color w:val="2F5496"/>
          <w:sz w:val="32"/>
          <w:szCs w:val="32"/>
        </w:rPr>
        <w:tab/>
      </w:r>
      <w:r w:rsidRPr="00E2594E">
        <w:rPr>
          <w:rFonts w:ascii="Calibri Light" w:hAnsi="Calibri Light"/>
          <w:color w:val="2F5496"/>
          <w:sz w:val="32"/>
          <w:szCs w:val="32"/>
        </w:rPr>
        <w:tab/>
      </w:r>
      <w:r w:rsidRPr="00E2594E">
        <w:rPr>
          <w:rFonts w:ascii="Calibri Light" w:hAnsi="Calibri Light"/>
          <w:color w:val="2F5496"/>
          <w:sz w:val="32"/>
          <w:szCs w:val="32"/>
        </w:rPr>
        <w:tab/>
      </w:r>
      <w:r w:rsidRPr="00E2594E">
        <w:rPr>
          <w:rFonts w:ascii="Calibri Light" w:hAnsi="Calibri Light"/>
          <w:color w:val="2F5496"/>
          <w:sz w:val="32"/>
          <w:szCs w:val="32"/>
        </w:rPr>
        <w:tab/>
      </w:r>
      <w:r w:rsidRPr="00E2594E">
        <w:rPr>
          <w:rFonts w:ascii="Calibri Light" w:hAnsi="Calibri Light"/>
          <w:color w:val="2F5496"/>
          <w:sz w:val="32"/>
          <w:szCs w:val="32"/>
        </w:rPr>
        <w:tab/>
        <w:t>January 2023</w:t>
      </w:r>
    </w:p>
    <w:p w14:paraId="42DB6181"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Charlotte Water Bill Package</w:t>
      </w:r>
    </w:p>
    <w:p w14:paraId="75387571"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 xml:space="preserve">Charlotte Water sends a monthly bill package to customers who elect to receive a paper bill. The envelope package includes the water services bill, a beige return payment envelope and up to three bill inserts. Bill inserts are limited to a quantity of three due to the weight of package and postage costs. Roughly 10% of customers read the inserts entirely. </w:t>
      </w:r>
    </w:p>
    <w:p w14:paraId="11FE5941"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Quantity and Distribution</w:t>
      </w:r>
    </w:p>
    <w:p w14:paraId="65B2C6FC"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Ten months of the year, approximately 210,000 bill packages are mailed. In January and July, approximately 230,000 packages are mailed. The difference for those two months is due to the semi-annual billing for storm water-only customers. Bill inserts are distributed throughout the month in billing cycles. Bill inserts go to every customer receiving a bill by mail; no partial month or subdivided territories are possible. The service area for Charlotte Water is all of Mecklenburg County including Charlotte and the six Towns. Paperless customers do not received inserts in any format.</w:t>
      </w:r>
    </w:p>
    <w:p w14:paraId="1688B07A"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Production</w:t>
      </w:r>
    </w:p>
    <w:p w14:paraId="14E706A0"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 xml:space="preserve">Artwork for the bill insert is created by the sponsoring agency. Charlotte Water does not create artwork files for other agencies. Lead times for bill insert production are typically 6-8 weeks. The final draft of the bill insert file is due on the 10th of the month before the month of distribution. For example, the bill insert file must be completed by April 10th for distribution with May bills. </w:t>
      </w:r>
    </w:p>
    <w:p w14:paraId="7DF5D47B"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Third Insert Eligibility</w:t>
      </w:r>
    </w:p>
    <w:p w14:paraId="5AE560E7"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 xml:space="preserve">Charlotte Water offers the third insert space to local government entities only on a first come, first served basis. Local government entities include the City of Charlotte departments, Mecklenburg County departments and local Town departments. Partners of the local government agencies may not be the primary sponsor of the bill insert but may subsidize the cost of producing inserts. Private businesses and organizations may not sponsor bill inserts nor subsidize the cost of producing inserts. Charlotte Water reserves the right to refuse content or space availability. </w:t>
      </w:r>
    </w:p>
    <w:p w14:paraId="2CC35F40"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Cost</w:t>
      </w:r>
    </w:p>
    <w:p w14:paraId="5E29F237"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Sponsoring entities should plan to pay the current bill insert printer either via PO/invoice or direct check. The current bill insert printer’s City of Charlotte contract number should be included on the PO.</w:t>
      </w:r>
    </w:p>
    <w:p w14:paraId="0A3E0B44"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Design Specifications</w:t>
      </w:r>
    </w:p>
    <w:p w14:paraId="0942D6AB" w14:textId="77777777" w:rsidR="00E2594E" w:rsidRPr="00E2594E" w:rsidRDefault="00E2594E" w:rsidP="00E2594E">
      <w:pPr>
        <w:spacing w:after="160" w:line="259" w:lineRule="auto"/>
        <w:rPr>
          <w:rFonts w:ascii="Calibri" w:eastAsia="Calibri" w:hAnsi="Calibri"/>
          <w:sz w:val="22"/>
          <w:szCs w:val="22"/>
        </w:rPr>
      </w:pPr>
      <w:r w:rsidRPr="00E2594E">
        <w:rPr>
          <w:rFonts w:ascii="Calibri" w:eastAsia="Calibri" w:hAnsi="Calibri"/>
          <w:sz w:val="22"/>
          <w:szCs w:val="22"/>
        </w:rPr>
        <w:t>Bill inserts should be professionally designed, visually appealing, and provide useful information that is applicable to every customer. A call to action is highly recommended.</w:t>
      </w:r>
    </w:p>
    <w:p w14:paraId="643222FA" w14:textId="77777777" w:rsidR="00E2594E" w:rsidRPr="00E2594E" w:rsidRDefault="00E2594E" w:rsidP="00E2594E">
      <w:pPr>
        <w:spacing w:after="160" w:line="259" w:lineRule="auto"/>
        <w:rPr>
          <w:rFonts w:ascii="Calibri" w:eastAsia="Calibri" w:hAnsi="Calibri"/>
          <w:sz w:val="22"/>
          <w:szCs w:val="22"/>
        </w:rPr>
        <w:sectPr w:rsidR="00E2594E" w:rsidRPr="00E2594E" w:rsidSect="00FC02A3">
          <w:headerReference w:type="default" r:id="rId43"/>
          <w:pgSz w:w="12240" w:h="15840"/>
          <w:pgMar w:top="720" w:right="720" w:bottom="720" w:left="720" w:header="720" w:footer="720" w:gutter="0"/>
          <w:cols w:space="720"/>
          <w:docGrid w:linePitch="360"/>
        </w:sectPr>
      </w:pPr>
    </w:p>
    <w:p w14:paraId="7274CE3F"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pPr>
      <w:r w:rsidRPr="00E2594E">
        <w:rPr>
          <w:rFonts w:ascii="Calibri" w:eastAsia="Calibri" w:hAnsi="Calibri"/>
          <w:sz w:val="22"/>
          <w:szCs w:val="22"/>
        </w:rPr>
        <w:t xml:space="preserve">Size: Flat and finished size: 8 ½ x 3 1/2” </w:t>
      </w:r>
    </w:p>
    <w:p w14:paraId="061949A4"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pPr>
      <w:r w:rsidRPr="00E2594E">
        <w:rPr>
          <w:rFonts w:ascii="Calibri" w:eastAsia="Calibri" w:hAnsi="Calibri"/>
          <w:sz w:val="22"/>
          <w:szCs w:val="22"/>
        </w:rPr>
        <w:t xml:space="preserve">Ink: </w:t>
      </w:r>
      <w:proofErr w:type="spellStart"/>
      <w:r w:rsidRPr="00E2594E">
        <w:rPr>
          <w:rFonts w:ascii="Calibri" w:eastAsia="Calibri" w:hAnsi="Calibri"/>
          <w:sz w:val="22"/>
          <w:szCs w:val="22"/>
        </w:rPr>
        <w:t>Biolicity</w:t>
      </w:r>
      <w:proofErr w:type="spellEnd"/>
      <w:r w:rsidRPr="00E2594E">
        <w:rPr>
          <w:rFonts w:ascii="Calibri" w:eastAsia="Calibri" w:hAnsi="Calibri"/>
          <w:sz w:val="22"/>
          <w:szCs w:val="22"/>
        </w:rPr>
        <w:t xml:space="preserve"> (soy-based ink) 4/4 Process </w:t>
      </w:r>
    </w:p>
    <w:p w14:paraId="132ACAB5"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pPr>
      <w:r w:rsidRPr="00E2594E">
        <w:rPr>
          <w:rFonts w:ascii="Calibri" w:eastAsia="Calibri" w:hAnsi="Calibri"/>
          <w:sz w:val="22"/>
          <w:szCs w:val="22"/>
        </w:rPr>
        <w:t>Print Marks: Bleed 1/8”, Crop Marks</w:t>
      </w:r>
    </w:p>
    <w:p w14:paraId="6BAF4915"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pPr>
      <w:r w:rsidRPr="00E2594E">
        <w:rPr>
          <w:rFonts w:ascii="Calibri" w:eastAsia="Calibri" w:hAnsi="Calibri"/>
          <w:sz w:val="22"/>
          <w:szCs w:val="22"/>
        </w:rPr>
        <w:t>File type: pdf (template guidance provided)</w:t>
      </w:r>
    </w:p>
    <w:p w14:paraId="3E93A7D6"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pPr>
      <w:r w:rsidRPr="00E2594E">
        <w:rPr>
          <w:rFonts w:ascii="Calibri" w:eastAsia="Calibri" w:hAnsi="Calibri"/>
          <w:sz w:val="22"/>
          <w:szCs w:val="22"/>
        </w:rPr>
        <w:t xml:space="preserve">FSC logos and Version control to be added </w:t>
      </w:r>
    </w:p>
    <w:p w14:paraId="419A844D" w14:textId="77777777" w:rsidR="00E2594E" w:rsidRPr="00E2594E" w:rsidRDefault="00E2594E" w:rsidP="000E2412">
      <w:pPr>
        <w:numPr>
          <w:ilvl w:val="0"/>
          <w:numId w:val="46"/>
        </w:numPr>
        <w:spacing w:after="160" w:line="259" w:lineRule="auto"/>
        <w:contextualSpacing/>
        <w:rPr>
          <w:rFonts w:ascii="Calibri" w:eastAsia="Calibri" w:hAnsi="Calibri"/>
          <w:sz w:val="22"/>
          <w:szCs w:val="22"/>
        </w:rPr>
        <w:sectPr w:rsidR="00E2594E" w:rsidRPr="00E2594E" w:rsidSect="00BA0B02">
          <w:type w:val="continuous"/>
          <w:pgSz w:w="12240" w:h="15840"/>
          <w:pgMar w:top="720" w:right="720" w:bottom="720" w:left="720" w:header="720" w:footer="720" w:gutter="0"/>
          <w:cols w:num="2" w:space="180"/>
          <w:docGrid w:linePitch="360"/>
        </w:sectPr>
      </w:pPr>
    </w:p>
    <w:p w14:paraId="5FD2435B" w14:textId="77777777" w:rsidR="00E2594E" w:rsidRPr="00E2594E" w:rsidRDefault="00E2594E" w:rsidP="00E2594E">
      <w:pPr>
        <w:keepNext/>
        <w:keepLines/>
        <w:spacing w:before="40" w:line="259" w:lineRule="auto"/>
        <w:outlineLvl w:val="1"/>
        <w:rPr>
          <w:rFonts w:ascii="Calibri Light" w:hAnsi="Calibri Light"/>
          <w:color w:val="2F5496"/>
          <w:sz w:val="26"/>
          <w:szCs w:val="26"/>
        </w:rPr>
      </w:pPr>
      <w:r w:rsidRPr="00E2594E">
        <w:rPr>
          <w:rFonts w:ascii="Calibri Light" w:hAnsi="Calibri Light"/>
          <w:color w:val="2F5496"/>
          <w:sz w:val="26"/>
          <w:szCs w:val="26"/>
        </w:rPr>
        <w:t>Process</w:t>
      </w:r>
    </w:p>
    <w:p w14:paraId="206EDB8B" w14:textId="77777777" w:rsidR="00E2594E" w:rsidRPr="00E2594E" w:rsidRDefault="00E2594E" w:rsidP="000E2412">
      <w:pPr>
        <w:numPr>
          <w:ilvl w:val="0"/>
          <w:numId w:val="47"/>
        </w:numPr>
        <w:spacing w:after="160" w:line="259" w:lineRule="auto"/>
        <w:contextualSpacing/>
        <w:rPr>
          <w:rFonts w:ascii="Calibri" w:eastAsia="Calibri" w:hAnsi="Calibri"/>
          <w:sz w:val="22"/>
          <w:szCs w:val="22"/>
        </w:rPr>
      </w:pPr>
      <w:r w:rsidRPr="00E2594E">
        <w:rPr>
          <w:rFonts w:ascii="Calibri" w:eastAsia="Calibri" w:hAnsi="Calibri"/>
          <w:sz w:val="22"/>
          <w:szCs w:val="22"/>
        </w:rPr>
        <w:t xml:space="preserve">Reserve your spot as early as possible by emailing Charlotte Water </w:t>
      </w:r>
      <w:hyperlink r:id="rId44" w:history="1">
        <w:r w:rsidRPr="00E2594E">
          <w:rPr>
            <w:rFonts w:ascii="Calibri" w:eastAsia="Calibri" w:hAnsi="Calibri"/>
            <w:color w:val="0563C1"/>
            <w:sz w:val="22"/>
            <w:szCs w:val="22"/>
            <w:u w:val="single"/>
          </w:rPr>
          <w:t>Communications Team</w:t>
        </w:r>
      </w:hyperlink>
      <w:r w:rsidRPr="00E2594E">
        <w:rPr>
          <w:rFonts w:ascii="Calibri" w:eastAsia="Calibri" w:hAnsi="Calibri"/>
          <w:sz w:val="22"/>
          <w:szCs w:val="22"/>
        </w:rPr>
        <w:t>.</w:t>
      </w:r>
    </w:p>
    <w:p w14:paraId="57E92309" w14:textId="77777777" w:rsidR="00E2594E" w:rsidRPr="00E2594E" w:rsidRDefault="00E2594E" w:rsidP="000E2412">
      <w:pPr>
        <w:numPr>
          <w:ilvl w:val="0"/>
          <w:numId w:val="47"/>
        </w:numPr>
        <w:spacing w:after="160" w:line="259" w:lineRule="auto"/>
        <w:contextualSpacing/>
        <w:rPr>
          <w:rFonts w:ascii="Calibri" w:eastAsia="Calibri" w:hAnsi="Calibri"/>
          <w:sz w:val="22"/>
          <w:szCs w:val="22"/>
        </w:rPr>
      </w:pPr>
      <w:r w:rsidRPr="00E2594E">
        <w:rPr>
          <w:rFonts w:ascii="Calibri" w:eastAsia="Calibri" w:hAnsi="Calibri"/>
          <w:sz w:val="22"/>
          <w:szCs w:val="22"/>
        </w:rPr>
        <w:t>Establish a PO with the current bill insert printer to be invoiced for the printing of the insert.</w:t>
      </w:r>
    </w:p>
    <w:p w14:paraId="25F1EB4F" w14:textId="77777777" w:rsidR="00E2594E" w:rsidRPr="00E2594E" w:rsidRDefault="00E2594E" w:rsidP="000E2412">
      <w:pPr>
        <w:numPr>
          <w:ilvl w:val="0"/>
          <w:numId w:val="47"/>
        </w:numPr>
        <w:spacing w:after="160" w:line="259" w:lineRule="auto"/>
        <w:contextualSpacing/>
        <w:rPr>
          <w:rFonts w:ascii="Calibri" w:eastAsia="Calibri" w:hAnsi="Calibri"/>
          <w:sz w:val="22"/>
          <w:szCs w:val="22"/>
        </w:rPr>
      </w:pPr>
      <w:r w:rsidRPr="00E2594E">
        <w:rPr>
          <w:rFonts w:ascii="Calibri" w:eastAsia="Calibri" w:hAnsi="Calibri"/>
          <w:sz w:val="22"/>
          <w:szCs w:val="22"/>
        </w:rPr>
        <w:t>Create artwork ensuring files are within specifications, using the current bill insert printer pdf pre-set file (provided to you via email) and including the product identifier code (provided to you via email) on the insert.</w:t>
      </w:r>
    </w:p>
    <w:p w14:paraId="4CDD03C6" w14:textId="77777777" w:rsidR="00E2594E" w:rsidRPr="00E2594E" w:rsidRDefault="00E2594E" w:rsidP="000E2412">
      <w:pPr>
        <w:numPr>
          <w:ilvl w:val="0"/>
          <w:numId w:val="47"/>
        </w:numPr>
        <w:spacing w:line="259" w:lineRule="auto"/>
        <w:contextualSpacing/>
        <w:rPr>
          <w:rFonts w:ascii="Calibri" w:eastAsia="Calibri" w:hAnsi="Calibri"/>
          <w:sz w:val="22"/>
          <w:szCs w:val="22"/>
        </w:rPr>
      </w:pPr>
      <w:r w:rsidRPr="00E2594E">
        <w:rPr>
          <w:rFonts w:ascii="Calibri" w:eastAsia="Calibri" w:hAnsi="Calibri"/>
          <w:sz w:val="22"/>
          <w:szCs w:val="22"/>
        </w:rPr>
        <w:t>Email artwork files to the Communications Team on or before the 10</w:t>
      </w:r>
      <w:r w:rsidRPr="00E2594E">
        <w:rPr>
          <w:rFonts w:ascii="Calibri" w:eastAsia="Calibri" w:hAnsi="Calibri"/>
          <w:sz w:val="22"/>
          <w:szCs w:val="22"/>
          <w:vertAlign w:val="superscript"/>
        </w:rPr>
        <w:t>th</w:t>
      </w:r>
      <w:r w:rsidRPr="00E2594E">
        <w:rPr>
          <w:rFonts w:ascii="Calibri" w:eastAsia="Calibri" w:hAnsi="Calibri"/>
          <w:sz w:val="22"/>
          <w:szCs w:val="22"/>
        </w:rPr>
        <w:t xml:space="preserve"> of the month.</w:t>
      </w:r>
    </w:p>
    <w:p w14:paraId="6806E78E" w14:textId="39817932" w:rsidR="00471B79" w:rsidRPr="00BF4C77" w:rsidRDefault="00E2594E" w:rsidP="000E2412">
      <w:pPr>
        <w:pStyle w:val="ListParagraph"/>
        <w:widowControl w:val="0"/>
        <w:numPr>
          <w:ilvl w:val="0"/>
          <w:numId w:val="47"/>
        </w:numPr>
        <w:rPr>
          <w:sz w:val="22"/>
        </w:rPr>
      </w:pPr>
      <w:r w:rsidRPr="00E2594E">
        <w:rPr>
          <w:rFonts w:ascii="Calibri" w:eastAsia="Calibri" w:hAnsi="Calibri"/>
          <w:sz w:val="22"/>
          <w:szCs w:val="22"/>
        </w:rPr>
        <w:t>Digitally approve the proof emailed to you from the current bill insert printer.</w:t>
      </w:r>
    </w:p>
    <w:p w14:paraId="371352B3" w14:textId="7B586734" w:rsidR="00BF4C77" w:rsidRDefault="00BF4C77" w:rsidP="00BF4C77">
      <w:pPr>
        <w:pStyle w:val="ListParagraph"/>
        <w:widowControl w:val="0"/>
        <w:rPr>
          <w:rFonts w:ascii="Calibri" w:eastAsia="Calibri" w:hAnsi="Calibri"/>
          <w:sz w:val="22"/>
          <w:szCs w:val="22"/>
        </w:rPr>
      </w:pPr>
    </w:p>
    <w:p w14:paraId="097C2F5A" w14:textId="7C31541A" w:rsidR="00BF4C77" w:rsidRDefault="00BF4C77" w:rsidP="00BF4C77">
      <w:pPr>
        <w:pStyle w:val="ListParagraph"/>
        <w:widowControl w:val="0"/>
        <w:rPr>
          <w:rFonts w:ascii="Calibri" w:eastAsia="Calibri" w:hAnsi="Calibri"/>
          <w:sz w:val="22"/>
          <w:szCs w:val="22"/>
        </w:rPr>
      </w:pPr>
    </w:p>
    <w:p w14:paraId="0B74636F" w14:textId="3682CED0" w:rsidR="00BF4C77" w:rsidRDefault="00BF4C77" w:rsidP="00BF4C77">
      <w:pPr>
        <w:pStyle w:val="ListParagraph"/>
        <w:widowControl w:val="0"/>
        <w:rPr>
          <w:rFonts w:ascii="Calibri" w:eastAsia="Calibri" w:hAnsi="Calibri"/>
          <w:sz w:val="22"/>
          <w:szCs w:val="22"/>
        </w:rPr>
      </w:pPr>
    </w:p>
    <w:p w14:paraId="13F52C58" w14:textId="77777777" w:rsidR="00BF4C77" w:rsidRDefault="00BF4C77" w:rsidP="00BF4C77">
      <w:pPr>
        <w:pStyle w:val="ListParagraph"/>
        <w:widowControl w:val="0"/>
        <w:rPr>
          <w:sz w:val="22"/>
        </w:rPr>
        <w:sectPr w:rsidR="00BF4C77" w:rsidSect="00B502F6">
          <w:headerReference w:type="default" r:id="rId45"/>
          <w:pgSz w:w="12240" w:h="15840"/>
          <w:pgMar w:top="720" w:right="1440" w:bottom="1080" w:left="1440" w:header="720" w:footer="720" w:gutter="0"/>
          <w:cols w:space="720"/>
          <w:docGrid w:linePitch="360"/>
        </w:sectPr>
      </w:pPr>
    </w:p>
    <w:p w14:paraId="2D4224C0" w14:textId="77777777" w:rsidR="00BF4C77" w:rsidRPr="00BF4C77" w:rsidRDefault="00BF4C77" w:rsidP="00BF4C77">
      <w:pPr>
        <w:pStyle w:val="ListParagraph"/>
        <w:widowControl w:val="0"/>
        <w:rPr>
          <w:sz w:val="12"/>
          <w:szCs w:val="12"/>
        </w:rPr>
      </w:pPr>
    </w:p>
    <w:p w14:paraId="34F38843" w14:textId="7DBF4189" w:rsidR="00BF4C77" w:rsidRDefault="00BF4C77" w:rsidP="00BF4C77">
      <w:pPr>
        <w:pStyle w:val="ListParagraph"/>
        <w:widowControl w:val="0"/>
        <w:rPr>
          <w:sz w:val="22"/>
        </w:rPr>
        <w:sectPr w:rsidR="00BF4C77" w:rsidSect="00B502F6">
          <w:headerReference w:type="default" r:id="rId46"/>
          <w:pgSz w:w="12240" w:h="15840"/>
          <w:pgMar w:top="720" w:right="1440" w:bottom="1080" w:left="1440" w:header="720" w:footer="720" w:gutter="0"/>
          <w:cols w:space="720"/>
          <w:docGrid w:linePitch="360"/>
        </w:sectPr>
      </w:pPr>
      <w:r>
        <w:rPr>
          <w:noProof/>
          <w:color w:val="000000"/>
          <w:sz w:val="22"/>
          <w:szCs w:val="22"/>
        </w:rPr>
        <w:drawing>
          <wp:inline distT="0" distB="0" distL="0" distR="0" wp14:anchorId="40E88D3C" wp14:editId="2A45AF19">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BRAInsertGuidelinesVersion 3.30_Page_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44DD93" w14:textId="67A64968" w:rsidR="00BF4C77" w:rsidRPr="00BF4C77" w:rsidRDefault="00BF4C77" w:rsidP="00BF4C77">
      <w:pPr>
        <w:pStyle w:val="ListParagraph"/>
        <w:widowControl w:val="0"/>
        <w:rPr>
          <w:sz w:val="12"/>
          <w:szCs w:val="12"/>
        </w:rPr>
      </w:pPr>
    </w:p>
    <w:p w14:paraId="256480EC" w14:textId="77777777" w:rsidR="000E2412" w:rsidRDefault="00BF4C77"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0235B68B" wp14:editId="603C66FC">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BRAInsertGuidelinesVersion 3.30_Page_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5AFD16" w14:textId="1BB2ABE3" w:rsidR="00BF4C77" w:rsidRDefault="00BF4C77" w:rsidP="00BF4C77">
      <w:pPr>
        <w:pStyle w:val="ListParagraph"/>
        <w:widowControl w:val="0"/>
        <w:rPr>
          <w:sz w:val="22"/>
        </w:rPr>
      </w:pPr>
    </w:p>
    <w:p w14:paraId="23760429" w14:textId="77777777" w:rsidR="000E2412" w:rsidRDefault="000E2412"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6009786C" wp14:editId="281AB3F2">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BRAInsertGuidelinesVersion 3.30_Page_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965CA6" w14:textId="77777777" w:rsidR="000E2412" w:rsidRDefault="000E2412"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3A55247D" wp14:editId="12136F02">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BRAInsertGuidelinesVersion 3.30_Page_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FBB1E25" w14:textId="77777777" w:rsidR="000E2412" w:rsidRDefault="000E2412"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0253176D" wp14:editId="3A3A7584">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BRAInsertGuidelinesVersion 3.30_Page_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DAA310" w14:textId="77777777" w:rsidR="000E2412" w:rsidRDefault="000E2412"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4D7DBC73" wp14:editId="67767961">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BRAInsertGuidelinesVersion 3.30_Page_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FDDD24" w14:textId="77777777" w:rsidR="000E2412" w:rsidRDefault="000E2412" w:rsidP="00BF4C77">
      <w:pPr>
        <w:pStyle w:val="ListParagraph"/>
        <w:widowControl w:val="0"/>
        <w:rPr>
          <w:sz w:val="22"/>
        </w:rPr>
        <w:sectPr w:rsidR="000E2412"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38A72E4B" wp14:editId="2B19B33C">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BRAInsertGuidelinesVersion 3.30_Page_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2F4A39" w14:textId="77777777" w:rsidR="00DC6DA4" w:rsidRDefault="000E2412" w:rsidP="00BF4C77">
      <w:pPr>
        <w:pStyle w:val="ListParagraph"/>
        <w:widowControl w:val="0"/>
        <w:rPr>
          <w:sz w:val="22"/>
        </w:rPr>
        <w:sectPr w:rsidR="00DC6DA4" w:rsidSect="00B502F6">
          <w:pgSz w:w="12240" w:h="15840"/>
          <w:pgMar w:top="720" w:right="1440" w:bottom="1080" w:left="1440" w:header="720" w:footer="720" w:gutter="0"/>
          <w:cols w:space="720"/>
          <w:docGrid w:linePitch="360"/>
        </w:sectPr>
      </w:pPr>
      <w:r>
        <w:rPr>
          <w:noProof/>
          <w:color w:val="000000"/>
          <w:sz w:val="22"/>
          <w:szCs w:val="22"/>
        </w:rPr>
        <w:drawing>
          <wp:inline distT="0" distB="0" distL="0" distR="0" wp14:anchorId="01E6820F" wp14:editId="705C8196">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BRAInsertGuidelinesVersion 3.30_Page_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E23283" w14:textId="77777777" w:rsidR="00791CA3" w:rsidRPr="00791CA3" w:rsidRDefault="00791CA3" w:rsidP="00791CA3">
      <w:pPr>
        <w:jc w:val="both"/>
        <w:rPr>
          <w:sz w:val="12"/>
          <w:szCs w:val="12"/>
        </w:rPr>
      </w:pPr>
    </w:p>
    <w:p w14:paraId="3D24D857" w14:textId="1CBF2799" w:rsidR="00791CA3" w:rsidRDefault="00791CA3" w:rsidP="00791CA3">
      <w:pPr>
        <w:jc w:val="both"/>
        <w:rPr>
          <w:sz w:val="22"/>
          <w:szCs w:val="22"/>
        </w:rPr>
      </w:pPr>
      <w:r w:rsidRPr="00791CA3">
        <w:rPr>
          <w:sz w:val="22"/>
          <w:szCs w:val="22"/>
        </w:rPr>
        <w:t xml:space="preserve">Companies are required to mail samples of their printed Charlotte Water Bill Inserts for every Paper Stock Option that they are providing a unit price for within Section 6, Form 4, Pricing Worksheet for City evaluation. The Company should use the </w:t>
      </w:r>
      <w:r>
        <w:rPr>
          <w:sz w:val="22"/>
          <w:szCs w:val="22"/>
        </w:rPr>
        <w:t xml:space="preserve">attached </w:t>
      </w:r>
      <w:r w:rsidRPr="00791CA3">
        <w:rPr>
          <w:sz w:val="22"/>
          <w:szCs w:val="22"/>
        </w:rPr>
        <w:t xml:space="preserve">Print Ready Files – Bill Inserts to create the samples. These samples should be mailed to the address below to be received by </w:t>
      </w:r>
      <w:r w:rsidRPr="00791CA3">
        <w:rPr>
          <w:b/>
          <w:bCs/>
          <w:sz w:val="22"/>
          <w:szCs w:val="22"/>
        </w:rPr>
        <w:t>May 1</w:t>
      </w:r>
      <w:r w:rsidR="001A4C67">
        <w:rPr>
          <w:b/>
          <w:bCs/>
          <w:sz w:val="22"/>
          <w:szCs w:val="22"/>
        </w:rPr>
        <w:t>6</w:t>
      </w:r>
      <w:r w:rsidRPr="00791CA3">
        <w:rPr>
          <w:b/>
          <w:bCs/>
          <w:sz w:val="22"/>
          <w:szCs w:val="22"/>
        </w:rPr>
        <w:t xml:space="preserve">, </w:t>
      </w:r>
      <w:proofErr w:type="gramStart"/>
      <w:r w:rsidRPr="00791CA3">
        <w:rPr>
          <w:b/>
          <w:bCs/>
          <w:sz w:val="22"/>
          <w:szCs w:val="22"/>
        </w:rPr>
        <w:t>2023</w:t>
      </w:r>
      <w:proofErr w:type="gramEnd"/>
      <w:r w:rsidRPr="00791CA3">
        <w:rPr>
          <w:b/>
          <w:bCs/>
          <w:sz w:val="22"/>
          <w:szCs w:val="22"/>
        </w:rPr>
        <w:t xml:space="preserve"> no later than 2:00 p.m. EST</w:t>
      </w:r>
      <w:r w:rsidRPr="00791CA3">
        <w:rPr>
          <w:sz w:val="22"/>
          <w:szCs w:val="22"/>
        </w:rPr>
        <w:t>.</w:t>
      </w:r>
    </w:p>
    <w:p w14:paraId="107DB69C" w14:textId="77777777" w:rsidR="00791CA3" w:rsidRPr="00791CA3" w:rsidRDefault="00791CA3" w:rsidP="00791CA3">
      <w:pPr>
        <w:jc w:val="both"/>
        <w:rPr>
          <w:sz w:val="22"/>
          <w:szCs w:val="22"/>
        </w:rPr>
      </w:pPr>
    </w:p>
    <w:p w14:paraId="6FBE1608" w14:textId="77777777" w:rsidR="00791CA3" w:rsidRPr="00791CA3" w:rsidRDefault="00791CA3" w:rsidP="00791CA3">
      <w:pPr>
        <w:jc w:val="both"/>
        <w:rPr>
          <w:sz w:val="22"/>
          <w:szCs w:val="22"/>
        </w:rPr>
      </w:pPr>
      <w:r w:rsidRPr="00791CA3">
        <w:rPr>
          <w:sz w:val="22"/>
          <w:szCs w:val="22"/>
        </w:rPr>
        <w:t>Matthew Newlon</w:t>
      </w:r>
    </w:p>
    <w:p w14:paraId="6A6019A7" w14:textId="77777777" w:rsidR="00791CA3" w:rsidRPr="00791CA3" w:rsidRDefault="00791CA3" w:rsidP="00791CA3">
      <w:pPr>
        <w:jc w:val="both"/>
        <w:rPr>
          <w:sz w:val="22"/>
          <w:szCs w:val="22"/>
        </w:rPr>
      </w:pPr>
      <w:r w:rsidRPr="00791CA3">
        <w:rPr>
          <w:sz w:val="22"/>
          <w:szCs w:val="22"/>
        </w:rPr>
        <w:t>Charlotte Water Acquisition and Compliance</w:t>
      </w:r>
    </w:p>
    <w:p w14:paraId="03C5197A" w14:textId="77777777" w:rsidR="00791CA3" w:rsidRPr="00791CA3" w:rsidRDefault="00791CA3" w:rsidP="00791CA3">
      <w:pPr>
        <w:jc w:val="both"/>
        <w:rPr>
          <w:sz w:val="22"/>
          <w:szCs w:val="22"/>
        </w:rPr>
      </w:pPr>
      <w:r w:rsidRPr="00791CA3">
        <w:rPr>
          <w:sz w:val="22"/>
          <w:szCs w:val="22"/>
        </w:rPr>
        <w:t>5100 Brookshire Boulevard</w:t>
      </w:r>
    </w:p>
    <w:p w14:paraId="3B6F0FD3" w14:textId="77777777" w:rsidR="00791CA3" w:rsidRPr="00791CA3" w:rsidRDefault="00791CA3" w:rsidP="00791CA3">
      <w:pPr>
        <w:spacing w:after="120"/>
        <w:jc w:val="both"/>
        <w:rPr>
          <w:sz w:val="22"/>
          <w:szCs w:val="22"/>
        </w:rPr>
      </w:pPr>
      <w:r w:rsidRPr="00791CA3">
        <w:rPr>
          <w:sz w:val="22"/>
          <w:szCs w:val="22"/>
        </w:rPr>
        <w:t>Charlotte, NC 28216</w:t>
      </w:r>
    </w:p>
    <w:p w14:paraId="3078E840" w14:textId="6F6B4943" w:rsidR="000E2412" w:rsidRPr="00E2594E" w:rsidRDefault="000E2412" w:rsidP="00BF4C77">
      <w:pPr>
        <w:pStyle w:val="ListParagraph"/>
        <w:widowControl w:val="0"/>
        <w:rPr>
          <w:sz w:val="22"/>
        </w:rPr>
      </w:pPr>
    </w:p>
    <w:sectPr w:rsidR="000E2412" w:rsidRPr="00E2594E" w:rsidSect="00B502F6">
      <w:headerReference w:type="default" r:id="rId55"/>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7EFA" w14:textId="77777777" w:rsidR="008C2AFB" w:rsidRDefault="008C2AFB">
      <w:r>
        <w:separator/>
      </w:r>
    </w:p>
  </w:endnote>
  <w:endnote w:type="continuationSeparator" w:id="0">
    <w:p w14:paraId="11C6C6E0" w14:textId="77777777" w:rsidR="008C2AFB" w:rsidRDefault="008C2AFB">
      <w:r>
        <w:continuationSeparator/>
      </w:r>
    </w:p>
  </w:endnote>
  <w:endnote w:type="continuationNotice" w:id="1">
    <w:p w14:paraId="23977616" w14:textId="77777777" w:rsidR="008C2AFB" w:rsidRDefault="008C2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D8F0" w14:textId="2CB8A0E4" w:rsidR="008C2AFB" w:rsidRPr="00DE2664" w:rsidRDefault="008C2AFB" w:rsidP="00F14F89">
    <w:pPr>
      <w:rPr>
        <w:i/>
        <w:iCs/>
        <w:sz w:val="16"/>
      </w:rPr>
    </w:pPr>
    <w:r>
      <w:rPr>
        <w:i/>
        <w:iCs/>
        <w:sz w:val="16"/>
      </w:rPr>
      <w:t xml:space="preserve">CHARLOTTE WATER </w:t>
    </w:r>
    <w:r w:rsidR="00046E3D">
      <w:rPr>
        <w:i/>
        <w:iCs/>
        <w:sz w:val="16"/>
      </w:rPr>
      <w:t>BILL INSERTS PRINTING</w:t>
    </w:r>
    <w:r>
      <w:rPr>
        <w:i/>
        <w:iCs/>
        <w:sz w:val="16"/>
      </w:rPr>
      <w:t xml:space="preserve"> SERVICES</w:t>
    </w:r>
  </w:p>
  <w:p w14:paraId="76AAE5F9" w14:textId="07352E65" w:rsidR="008C2AFB" w:rsidRPr="00DE2664" w:rsidRDefault="008C2AFB" w:rsidP="006525D6">
    <w:pPr>
      <w:pStyle w:val="Footer"/>
      <w:tabs>
        <w:tab w:val="clear" w:pos="4320"/>
        <w:tab w:val="clear" w:pos="8640"/>
        <w:tab w:val="center" w:pos="5040"/>
        <w:tab w:val="right" w:pos="9360"/>
      </w:tabs>
      <w:rPr>
        <w:sz w:val="18"/>
      </w:rPr>
    </w:pPr>
    <w:r w:rsidRPr="00DE2664">
      <w:rPr>
        <w:i/>
        <w:iCs/>
        <w:sz w:val="16"/>
      </w:rPr>
      <w:t>RFP</w:t>
    </w:r>
    <w:r>
      <w:rPr>
        <w:i/>
        <w:iCs/>
        <w:sz w:val="16"/>
      </w:rPr>
      <w:t xml:space="preserve"> </w:t>
    </w:r>
    <w:r w:rsidRPr="00DE2664">
      <w:rPr>
        <w:i/>
        <w:iCs/>
        <w:sz w:val="16"/>
      </w:rPr>
      <w:t>#</w:t>
    </w:r>
    <w:r>
      <w:rPr>
        <w:i/>
        <w:iCs/>
        <w:sz w:val="16"/>
      </w:rPr>
      <w:t>FY2</w:t>
    </w:r>
    <w:r w:rsidR="00A86709">
      <w:rPr>
        <w:i/>
        <w:iCs/>
        <w:sz w:val="16"/>
      </w:rPr>
      <w:t>3</w:t>
    </w:r>
    <w:r>
      <w:rPr>
        <w:i/>
        <w:iCs/>
        <w:sz w:val="16"/>
      </w:rPr>
      <w:t>-RFP-</w:t>
    </w:r>
    <w:r w:rsidR="00046E3D">
      <w:rPr>
        <w:i/>
        <w:iCs/>
        <w:sz w:val="16"/>
      </w:rPr>
      <w:t>24</w:t>
    </w:r>
    <w:r w:rsidRPr="00DE2664">
      <w:rPr>
        <w:sz w:val="18"/>
      </w:rPr>
      <w:tab/>
    </w:r>
    <w:r w:rsidR="00046E3D">
      <w:rPr>
        <w:sz w:val="18"/>
      </w:rPr>
      <w:t>APRIL</w:t>
    </w:r>
    <w:r w:rsidRPr="00E83315">
      <w:rPr>
        <w:sz w:val="18"/>
      </w:rPr>
      <w:t xml:space="preserve"> </w:t>
    </w:r>
    <w:r w:rsidR="00CD08EE">
      <w:rPr>
        <w:sz w:val="18"/>
      </w:rPr>
      <w:t>19</w:t>
    </w:r>
    <w:r w:rsidRPr="00E83315">
      <w:rPr>
        <w:sz w:val="18"/>
      </w:rPr>
      <w:t xml:space="preserve">, </w:t>
    </w:r>
    <w:proofErr w:type="gramStart"/>
    <w:r w:rsidRPr="00E83315">
      <w:rPr>
        <w:sz w:val="18"/>
      </w:rPr>
      <w:t>202</w:t>
    </w:r>
    <w:r w:rsidR="00A86709">
      <w:rPr>
        <w:sz w:val="18"/>
      </w:rPr>
      <w:t>3</w:t>
    </w:r>
    <w:proofErr w:type="gramEnd"/>
    <w:r w:rsidRPr="00DE2664">
      <w:rPr>
        <w:sz w:val="18"/>
      </w:rPr>
      <w:tab/>
    </w:r>
    <w:r w:rsidRPr="00DE2664">
      <w:rPr>
        <w:rStyle w:val="PageNumber"/>
        <w:sz w:val="18"/>
      </w:rPr>
      <w:fldChar w:fldCharType="begin"/>
    </w:r>
    <w:r w:rsidRPr="00DE2664">
      <w:rPr>
        <w:rStyle w:val="PageNumber"/>
        <w:sz w:val="18"/>
      </w:rPr>
      <w:instrText xml:space="preserve"> PAGE </w:instrText>
    </w:r>
    <w:r w:rsidRPr="00DE2664">
      <w:rPr>
        <w:rStyle w:val="PageNumber"/>
        <w:sz w:val="18"/>
      </w:rPr>
      <w:fldChar w:fldCharType="separate"/>
    </w:r>
    <w:r>
      <w:rPr>
        <w:rStyle w:val="PageNumber"/>
        <w:noProof/>
        <w:sz w:val="18"/>
      </w:rPr>
      <w:t>18</w:t>
    </w:r>
    <w:r w:rsidRPr="00DE2664">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D0FE" w14:textId="77777777" w:rsidR="008C2AFB" w:rsidRDefault="008C2AFB">
      <w:r>
        <w:separator/>
      </w:r>
    </w:p>
  </w:footnote>
  <w:footnote w:type="continuationSeparator" w:id="0">
    <w:p w14:paraId="2EE48390" w14:textId="77777777" w:rsidR="008C2AFB" w:rsidRDefault="008C2AFB">
      <w:r>
        <w:continuationSeparator/>
      </w:r>
    </w:p>
  </w:footnote>
  <w:footnote w:type="continuationNotice" w:id="1">
    <w:p w14:paraId="318ACE4D" w14:textId="77777777" w:rsidR="008C2AFB" w:rsidRDefault="008C2A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5F6" w14:textId="77777777" w:rsidR="008C2AFB" w:rsidRDefault="008C2AF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8A28" w14:textId="356229D2" w:rsidR="008C2AFB" w:rsidRDefault="008C2AFB">
    <w:pPr>
      <w:pStyle w:val="Header"/>
      <w:jc w:val="right"/>
      <w:rPr>
        <w:b/>
        <w:bCs/>
        <w:sz w:val="32"/>
      </w:rPr>
    </w:pPr>
    <w:r>
      <w:rPr>
        <w:b/>
        <w:bCs/>
        <w:sz w:val="32"/>
      </w:rPr>
      <w:t>Section 7</w:t>
    </w:r>
  </w:p>
  <w:p w14:paraId="157F1A5E" w14:textId="22D8AAF3" w:rsidR="008C2AFB" w:rsidRDefault="008C2AFB"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64384" behindDoc="0" locked="0" layoutInCell="1" allowOverlap="1" wp14:anchorId="482348F6" wp14:editId="46C4F52D">
              <wp:simplePos x="0" y="0"/>
              <wp:positionH relativeFrom="column">
                <wp:posOffset>0</wp:posOffset>
              </wp:positionH>
              <wp:positionV relativeFrom="paragraph">
                <wp:posOffset>223520</wp:posOffset>
              </wp:positionV>
              <wp:extent cx="5953125" cy="0"/>
              <wp:effectExtent l="0" t="19050" r="9525" b="1905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D39DA" id="Line 9"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" strokeweight="2.25pt"/>
          </w:pict>
        </mc:Fallback>
      </mc:AlternateContent>
    </w:r>
    <w:r>
      <w:rPr>
        <w:b/>
        <w:bCs/>
        <w:sz w:val="32"/>
      </w:rPr>
      <w:t>Sampl</w:t>
    </w:r>
    <w:r w:rsidRPr="00E2594E">
      <w:rPr>
        <w:b/>
        <w:bCs/>
        <w:sz w:val="32"/>
        <w:u w:val="single"/>
      </w:rPr>
      <w:t>e Contract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1B23" w14:textId="4C061620" w:rsidR="00E2594E" w:rsidRDefault="00E2594E">
    <w:pPr>
      <w:pStyle w:val="Header"/>
      <w:jc w:val="right"/>
      <w:rPr>
        <w:b/>
        <w:bCs/>
        <w:sz w:val="32"/>
      </w:rPr>
    </w:pPr>
    <w:r>
      <w:rPr>
        <w:b/>
        <w:bCs/>
        <w:sz w:val="32"/>
      </w:rPr>
      <w:t>Exhibit A</w:t>
    </w:r>
  </w:p>
  <w:p w14:paraId="796AF75C" w14:textId="49EC8ECA" w:rsidR="00E2594E" w:rsidRDefault="00E2594E"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70528" behindDoc="0" locked="0" layoutInCell="1" allowOverlap="1" wp14:anchorId="17A088F9" wp14:editId="3CD35CE3">
              <wp:simplePos x="0" y="0"/>
              <wp:positionH relativeFrom="margin">
                <wp:align>right</wp:align>
              </wp:positionH>
              <wp:positionV relativeFrom="paragraph">
                <wp:posOffset>226667</wp:posOffset>
              </wp:positionV>
              <wp:extent cx="6830170" cy="12756"/>
              <wp:effectExtent l="19050" t="19050" r="8890" b="25400"/>
              <wp:wrapNone/>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30170" cy="127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3D5E" id="Line 9" o:spid="_x0000_s1026" style="position:absolute;flip:x y;z-index:2516705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86.6pt,17.85pt" to="1024.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" strokeweight="2.25pt">
              <w10:wrap anchorx="margin"/>
            </v:line>
          </w:pict>
        </mc:Fallback>
      </mc:AlternateContent>
    </w:r>
    <w:r>
      <w:rPr>
        <w:b/>
        <w:bCs/>
        <w:sz w:val="32"/>
      </w:rPr>
      <w:t>Charlotte Water Bill Insert Guidance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6F46" w14:textId="6F372EE4" w:rsidR="00471B79" w:rsidRDefault="00471B79">
    <w:pPr>
      <w:pStyle w:val="Header"/>
      <w:jc w:val="right"/>
      <w:rPr>
        <w:b/>
        <w:bCs/>
        <w:sz w:val="32"/>
      </w:rPr>
    </w:pPr>
    <w:r>
      <w:rPr>
        <w:b/>
        <w:bCs/>
        <w:sz w:val="32"/>
      </w:rPr>
      <w:t>Exhibit A</w:t>
    </w:r>
  </w:p>
  <w:p w14:paraId="4390B043" w14:textId="4F9E347A" w:rsidR="00471B79" w:rsidRDefault="00471B79"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68480" behindDoc="0" locked="0" layoutInCell="1" allowOverlap="1" wp14:anchorId="20C6E078" wp14:editId="089E252D">
              <wp:simplePos x="0" y="0"/>
              <wp:positionH relativeFrom="column">
                <wp:posOffset>0</wp:posOffset>
              </wp:positionH>
              <wp:positionV relativeFrom="paragraph">
                <wp:posOffset>223520</wp:posOffset>
              </wp:positionV>
              <wp:extent cx="5953125" cy="0"/>
              <wp:effectExtent l="0" t="19050" r="9525" b="1905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876EC" id="Line 9"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" strokeweight="2.25pt"/>
          </w:pict>
        </mc:Fallback>
      </mc:AlternateContent>
    </w:r>
    <w:r>
      <w:rPr>
        <w:b/>
        <w:bCs/>
        <w:sz w:val="32"/>
      </w:rPr>
      <w:t>Charlotte Water Bill Insert Guidance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393F" w14:textId="364EBA7A" w:rsidR="00BF4C77" w:rsidRDefault="00BF4C77">
    <w:pPr>
      <w:pStyle w:val="Header"/>
      <w:jc w:val="right"/>
      <w:rPr>
        <w:b/>
        <w:bCs/>
        <w:sz w:val="32"/>
      </w:rPr>
    </w:pPr>
    <w:r>
      <w:rPr>
        <w:b/>
        <w:bCs/>
        <w:sz w:val="32"/>
      </w:rPr>
      <w:t>Exhibit B</w:t>
    </w:r>
  </w:p>
  <w:p w14:paraId="5BE7F289" w14:textId="692E2828" w:rsidR="00BF4C77" w:rsidRDefault="00BF4C77"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72576" behindDoc="0" locked="0" layoutInCell="1" allowOverlap="1" wp14:anchorId="6C506B00" wp14:editId="6425DB28">
              <wp:simplePos x="0" y="0"/>
              <wp:positionH relativeFrom="column">
                <wp:posOffset>0</wp:posOffset>
              </wp:positionH>
              <wp:positionV relativeFrom="paragraph">
                <wp:posOffset>223520</wp:posOffset>
              </wp:positionV>
              <wp:extent cx="5953125" cy="0"/>
              <wp:effectExtent l="0" t="19050" r="9525" b="1905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11760" id="Line 9"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" strokeweight="2.25pt"/>
          </w:pict>
        </mc:Fallback>
      </mc:AlternateContent>
    </w:r>
    <w:r>
      <w:rPr>
        <w:b/>
        <w:bCs/>
        <w:sz w:val="32"/>
      </w:rPr>
      <w:t>Mail House Facility Insert Guidelines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96EB" w14:textId="45598ED3" w:rsidR="00DC6DA4" w:rsidRDefault="00DC6DA4">
    <w:pPr>
      <w:pStyle w:val="Header"/>
      <w:jc w:val="right"/>
      <w:rPr>
        <w:b/>
        <w:bCs/>
        <w:sz w:val="32"/>
      </w:rPr>
    </w:pPr>
    <w:r>
      <w:rPr>
        <w:b/>
        <w:bCs/>
        <w:sz w:val="32"/>
      </w:rPr>
      <w:t>Exhibit C</w:t>
    </w:r>
  </w:p>
  <w:p w14:paraId="2FBB9B33" w14:textId="10425A3A" w:rsidR="00DC6DA4" w:rsidRDefault="00DC6DA4"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74624" behindDoc="0" locked="0" layoutInCell="1" allowOverlap="1" wp14:anchorId="4B3DC799" wp14:editId="1C1F0AC8">
              <wp:simplePos x="0" y="0"/>
              <wp:positionH relativeFrom="column">
                <wp:posOffset>0</wp:posOffset>
              </wp:positionH>
              <wp:positionV relativeFrom="paragraph">
                <wp:posOffset>223520</wp:posOffset>
              </wp:positionV>
              <wp:extent cx="5953125" cy="0"/>
              <wp:effectExtent l="0" t="19050" r="9525" b="19050"/>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DA41F" id="Line 9"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" strokeweight="2.25pt"/>
          </w:pict>
        </mc:Fallback>
      </mc:AlternateContent>
    </w:r>
    <w:r>
      <w:rPr>
        <w:b/>
        <w:bCs/>
        <w:sz w:val="32"/>
      </w:rPr>
      <w:t>Print Ready Files – Bill Inserts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5F7" w14:textId="77777777" w:rsidR="008C2AFB" w:rsidRDefault="008C2AFB" w:rsidP="005D2EA7">
    <w:pPr>
      <w:pStyle w:val="Header"/>
      <w:jc w:val="right"/>
      <w:rPr>
        <w:b/>
        <w:bCs/>
        <w:sz w:val="32"/>
      </w:rPr>
    </w:pPr>
    <w:r>
      <w:rPr>
        <w:b/>
        <w:bCs/>
        <w:noProof/>
        <w:sz w:val="20"/>
      </w:rPr>
      <mc:AlternateContent>
        <mc:Choice Requires="wps">
          <w:drawing>
            <wp:anchor distT="4294967295" distB="4294967295" distL="114300" distR="114300" simplePos="0" relativeHeight="251653120" behindDoc="0" locked="0" layoutInCell="1" allowOverlap="1" wp14:anchorId="76AAE610" wp14:editId="639837B5">
              <wp:simplePos x="0" y="0"/>
              <wp:positionH relativeFrom="column">
                <wp:posOffset>0</wp:posOffset>
              </wp:positionH>
              <wp:positionV relativeFrom="paragraph">
                <wp:posOffset>228600</wp:posOffset>
              </wp:positionV>
              <wp:extent cx="5953125" cy="0"/>
              <wp:effectExtent l="0" t="19050" r="9525" b="1905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47561" id="Line 2"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46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" strokeweight="2.25pt"/>
          </w:pict>
        </mc:Fallback>
      </mc:AlternateContent>
    </w:r>
    <w:r>
      <w:rPr>
        <w:b/>
        <w:bCs/>
        <w:sz w:val="32"/>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5FA" w14:textId="77777777" w:rsidR="008C2AFB" w:rsidRDefault="008C2AFB">
    <w:pPr>
      <w:pStyle w:val="Header"/>
      <w:jc w:val="right"/>
      <w:rPr>
        <w:b/>
        <w:bCs/>
        <w:sz w:val="32"/>
      </w:rPr>
    </w:pPr>
    <w:r>
      <w:rPr>
        <w:b/>
        <w:bCs/>
        <w:sz w:val="32"/>
      </w:rPr>
      <w:t>Section 1</w:t>
    </w:r>
  </w:p>
  <w:p w14:paraId="76AAE5FB" w14:textId="77777777" w:rsidR="008C2AFB" w:rsidRDefault="008C2AFB" w:rsidP="005D2EA7">
    <w:pPr>
      <w:pStyle w:val="Header"/>
      <w:spacing w:after="120"/>
      <w:jc w:val="right"/>
      <w:rPr>
        <w:b/>
        <w:bCs/>
        <w:sz w:val="32"/>
      </w:rPr>
    </w:pPr>
    <w:r>
      <w:rPr>
        <w:b/>
        <w:bCs/>
        <w:noProof/>
        <w:sz w:val="20"/>
      </w:rPr>
      <mc:AlternateContent>
        <mc:Choice Requires="wps">
          <w:drawing>
            <wp:anchor distT="4294967295" distB="4294967295" distL="114300" distR="114300" simplePos="0" relativeHeight="251654144" behindDoc="0" locked="0" layoutInCell="1" allowOverlap="1" wp14:anchorId="76AAE612" wp14:editId="0132BD09">
              <wp:simplePos x="0" y="0"/>
              <wp:positionH relativeFrom="column">
                <wp:posOffset>0</wp:posOffset>
              </wp:positionH>
              <wp:positionV relativeFrom="paragraph">
                <wp:posOffset>223520</wp:posOffset>
              </wp:positionV>
              <wp:extent cx="5924550" cy="0"/>
              <wp:effectExtent l="0" t="19050" r="0" b="190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B151" id="Line 4"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" strokeweight="2.25pt"/>
          </w:pict>
        </mc:Fallback>
      </mc:AlternateContent>
    </w:r>
    <w:r>
      <w:rPr>
        <w:b/>
        <w:bCs/>
        <w:sz w:val="32"/>
      </w:rPr>
      <w:t>Introduction and General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5FD" w14:textId="77777777" w:rsidR="008C2AFB" w:rsidRDefault="008C2AFB">
    <w:pPr>
      <w:pStyle w:val="Header"/>
      <w:jc w:val="right"/>
      <w:rPr>
        <w:b/>
        <w:bCs/>
        <w:sz w:val="32"/>
      </w:rPr>
    </w:pPr>
    <w:r>
      <w:rPr>
        <w:b/>
        <w:bCs/>
        <w:sz w:val="32"/>
      </w:rPr>
      <w:t>Section 2</w:t>
    </w:r>
  </w:p>
  <w:p w14:paraId="76AAE5FE" w14:textId="77777777" w:rsidR="008C2AFB" w:rsidRDefault="008C2AFB" w:rsidP="005D2EA7">
    <w:pPr>
      <w:pStyle w:val="Header"/>
      <w:spacing w:after="120"/>
      <w:jc w:val="right"/>
      <w:rPr>
        <w:b/>
        <w:bCs/>
        <w:sz w:val="32"/>
      </w:rPr>
    </w:pPr>
    <w:r>
      <w:rPr>
        <w:b/>
        <w:bCs/>
        <w:noProof/>
        <w:sz w:val="20"/>
      </w:rPr>
      <mc:AlternateContent>
        <mc:Choice Requires="wps">
          <w:drawing>
            <wp:anchor distT="4294967295" distB="4294967295" distL="114300" distR="114300" simplePos="0" relativeHeight="251655168" behindDoc="0" locked="0" layoutInCell="1" allowOverlap="1" wp14:anchorId="76AAE614" wp14:editId="17839CC8">
              <wp:simplePos x="0" y="0"/>
              <wp:positionH relativeFrom="column">
                <wp:posOffset>0</wp:posOffset>
              </wp:positionH>
              <wp:positionV relativeFrom="paragraph">
                <wp:posOffset>223520</wp:posOffset>
              </wp:positionV>
              <wp:extent cx="5962650" cy="0"/>
              <wp:effectExtent l="0" t="19050" r="0" b="1905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2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AF3D" id="Line 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" strokeweight="2.25pt"/>
          </w:pict>
        </mc:Fallback>
      </mc:AlternateContent>
    </w:r>
    <w:r>
      <w:rPr>
        <w:b/>
        <w:bCs/>
        <w:sz w:val="32"/>
      </w:rPr>
      <w:t>Procurement Process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600" w14:textId="77777777" w:rsidR="008C2AFB" w:rsidRDefault="008C2AFB">
    <w:pPr>
      <w:pStyle w:val="Header"/>
      <w:jc w:val="right"/>
      <w:rPr>
        <w:b/>
        <w:bCs/>
        <w:sz w:val="32"/>
      </w:rPr>
    </w:pPr>
    <w:r>
      <w:rPr>
        <w:b/>
        <w:bCs/>
        <w:sz w:val="32"/>
      </w:rPr>
      <w:t>Section 3</w:t>
    </w:r>
  </w:p>
  <w:p w14:paraId="76AAE601" w14:textId="77777777" w:rsidR="008C2AFB" w:rsidRDefault="008C2AFB" w:rsidP="005D2EA7">
    <w:pPr>
      <w:pStyle w:val="Header"/>
      <w:spacing w:after="120"/>
      <w:jc w:val="right"/>
      <w:rPr>
        <w:b/>
        <w:bCs/>
        <w:sz w:val="32"/>
      </w:rPr>
    </w:pPr>
    <w:r>
      <w:rPr>
        <w:b/>
        <w:bCs/>
        <w:noProof/>
        <w:sz w:val="20"/>
      </w:rPr>
      <mc:AlternateContent>
        <mc:Choice Requires="wps">
          <w:drawing>
            <wp:anchor distT="4294967295" distB="4294967295" distL="114300" distR="114300" simplePos="0" relativeHeight="251656192" behindDoc="0" locked="0" layoutInCell="1" allowOverlap="1" wp14:anchorId="76AAE616" wp14:editId="4D27C15E">
              <wp:simplePos x="0" y="0"/>
              <wp:positionH relativeFrom="column">
                <wp:posOffset>0</wp:posOffset>
              </wp:positionH>
              <wp:positionV relativeFrom="paragraph">
                <wp:posOffset>223520</wp:posOffset>
              </wp:positionV>
              <wp:extent cx="5943600" cy="0"/>
              <wp:effectExtent l="0" t="19050" r="0" b="1905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77101" id="Line 6"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" strokeweight="2.25pt"/>
          </w:pict>
        </mc:Fallback>
      </mc:AlternateContent>
    </w:r>
    <w:r>
      <w:rPr>
        <w:b/>
        <w:bCs/>
        <w:sz w:val="32"/>
      </w:rPr>
      <w:t>Scope of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603" w14:textId="77777777" w:rsidR="008C2AFB" w:rsidRDefault="008C2AFB">
    <w:pPr>
      <w:pStyle w:val="Header"/>
      <w:jc w:val="right"/>
      <w:rPr>
        <w:b/>
        <w:bCs/>
        <w:sz w:val="32"/>
      </w:rPr>
    </w:pPr>
    <w:r>
      <w:rPr>
        <w:b/>
        <w:bCs/>
        <w:sz w:val="32"/>
      </w:rPr>
      <w:t>Section 4</w:t>
    </w:r>
  </w:p>
  <w:p w14:paraId="76AAE604" w14:textId="77777777" w:rsidR="008C2AFB" w:rsidRDefault="008C2AFB" w:rsidP="005D2EA7">
    <w:pPr>
      <w:pStyle w:val="Header"/>
      <w:spacing w:after="120"/>
      <w:jc w:val="right"/>
      <w:rPr>
        <w:b/>
        <w:bCs/>
        <w:sz w:val="32"/>
      </w:rPr>
    </w:pPr>
    <w:r>
      <w:rPr>
        <w:b/>
        <w:bCs/>
        <w:noProof/>
        <w:sz w:val="20"/>
      </w:rPr>
      <mc:AlternateContent>
        <mc:Choice Requires="wps">
          <w:drawing>
            <wp:anchor distT="4294967295" distB="4294967295" distL="114300" distR="114300" simplePos="0" relativeHeight="251657216" behindDoc="0" locked="0" layoutInCell="1" allowOverlap="1" wp14:anchorId="76AAE618" wp14:editId="5DA247C2">
              <wp:simplePos x="0" y="0"/>
              <wp:positionH relativeFrom="column">
                <wp:posOffset>0</wp:posOffset>
              </wp:positionH>
              <wp:positionV relativeFrom="paragraph">
                <wp:posOffset>223520</wp:posOffset>
              </wp:positionV>
              <wp:extent cx="5953125" cy="0"/>
              <wp:effectExtent l="0" t="19050" r="9525" b="1905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54676" id="Line 7"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" strokeweight="2.25pt"/>
          </w:pict>
        </mc:Fallback>
      </mc:AlternateContent>
    </w:r>
    <w:r>
      <w:rPr>
        <w:b/>
        <w:bCs/>
        <w:sz w:val="32"/>
      </w:rPr>
      <w:t>Proposal Content and Format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606" w14:textId="77777777" w:rsidR="008C2AFB" w:rsidRDefault="008C2AFB">
    <w:pPr>
      <w:pStyle w:val="Header"/>
      <w:jc w:val="right"/>
      <w:rPr>
        <w:b/>
        <w:bCs/>
        <w:sz w:val="32"/>
      </w:rPr>
    </w:pPr>
    <w:r>
      <w:rPr>
        <w:b/>
        <w:bCs/>
        <w:sz w:val="32"/>
      </w:rPr>
      <w:t>Section 5</w:t>
    </w:r>
  </w:p>
  <w:p w14:paraId="76AAE607" w14:textId="77777777" w:rsidR="008C2AFB" w:rsidRDefault="008C2AFB" w:rsidP="00E524D6">
    <w:pPr>
      <w:pStyle w:val="Header"/>
      <w:spacing w:after="120"/>
      <w:jc w:val="right"/>
      <w:rPr>
        <w:b/>
        <w:bCs/>
        <w:sz w:val="32"/>
      </w:rPr>
    </w:pPr>
    <w:r>
      <w:rPr>
        <w:b/>
        <w:bCs/>
        <w:noProof/>
        <w:sz w:val="20"/>
      </w:rPr>
      <mc:AlternateContent>
        <mc:Choice Requires="wps">
          <w:drawing>
            <wp:anchor distT="4294967295" distB="4294967295" distL="114300" distR="114300" simplePos="0" relativeHeight="251658240" behindDoc="0" locked="0" layoutInCell="1" allowOverlap="1" wp14:anchorId="76AAE61A" wp14:editId="163AFEF6">
              <wp:simplePos x="0" y="0"/>
              <wp:positionH relativeFrom="column">
                <wp:posOffset>0</wp:posOffset>
              </wp:positionH>
              <wp:positionV relativeFrom="paragraph">
                <wp:posOffset>223520</wp:posOffset>
              </wp:positionV>
              <wp:extent cx="5953125" cy="0"/>
              <wp:effectExtent l="0" t="19050" r="9525" b="1905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7932C" id="Line 9"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" strokeweight="2.25pt"/>
          </w:pict>
        </mc:Fallback>
      </mc:AlternateContent>
    </w:r>
    <w:r>
      <w:rPr>
        <w:b/>
        <w:bCs/>
        <w:sz w:val="32"/>
      </w:rPr>
      <w:t>Evaluation Criteria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E609" w14:textId="77777777" w:rsidR="008C2AFB" w:rsidRDefault="008C2AFB">
    <w:pPr>
      <w:pStyle w:val="Header"/>
      <w:jc w:val="right"/>
      <w:rPr>
        <w:b/>
        <w:bCs/>
        <w:sz w:val="32"/>
      </w:rPr>
    </w:pPr>
    <w:r>
      <w:rPr>
        <w:b/>
        <w:bCs/>
        <w:sz w:val="32"/>
      </w:rPr>
      <w:t>Section 6</w:t>
    </w:r>
  </w:p>
  <w:p w14:paraId="76AAE60A" w14:textId="77777777" w:rsidR="008C2AFB" w:rsidRDefault="008C2AFB" w:rsidP="00D6671A">
    <w:pPr>
      <w:pStyle w:val="Header"/>
      <w:spacing w:after="120"/>
      <w:jc w:val="right"/>
      <w:rPr>
        <w:b/>
        <w:bCs/>
        <w:sz w:val="32"/>
      </w:rPr>
    </w:pPr>
    <w:r>
      <w:rPr>
        <w:b/>
        <w:bCs/>
        <w:noProof/>
        <w:sz w:val="20"/>
      </w:rPr>
      <mc:AlternateContent>
        <mc:Choice Requires="wps">
          <w:drawing>
            <wp:anchor distT="4294967295" distB="4294967295" distL="114300" distR="114300" simplePos="0" relativeHeight="251662336" behindDoc="0" locked="0" layoutInCell="1" allowOverlap="1" wp14:anchorId="76AAE61C" wp14:editId="1B9591BF">
              <wp:simplePos x="0" y="0"/>
              <wp:positionH relativeFrom="column">
                <wp:posOffset>0</wp:posOffset>
              </wp:positionH>
              <wp:positionV relativeFrom="paragraph">
                <wp:posOffset>223520</wp:posOffset>
              </wp:positionV>
              <wp:extent cx="5953125" cy="0"/>
              <wp:effectExtent l="0" t="19050" r="9525" b="19050"/>
              <wp:wrapNone/>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31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6A9EA" id="Line 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6pt" to="46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" strokeweight="2.25pt"/>
          </w:pict>
        </mc:Fallback>
      </mc:AlternateContent>
    </w:r>
    <w:r>
      <w:rPr>
        <w:b/>
        <w:bCs/>
        <w:sz w:val="32"/>
      </w:rPr>
      <w:t>Required Forms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E34B" w14:textId="77777777" w:rsidR="008C2AFB" w:rsidRDefault="008C2AFB" w:rsidP="009B0169">
    <w:pPr>
      <w:pStyle w:val="Header"/>
      <w:tabs>
        <w:tab w:val="clear" w:pos="8640"/>
        <w:tab w:val="left" w:pos="9270"/>
      </w:tabs>
      <w:jc w:val="right"/>
      <w:rPr>
        <w:b/>
        <w:bCs/>
        <w:sz w:val="32"/>
      </w:rPr>
    </w:pPr>
    <w:r>
      <w:rPr>
        <w:b/>
        <w:bCs/>
        <w:sz w:val="32"/>
      </w:rPr>
      <w:t>Section 7</w:t>
    </w:r>
  </w:p>
  <w:p w14:paraId="59027B6D" w14:textId="77777777" w:rsidR="008C2AFB" w:rsidRDefault="008C2AFB" w:rsidP="009B0169">
    <w:pPr>
      <w:pStyle w:val="Header"/>
      <w:ind w:left="180"/>
      <w:jc w:val="right"/>
      <w:rPr>
        <w:b/>
        <w:bCs/>
        <w:sz w:val="32"/>
      </w:rPr>
    </w:pPr>
    <w:r>
      <w:rPr>
        <w:b/>
        <w:bCs/>
        <w:sz w:val="32"/>
      </w:rPr>
      <w:t>Sample Contract</w:t>
    </w:r>
  </w:p>
  <w:p w14:paraId="4F45F3DE" w14:textId="77777777" w:rsidR="008C2AFB" w:rsidRDefault="008C2AFB" w:rsidP="000C7ED5">
    <w:pPr>
      <w:pStyle w:val="Header"/>
      <w:spacing w:after="120"/>
      <w:rPr>
        <w:b/>
        <w:bCs/>
      </w:rPr>
    </w:pPr>
    <w:r>
      <w:rPr>
        <w:b/>
        <w:bCs/>
        <w:noProof/>
        <w:sz w:val="32"/>
      </w:rPr>
      <mc:AlternateContent>
        <mc:Choice Requires="wps">
          <w:drawing>
            <wp:anchor distT="0" distB="0" distL="114300" distR="114300" simplePos="0" relativeHeight="251666432" behindDoc="0" locked="0" layoutInCell="1" allowOverlap="1" wp14:anchorId="01232F8C" wp14:editId="3DE3ADC7">
              <wp:simplePos x="0" y="0"/>
              <wp:positionH relativeFrom="column">
                <wp:posOffset>-9525</wp:posOffset>
              </wp:positionH>
              <wp:positionV relativeFrom="paragraph">
                <wp:posOffset>27940</wp:posOffset>
              </wp:positionV>
              <wp:extent cx="5962650" cy="0"/>
              <wp:effectExtent l="19050" t="18415" r="19050" b="196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2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40C4" id="Straight Connector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2pt" to="46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"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0"/>
    <w:lvl w:ilvl="0">
      <w:start w:val="1"/>
      <w:numFmt w:val="upperLetter"/>
      <w:lvlText w:val="%1"/>
      <w:lvlJc w:val="left"/>
    </w:lvl>
    <w:lvl w:ilvl="1">
      <w:start w:val="1"/>
      <w:numFmt w:val="upperLetter"/>
      <w:pStyle w:val="Level2"/>
      <w:lvlText w:val="%2."/>
      <w:lvlJc w:val="left"/>
      <w:pPr>
        <w:tabs>
          <w:tab w:val="num" w:pos="1440"/>
        </w:tabs>
        <w:ind w:left="1440" w:hanging="720"/>
      </w:pPr>
      <w:rPr>
        <w:rFonts w:ascii="Times New Roman" w:hAnsi="Times New Roman"/>
        <w:sz w:val="24"/>
      </w:rPr>
    </w:lvl>
    <w:lvl w:ilvl="2">
      <w:start w:val="1"/>
      <w:numFmt w:val="decimal"/>
      <w:pStyle w:val="Level3"/>
      <w:lvlText w:val="%3."/>
      <w:lvlJc w:val="left"/>
      <w:pPr>
        <w:tabs>
          <w:tab w:val="num" w:pos="2160"/>
        </w:tabs>
        <w:ind w:left="2160" w:hanging="720"/>
      </w:pPr>
      <w:rPr>
        <w:rFonts w:ascii="Times New Roman" w:hAnsi="Times New Roman"/>
        <w:sz w:val="24"/>
      </w:rPr>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B"/>
    <w:multiLevelType w:val="multilevel"/>
    <w:tmpl w:val="00000000"/>
    <w:lvl w:ilvl="0">
      <w:start w:val="1"/>
      <w:numFmt w:val="upperLetter"/>
      <w:pStyle w:val="Level1"/>
      <w:lvlText w:val="%1."/>
      <w:lvlJc w:val="left"/>
      <w:pPr>
        <w:tabs>
          <w:tab w:val="num" w:pos="1440"/>
        </w:tabs>
        <w:ind w:left="1440" w:hanging="720"/>
      </w:pPr>
      <w:rPr>
        <w:rFonts w:ascii="Times New Roman" w:hAnsi="Times New Roman"/>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ABF7DC8"/>
    <w:multiLevelType w:val="hybridMultilevel"/>
    <w:tmpl w:val="E0A0FC1C"/>
    <w:lvl w:ilvl="0" w:tplc="B78E6924">
      <w:start w:val="1"/>
      <w:numFmt w:val="decimal"/>
      <w:lvlText w:val="%1."/>
      <w:lvlJc w:val="left"/>
      <w:pPr>
        <w:tabs>
          <w:tab w:val="num" w:pos="2160"/>
        </w:tabs>
        <w:ind w:left="2160" w:hanging="144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8A2C9D"/>
    <w:multiLevelType w:val="hybridMultilevel"/>
    <w:tmpl w:val="597C5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C7DCF"/>
    <w:multiLevelType w:val="multilevel"/>
    <w:tmpl w:val="6D56D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66A8B"/>
    <w:multiLevelType w:val="multilevel"/>
    <w:tmpl w:val="6B60B5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F76406"/>
    <w:multiLevelType w:val="hybridMultilevel"/>
    <w:tmpl w:val="3B14D220"/>
    <w:lvl w:ilvl="0" w:tplc="49B65D5A">
      <w:start w:val="1"/>
      <w:numFmt w:val="bullet"/>
      <w:pStyle w:val="Deliverable"/>
      <w:lvlText w:val=""/>
      <w:lvlJc w:val="left"/>
      <w:pPr>
        <w:tabs>
          <w:tab w:val="num" w:pos="360"/>
        </w:tabs>
        <w:ind w:left="360" w:hanging="360"/>
      </w:pPr>
      <w:rPr>
        <w:rFonts w:ascii="Symbol" w:hAnsi="Symbol" w:hint="default"/>
      </w:rPr>
    </w:lvl>
    <w:lvl w:ilvl="1" w:tplc="BC20877C">
      <w:numFmt w:val="decimal"/>
      <w:lvlText w:val=""/>
      <w:lvlJc w:val="left"/>
    </w:lvl>
    <w:lvl w:ilvl="2" w:tplc="3D2E916C">
      <w:numFmt w:val="decimal"/>
      <w:lvlText w:val=""/>
      <w:lvlJc w:val="left"/>
    </w:lvl>
    <w:lvl w:ilvl="3" w:tplc="6418481E">
      <w:numFmt w:val="decimal"/>
      <w:lvlText w:val=""/>
      <w:lvlJc w:val="left"/>
    </w:lvl>
    <w:lvl w:ilvl="4" w:tplc="0BA28864">
      <w:numFmt w:val="decimal"/>
      <w:lvlText w:val=""/>
      <w:lvlJc w:val="left"/>
    </w:lvl>
    <w:lvl w:ilvl="5" w:tplc="E686419C">
      <w:numFmt w:val="decimal"/>
      <w:lvlText w:val=""/>
      <w:lvlJc w:val="left"/>
    </w:lvl>
    <w:lvl w:ilvl="6" w:tplc="7B862758">
      <w:numFmt w:val="decimal"/>
      <w:lvlText w:val=""/>
      <w:lvlJc w:val="left"/>
    </w:lvl>
    <w:lvl w:ilvl="7" w:tplc="BB0647D6">
      <w:numFmt w:val="decimal"/>
      <w:lvlText w:val=""/>
      <w:lvlJc w:val="left"/>
    </w:lvl>
    <w:lvl w:ilvl="8" w:tplc="5854FD00">
      <w:numFmt w:val="decimal"/>
      <w:lvlText w:val=""/>
      <w:lvlJc w:val="left"/>
    </w:lvl>
  </w:abstractNum>
  <w:abstractNum w:abstractNumId="7" w15:restartNumberingAfterBreak="0">
    <w:nsid w:val="186917FC"/>
    <w:multiLevelType w:val="multilevel"/>
    <w:tmpl w:val="A89612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D4F43"/>
    <w:multiLevelType w:val="multilevel"/>
    <w:tmpl w:val="8162EAB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3A4945"/>
    <w:multiLevelType w:val="multilevel"/>
    <w:tmpl w:val="4CCC8998"/>
    <w:lvl w:ilvl="0">
      <w:start w:val="1"/>
      <w:numFmt w:val="bullet"/>
      <w:pStyle w:val="ResumeBodyBullet"/>
      <w:lvlText w:val=""/>
      <w:lvlJc w:val="left"/>
      <w:pPr>
        <w:tabs>
          <w:tab w:val="num" w:pos="360"/>
        </w:tabs>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0617C9"/>
    <w:multiLevelType w:val="hybridMultilevel"/>
    <w:tmpl w:val="72CA156E"/>
    <w:lvl w:ilvl="0" w:tplc="639EFBA6">
      <w:start w:val="1"/>
      <w:numFmt w:val="bullet"/>
      <w:lvlText w:val=""/>
      <w:lvlJc w:val="left"/>
      <w:pPr>
        <w:ind w:left="2707" w:hanging="360"/>
      </w:pPr>
      <w:rPr>
        <w:rFonts w:ascii="Symbol" w:hAnsi="Symbol" w:hint="default"/>
        <w:sz w:val="22"/>
        <w:szCs w:val="22"/>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1" w15:restartNumberingAfterBreak="0">
    <w:nsid w:val="298A5FC7"/>
    <w:multiLevelType w:val="multilevel"/>
    <w:tmpl w:val="96582D16"/>
    <w:styleLink w:val="Style4"/>
    <w:lvl w:ilvl="0">
      <w:start w:val="9"/>
      <w:numFmt w:val="none"/>
      <w:lvlText w:val="8."/>
      <w:lvlJc w:val="left"/>
      <w:pPr>
        <w:tabs>
          <w:tab w:val="num" w:pos="720"/>
        </w:tabs>
        <w:ind w:left="720" w:hanging="720"/>
      </w:pPr>
      <w:rPr>
        <w:rFonts w:hint="default"/>
      </w:rPr>
    </w:lvl>
    <w:lvl w:ilvl="1">
      <w:start w:val="1"/>
      <w:numFmt w:val="none"/>
      <w:lvlText w:val="8.1."/>
      <w:lvlJc w:val="left"/>
      <w:pPr>
        <w:tabs>
          <w:tab w:val="num" w:pos="1440"/>
        </w:tabs>
        <w:ind w:left="1440" w:hanging="720"/>
      </w:pPr>
      <w:rPr>
        <w:rFonts w:hint="default"/>
      </w:rPr>
    </w:lvl>
    <w:lvl w:ilvl="2">
      <w:start w:val="1"/>
      <w:numFmt w:val="none"/>
      <w:lvlText w:val="8.1.1."/>
      <w:lvlJc w:val="left"/>
      <w:pPr>
        <w:tabs>
          <w:tab w:val="num" w:pos="1890"/>
        </w:tabs>
        <w:ind w:left="1890" w:hanging="720"/>
      </w:pPr>
      <w:rPr>
        <w:rFonts w:hint="default"/>
        <w:b w:val="0"/>
        <w:i w:val="0"/>
      </w:rPr>
    </w:lvl>
    <w:lvl w:ilvl="3">
      <w:start w:val="1"/>
      <w:numFmt w:val="lowerLetter"/>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29B23FCB"/>
    <w:multiLevelType w:val="hybridMultilevel"/>
    <w:tmpl w:val="B7F275B4"/>
    <w:lvl w:ilvl="0" w:tplc="DAB279EA">
      <w:start w:val="1"/>
      <w:numFmt w:val="bullet"/>
      <w:lvlText w:val=""/>
      <w:lvlJc w:val="left"/>
      <w:pPr>
        <w:tabs>
          <w:tab w:val="num" w:pos="360"/>
        </w:tabs>
        <w:ind w:left="144" w:hanging="144"/>
      </w:pPr>
      <w:rPr>
        <w:rFonts w:ascii="Symbol" w:hAnsi="Symbol" w:hint="default"/>
        <w:sz w:val="22"/>
        <w:szCs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B36A21"/>
    <w:multiLevelType w:val="multilevel"/>
    <w:tmpl w:val="05027CDC"/>
    <w:lvl w:ilvl="0">
      <w:start w:val="7"/>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F4350A"/>
    <w:multiLevelType w:val="hybridMultilevel"/>
    <w:tmpl w:val="1F1E3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537684"/>
    <w:multiLevelType w:val="multilevel"/>
    <w:tmpl w:val="F654B46C"/>
    <w:lvl w:ilvl="0">
      <w:start w:val="3"/>
      <w:numFmt w:val="decimal"/>
      <w:pStyle w:val="Heading1"/>
      <w:lvlText w:val="%1"/>
      <w:lvlJc w:val="left"/>
      <w:pPr>
        <w:tabs>
          <w:tab w:val="num" w:pos="432"/>
        </w:tabs>
        <w:ind w:left="432" w:hanging="432"/>
      </w:pPr>
      <w:rPr>
        <w:rFonts w:hint="default"/>
      </w:rPr>
    </w:lvl>
    <w:lvl w:ilvl="1">
      <w:start w:val="5"/>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5DC717D"/>
    <w:multiLevelType w:val="multilevel"/>
    <w:tmpl w:val="6E506324"/>
    <w:lvl w:ilvl="0">
      <w:start w:val="1"/>
      <w:numFmt w:val="bullet"/>
      <w:pStyle w:val="Body"/>
      <w:lvlText w:val=""/>
      <w:lvlJc w:val="left"/>
      <w:pPr>
        <w:tabs>
          <w:tab w:val="num" w:pos="1440"/>
        </w:tabs>
        <w:ind w:left="144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5E5BCF"/>
    <w:multiLevelType w:val="multilevel"/>
    <w:tmpl w:val="45C64E62"/>
    <w:lvl w:ilvl="0">
      <w:start w:val="1"/>
      <w:numFmt w:val="bullet"/>
      <w:pStyle w:val="BodyBullet"/>
      <w:lvlText w:val=""/>
      <w:legacy w:legacy="1" w:legacySpace="0" w:legacyIndent="240"/>
      <w:lvlJc w:val="left"/>
      <w:pPr>
        <w:ind w:left="240" w:hanging="240"/>
      </w:pPr>
      <w:rPr>
        <w:rFonts w:ascii="Wingdings" w:hAnsi="Wingdings" w:hint="default"/>
        <w:sz w:val="1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C9029EF"/>
    <w:multiLevelType w:val="hybridMultilevel"/>
    <w:tmpl w:val="0064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025B3"/>
    <w:multiLevelType w:val="multilevel"/>
    <w:tmpl w:val="DEBC73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FE1C0B"/>
    <w:multiLevelType w:val="hybridMultilevel"/>
    <w:tmpl w:val="E60E3C66"/>
    <w:lvl w:ilvl="0" w:tplc="FFFFFFFF">
      <w:start w:val="1"/>
      <w:numFmt w:val="lowerLetter"/>
      <w:lvlText w:val="%1."/>
      <w:lvlJc w:val="right"/>
      <w:pPr>
        <w:tabs>
          <w:tab w:val="num" w:pos="3600"/>
        </w:tabs>
        <w:ind w:left="3600" w:hanging="180"/>
      </w:pPr>
      <w:rPr>
        <w:rFonts w:hint="default"/>
      </w:rPr>
    </w:lvl>
    <w:lvl w:ilvl="1" w:tplc="7988B21E">
      <w:start w:val="2"/>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11D44AC"/>
    <w:multiLevelType w:val="hybridMultilevel"/>
    <w:tmpl w:val="A9C8E1DA"/>
    <w:lvl w:ilvl="0" w:tplc="160649D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13554"/>
    <w:multiLevelType w:val="multilevel"/>
    <w:tmpl w:val="0B7266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C06030"/>
    <w:multiLevelType w:val="multilevel"/>
    <w:tmpl w:val="D2023730"/>
    <w:lvl w:ilvl="0">
      <w:start w:val="3"/>
      <w:numFmt w:val="decimal"/>
      <w:lvlText w:val="%1."/>
      <w:lvlJc w:val="left"/>
      <w:pPr>
        <w:tabs>
          <w:tab w:val="num" w:pos="720"/>
        </w:tabs>
        <w:ind w:left="720" w:hanging="720"/>
      </w:pPr>
      <w:rPr>
        <w:rFonts w:ascii="Times New Roman" w:hAnsi="Times New Roman" w:hint="default"/>
        <w:b/>
        <w:i w:val="0"/>
        <w:sz w:val="22"/>
      </w:rPr>
    </w:lvl>
    <w:lvl w:ilvl="1">
      <w:start w:val="1"/>
      <w:numFmt w:val="decimal"/>
      <w:lvlRestart w:val="0"/>
      <w:pStyle w:val="Outline2"/>
      <w:lvlText w:val="%1.%2."/>
      <w:lvlJc w:val="left"/>
      <w:pPr>
        <w:tabs>
          <w:tab w:val="num" w:pos="1440"/>
        </w:tabs>
        <w:ind w:left="1440" w:hanging="720"/>
      </w:pPr>
      <w:rPr>
        <w:rFonts w:ascii="Times New Roman" w:hAnsi="Times New Roman" w:hint="default"/>
        <w:b w:val="0"/>
        <w:i w:val="0"/>
        <w:sz w:val="22"/>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sz w:val="22"/>
        <w:vertAlign w:val="baseline"/>
      </w:rPr>
    </w:lvl>
    <w:lvl w:ilvl="3">
      <w:start w:val="1"/>
      <w:numFmt w:val="decimal"/>
      <w:lvlText w:val="%1.%2.%3.%4."/>
      <w:lvlJc w:val="left"/>
      <w:pPr>
        <w:tabs>
          <w:tab w:val="num" w:pos="2880"/>
        </w:tabs>
        <w:ind w:left="2880" w:hanging="720"/>
      </w:pPr>
      <w:rPr>
        <w:rFonts w:ascii="Times New Roman" w:hAnsi="Times New Roman" w:hint="default"/>
        <w:b w:val="0"/>
        <w:i w:val="0"/>
        <w:sz w:val="22"/>
      </w:rPr>
    </w:lvl>
    <w:lvl w:ilvl="4">
      <w:start w:val="1"/>
      <w:numFmt w:val="decimal"/>
      <w:lvlText w:val="%1.%2.%3.%4.%5."/>
      <w:lvlJc w:val="left"/>
      <w:pPr>
        <w:tabs>
          <w:tab w:val="num" w:pos="5760"/>
        </w:tabs>
        <w:ind w:left="5760" w:hanging="2880"/>
      </w:pPr>
      <w:rPr>
        <w:rFonts w:hint="default"/>
        <w:b w:val="0"/>
        <w:i w:val="0"/>
        <w:sz w:val="19"/>
      </w:rPr>
    </w:lvl>
    <w:lvl w:ilvl="5">
      <w:start w:val="1"/>
      <w:numFmt w:val="decimal"/>
      <w:lvlText w:val="%1.%2.%3.%4.%5.%6."/>
      <w:lvlJc w:val="left"/>
      <w:pPr>
        <w:tabs>
          <w:tab w:val="num" w:pos="4680"/>
        </w:tabs>
        <w:ind w:left="4680" w:hanging="1080"/>
      </w:pPr>
      <w:rPr>
        <w:rFonts w:hint="default"/>
        <w:b w:val="0"/>
        <w:i w:val="0"/>
        <w:sz w:val="19"/>
      </w:rPr>
    </w:lvl>
    <w:lvl w:ilvl="6">
      <w:start w:val="1"/>
      <w:numFmt w:val="decimal"/>
      <w:lvlText w:val="%1.%2.%3.%4.%5.%6.%7."/>
      <w:lvlJc w:val="left"/>
      <w:pPr>
        <w:tabs>
          <w:tab w:val="num" w:pos="5760"/>
        </w:tabs>
        <w:ind w:left="5760" w:hanging="1440"/>
      </w:pPr>
      <w:rPr>
        <w:rFonts w:hint="default"/>
        <w:b/>
        <w:i/>
        <w:sz w:val="19"/>
      </w:rPr>
    </w:lvl>
    <w:lvl w:ilvl="7">
      <w:start w:val="1"/>
      <w:numFmt w:val="decimal"/>
      <w:lvlText w:val="%1.%2.%3.%4.%5.%6.%7.%8."/>
      <w:lvlJc w:val="left"/>
      <w:pPr>
        <w:tabs>
          <w:tab w:val="num" w:pos="6480"/>
        </w:tabs>
        <w:ind w:left="6480" w:hanging="1440"/>
      </w:pPr>
      <w:rPr>
        <w:rFonts w:hint="default"/>
        <w:b/>
        <w:i/>
        <w:sz w:val="19"/>
      </w:rPr>
    </w:lvl>
    <w:lvl w:ilvl="8">
      <w:start w:val="1"/>
      <w:numFmt w:val="decimal"/>
      <w:lvlText w:val="%1.%2.%3.%4.%5.%6.%7.%8.%9."/>
      <w:lvlJc w:val="left"/>
      <w:pPr>
        <w:tabs>
          <w:tab w:val="num" w:pos="7560"/>
        </w:tabs>
        <w:ind w:left="7560" w:hanging="1368"/>
      </w:pPr>
      <w:rPr>
        <w:rFonts w:hint="default"/>
        <w:b/>
        <w:i/>
        <w:sz w:val="19"/>
      </w:rPr>
    </w:lvl>
  </w:abstractNum>
  <w:abstractNum w:abstractNumId="24" w15:restartNumberingAfterBreak="0">
    <w:nsid w:val="4BAE0A59"/>
    <w:multiLevelType w:val="hybridMultilevel"/>
    <w:tmpl w:val="0C8A4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C935827"/>
    <w:multiLevelType w:val="hybridMultilevel"/>
    <w:tmpl w:val="18247132"/>
    <w:lvl w:ilvl="0" w:tplc="FFFFFFFF">
      <w:start w:val="1"/>
      <w:numFmt w:val="lowerLetter"/>
      <w:lvlText w:val="%1."/>
      <w:lvlJc w:val="left"/>
      <w:pPr>
        <w:tabs>
          <w:tab w:val="num" w:pos="360"/>
        </w:tabs>
        <w:ind w:left="360" w:hanging="360"/>
      </w:pPr>
      <w:rPr>
        <w:rFonts w:ascii="Times New Roman" w:hAnsi="Times New Roman" w:hint="default"/>
        <w:b w:val="0"/>
        <w:i w:val="0"/>
        <w:caps w:val="0"/>
        <w:strike w:val="0"/>
        <w:dstrike w:val="0"/>
        <w:vanish w:val="0"/>
        <w:sz w:val="22"/>
        <w:vertAlign w:val="baseline"/>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CAA58B9"/>
    <w:multiLevelType w:val="hybridMultilevel"/>
    <w:tmpl w:val="D2E09442"/>
    <w:lvl w:ilvl="0" w:tplc="AA7853DE">
      <w:start w:val="1"/>
      <w:numFmt w:val="bullet"/>
      <w:pStyle w:val="TaskList"/>
      <w:lvlText w:val=""/>
      <w:lvlJc w:val="left"/>
      <w:pPr>
        <w:tabs>
          <w:tab w:val="num" w:pos="360"/>
        </w:tabs>
        <w:ind w:left="360" w:hanging="360"/>
      </w:pPr>
      <w:rPr>
        <w:rFonts w:ascii="Symbol" w:hAnsi="Symbol" w:hint="default"/>
      </w:rPr>
    </w:lvl>
    <w:lvl w:ilvl="1" w:tplc="BC185F50">
      <w:numFmt w:val="decimal"/>
      <w:lvlText w:val=""/>
      <w:lvlJc w:val="left"/>
    </w:lvl>
    <w:lvl w:ilvl="2" w:tplc="04187746">
      <w:numFmt w:val="decimal"/>
      <w:lvlText w:val=""/>
      <w:lvlJc w:val="left"/>
    </w:lvl>
    <w:lvl w:ilvl="3" w:tplc="585C594E">
      <w:numFmt w:val="decimal"/>
      <w:lvlText w:val=""/>
      <w:lvlJc w:val="left"/>
    </w:lvl>
    <w:lvl w:ilvl="4" w:tplc="6EE0EF34">
      <w:numFmt w:val="decimal"/>
      <w:lvlText w:val=""/>
      <w:lvlJc w:val="left"/>
    </w:lvl>
    <w:lvl w:ilvl="5" w:tplc="66FAFBD4">
      <w:numFmt w:val="decimal"/>
      <w:lvlText w:val=""/>
      <w:lvlJc w:val="left"/>
    </w:lvl>
    <w:lvl w:ilvl="6" w:tplc="95B48052">
      <w:numFmt w:val="decimal"/>
      <w:lvlText w:val=""/>
      <w:lvlJc w:val="left"/>
    </w:lvl>
    <w:lvl w:ilvl="7" w:tplc="7180BF5E">
      <w:numFmt w:val="decimal"/>
      <w:lvlText w:val=""/>
      <w:lvlJc w:val="left"/>
    </w:lvl>
    <w:lvl w:ilvl="8" w:tplc="27460CFA">
      <w:numFmt w:val="decimal"/>
      <w:lvlText w:val=""/>
      <w:lvlJc w:val="left"/>
    </w:lvl>
  </w:abstractNum>
  <w:abstractNum w:abstractNumId="27" w15:restartNumberingAfterBreak="0">
    <w:nsid w:val="50092B79"/>
    <w:multiLevelType w:val="multilevel"/>
    <w:tmpl w:val="B0380B68"/>
    <w:lvl w:ilvl="0">
      <w:start w:val="1"/>
      <w:numFmt w:val="upperLetter"/>
      <w:pStyle w:val="Outline20"/>
      <w:lvlText w:val="%1."/>
      <w:lvlJc w:val="left"/>
      <w:pPr>
        <w:tabs>
          <w:tab w:val="num" w:pos="1260"/>
        </w:tabs>
        <w:ind w:left="1260" w:hanging="54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597882"/>
    <w:multiLevelType w:val="multilevel"/>
    <w:tmpl w:val="AD5052DA"/>
    <w:lvl w:ilvl="0">
      <w:start w:val="1"/>
      <w:numFmt w:val="upperLetter"/>
      <w:pStyle w:val="Outline1"/>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16377F"/>
    <w:multiLevelType w:val="multilevel"/>
    <w:tmpl w:val="42DE98C4"/>
    <w:styleLink w:val="style3"/>
    <w:lvl w:ilvl="0">
      <w:start w:val="10"/>
      <w:numFmt w:val="none"/>
      <w:lvlText w:val="9."/>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471483B"/>
    <w:multiLevelType w:val="multilevel"/>
    <w:tmpl w:val="1F94CB82"/>
    <w:lvl w:ilvl="0">
      <w:start w:val="1"/>
      <w:numFmt w:val="decimal"/>
      <w:lvlText w:val="%1."/>
      <w:lvlJc w:val="left"/>
      <w:pPr>
        <w:tabs>
          <w:tab w:val="num" w:pos="720"/>
        </w:tabs>
        <w:ind w:left="720" w:hanging="720"/>
      </w:pPr>
      <w:rPr>
        <w:rFonts w:ascii="Times New Roman" w:hAnsi="Times New Roman" w:hint="default"/>
        <w:b/>
        <w:i w:val="0"/>
        <w:sz w:val="22"/>
      </w:rPr>
    </w:lvl>
    <w:lvl w:ilvl="1">
      <w:start w:val="4"/>
      <w:numFmt w:val="decimal"/>
      <w:lvlRestart w:val="0"/>
      <w:lvlText w:val="%1.%2."/>
      <w:lvlJc w:val="left"/>
      <w:pPr>
        <w:tabs>
          <w:tab w:val="num" w:pos="1440"/>
        </w:tabs>
        <w:ind w:left="1440" w:hanging="720"/>
      </w:pPr>
      <w:rPr>
        <w:rFonts w:ascii="Times New Roman" w:hAnsi="Times New Roman" w:hint="default"/>
        <w:b w:val="0"/>
        <w:i w:val="0"/>
        <w:sz w:val="22"/>
      </w:rPr>
    </w:lvl>
    <w:lvl w:ilvl="2">
      <w:start w:val="1"/>
      <w:numFmt w:val="decimal"/>
      <w:lvlText w:val="%1.%2.%3."/>
      <w:lvlJc w:val="left"/>
      <w:pPr>
        <w:tabs>
          <w:tab w:val="num" w:pos="2016"/>
        </w:tabs>
        <w:ind w:left="2016" w:hanging="936"/>
      </w:pPr>
      <w:rPr>
        <w:rFonts w:ascii="Times New Roman" w:hAnsi="Times New Roman" w:hint="default"/>
        <w:b w:val="0"/>
        <w:i w:val="0"/>
        <w:caps w:val="0"/>
        <w:strike w:val="0"/>
        <w:dstrike w:val="0"/>
        <w:vanish w:val="0"/>
        <w:color w:val="auto"/>
        <w:sz w:val="22"/>
        <w:vertAlign w:val="baseline"/>
      </w:rPr>
    </w:lvl>
    <w:lvl w:ilvl="3">
      <w:start w:val="1"/>
      <w:numFmt w:val="decimal"/>
      <w:lvlText w:val="%1.%2.%3.%4."/>
      <w:lvlJc w:val="left"/>
      <w:pPr>
        <w:tabs>
          <w:tab w:val="num" w:pos="2880"/>
        </w:tabs>
        <w:ind w:left="2880" w:hanging="720"/>
      </w:pPr>
      <w:rPr>
        <w:rFonts w:ascii="Times New Roman" w:hAnsi="Times New Roman" w:hint="default"/>
        <w:b w:val="0"/>
        <w:i w:val="0"/>
        <w:sz w:val="22"/>
      </w:rPr>
    </w:lvl>
    <w:lvl w:ilvl="4">
      <w:start w:val="1"/>
      <w:numFmt w:val="decimal"/>
      <w:lvlText w:val="%1.%2.%3.%4.%5."/>
      <w:lvlJc w:val="left"/>
      <w:pPr>
        <w:tabs>
          <w:tab w:val="num" w:pos="5760"/>
        </w:tabs>
        <w:ind w:left="5760" w:hanging="2880"/>
      </w:pPr>
      <w:rPr>
        <w:rFonts w:hint="default"/>
        <w:b w:val="0"/>
        <w:i w:val="0"/>
        <w:sz w:val="19"/>
      </w:rPr>
    </w:lvl>
    <w:lvl w:ilvl="5">
      <w:start w:val="1"/>
      <w:numFmt w:val="decimal"/>
      <w:lvlText w:val="%1.%2.%3.%4.%5.%6."/>
      <w:lvlJc w:val="left"/>
      <w:pPr>
        <w:tabs>
          <w:tab w:val="num" w:pos="4680"/>
        </w:tabs>
        <w:ind w:left="4680" w:hanging="1080"/>
      </w:pPr>
      <w:rPr>
        <w:rFonts w:hint="default"/>
        <w:b w:val="0"/>
        <w:i w:val="0"/>
        <w:sz w:val="19"/>
      </w:rPr>
    </w:lvl>
    <w:lvl w:ilvl="6">
      <w:start w:val="1"/>
      <w:numFmt w:val="decimal"/>
      <w:lvlText w:val="%1.%2.%3.%4.%5.%6.%7."/>
      <w:lvlJc w:val="left"/>
      <w:pPr>
        <w:tabs>
          <w:tab w:val="num" w:pos="5760"/>
        </w:tabs>
        <w:ind w:left="5760" w:hanging="1440"/>
      </w:pPr>
      <w:rPr>
        <w:rFonts w:hint="default"/>
        <w:b/>
        <w:i/>
        <w:sz w:val="19"/>
      </w:rPr>
    </w:lvl>
    <w:lvl w:ilvl="7">
      <w:start w:val="1"/>
      <w:numFmt w:val="decimal"/>
      <w:lvlText w:val="%1.%2.%3.%4.%5.%6.%7.%8."/>
      <w:lvlJc w:val="left"/>
      <w:pPr>
        <w:tabs>
          <w:tab w:val="num" w:pos="6480"/>
        </w:tabs>
        <w:ind w:left="6480" w:hanging="1440"/>
      </w:pPr>
      <w:rPr>
        <w:rFonts w:hint="default"/>
        <w:b/>
        <w:i/>
        <w:sz w:val="19"/>
      </w:rPr>
    </w:lvl>
    <w:lvl w:ilvl="8">
      <w:start w:val="1"/>
      <w:numFmt w:val="decimal"/>
      <w:lvlText w:val="%1.%2.%3.%4.%5.%6.%7.%8.%9."/>
      <w:lvlJc w:val="left"/>
      <w:pPr>
        <w:tabs>
          <w:tab w:val="num" w:pos="7560"/>
        </w:tabs>
        <w:ind w:left="7560" w:hanging="1368"/>
      </w:pPr>
      <w:rPr>
        <w:rFonts w:hint="default"/>
        <w:b/>
        <w:i/>
        <w:sz w:val="19"/>
      </w:rPr>
    </w:lvl>
  </w:abstractNum>
  <w:abstractNum w:abstractNumId="31" w15:restartNumberingAfterBreak="0">
    <w:nsid w:val="57244F1A"/>
    <w:multiLevelType w:val="multilevel"/>
    <w:tmpl w:val="B89A6C64"/>
    <w:lvl w:ilvl="0">
      <w:start w:val="3"/>
      <w:numFmt w:val="decimal"/>
      <w:pStyle w:val="subsubhead"/>
      <w:lvlText w:val="%1"/>
      <w:lvlJc w:val="left"/>
      <w:pPr>
        <w:tabs>
          <w:tab w:val="num" w:pos="810"/>
        </w:tabs>
        <w:ind w:left="810" w:hanging="810"/>
      </w:pPr>
      <w:rPr>
        <w:rFonts w:hint="default"/>
      </w:rPr>
    </w:lvl>
    <w:lvl w:ilvl="1">
      <w:start w:val="4"/>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57FD5AAB"/>
    <w:multiLevelType w:val="multilevel"/>
    <w:tmpl w:val="5AC46AE6"/>
    <w:styleLink w:val="Style2"/>
    <w:lvl w:ilvl="0">
      <w:start w:val="4"/>
      <w:numFmt w:val="decimal"/>
      <w:lvlText w:val="%1."/>
      <w:lvlJc w:val="left"/>
      <w:pPr>
        <w:tabs>
          <w:tab w:val="num" w:pos="1800"/>
        </w:tabs>
        <w:ind w:left="1800" w:hanging="720"/>
      </w:pPr>
      <w:rPr>
        <w:rFonts w:hint="default"/>
        <w:b/>
      </w:rPr>
    </w:lvl>
    <w:lvl w:ilvl="1">
      <w:start w:val="1"/>
      <w:numFmt w:val="decimal"/>
      <w:lvlText w:val="%1.%2."/>
      <w:lvlJc w:val="left"/>
      <w:pPr>
        <w:tabs>
          <w:tab w:val="num" w:pos="2250"/>
        </w:tabs>
        <w:ind w:left="2250" w:hanging="720"/>
      </w:pPr>
      <w:rPr>
        <w:rFonts w:hint="default"/>
        <w:i w:val="0"/>
        <w:sz w:val="22"/>
        <w:szCs w:val="22"/>
      </w:rPr>
    </w:lvl>
    <w:lvl w:ilvl="2">
      <w:start w:val="4"/>
      <w:numFmt w:val="none"/>
      <w:lvlText w:val="4.1.1."/>
      <w:lvlJc w:val="left"/>
      <w:pPr>
        <w:tabs>
          <w:tab w:val="num" w:pos="2880"/>
        </w:tabs>
        <w:ind w:left="2880" w:hanging="720"/>
      </w:pPr>
      <w:rPr>
        <w:rFonts w:hint="default"/>
      </w:rPr>
    </w:lvl>
    <w:lvl w:ilvl="3">
      <w:start w:val="1"/>
      <w:numFmt w:val="lowerLetter"/>
      <w:lvlText w:val="%1.%2.1.1."/>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280"/>
        </w:tabs>
        <w:ind w:left="8280" w:hanging="1440"/>
      </w:pPr>
      <w:rPr>
        <w:rFonts w:hint="default"/>
      </w:rPr>
    </w:lvl>
  </w:abstractNum>
  <w:abstractNum w:abstractNumId="33" w15:restartNumberingAfterBreak="0">
    <w:nsid w:val="5B325874"/>
    <w:multiLevelType w:val="hybridMultilevel"/>
    <w:tmpl w:val="17CEA766"/>
    <w:lvl w:ilvl="0" w:tplc="CACED6AC">
      <w:start w:val="1"/>
      <w:numFmt w:val="bullet"/>
      <w:pStyle w:val="Bullet1"/>
      <w:lvlText w:val=""/>
      <w:lvlJc w:val="left"/>
      <w:pPr>
        <w:tabs>
          <w:tab w:val="num" w:pos="360"/>
        </w:tabs>
        <w:ind w:left="360" w:hanging="360"/>
      </w:pPr>
      <w:rPr>
        <w:rFonts w:ascii="Wingdings" w:hAnsi="Wingdings" w:hint="default"/>
      </w:rPr>
    </w:lvl>
    <w:lvl w:ilvl="1" w:tplc="08702B0E">
      <w:numFmt w:val="decimal"/>
      <w:lvlText w:val=""/>
      <w:lvlJc w:val="left"/>
    </w:lvl>
    <w:lvl w:ilvl="2" w:tplc="3D847A00">
      <w:numFmt w:val="decimal"/>
      <w:lvlText w:val=""/>
      <w:lvlJc w:val="left"/>
    </w:lvl>
    <w:lvl w:ilvl="3" w:tplc="B7501A38">
      <w:numFmt w:val="decimal"/>
      <w:lvlText w:val=""/>
      <w:lvlJc w:val="left"/>
    </w:lvl>
    <w:lvl w:ilvl="4" w:tplc="28A2172C">
      <w:numFmt w:val="decimal"/>
      <w:lvlText w:val=""/>
      <w:lvlJc w:val="left"/>
    </w:lvl>
    <w:lvl w:ilvl="5" w:tplc="70F4D4B8">
      <w:numFmt w:val="decimal"/>
      <w:lvlText w:val=""/>
      <w:lvlJc w:val="left"/>
    </w:lvl>
    <w:lvl w:ilvl="6" w:tplc="1546A054">
      <w:numFmt w:val="decimal"/>
      <w:lvlText w:val=""/>
      <w:lvlJc w:val="left"/>
    </w:lvl>
    <w:lvl w:ilvl="7" w:tplc="4DE6D238">
      <w:numFmt w:val="decimal"/>
      <w:lvlText w:val=""/>
      <w:lvlJc w:val="left"/>
    </w:lvl>
    <w:lvl w:ilvl="8" w:tplc="2A94C36C">
      <w:numFmt w:val="decimal"/>
      <w:lvlText w:val=""/>
      <w:lvlJc w:val="left"/>
    </w:lvl>
  </w:abstractNum>
  <w:abstractNum w:abstractNumId="34" w15:restartNumberingAfterBreak="0">
    <w:nsid w:val="5BDE2759"/>
    <w:multiLevelType w:val="multilevel"/>
    <w:tmpl w:val="56242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E74CE8"/>
    <w:multiLevelType w:val="multilevel"/>
    <w:tmpl w:val="F0A81F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ascii="Times New Roman Bold" w:hAnsi="Times New Roman Bold" w:hint="default"/>
        <w:b/>
        <w:i w:val="0"/>
        <w:caps w:val="0"/>
        <w:sz w:val="22"/>
      </w:rPr>
    </w:lvl>
    <w:lvl w:ilvl="2">
      <w:start w:val="1"/>
      <w:numFmt w:val="decimal"/>
      <w:lvlText w:val="%1.%2.%3."/>
      <w:lvlJc w:val="left"/>
      <w:pPr>
        <w:tabs>
          <w:tab w:val="num" w:pos="2016"/>
        </w:tabs>
        <w:ind w:left="2016" w:hanging="936"/>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DEC7185"/>
    <w:multiLevelType w:val="multilevel"/>
    <w:tmpl w:val="CD1C57B4"/>
    <w:lvl w:ilvl="0">
      <w:start w:val="1"/>
      <w:numFmt w:val="decimal"/>
      <w:lvlText w:val="%1."/>
      <w:lvlJc w:val="left"/>
      <w:pPr>
        <w:tabs>
          <w:tab w:val="num" w:pos="720"/>
        </w:tabs>
        <w:ind w:left="720" w:hanging="720"/>
      </w:pPr>
      <w:rPr>
        <w:rFonts w:cs="Times New Roman"/>
        <w:b/>
        <w:i w:val="0"/>
        <w:sz w:val="22"/>
        <w:szCs w:val="22"/>
      </w:rPr>
    </w:lvl>
    <w:lvl w:ilvl="1">
      <w:start w:val="1"/>
      <w:numFmt w:val="decimal"/>
      <w:lvlText w:val="%1.%2."/>
      <w:lvlJc w:val="left"/>
      <w:pPr>
        <w:tabs>
          <w:tab w:val="num" w:pos="2160"/>
        </w:tabs>
        <w:ind w:left="2160" w:hanging="1440"/>
      </w:pPr>
      <w:rPr>
        <w:rFonts w:cs="Times New Roman"/>
        <w:b w:val="0"/>
        <w:i w:val="0"/>
        <w:sz w:val="22"/>
        <w:szCs w:val="22"/>
      </w:rPr>
    </w:lvl>
    <w:lvl w:ilvl="2">
      <w:start w:val="1"/>
      <w:numFmt w:val="decimal"/>
      <w:lvlText w:val="%1.%2.%3."/>
      <w:lvlJc w:val="left"/>
      <w:pPr>
        <w:tabs>
          <w:tab w:val="num" w:pos="2160"/>
        </w:tabs>
        <w:ind w:left="2160" w:hanging="720"/>
      </w:pPr>
      <w:rPr>
        <w:rFonts w:cs="Times New Roman"/>
        <w:b w:val="0"/>
        <w:i w:val="0"/>
        <w:sz w:val="19"/>
      </w:rPr>
    </w:lvl>
    <w:lvl w:ilvl="3">
      <w:start w:val="1"/>
      <w:numFmt w:val="decimal"/>
      <w:lvlText w:val="%1.%2.%3.%4."/>
      <w:lvlJc w:val="left"/>
      <w:pPr>
        <w:tabs>
          <w:tab w:val="num" w:pos="2880"/>
        </w:tabs>
        <w:ind w:left="2880" w:hanging="720"/>
      </w:pPr>
      <w:rPr>
        <w:rFonts w:cs="Times New Roman"/>
        <w:b w:val="0"/>
        <w:i w:val="0"/>
        <w:sz w:val="19"/>
      </w:rPr>
    </w:lvl>
    <w:lvl w:ilvl="4">
      <w:start w:val="1"/>
      <w:numFmt w:val="decimal"/>
      <w:lvlText w:val="%1.%2.%3.%4.%5."/>
      <w:lvlJc w:val="left"/>
      <w:pPr>
        <w:tabs>
          <w:tab w:val="num" w:pos="5760"/>
        </w:tabs>
        <w:ind w:left="5760" w:hanging="2880"/>
      </w:pPr>
      <w:rPr>
        <w:rFonts w:cs="Times New Roman"/>
        <w:b w:val="0"/>
        <w:i w:val="0"/>
        <w:sz w:val="19"/>
      </w:rPr>
    </w:lvl>
    <w:lvl w:ilvl="5">
      <w:start w:val="1"/>
      <w:numFmt w:val="decimal"/>
      <w:lvlText w:val="%1.%2.%3.%4.%5.%6."/>
      <w:lvlJc w:val="left"/>
      <w:pPr>
        <w:tabs>
          <w:tab w:val="num" w:pos="4680"/>
        </w:tabs>
        <w:ind w:left="4680" w:hanging="1080"/>
      </w:pPr>
      <w:rPr>
        <w:rFonts w:cs="Times New Roman"/>
        <w:b w:val="0"/>
        <w:i w:val="0"/>
        <w:sz w:val="19"/>
      </w:rPr>
    </w:lvl>
    <w:lvl w:ilvl="6">
      <w:start w:val="1"/>
      <w:numFmt w:val="decimal"/>
      <w:lvlText w:val="%1.%2.%3.%4.%5.%6.%7."/>
      <w:lvlJc w:val="left"/>
      <w:pPr>
        <w:tabs>
          <w:tab w:val="num" w:pos="5760"/>
        </w:tabs>
        <w:ind w:left="5760" w:hanging="1440"/>
      </w:pPr>
      <w:rPr>
        <w:rFonts w:cs="Times New Roman" w:hint="default"/>
        <w:b/>
        <w:i/>
        <w:sz w:val="19"/>
      </w:rPr>
    </w:lvl>
    <w:lvl w:ilvl="7">
      <w:start w:val="1"/>
      <w:numFmt w:val="decimal"/>
      <w:lvlText w:val="%1.%2.%3.%4.%5.%6.%7.%8."/>
      <w:lvlJc w:val="left"/>
      <w:pPr>
        <w:tabs>
          <w:tab w:val="num" w:pos="6480"/>
        </w:tabs>
        <w:ind w:left="6480" w:hanging="1440"/>
      </w:pPr>
      <w:rPr>
        <w:rFonts w:cs="Times New Roman" w:hint="default"/>
        <w:b/>
        <w:i/>
        <w:sz w:val="19"/>
      </w:rPr>
    </w:lvl>
    <w:lvl w:ilvl="8">
      <w:start w:val="1"/>
      <w:numFmt w:val="decimal"/>
      <w:lvlText w:val="%1.%2.%3.%4.%5.%6.%7.%8.%9."/>
      <w:lvlJc w:val="left"/>
      <w:pPr>
        <w:tabs>
          <w:tab w:val="num" w:pos="7560"/>
        </w:tabs>
        <w:ind w:left="7560" w:hanging="1368"/>
      </w:pPr>
      <w:rPr>
        <w:rFonts w:cs="Times New Roman" w:hint="default"/>
        <w:b/>
        <w:i/>
        <w:sz w:val="19"/>
      </w:rPr>
    </w:lvl>
  </w:abstractNum>
  <w:abstractNum w:abstractNumId="37" w15:restartNumberingAfterBreak="0">
    <w:nsid w:val="620B0DE4"/>
    <w:multiLevelType w:val="hybridMultilevel"/>
    <w:tmpl w:val="0E0EB320"/>
    <w:lvl w:ilvl="0" w:tplc="3CB079E0">
      <w:start w:val="1"/>
      <w:numFmt w:val="lowerLetter"/>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8" w15:restartNumberingAfterBreak="0">
    <w:nsid w:val="68292EF5"/>
    <w:multiLevelType w:val="multilevel"/>
    <w:tmpl w:val="5EC41970"/>
    <w:styleLink w:val="Style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ascii="Times New Roman Bold" w:hAnsi="Times New Roman Bold" w:hint="default"/>
        <w:b/>
        <w:i w:val="0"/>
        <w:caps w:val="0"/>
        <w:sz w:val="22"/>
      </w:rPr>
    </w:lvl>
    <w:lvl w:ilvl="2">
      <w:start w:val="1"/>
      <w:numFmt w:val="decimal"/>
      <w:lvlText w:val="%1.%2.%3."/>
      <w:lvlJc w:val="left"/>
      <w:pPr>
        <w:tabs>
          <w:tab w:val="num" w:pos="2016"/>
        </w:tabs>
        <w:ind w:left="2016" w:hanging="936"/>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82A5577"/>
    <w:multiLevelType w:val="hybridMultilevel"/>
    <w:tmpl w:val="E60E3C66"/>
    <w:lvl w:ilvl="0" w:tplc="FFFFFFFF">
      <w:start w:val="1"/>
      <w:numFmt w:val="lowerLetter"/>
      <w:lvlText w:val="%1."/>
      <w:lvlJc w:val="right"/>
      <w:pPr>
        <w:tabs>
          <w:tab w:val="num" w:pos="3600"/>
        </w:tabs>
        <w:ind w:left="3600" w:hanging="180"/>
      </w:pPr>
      <w:rPr>
        <w:rFonts w:hint="default"/>
      </w:rPr>
    </w:lvl>
    <w:lvl w:ilvl="1" w:tplc="7988B21E">
      <w:start w:val="2"/>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E410447"/>
    <w:multiLevelType w:val="hybridMultilevel"/>
    <w:tmpl w:val="46626FD2"/>
    <w:lvl w:ilvl="0" w:tplc="04090015">
      <w:start w:val="1"/>
      <w:numFmt w:val="upperLetter"/>
      <w:lvlText w:val="%1."/>
      <w:lvlJc w:val="left"/>
      <w:pPr>
        <w:tabs>
          <w:tab w:val="num" w:pos="1260"/>
        </w:tabs>
        <w:ind w:left="1260" w:hanging="54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 w15:restartNumberingAfterBreak="0">
    <w:nsid w:val="6FEE4DEF"/>
    <w:multiLevelType w:val="multilevel"/>
    <w:tmpl w:val="DCE4C9A2"/>
    <w:styleLink w:val="Style30"/>
    <w:lvl w:ilvl="0">
      <w:start w:val="4"/>
      <w:numFmt w:val="decimal"/>
      <w:lvlText w:val="%1."/>
      <w:lvlJc w:val="left"/>
      <w:pPr>
        <w:tabs>
          <w:tab w:val="num" w:pos="2880"/>
        </w:tabs>
        <w:ind w:left="2880" w:hanging="720"/>
      </w:pPr>
      <w:rPr>
        <w:rFonts w:hint="default"/>
        <w:b/>
      </w:rPr>
    </w:lvl>
    <w:lvl w:ilvl="1">
      <w:start w:val="1"/>
      <w:numFmt w:val="decimal"/>
      <w:lvlText w:val="%1.%2."/>
      <w:lvlJc w:val="left"/>
      <w:pPr>
        <w:tabs>
          <w:tab w:val="num" w:pos="3330"/>
        </w:tabs>
        <w:ind w:left="3330" w:hanging="720"/>
      </w:pPr>
      <w:rPr>
        <w:rFonts w:hint="default"/>
        <w:i w:val="0"/>
        <w:sz w:val="22"/>
        <w:szCs w:val="22"/>
      </w:rPr>
    </w:lvl>
    <w:lvl w:ilvl="2">
      <w:start w:val="1"/>
      <w:numFmt w:val="none"/>
      <w:lvlText w:val="4.1.1."/>
      <w:lvlJc w:val="left"/>
      <w:pPr>
        <w:tabs>
          <w:tab w:val="num" w:pos="3960"/>
        </w:tabs>
        <w:ind w:left="3960" w:hanging="720"/>
      </w:pPr>
      <w:rPr>
        <w:rFonts w:hint="default"/>
      </w:rPr>
    </w:lvl>
    <w:lvl w:ilvl="3">
      <w:start w:val="1"/>
      <w:numFmt w:val="lowerLetter"/>
      <w:lvlText w:val="%1.%2.1.1."/>
      <w:lvlJc w:val="left"/>
      <w:pPr>
        <w:tabs>
          <w:tab w:val="num" w:pos="5040"/>
        </w:tabs>
        <w:ind w:left="5040" w:hanging="720"/>
      </w:pPr>
      <w:rPr>
        <w:rFonts w:hint="default"/>
      </w:rPr>
    </w:lvl>
    <w:lvl w:ilvl="4">
      <w:start w:val="1"/>
      <w:numFmt w:val="decimal"/>
      <w:lvlText w:val="%1.%2.%31.%5.1."/>
      <w:lvlJc w:val="left"/>
      <w:pPr>
        <w:tabs>
          <w:tab w:val="num" w:pos="6120"/>
        </w:tabs>
        <w:ind w:left="6120" w:hanging="1080"/>
      </w:pPr>
      <w:rPr>
        <w:rFonts w:hint="default"/>
      </w:rPr>
    </w:lvl>
    <w:lvl w:ilvl="5">
      <w:start w:val="1"/>
      <w:numFmt w:val="decimal"/>
      <w:lvlText w:val="%1.%2.%3.%4.%5.%6."/>
      <w:lvlJc w:val="left"/>
      <w:pPr>
        <w:tabs>
          <w:tab w:val="num" w:pos="6840"/>
        </w:tabs>
        <w:ind w:left="684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360"/>
        </w:tabs>
        <w:ind w:left="9360" w:hanging="1440"/>
      </w:pPr>
      <w:rPr>
        <w:rFonts w:hint="default"/>
      </w:rPr>
    </w:lvl>
  </w:abstractNum>
  <w:abstractNum w:abstractNumId="42" w15:restartNumberingAfterBreak="0">
    <w:nsid w:val="757B33D5"/>
    <w:multiLevelType w:val="hybridMultilevel"/>
    <w:tmpl w:val="1C3448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84244936">
    <w:abstractNumId w:val="8"/>
  </w:num>
  <w:num w:numId="2" w16cid:durableId="2005696199">
    <w:abstractNumId w:val="35"/>
  </w:num>
  <w:num w:numId="3" w16cid:durableId="115951962">
    <w:abstractNumId w:val="12"/>
  </w:num>
  <w:num w:numId="4" w16cid:durableId="198056807">
    <w:abstractNumId w:val="25"/>
  </w:num>
  <w:num w:numId="5" w16cid:durableId="1920795620">
    <w:abstractNumId w:val="31"/>
  </w:num>
  <w:num w:numId="6" w16cid:durableId="1858619637">
    <w:abstractNumId w:val="23"/>
  </w:num>
  <w:num w:numId="7" w16cid:durableId="208802627">
    <w:abstractNumId w:val="2"/>
  </w:num>
  <w:num w:numId="8" w16cid:durableId="116535723">
    <w:abstractNumId w:val="30"/>
  </w:num>
  <w:num w:numId="9" w16cid:durableId="782001281">
    <w:abstractNumId w:val="15"/>
  </w:num>
  <w:num w:numId="10" w16cid:durableId="1827890837">
    <w:abstractNumId w:val="10"/>
  </w:num>
  <w:num w:numId="11" w16cid:durableId="696076584">
    <w:abstractNumId w:val="40"/>
  </w:num>
  <w:num w:numId="12" w16cid:durableId="597177511">
    <w:abstractNumId w:val="4"/>
  </w:num>
  <w:num w:numId="13" w16cid:durableId="2102216964">
    <w:abstractNumId w:val="7"/>
  </w:num>
  <w:num w:numId="14" w16cid:durableId="1100830957">
    <w:abstractNumId w:val="34"/>
  </w:num>
  <w:num w:numId="15" w16cid:durableId="501968418">
    <w:abstractNumId w:val="22"/>
  </w:num>
  <w:num w:numId="16" w16cid:durableId="1841696635">
    <w:abstractNumId w:val="19"/>
  </w:num>
  <w:num w:numId="17" w16cid:durableId="1073815098">
    <w:abstractNumId w:val="5"/>
  </w:num>
  <w:num w:numId="18" w16cid:durableId="2015955614">
    <w:abstractNumId w:val="13"/>
  </w:num>
  <w:num w:numId="19" w16cid:durableId="217715004">
    <w:abstractNumId w:val="9"/>
  </w:num>
  <w:num w:numId="20" w16cid:durableId="1168983489">
    <w:abstractNumId w:val="17"/>
  </w:num>
  <w:num w:numId="21" w16cid:durableId="967474138">
    <w:abstractNumId w:val="16"/>
  </w:num>
  <w:num w:numId="22" w16cid:durableId="299917962">
    <w:abstractNumId w:val="27"/>
  </w:num>
  <w:num w:numId="23" w16cid:durableId="964430579">
    <w:abstractNumId w:val="26"/>
  </w:num>
  <w:num w:numId="24" w16cid:durableId="1280842846">
    <w:abstractNumId w:val="28"/>
  </w:num>
  <w:num w:numId="25" w16cid:durableId="1763989258">
    <w:abstractNumId w:val="33"/>
  </w:num>
  <w:num w:numId="26" w16cid:durableId="1275208876">
    <w:abstractNumId w:val="6"/>
  </w:num>
  <w:num w:numId="27" w16cid:durableId="956983840">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16cid:durableId="650523734">
    <w:abstractNumId w:val="1"/>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9" w16cid:durableId="743184948">
    <w:abstractNumId w:val="38"/>
  </w:num>
  <w:num w:numId="30" w16cid:durableId="444156262">
    <w:abstractNumId w:val="32"/>
  </w:num>
  <w:num w:numId="31" w16cid:durableId="411390911">
    <w:abstractNumId w:val="41"/>
  </w:num>
  <w:num w:numId="32" w16cid:durableId="718676070">
    <w:abstractNumId w:val="11"/>
  </w:num>
  <w:num w:numId="33" w16cid:durableId="1725911588">
    <w:abstractNumId w:val="29"/>
  </w:num>
  <w:num w:numId="34" w16cid:durableId="232202666">
    <w:abstractNumId w:val="39"/>
  </w:num>
  <w:num w:numId="35" w16cid:durableId="202787470">
    <w:abstractNumId w:val="14"/>
  </w:num>
  <w:num w:numId="36" w16cid:durableId="321398954">
    <w:abstractNumId w:val="36"/>
  </w:num>
  <w:num w:numId="37" w16cid:durableId="1924490523">
    <w:abstractNumId w:val="36"/>
    <w:lvlOverride w:ilvl="0">
      <w:lvl w:ilvl="0">
        <w:start w:val="1"/>
        <w:numFmt w:val="decimal"/>
        <w:lvlText w:val="%1."/>
        <w:lvlJc w:val="left"/>
        <w:pPr>
          <w:tabs>
            <w:tab w:val="num" w:pos="720"/>
          </w:tabs>
          <w:ind w:left="720" w:hanging="720"/>
        </w:pPr>
        <w:rPr>
          <w:rFonts w:cs="Times New Roman"/>
          <w:b/>
          <w:i w:val="0"/>
          <w:sz w:val="19"/>
        </w:rPr>
      </w:lvl>
    </w:lvlOverride>
    <w:lvlOverride w:ilvl="1">
      <w:lvl w:ilvl="1">
        <w:start w:val="1"/>
        <w:numFmt w:val="decimal"/>
        <w:lvlText w:val="%1.%2."/>
        <w:lvlJc w:val="left"/>
        <w:pPr>
          <w:tabs>
            <w:tab w:val="num" w:pos="2160"/>
          </w:tabs>
          <w:ind w:left="2160" w:hanging="1440"/>
        </w:pPr>
        <w:rPr>
          <w:rFonts w:cs="Times New Roman"/>
          <w:b w:val="0"/>
          <w:i w:val="0"/>
          <w:sz w:val="22"/>
          <w:szCs w:val="22"/>
        </w:rPr>
      </w:lvl>
    </w:lvlOverride>
    <w:lvlOverride w:ilvl="2">
      <w:lvl w:ilvl="2">
        <w:start w:val="1"/>
        <w:numFmt w:val="decimal"/>
        <w:lvlText w:val="%1.%2.%3."/>
        <w:lvlJc w:val="left"/>
        <w:pPr>
          <w:tabs>
            <w:tab w:val="num" w:pos="2160"/>
          </w:tabs>
          <w:ind w:left="2160" w:hanging="720"/>
        </w:pPr>
        <w:rPr>
          <w:rFonts w:cs="Times New Roman"/>
          <w:b w:val="0"/>
          <w:i w:val="0"/>
          <w:sz w:val="22"/>
          <w:szCs w:val="22"/>
        </w:rPr>
      </w:lvl>
    </w:lvlOverride>
    <w:lvlOverride w:ilvl="3">
      <w:lvl w:ilvl="3">
        <w:start w:val="1"/>
        <w:numFmt w:val="decimal"/>
        <w:lvlText w:val="%1.%2.%3.%4."/>
        <w:lvlJc w:val="left"/>
        <w:pPr>
          <w:tabs>
            <w:tab w:val="num" w:pos="2880"/>
          </w:tabs>
          <w:ind w:left="2880" w:hanging="720"/>
        </w:pPr>
        <w:rPr>
          <w:rFonts w:cs="Times New Roman"/>
          <w:b w:val="0"/>
          <w:i w:val="0"/>
          <w:sz w:val="19"/>
        </w:rPr>
      </w:lvl>
    </w:lvlOverride>
    <w:lvlOverride w:ilvl="4">
      <w:lvl w:ilvl="4">
        <w:start w:val="1"/>
        <w:numFmt w:val="decimal"/>
        <w:lvlText w:val="%1.%2.%3.%4.%5."/>
        <w:lvlJc w:val="left"/>
        <w:pPr>
          <w:tabs>
            <w:tab w:val="num" w:pos="5760"/>
          </w:tabs>
          <w:ind w:left="5760" w:hanging="2880"/>
        </w:pPr>
        <w:rPr>
          <w:rFonts w:cs="Times New Roman"/>
          <w:b w:val="0"/>
          <w:i w:val="0"/>
          <w:sz w:val="19"/>
        </w:rPr>
      </w:lvl>
    </w:lvlOverride>
    <w:lvlOverride w:ilvl="5">
      <w:lvl w:ilvl="5">
        <w:start w:val="1"/>
        <w:numFmt w:val="decimal"/>
        <w:lvlText w:val="%1.%2.%3.%4.%5.%6."/>
        <w:lvlJc w:val="left"/>
        <w:pPr>
          <w:tabs>
            <w:tab w:val="num" w:pos="4680"/>
          </w:tabs>
          <w:ind w:left="4680" w:hanging="1080"/>
        </w:pPr>
        <w:rPr>
          <w:rFonts w:cs="Times New Roman"/>
          <w:b w:val="0"/>
          <w:i w:val="0"/>
          <w:sz w:val="19"/>
        </w:rPr>
      </w:lvl>
    </w:lvlOverride>
    <w:lvlOverride w:ilvl="6">
      <w:lvl w:ilvl="6">
        <w:start w:val="1"/>
        <w:numFmt w:val="decimal"/>
        <w:lvlText w:val="%1.%2.%3.%4.%5.%6.%7."/>
        <w:lvlJc w:val="left"/>
        <w:pPr>
          <w:tabs>
            <w:tab w:val="num" w:pos="5760"/>
          </w:tabs>
          <w:ind w:left="5760" w:hanging="1440"/>
        </w:pPr>
        <w:rPr>
          <w:rFonts w:cs="Times New Roman" w:hint="default"/>
          <w:b/>
          <w:i/>
          <w:sz w:val="19"/>
        </w:rPr>
      </w:lvl>
    </w:lvlOverride>
    <w:lvlOverride w:ilvl="7">
      <w:lvl w:ilvl="7">
        <w:start w:val="1"/>
        <w:numFmt w:val="decimal"/>
        <w:lvlText w:val="%1.%2.%3.%4.%5.%6.%7.%8."/>
        <w:lvlJc w:val="left"/>
        <w:pPr>
          <w:tabs>
            <w:tab w:val="num" w:pos="6480"/>
          </w:tabs>
          <w:ind w:left="6480" w:hanging="1440"/>
        </w:pPr>
        <w:rPr>
          <w:rFonts w:cs="Times New Roman" w:hint="default"/>
          <w:b/>
          <w:i/>
          <w:sz w:val="19"/>
        </w:rPr>
      </w:lvl>
    </w:lvlOverride>
    <w:lvlOverride w:ilvl="8">
      <w:lvl w:ilvl="8">
        <w:start w:val="1"/>
        <w:numFmt w:val="decimal"/>
        <w:lvlText w:val="%1.%2.%3.%4.%5.%6.%7.%8.%9."/>
        <w:lvlJc w:val="left"/>
        <w:pPr>
          <w:tabs>
            <w:tab w:val="num" w:pos="7560"/>
          </w:tabs>
          <w:ind w:left="7560" w:hanging="1368"/>
        </w:pPr>
        <w:rPr>
          <w:rFonts w:cs="Times New Roman" w:hint="default"/>
          <w:b/>
          <w:i/>
          <w:sz w:val="19"/>
        </w:rPr>
      </w:lvl>
    </w:lvlOverride>
  </w:num>
  <w:num w:numId="38" w16cid:durableId="2031488098">
    <w:abstractNumId w:val="37"/>
  </w:num>
  <w:num w:numId="39" w16cid:durableId="1646470485">
    <w:abstractNumId w:val="20"/>
  </w:num>
  <w:num w:numId="40" w16cid:durableId="1327825821">
    <w:abstractNumId w:val="21"/>
  </w:num>
  <w:num w:numId="41" w16cid:durableId="1027742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79298193">
    <w:abstractNumId w:val="36"/>
    <w:lvlOverride w:ilvl="0">
      <w:lvl w:ilvl="0">
        <w:start w:val="1"/>
        <w:numFmt w:val="decimal"/>
        <w:lvlText w:val="%1."/>
        <w:lvlJc w:val="left"/>
        <w:pPr>
          <w:tabs>
            <w:tab w:val="num" w:pos="720"/>
          </w:tabs>
          <w:ind w:left="720" w:hanging="720"/>
        </w:pPr>
        <w:rPr>
          <w:rFonts w:cs="Times New Roman"/>
          <w:b/>
          <w:i w:val="0"/>
          <w:sz w:val="19"/>
          <w:szCs w:val="22"/>
        </w:rPr>
      </w:lvl>
    </w:lvlOverride>
    <w:lvlOverride w:ilvl="1">
      <w:lvl w:ilvl="1">
        <w:start w:val="1"/>
        <w:numFmt w:val="decimal"/>
        <w:lvlText w:val="%1.%2."/>
        <w:lvlJc w:val="left"/>
        <w:pPr>
          <w:tabs>
            <w:tab w:val="num" w:pos="2160"/>
          </w:tabs>
          <w:ind w:left="2160" w:hanging="1440"/>
        </w:pPr>
        <w:rPr>
          <w:rFonts w:cs="Times New Roman"/>
          <w:b w:val="0"/>
          <w:i w:val="0"/>
          <w:sz w:val="19"/>
          <w:szCs w:val="22"/>
        </w:rPr>
      </w:lvl>
    </w:lvlOverride>
    <w:lvlOverride w:ilvl="2">
      <w:lvl w:ilvl="2">
        <w:start w:val="1"/>
        <w:numFmt w:val="decimal"/>
        <w:lvlText w:val="%1.%2.%3."/>
        <w:lvlJc w:val="left"/>
        <w:pPr>
          <w:tabs>
            <w:tab w:val="num" w:pos="2160"/>
          </w:tabs>
          <w:ind w:left="2160" w:hanging="720"/>
        </w:pPr>
        <w:rPr>
          <w:rFonts w:cs="Times New Roman"/>
          <w:b w:val="0"/>
          <w:i w:val="0"/>
          <w:sz w:val="22"/>
          <w:szCs w:val="22"/>
        </w:rPr>
      </w:lvl>
    </w:lvlOverride>
    <w:lvlOverride w:ilvl="3">
      <w:lvl w:ilvl="3">
        <w:start w:val="1"/>
        <w:numFmt w:val="decimal"/>
        <w:lvlText w:val="%1.%2.%3.%4."/>
        <w:lvlJc w:val="left"/>
        <w:pPr>
          <w:tabs>
            <w:tab w:val="num" w:pos="2880"/>
          </w:tabs>
          <w:ind w:left="2880" w:hanging="720"/>
        </w:pPr>
        <w:rPr>
          <w:rFonts w:cs="Times New Roman"/>
          <w:b w:val="0"/>
          <w:i w:val="0"/>
          <w:sz w:val="19"/>
        </w:rPr>
      </w:lvl>
    </w:lvlOverride>
    <w:lvlOverride w:ilvl="4">
      <w:lvl w:ilvl="4">
        <w:start w:val="1"/>
        <w:numFmt w:val="decimal"/>
        <w:lvlText w:val="%1.%2.%3.%4.%5."/>
        <w:lvlJc w:val="left"/>
        <w:pPr>
          <w:tabs>
            <w:tab w:val="num" w:pos="5760"/>
          </w:tabs>
          <w:ind w:left="5760" w:hanging="2880"/>
        </w:pPr>
        <w:rPr>
          <w:rFonts w:cs="Times New Roman"/>
          <w:b w:val="0"/>
          <w:i w:val="0"/>
          <w:sz w:val="19"/>
        </w:rPr>
      </w:lvl>
    </w:lvlOverride>
    <w:lvlOverride w:ilvl="5">
      <w:lvl w:ilvl="5">
        <w:start w:val="1"/>
        <w:numFmt w:val="decimal"/>
        <w:lvlText w:val="%1.%2.%3.%4.%5.%6."/>
        <w:lvlJc w:val="left"/>
        <w:pPr>
          <w:tabs>
            <w:tab w:val="num" w:pos="4680"/>
          </w:tabs>
          <w:ind w:left="4680" w:hanging="1080"/>
        </w:pPr>
        <w:rPr>
          <w:rFonts w:cs="Times New Roman"/>
          <w:b w:val="0"/>
          <w:i w:val="0"/>
          <w:sz w:val="19"/>
        </w:rPr>
      </w:lvl>
    </w:lvlOverride>
    <w:lvlOverride w:ilvl="6">
      <w:lvl w:ilvl="6">
        <w:start w:val="1"/>
        <w:numFmt w:val="decimal"/>
        <w:lvlText w:val="%1.%2.%3.%4.%5.%6.%7."/>
        <w:lvlJc w:val="left"/>
        <w:pPr>
          <w:tabs>
            <w:tab w:val="num" w:pos="5760"/>
          </w:tabs>
          <w:ind w:left="5760" w:hanging="1440"/>
        </w:pPr>
        <w:rPr>
          <w:rFonts w:cs="Times New Roman"/>
          <w:b/>
          <w:i/>
          <w:sz w:val="19"/>
        </w:rPr>
      </w:lvl>
    </w:lvlOverride>
    <w:lvlOverride w:ilvl="7">
      <w:lvl w:ilvl="7">
        <w:start w:val="1"/>
        <w:numFmt w:val="decimal"/>
        <w:lvlText w:val="%1.%2.%3.%4.%5.%6.%7.%8."/>
        <w:lvlJc w:val="left"/>
        <w:pPr>
          <w:tabs>
            <w:tab w:val="num" w:pos="6480"/>
          </w:tabs>
          <w:ind w:left="6480" w:hanging="1440"/>
        </w:pPr>
        <w:rPr>
          <w:rFonts w:cs="Times New Roman"/>
          <w:b/>
          <w:i/>
          <w:sz w:val="19"/>
        </w:rPr>
      </w:lvl>
    </w:lvlOverride>
    <w:lvlOverride w:ilvl="8">
      <w:lvl w:ilvl="8">
        <w:start w:val="1"/>
        <w:numFmt w:val="decimal"/>
        <w:lvlText w:val="%1.%2.%3.%4.%5.%6.%7.%8.%9."/>
        <w:lvlJc w:val="left"/>
        <w:pPr>
          <w:tabs>
            <w:tab w:val="num" w:pos="7560"/>
          </w:tabs>
          <w:ind w:left="7560" w:hanging="1368"/>
        </w:pPr>
        <w:rPr>
          <w:rFonts w:cs="Times New Roman"/>
          <w:b/>
          <w:i/>
          <w:sz w:val="19"/>
        </w:rPr>
      </w:lvl>
    </w:lvlOverride>
  </w:num>
  <w:num w:numId="43" w16cid:durableId="300617739">
    <w:abstractNumId w:val="36"/>
    <w:lvlOverride w:ilvl="0">
      <w:lvl w:ilvl="0">
        <w:start w:val="1"/>
        <w:numFmt w:val="decimal"/>
        <w:lvlText w:val="%1."/>
        <w:lvlJc w:val="left"/>
        <w:pPr>
          <w:tabs>
            <w:tab w:val="num" w:pos="720"/>
          </w:tabs>
          <w:ind w:left="720" w:hanging="720"/>
        </w:pPr>
        <w:rPr>
          <w:rFonts w:cs="Times New Roman"/>
          <w:b/>
          <w:i w:val="0"/>
          <w:sz w:val="19"/>
        </w:rPr>
      </w:lvl>
    </w:lvlOverride>
    <w:lvlOverride w:ilvl="1">
      <w:lvl w:ilvl="1">
        <w:start w:val="1"/>
        <w:numFmt w:val="decimal"/>
        <w:lvlText w:val="%1.%2."/>
        <w:lvlJc w:val="left"/>
        <w:pPr>
          <w:tabs>
            <w:tab w:val="num" w:pos="2160"/>
          </w:tabs>
          <w:ind w:left="2160" w:hanging="1440"/>
        </w:pPr>
        <w:rPr>
          <w:rFonts w:cs="Times New Roman"/>
          <w:b w:val="0"/>
          <w:i w:val="0"/>
          <w:sz w:val="19"/>
        </w:rPr>
      </w:lvl>
    </w:lvlOverride>
    <w:lvlOverride w:ilvl="2">
      <w:lvl w:ilvl="2">
        <w:start w:val="1"/>
        <w:numFmt w:val="decimal"/>
        <w:lvlText w:val="%1.%2.%3."/>
        <w:lvlJc w:val="left"/>
        <w:pPr>
          <w:tabs>
            <w:tab w:val="num" w:pos="2160"/>
          </w:tabs>
          <w:ind w:left="2160" w:hanging="720"/>
        </w:pPr>
        <w:rPr>
          <w:rFonts w:cs="Times New Roman"/>
          <w:b w:val="0"/>
          <w:i w:val="0"/>
          <w:sz w:val="22"/>
          <w:szCs w:val="22"/>
        </w:rPr>
      </w:lvl>
    </w:lvlOverride>
    <w:lvlOverride w:ilvl="3">
      <w:lvl w:ilvl="3">
        <w:start w:val="1"/>
        <w:numFmt w:val="decimal"/>
        <w:lvlText w:val="%1.%2.%3.%4."/>
        <w:lvlJc w:val="left"/>
        <w:pPr>
          <w:tabs>
            <w:tab w:val="num" w:pos="2880"/>
          </w:tabs>
          <w:ind w:left="2880" w:hanging="720"/>
        </w:pPr>
        <w:rPr>
          <w:rFonts w:cs="Times New Roman"/>
          <w:b w:val="0"/>
          <w:i w:val="0"/>
          <w:sz w:val="19"/>
        </w:rPr>
      </w:lvl>
    </w:lvlOverride>
    <w:lvlOverride w:ilvl="4">
      <w:lvl w:ilvl="4">
        <w:start w:val="1"/>
        <w:numFmt w:val="decimal"/>
        <w:lvlText w:val="%1.%2.%3.%4.%5."/>
        <w:lvlJc w:val="left"/>
        <w:pPr>
          <w:tabs>
            <w:tab w:val="num" w:pos="5760"/>
          </w:tabs>
          <w:ind w:left="5760" w:hanging="2880"/>
        </w:pPr>
        <w:rPr>
          <w:rFonts w:cs="Times New Roman"/>
          <w:b w:val="0"/>
          <w:i w:val="0"/>
          <w:sz w:val="19"/>
        </w:rPr>
      </w:lvl>
    </w:lvlOverride>
    <w:lvlOverride w:ilvl="5">
      <w:lvl w:ilvl="5">
        <w:start w:val="1"/>
        <w:numFmt w:val="decimal"/>
        <w:lvlText w:val="%1.%2.%3.%4.%5.%6."/>
        <w:lvlJc w:val="left"/>
        <w:pPr>
          <w:tabs>
            <w:tab w:val="num" w:pos="4680"/>
          </w:tabs>
          <w:ind w:left="4680" w:hanging="1080"/>
        </w:pPr>
        <w:rPr>
          <w:rFonts w:cs="Times New Roman"/>
          <w:b w:val="0"/>
          <w:i w:val="0"/>
          <w:sz w:val="19"/>
        </w:rPr>
      </w:lvl>
    </w:lvlOverride>
    <w:lvlOverride w:ilvl="6">
      <w:lvl w:ilvl="6">
        <w:start w:val="1"/>
        <w:numFmt w:val="decimal"/>
        <w:lvlText w:val="%1.%2.%3.%4.%5.%6.%7."/>
        <w:lvlJc w:val="left"/>
        <w:pPr>
          <w:tabs>
            <w:tab w:val="num" w:pos="5760"/>
          </w:tabs>
          <w:ind w:left="5760" w:hanging="1440"/>
        </w:pPr>
        <w:rPr>
          <w:rFonts w:cs="Times New Roman" w:hint="default"/>
          <w:b/>
          <w:i/>
          <w:sz w:val="19"/>
        </w:rPr>
      </w:lvl>
    </w:lvlOverride>
    <w:lvlOverride w:ilvl="7">
      <w:lvl w:ilvl="7">
        <w:start w:val="1"/>
        <w:numFmt w:val="decimal"/>
        <w:lvlText w:val="%1.%2.%3.%4.%5.%6.%7.%8."/>
        <w:lvlJc w:val="left"/>
        <w:pPr>
          <w:tabs>
            <w:tab w:val="num" w:pos="6480"/>
          </w:tabs>
          <w:ind w:left="6480" w:hanging="1440"/>
        </w:pPr>
        <w:rPr>
          <w:rFonts w:cs="Times New Roman" w:hint="default"/>
          <w:b/>
          <w:i/>
          <w:sz w:val="19"/>
        </w:rPr>
      </w:lvl>
    </w:lvlOverride>
    <w:lvlOverride w:ilvl="8">
      <w:lvl w:ilvl="8">
        <w:start w:val="1"/>
        <w:numFmt w:val="decimal"/>
        <w:lvlText w:val="%1.%2.%3.%4.%5.%6.%7.%8.%9."/>
        <w:lvlJc w:val="left"/>
        <w:pPr>
          <w:tabs>
            <w:tab w:val="num" w:pos="7560"/>
          </w:tabs>
          <w:ind w:left="7560" w:hanging="1368"/>
        </w:pPr>
        <w:rPr>
          <w:rFonts w:cs="Times New Roman" w:hint="default"/>
          <w:b/>
          <w:i/>
          <w:sz w:val="19"/>
        </w:rPr>
      </w:lvl>
    </w:lvlOverride>
  </w:num>
  <w:num w:numId="44" w16cid:durableId="523711783">
    <w:abstractNumId w:val="24"/>
  </w:num>
  <w:num w:numId="45" w16cid:durableId="377440492">
    <w:abstractNumId w:val="42"/>
  </w:num>
  <w:num w:numId="46" w16cid:durableId="812865879">
    <w:abstractNumId w:val="18"/>
  </w:num>
  <w:num w:numId="47" w16cid:durableId="506990497">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A06"/>
    <w:rsid w:val="00000DA0"/>
    <w:rsid w:val="0000255C"/>
    <w:rsid w:val="00004E5F"/>
    <w:rsid w:val="0001174D"/>
    <w:rsid w:val="00011DB6"/>
    <w:rsid w:val="00011E11"/>
    <w:rsid w:val="000120FD"/>
    <w:rsid w:val="0001341E"/>
    <w:rsid w:val="0001365C"/>
    <w:rsid w:val="00014541"/>
    <w:rsid w:val="00015387"/>
    <w:rsid w:val="0001687E"/>
    <w:rsid w:val="00020DF3"/>
    <w:rsid w:val="00021584"/>
    <w:rsid w:val="00023E22"/>
    <w:rsid w:val="00023E70"/>
    <w:rsid w:val="00024118"/>
    <w:rsid w:val="00025F91"/>
    <w:rsid w:val="00026ABC"/>
    <w:rsid w:val="00027A9D"/>
    <w:rsid w:val="00027B6B"/>
    <w:rsid w:val="000321FD"/>
    <w:rsid w:val="0003312F"/>
    <w:rsid w:val="00042A2C"/>
    <w:rsid w:val="000448D7"/>
    <w:rsid w:val="0004666A"/>
    <w:rsid w:val="00046E3D"/>
    <w:rsid w:val="00051484"/>
    <w:rsid w:val="0005376B"/>
    <w:rsid w:val="000544E6"/>
    <w:rsid w:val="00054D6F"/>
    <w:rsid w:val="00057CBC"/>
    <w:rsid w:val="000656EF"/>
    <w:rsid w:val="00066BC0"/>
    <w:rsid w:val="00070651"/>
    <w:rsid w:val="00072B88"/>
    <w:rsid w:val="000741D8"/>
    <w:rsid w:val="00080866"/>
    <w:rsid w:val="00083F56"/>
    <w:rsid w:val="00084363"/>
    <w:rsid w:val="000843CD"/>
    <w:rsid w:val="00086513"/>
    <w:rsid w:val="00087C23"/>
    <w:rsid w:val="00095E3C"/>
    <w:rsid w:val="0009654D"/>
    <w:rsid w:val="000977F8"/>
    <w:rsid w:val="000A149A"/>
    <w:rsid w:val="000A6795"/>
    <w:rsid w:val="000B5934"/>
    <w:rsid w:val="000C3F10"/>
    <w:rsid w:val="000C4EF8"/>
    <w:rsid w:val="000C5CF2"/>
    <w:rsid w:val="000C6631"/>
    <w:rsid w:val="000C6658"/>
    <w:rsid w:val="000C798B"/>
    <w:rsid w:val="000C7ED5"/>
    <w:rsid w:val="000E0E59"/>
    <w:rsid w:val="000E2412"/>
    <w:rsid w:val="000E35E1"/>
    <w:rsid w:val="000E448D"/>
    <w:rsid w:val="000F052B"/>
    <w:rsid w:val="000F3662"/>
    <w:rsid w:val="000F66AD"/>
    <w:rsid w:val="0010153E"/>
    <w:rsid w:val="0010207E"/>
    <w:rsid w:val="001034E7"/>
    <w:rsid w:val="001048CA"/>
    <w:rsid w:val="0010585D"/>
    <w:rsid w:val="001065A0"/>
    <w:rsid w:val="00112D60"/>
    <w:rsid w:val="00113575"/>
    <w:rsid w:val="00113885"/>
    <w:rsid w:val="00114380"/>
    <w:rsid w:val="00116615"/>
    <w:rsid w:val="0012019B"/>
    <w:rsid w:val="001203BA"/>
    <w:rsid w:val="00121650"/>
    <w:rsid w:val="00122F84"/>
    <w:rsid w:val="00123946"/>
    <w:rsid w:val="001259CD"/>
    <w:rsid w:val="00126B24"/>
    <w:rsid w:val="0012753F"/>
    <w:rsid w:val="0013571C"/>
    <w:rsid w:val="00135A8C"/>
    <w:rsid w:val="00136BCD"/>
    <w:rsid w:val="001377D0"/>
    <w:rsid w:val="00137F7C"/>
    <w:rsid w:val="00144294"/>
    <w:rsid w:val="001471E9"/>
    <w:rsid w:val="00147DC2"/>
    <w:rsid w:val="00150419"/>
    <w:rsid w:val="00150CB8"/>
    <w:rsid w:val="001514DD"/>
    <w:rsid w:val="00151E9B"/>
    <w:rsid w:val="0015448A"/>
    <w:rsid w:val="00154DCE"/>
    <w:rsid w:val="00155526"/>
    <w:rsid w:val="00155C0E"/>
    <w:rsid w:val="001564B8"/>
    <w:rsid w:val="00162191"/>
    <w:rsid w:val="0016391C"/>
    <w:rsid w:val="001657E5"/>
    <w:rsid w:val="0016654C"/>
    <w:rsid w:val="001704AA"/>
    <w:rsid w:val="00172E65"/>
    <w:rsid w:val="001751C4"/>
    <w:rsid w:val="00181162"/>
    <w:rsid w:val="001843E8"/>
    <w:rsid w:val="001869D6"/>
    <w:rsid w:val="001903BC"/>
    <w:rsid w:val="0019196A"/>
    <w:rsid w:val="00192B3E"/>
    <w:rsid w:val="00195211"/>
    <w:rsid w:val="001A0AD2"/>
    <w:rsid w:val="001A1720"/>
    <w:rsid w:val="001A4791"/>
    <w:rsid w:val="001A4C67"/>
    <w:rsid w:val="001B4091"/>
    <w:rsid w:val="001B70B7"/>
    <w:rsid w:val="001B7115"/>
    <w:rsid w:val="001B764D"/>
    <w:rsid w:val="001C0781"/>
    <w:rsid w:val="001C1282"/>
    <w:rsid w:val="001C1638"/>
    <w:rsid w:val="001C4175"/>
    <w:rsid w:val="001C6E5B"/>
    <w:rsid w:val="001D0E28"/>
    <w:rsid w:val="001D1BCA"/>
    <w:rsid w:val="001D62FD"/>
    <w:rsid w:val="001E1B40"/>
    <w:rsid w:val="001E2859"/>
    <w:rsid w:val="001E3E02"/>
    <w:rsid w:val="001E57E4"/>
    <w:rsid w:val="001E62CC"/>
    <w:rsid w:val="0021050A"/>
    <w:rsid w:val="002105B1"/>
    <w:rsid w:val="002107E6"/>
    <w:rsid w:val="00211076"/>
    <w:rsid w:val="00212DCC"/>
    <w:rsid w:val="002167E8"/>
    <w:rsid w:val="002214E6"/>
    <w:rsid w:val="002218FD"/>
    <w:rsid w:val="00223E97"/>
    <w:rsid w:val="002252A0"/>
    <w:rsid w:val="00226B5A"/>
    <w:rsid w:val="002300B1"/>
    <w:rsid w:val="0023336D"/>
    <w:rsid w:val="00233CFD"/>
    <w:rsid w:val="002357BD"/>
    <w:rsid w:val="002359FE"/>
    <w:rsid w:val="0023719E"/>
    <w:rsid w:val="002470EF"/>
    <w:rsid w:val="00252FE8"/>
    <w:rsid w:val="002538E8"/>
    <w:rsid w:val="00254D5E"/>
    <w:rsid w:val="00263AA2"/>
    <w:rsid w:val="00266600"/>
    <w:rsid w:val="00274B7D"/>
    <w:rsid w:val="00276CA7"/>
    <w:rsid w:val="00276CBB"/>
    <w:rsid w:val="00280CA9"/>
    <w:rsid w:val="00284031"/>
    <w:rsid w:val="00284143"/>
    <w:rsid w:val="002859B7"/>
    <w:rsid w:val="0028667C"/>
    <w:rsid w:val="00290E44"/>
    <w:rsid w:val="0029194F"/>
    <w:rsid w:val="00291E6D"/>
    <w:rsid w:val="0029222A"/>
    <w:rsid w:val="002924D7"/>
    <w:rsid w:val="002932E9"/>
    <w:rsid w:val="002938B4"/>
    <w:rsid w:val="00293D99"/>
    <w:rsid w:val="00294DDD"/>
    <w:rsid w:val="00296553"/>
    <w:rsid w:val="002970FD"/>
    <w:rsid w:val="002973C8"/>
    <w:rsid w:val="002A4016"/>
    <w:rsid w:val="002A6AA1"/>
    <w:rsid w:val="002A786C"/>
    <w:rsid w:val="002A7C15"/>
    <w:rsid w:val="002B2F88"/>
    <w:rsid w:val="002B62AA"/>
    <w:rsid w:val="002C3674"/>
    <w:rsid w:val="002C5219"/>
    <w:rsid w:val="002C6A7D"/>
    <w:rsid w:val="002C70BF"/>
    <w:rsid w:val="002D11A3"/>
    <w:rsid w:val="002D3782"/>
    <w:rsid w:val="002D7821"/>
    <w:rsid w:val="002E1ACE"/>
    <w:rsid w:val="002E2F6A"/>
    <w:rsid w:val="002E441C"/>
    <w:rsid w:val="002E5185"/>
    <w:rsid w:val="002E7424"/>
    <w:rsid w:val="002E7EA2"/>
    <w:rsid w:val="002F1F00"/>
    <w:rsid w:val="002F2A2F"/>
    <w:rsid w:val="002F530B"/>
    <w:rsid w:val="00304243"/>
    <w:rsid w:val="0030756C"/>
    <w:rsid w:val="00313CAD"/>
    <w:rsid w:val="00315399"/>
    <w:rsid w:val="00322F56"/>
    <w:rsid w:val="00326264"/>
    <w:rsid w:val="00333D0F"/>
    <w:rsid w:val="00333FA5"/>
    <w:rsid w:val="003402A1"/>
    <w:rsid w:val="00340774"/>
    <w:rsid w:val="00342322"/>
    <w:rsid w:val="003458C0"/>
    <w:rsid w:val="00345E11"/>
    <w:rsid w:val="00346737"/>
    <w:rsid w:val="00347709"/>
    <w:rsid w:val="003502AF"/>
    <w:rsid w:val="00350B2E"/>
    <w:rsid w:val="00350D95"/>
    <w:rsid w:val="00353664"/>
    <w:rsid w:val="003539BA"/>
    <w:rsid w:val="00360CEF"/>
    <w:rsid w:val="0036149F"/>
    <w:rsid w:val="003629E6"/>
    <w:rsid w:val="00363B85"/>
    <w:rsid w:val="003677CD"/>
    <w:rsid w:val="00370550"/>
    <w:rsid w:val="00370BE6"/>
    <w:rsid w:val="0037100A"/>
    <w:rsid w:val="0037400E"/>
    <w:rsid w:val="00380008"/>
    <w:rsid w:val="00381A99"/>
    <w:rsid w:val="0039235D"/>
    <w:rsid w:val="00396E1F"/>
    <w:rsid w:val="003A0F9A"/>
    <w:rsid w:val="003A193C"/>
    <w:rsid w:val="003A39BF"/>
    <w:rsid w:val="003A52F6"/>
    <w:rsid w:val="003A64F9"/>
    <w:rsid w:val="003A7C50"/>
    <w:rsid w:val="003B4467"/>
    <w:rsid w:val="003B5AEA"/>
    <w:rsid w:val="003C1061"/>
    <w:rsid w:val="003C514A"/>
    <w:rsid w:val="003C5E6D"/>
    <w:rsid w:val="003C69FB"/>
    <w:rsid w:val="003C774C"/>
    <w:rsid w:val="003D27DB"/>
    <w:rsid w:val="003D54D7"/>
    <w:rsid w:val="003E14CE"/>
    <w:rsid w:val="003E21AE"/>
    <w:rsid w:val="003E45B9"/>
    <w:rsid w:val="003E625E"/>
    <w:rsid w:val="003F6CAE"/>
    <w:rsid w:val="003F7C30"/>
    <w:rsid w:val="00400D53"/>
    <w:rsid w:val="004029D8"/>
    <w:rsid w:val="00402B31"/>
    <w:rsid w:val="004063A9"/>
    <w:rsid w:val="004077C5"/>
    <w:rsid w:val="0041661C"/>
    <w:rsid w:val="00416ABE"/>
    <w:rsid w:val="004219D0"/>
    <w:rsid w:val="004249A6"/>
    <w:rsid w:val="00424B08"/>
    <w:rsid w:val="0042522F"/>
    <w:rsid w:val="00427235"/>
    <w:rsid w:val="00427509"/>
    <w:rsid w:val="00427E7A"/>
    <w:rsid w:val="00433982"/>
    <w:rsid w:val="004364AA"/>
    <w:rsid w:val="004402E9"/>
    <w:rsid w:val="004405A5"/>
    <w:rsid w:val="00442C83"/>
    <w:rsid w:val="00453ADB"/>
    <w:rsid w:val="004546E2"/>
    <w:rsid w:val="00463184"/>
    <w:rsid w:val="00465852"/>
    <w:rsid w:val="00466A2D"/>
    <w:rsid w:val="00471B79"/>
    <w:rsid w:val="004757E3"/>
    <w:rsid w:val="00477395"/>
    <w:rsid w:val="004774C8"/>
    <w:rsid w:val="00480FA2"/>
    <w:rsid w:val="004823C3"/>
    <w:rsid w:val="00483B61"/>
    <w:rsid w:val="00485B64"/>
    <w:rsid w:val="0049396F"/>
    <w:rsid w:val="004965AB"/>
    <w:rsid w:val="004A2500"/>
    <w:rsid w:val="004A2D05"/>
    <w:rsid w:val="004A3770"/>
    <w:rsid w:val="004A4135"/>
    <w:rsid w:val="004A517F"/>
    <w:rsid w:val="004A6253"/>
    <w:rsid w:val="004A7D5F"/>
    <w:rsid w:val="004B6913"/>
    <w:rsid w:val="004C2D3A"/>
    <w:rsid w:val="004C3257"/>
    <w:rsid w:val="004C56C7"/>
    <w:rsid w:val="004D2FF8"/>
    <w:rsid w:val="004D3B05"/>
    <w:rsid w:val="004E1223"/>
    <w:rsid w:val="004E3419"/>
    <w:rsid w:val="004E4B69"/>
    <w:rsid w:val="004E5368"/>
    <w:rsid w:val="004E6241"/>
    <w:rsid w:val="004F28C3"/>
    <w:rsid w:val="004F5A4E"/>
    <w:rsid w:val="004F6C16"/>
    <w:rsid w:val="004F7466"/>
    <w:rsid w:val="0050617C"/>
    <w:rsid w:val="00507E14"/>
    <w:rsid w:val="005149BA"/>
    <w:rsid w:val="005169AC"/>
    <w:rsid w:val="00520238"/>
    <w:rsid w:val="00522D18"/>
    <w:rsid w:val="00524237"/>
    <w:rsid w:val="00525C5C"/>
    <w:rsid w:val="00525CF9"/>
    <w:rsid w:val="00526917"/>
    <w:rsid w:val="005269BE"/>
    <w:rsid w:val="00526C5D"/>
    <w:rsid w:val="005270B5"/>
    <w:rsid w:val="00527169"/>
    <w:rsid w:val="00530175"/>
    <w:rsid w:val="00530B11"/>
    <w:rsid w:val="00533882"/>
    <w:rsid w:val="005369B0"/>
    <w:rsid w:val="00542780"/>
    <w:rsid w:val="00544CC2"/>
    <w:rsid w:val="005451D0"/>
    <w:rsid w:val="005464F4"/>
    <w:rsid w:val="005501BF"/>
    <w:rsid w:val="005508C3"/>
    <w:rsid w:val="00552D83"/>
    <w:rsid w:val="00552E43"/>
    <w:rsid w:val="00572B31"/>
    <w:rsid w:val="0057357A"/>
    <w:rsid w:val="0057362E"/>
    <w:rsid w:val="00575241"/>
    <w:rsid w:val="005768AC"/>
    <w:rsid w:val="00580835"/>
    <w:rsid w:val="00583E1F"/>
    <w:rsid w:val="00586381"/>
    <w:rsid w:val="0059751E"/>
    <w:rsid w:val="005A0713"/>
    <w:rsid w:val="005A207E"/>
    <w:rsid w:val="005A60A8"/>
    <w:rsid w:val="005A6725"/>
    <w:rsid w:val="005A7A58"/>
    <w:rsid w:val="005B24DF"/>
    <w:rsid w:val="005B65BD"/>
    <w:rsid w:val="005B705A"/>
    <w:rsid w:val="005C607D"/>
    <w:rsid w:val="005C75DE"/>
    <w:rsid w:val="005D2EA7"/>
    <w:rsid w:val="005D6294"/>
    <w:rsid w:val="005E4018"/>
    <w:rsid w:val="005E4C83"/>
    <w:rsid w:val="005E5F1E"/>
    <w:rsid w:val="005F0678"/>
    <w:rsid w:val="005F097F"/>
    <w:rsid w:val="005F26BC"/>
    <w:rsid w:val="005F2B48"/>
    <w:rsid w:val="005F3E94"/>
    <w:rsid w:val="005F6076"/>
    <w:rsid w:val="005F6101"/>
    <w:rsid w:val="005F76A0"/>
    <w:rsid w:val="005F7758"/>
    <w:rsid w:val="00600BF8"/>
    <w:rsid w:val="00600F93"/>
    <w:rsid w:val="00604DAF"/>
    <w:rsid w:val="00607E7A"/>
    <w:rsid w:val="00610BB9"/>
    <w:rsid w:val="00615C54"/>
    <w:rsid w:val="00620D0A"/>
    <w:rsid w:val="00621F92"/>
    <w:rsid w:val="0063027D"/>
    <w:rsid w:val="00631272"/>
    <w:rsid w:val="00631BFD"/>
    <w:rsid w:val="006344A4"/>
    <w:rsid w:val="00636CC1"/>
    <w:rsid w:val="00636DD6"/>
    <w:rsid w:val="00642883"/>
    <w:rsid w:val="0064305B"/>
    <w:rsid w:val="00645905"/>
    <w:rsid w:val="006459F5"/>
    <w:rsid w:val="00647928"/>
    <w:rsid w:val="006525D6"/>
    <w:rsid w:val="006538E8"/>
    <w:rsid w:val="00654E6C"/>
    <w:rsid w:val="00656323"/>
    <w:rsid w:val="00656BED"/>
    <w:rsid w:val="006605BE"/>
    <w:rsid w:val="006635E9"/>
    <w:rsid w:val="006664DD"/>
    <w:rsid w:val="00666F63"/>
    <w:rsid w:val="00667065"/>
    <w:rsid w:val="0067114B"/>
    <w:rsid w:val="00672BD7"/>
    <w:rsid w:val="00673525"/>
    <w:rsid w:val="006759BF"/>
    <w:rsid w:val="0068042E"/>
    <w:rsid w:val="0068092D"/>
    <w:rsid w:val="00681625"/>
    <w:rsid w:val="00681D87"/>
    <w:rsid w:val="00685C51"/>
    <w:rsid w:val="00687EB2"/>
    <w:rsid w:val="00690D99"/>
    <w:rsid w:val="006910D0"/>
    <w:rsid w:val="0069221E"/>
    <w:rsid w:val="0069553F"/>
    <w:rsid w:val="0069597A"/>
    <w:rsid w:val="00696922"/>
    <w:rsid w:val="006A4373"/>
    <w:rsid w:val="006A4606"/>
    <w:rsid w:val="006A4D59"/>
    <w:rsid w:val="006A4F00"/>
    <w:rsid w:val="006A6BAF"/>
    <w:rsid w:val="006B149B"/>
    <w:rsid w:val="006B1935"/>
    <w:rsid w:val="006B2613"/>
    <w:rsid w:val="006B3425"/>
    <w:rsid w:val="006B7B5C"/>
    <w:rsid w:val="006C1625"/>
    <w:rsid w:val="006C189E"/>
    <w:rsid w:val="006C1FA0"/>
    <w:rsid w:val="006D2DA3"/>
    <w:rsid w:val="006D2F8D"/>
    <w:rsid w:val="006D5207"/>
    <w:rsid w:val="006D54EA"/>
    <w:rsid w:val="006D6B26"/>
    <w:rsid w:val="006E3BF1"/>
    <w:rsid w:val="006E7658"/>
    <w:rsid w:val="00700419"/>
    <w:rsid w:val="00700B6C"/>
    <w:rsid w:val="00701E3D"/>
    <w:rsid w:val="0070226F"/>
    <w:rsid w:val="007048ED"/>
    <w:rsid w:val="00711E92"/>
    <w:rsid w:val="00711EEC"/>
    <w:rsid w:val="00713487"/>
    <w:rsid w:val="00714AE3"/>
    <w:rsid w:val="00714E95"/>
    <w:rsid w:val="00720A8F"/>
    <w:rsid w:val="00721103"/>
    <w:rsid w:val="007259DD"/>
    <w:rsid w:val="00726F2F"/>
    <w:rsid w:val="00730E03"/>
    <w:rsid w:val="00735C68"/>
    <w:rsid w:val="00735DC8"/>
    <w:rsid w:val="007410ED"/>
    <w:rsid w:val="00743B03"/>
    <w:rsid w:val="00745206"/>
    <w:rsid w:val="00746DCB"/>
    <w:rsid w:val="0075568F"/>
    <w:rsid w:val="00756590"/>
    <w:rsid w:val="007615B7"/>
    <w:rsid w:val="007619F0"/>
    <w:rsid w:val="00762639"/>
    <w:rsid w:val="007640B0"/>
    <w:rsid w:val="00764907"/>
    <w:rsid w:val="007660D7"/>
    <w:rsid w:val="0076626D"/>
    <w:rsid w:val="00766809"/>
    <w:rsid w:val="00766893"/>
    <w:rsid w:val="007724CA"/>
    <w:rsid w:val="0077307D"/>
    <w:rsid w:val="0077412C"/>
    <w:rsid w:val="00775313"/>
    <w:rsid w:val="007764F0"/>
    <w:rsid w:val="00776611"/>
    <w:rsid w:val="0078050C"/>
    <w:rsid w:val="00791170"/>
    <w:rsid w:val="00791CA3"/>
    <w:rsid w:val="00792E9D"/>
    <w:rsid w:val="007977AC"/>
    <w:rsid w:val="007A00FA"/>
    <w:rsid w:val="007A2126"/>
    <w:rsid w:val="007A54B9"/>
    <w:rsid w:val="007A6CBA"/>
    <w:rsid w:val="007B2283"/>
    <w:rsid w:val="007B364A"/>
    <w:rsid w:val="007B714B"/>
    <w:rsid w:val="007C228C"/>
    <w:rsid w:val="007C31BB"/>
    <w:rsid w:val="007C6E75"/>
    <w:rsid w:val="007D3E51"/>
    <w:rsid w:val="007D5F99"/>
    <w:rsid w:val="007D6B62"/>
    <w:rsid w:val="007E0125"/>
    <w:rsid w:val="007E0D39"/>
    <w:rsid w:val="007F18B3"/>
    <w:rsid w:val="007F1A02"/>
    <w:rsid w:val="007F6CC2"/>
    <w:rsid w:val="008012C9"/>
    <w:rsid w:val="008015B9"/>
    <w:rsid w:val="00803105"/>
    <w:rsid w:val="00810092"/>
    <w:rsid w:val="008114C6"/>
    <w:rsid w:val="00812AAD"/>
    <w:rsid w:val="00814622"/>
    <w:rsid w:val="00814B91"/>
    <w:rsid w:val="00815335"/>
    <w:rsid w:val="00815890"/>
    <w:rsid w:val="008160B6"/>
    <w:rsid w:val="008218ED"/>
    <w:rsid w:val="00823EBD"/>
    <w:rsid w:val="008256D8"/>
    <w:rsid w:val="00832FB9"/>
    <w:rsid w:val="008339F8"/>
    <w:rsid w:val="00834C33"/>
    <w:rsid w:val="00837357"/>
    <w:rsid w:val="008431F7"/>
    <w:rsid w:val="00843401"/>
    <w:rsid w:val="00844827"/>
    <w:rsid w:val="00846613"/>
    <w:rsid w:val="00850ABF"/>
    <w:rsid w:val="00852D04"/>
    <w:rsid w:val="00864056"/>
    <w:rsid w:val="008654FC"/>
    <w:rsid w:val="008721C6"/>
    <w:rsid w:val="00873903"/>
    <w:rsid w:val="008759AC"/>
    <w:rsid w:val="00881ECB"/>
    <w:rsid w:val="00881F03"/>
    <w:rsid w:val="00882FA8"/>
    <w:rsid w:val="00885B01"/>
    <w:rsid w:val="008948DA"/>
    <w:rsid w:val="008978F0"/>
    <w:rsid w:val="008A4558"/>
    <w:rsid w:val="008B4023"/>
    <w:rsid w:val="008B5241"/>
    <w:rsid w:val="008C2AFB"/>
    <w:rsid w:val="008C519A"/>
    <w:rsid w:val="008D2A28"/>
    <w:rsid w:val="008E26B0"/>
    <w:rsid w:val="008E3A06"/>
    <w:rsid w:val="008E3E62"/>
    <w:rsid w:val="008E59A9"/>
    <w:rsid w:val="008F0706"/>
    <w:rsid w:val="008F1996"/>
    <w:rsid w:val="008F3352"/>
    <w:rsid w:val="00900268"/>
    <w:rsid w:val="00902A6D"/>
    <w:rsid w:val="009047ED"/>
    <w:rsid w:val="00906164"/>
    <w:rsid w:val="00906937"/>
    <w:rsid w:val="0090693F"/>
    <w:rsid w:val="00911EC4"/>
    <w:rsid w:val="00916CC9"/>
    <w:rsid w:val="00917CC8"/>
    <w:rsid w:val="00920A34"/>
    <w:rsid w:val="009220DA"/>
    <w:rsid w:val="00922AF5"/>
    <w:rsid w:val="0093029D"/>
    <w:rsid w:val="00930417"/>
    <w:rsid w:val="00930E74"/>
    <w:rsid w:val="00931190"/>
    <w:rsid w:val="00932164"/>
    <w:rsid w:val="009322EC"/>
    <w:rsid w:val="0093318D"/>
    <w:rsid w:val="009370CD"/>
    <w:rsid w:val="00937E22"/>
    <w:rsid w:val="0094087D"/>
    <w:rsid w:val="00942B33"/>
    <w:rsid w:val="00943667"/>
    <w:rsid w:val="0094658A"/>
    <w:rsid w:val="009518FE"/>
    <w:rsid w:val="00953D34"/>
    <w:rsid w:val="00955482"/>
    <w:rsid w:val="00957B06"/>
    <w:rsid w:val="009631C8"/>
    <w:rsid w:val="009650B5"/>
    <w:rsid w:val="00970414"/>
    <w:rsid w:val="00970AC4"/>
    <w:rsid w:val="0097215B"/>
    <w:rsid w:val="0097434F"/>
    <w:rsid w:val="0097464C"/>
    <w:rsid w:val="00974980"/>
    <w:rsid w:val="00975CC0"/>
    <w:rsid w:val="00977B4D"/>
    <w:rsid w:val="009807F1"/>
    <w:rsid w:val="00980CAF"/>
    <w:rsid w:val="00981418"/>
    <w:rsid w:val="009834D0"/>
    <w:rsid w:val="00987115"/>
    <w:rsid w:val="0099321F"/>
    <w:rsid w:val="00993BED"/>
    <w:rsid w:val="00993F31"/>
    <w:rsid w:val="00994D9C"/>
    <w:rsid w:val="009953B2"/>
    <w:rsid w:val="00996587"/>
    <w:rsid w:val="009A2193"/>
    <w:rsid w:val="009A3120"/>
    <w:rsid w:val="009A49EF"/>
    <w:rsid w:val="009A631F"/>
    <w:rsid w:val="009B0169"/>
    <w:rsid w:val="009B08A5"/>
    <w:rsid w:val="009B11F6"/>
    <w:rsid w:val="009B1816"/>
    <w:rsid w:val="009B220D"/>
    <w:rsid w:val="009B2B20"/>
    <w:rsid w:val="009B5F9F"/>
    <w:rsid w:val="009B784B"/>
    <w:rsid w:val="009C0313"/>
    <w:rsid w:val="009C0536"/>
    <w:rsid w:val="009C05D6"/>
    <w:rsid w:val="009C0C54"/>
    <w:rsid w:val="009C250A"/>
    <w:rsid w:val="009C2866"/>
    <w:rsid w:val="009C35A7"/>
    <w:rsid w:val="009C36F8"/>
    <w:rsid w:val="009C40D2"/>
    <w:rsid w:val="009C5C3C"/>
    <w:rsid w:val="009C7486"/>
    <w:rsid w:val="009D22B2"/>
    <w:rsid w:val="009D530C"/>
    <w:rsid w:val="009D76CD"/>
    <w:rsid w:val="009E06E8"/>
    <w:rsid w:val="009E1A0E"/>
    <w:rsid w:val="009E1D93"/>
    <w:rsid w:val="009E450C"/>
    <w:rsid w:val="009E47F2"/>
    <w:rsid w:val="009E59A5"/>
    <w:rsid w:val="009F0729"/>
    <w:rsid w:val="009F1757"/>
    <w:rsid w:val="009F3D94"/>
    <w:rsid w:val="009F427C"/>
    <w:rsid w:val="009F6C40"/>
    <w:rsid w:val="00A00313"/>
    <w:rsid w:val="00A00376"/>
    <w:rsid w:val="00A029CC"/>
    <w:rsid w:val="00A0434B"/>
    <w:rsid w:val="00A0534F"/>
    <w:rsid w:val="00A060EE"/>
    <w:rsid w:val="00A1017F"/>
    <w:rsid w:val="00A11136"/>
    <w:rsid w:val="00A1153A"/>
    <w:rsid w:val="00A11F02"/>
    <w:rsid w:val="00A14B70"/>
    <w:rsid w:val="00A22932"/>
    <w:rsid w:val="00A256C4"/>
    <w:rsid w:val="00A25C4B"/>
    <w:rsid w:val="00A30A65"/>
    <w:rsid w:val="00A31C97"/>
    <w:rsid w:val="00A34FC7"/>
    <w:rsid w:val="00A3788F"/>
    <w:rsid w:val="00A40E17"/>
    <w:rsid w:val="00A42D15"/>
    <w:rsid w:val="00A44A12"/>
    <w:rsid w:val="00A46948"/>
    <w:rsid w:val="00A47E52"/>
    <w:rsid w:val="00A54A3D"/>
    <w:rsid w:val="00A639A7"/>
    <w:rsid w:val="00A6471D"/>
    <w:rsid w:val="00A654F1"/>
    <w:rsid w:val="00A72036"/>
    <w:rsid w:val="00A77EC4"/>
    <w:rsid w:val="00A834C1"/>
    <w:rsid w:val="00A8619F"/>
    <w:rsid w:val="00A86709"/>
    <w:rsid w:val="00A8734A"/>
    <w:rsid w:val="00A92B2F"/>
    <w:rsid w:val="00A9309F"/>
    <w:rsid w:val="00A9689B"/>
    <w:rsid w:val="00A96C2B"/>
    <w:rsid w:val="00A96E3E"/>
    <w:rsid w:val="00A97242"/>
    <w:rsid w:val="00AA50E1"/>
    <w:rsid w:val="00AA5376"/>
    <w:rsid w:val="00AA5443"/>
    <w:rsid w:val="00AB11C1"/>
    <w:rsid w:val="00AB5FBA"/>
    <w:rsid w:val="00AB6B74"/>
    <w:rsid w:val="00AB6F20"/>
    <w:rsid w:val="00AC07FB"/>
    <w:rsid w:val="00AC4A15"/>
    <w:rsid w:val="00AD218B"/>
    <w:rsid w:val="00AE49B6"/>
    <w:rsid w:val="00AE7453"/>
    <w:rsid w:val="00AF22B3"/>
    <w:rsid w:val="00AF3C73"/>
    <w:rsid w:val="00B04C32"/>
    <w:rsid w:val="00B05B64"/>
    <w:rsid w:val="00B06E7D"/>
    <w:rsid w:val="00B1016D"/>
    <w:rsid w:val="00B12376"/>
    <w:rsid w:val="00B13FFB"/>
    <w:rsid w:val="00B204DB"/>
    <w:rsid w:val="00B20AB3"/>
    <w:rsid w:val="00B20B48"/>
    <w:rsid w:val="00B3161C"/>
    <w:rsid w:val="00B31978"/>
    <w:rsid w:val="00B34B6F"/>
    <w:rsid w:val="00B35D57"/>
    <w:rsid w:val="00B369CF"/>
    <w:rsid w:val="00B37C26"/>
    <w:rsid w:val="00B4097D"/>
    <w:rsid w:val="00B41762"/>
    <w:rsid w:val="00B4251E"/>
    <w:rsid w:val="00B425C8"/>
    <w:rsid w:val="00B45984"/>
    <w:rsid w:val="00B47168"/>
    <w:rsid w:val="00B502F6"/>
    <w:rsid w:val="00B50DF5"/>
    <w:rsid w:val="00B510A4"/>
    <w:rsid w:val="00B61273"/>
    <w:rsid w:val="00B6188F"/>
    <w:rsid w:val="00B63BC2"/>
    <w:rsid w:val="00B63DB5"/>
    <w:rsid w:val="00B64CEF"/>
    <w:rsid w:val="00B71476"/>
    <w:rsid w:val="00B726E4"/>
    <w:rsid w:val="00B74D75"/>
    <w:rsid w:val="00B7566C"/>
    <w:rsid w:val="00B7756E"/>
    <w:rsid w:val="00B82F45"/>
    <w:rsid w:val="00B8486E"/>
    <w:rsid w:val="00B85A6B"/>
    <w:rsid w:val="00B9211C"/>
    <w:rsid w:val="00B95427"/>
    <w:rsid w:val="00B96448"/>
    <w:rsid w:val="00BA133B"/>
    <w:rsid w:val="00BA2B9C"/>
    <w:rsid w:val="00BA4A9B"/>
    <w:rsid w:val="00BA5789"/>
    <w:rsid w:val="00BB0958"/>
    <w:rsid w:val="00BB3E28"/>
    <w:rsid w:val="00BB41FD"/>
    <w:rsid w:val="00BB6699"/>
    <w:rsid w:val="00BC0131"/>
    <w:rsid w:val="00BC0B0D"/>
    <w:rsid w:val="00BC1BB0"/>
    <w:rsid w:val="00BC25A1"/>
    <w:rsid w:val="00BC64DD"/>
    <w:rsid w:val="00BD589D"/>
    <w:rsid w:val="00BE0420"/>
    <w:rsid w:val="00BE0DFE"/>
    <w:rsid w:val="00BE2675"/>
    <w:rsid w:val="00BE3382"/>
    <w:rsid w:val="00BF00C5"/>
    <w:rsid w:val="00BF05D1"/>
    <w:rsid w:val="00BF4C77"/>
    <w:rsid w:val="00BF6ADC"/>
    <w:rsid w:val="00BF6B44"/>
    <w:rsid w:val="00BF73E2"/>
    <w:rsid w:val="00C00054"/>
    <w:rsid w:val="00C01706"/>
    <w:rsid w:val="00C05A54"/>
    <w:rsid w:val="00C05EF7"/>
    <w:rsid w:val="00C06F96"/>
    <w:rsid w:val="00C10260"/>
    <w:rsid w:val="00C113FB"/>
    <w:rsid w:val="00C11E56"/>
    <w:rsid w:val="00C13CC8"/>
    <w:rsid w:val="00C141DC"/>
    <w:rsid w:val="00C14547"/>
    <w:rsid w:val="00C15CCD"/>
    <w:rsid w:val="00C20520"/>
    <w:rsid w:val="00C21F9B"/>
    <w:rsid w:val="00C26A81"/>
    <w:rsid w:val="00C308EA"/>
    <w:rsid w:val="00C31DEF"/>
    <w:rsid w:val="00C32EC9"/>
    <w:rsid w:val="00C337A5"/>
    <w:rsid w:val="00C34CA7"/>
    <w:rsid w:val="00C34E12"/>
    <w:rsid w:val="00C35F36"/>
    <w:rsid w:val="00C36421"/>
    <w:rsid w:val="00C409A0"/>
    <w:rsid w:val="00C40B06"/>
    <w:rsid w:val="00C457FD"/>
    <w:rsid w:val="00C46D36"/>
    <w:rsid w:val="00C46E20"/>
    <w:rsid w:val="00C4741C"/>
    <w:rsid w:val="00C47698"/>
    <w:rsid w:val="00C57477"/>
    <w:rsid w:val="00C5781F"/>
    <w:rsid w:val="00C66EBD"/>
    <w:rsid w:val="00C71D4A"/>
    <w:rsid w:val="00C720E6"/>
    <w:rsid w:val="00C72504"/>
    <w:rsid w:val="00C7270C"/>
    <w:rsid w:val="00C727EE"/>
    <w:rsid w:val="00C752D4"/>
    <w:rsid w:val="00C75A67"/>
    <w:rsid w:val="00C7637F"/>
    <w:rsid w:val="00C83DAC"/>
    <w:rsid w:val="00C85B98"/>
    <w:rsid w:val="00C85D4B"/>
    <w:rsid w:val="00C863DA"/>
    <w:rsid w:val="00C8699D"/>
    <w:rsid w:val="00C86B1E"/>
    <w:rsid w:val="00C94F57"/>
    <w:rsid w:val="00CA180E"/>
    <w:rsid w:val="00CA1975"/>
    <w:rsid w:val="00CA1AAC"/>
    <w:rsid w:val="00CA2A17"/>
    <w:rsid w:val="00CA3FC0"/>
    <w:rsid w:val="00CA599C"/>
    <w:rsid w:val="00CA7363"/>
    <w:rsid w:val="00CB170C"/>
    <w:rsid w:val="00CB2F91"/>
    <w:rsid w:val="00CB61FA"/>
    <w:rsid w:val="00CB664B"/>
    <w:rsid w:val="00CC4258"/>
    <w:rsid w:val="00CD0862"/>
    <w:rsid w:val="00CD08EE"/>
    <w:rsid w:val="00CD0B43"/>
    <w:rsid w:val="00CD1B84"/>
    <w:rsid w:val="00CD4FED"/>
    <w:rsid w:val="00CD5C6F"/>
    <w:rsid w:val="00CD6540"/>
    <w:rsid w:val="00CD69C5"/>
    <w:rsid w:val="00CE01C3"/>
    <w:rsid w:val="00CE4D7E"/>
    <w:rsid w:val="00CE648B"/>
    <w:rsid w:val="00CE773D"/>
    <w:rsid w:val="00CF0E92"/>
    <w:rsid w:val="00CF5581"/>
    <w:rsid w:val="00CF75AA"/>
    <w:rsid w:val="00D03254"/>
    <w:rsid w:val="00D038AE"/>
    <w:rsid w:val="00D03DE5"/>
    <w:rsid w:val="00D10EA9"/>
    <w:rsid w:val="00D15A52"/>
    <w:rsid w:val="00D16556"/>
    <w:rsid w:val="00D1672E"/>
    <w:rsid w:val="00D16C67"/>
    <w:rsid w:val="00D205B3"/>
    <w:rsid w:val="00D26816"/>
    <w:rsid w:val="00D31FE0"/>
    <w:rsid w:val="00D400A4"/>
    <w:rsid w:val="00D4043F"/>
    <w:rsid w:val="00D41045"/>
    <w:rsid w:val="00D4316F"/>
    <w:rsid w:val="00D45F07"/>
    <w:rsid w:val="00D50209"/>
    <w:rsid w:val="00D54413"/>
    <w:rsid w:val="00D54A9C"/>
    <w:rsid w:val="00D55A12"/>
    <w:rsid w:val="00D5667E"/>
    <w:rsid w:val="00D603B8"/>
    <w:rsid w:val="00D61C4A"/>
    <w:rsid w:val="00D62C00"/>
    <w:rsid w:val="00D6671A"/>
    <w:rsid w:val="00D72950"/>
    <w:rsid w:val="00D76A87"/>
    <w:rsid w:val="00D77A7C"/>
    <w:rsid w:val="00D821DD"/>
    <w:rsid w:val="00D82665"/>
    <w:rsid w:val="00D85290"/>
    <w:rsid w:val="00D868B9"/>
    <w:rsid w:val="00D87A41"/>
    <w:rsid w:val="00D9135D"/>
    <w:rsid w:val="00D95260"/>
    <w:rsid w:val="00DA5D6B"/>
    <w:rsid w:val="00DB128B"/>
    <w:rsid w:val="00DB2068"/>
    <w:rsid w:val="00DB2398"/>
    <w:rsid w:val="00DB398C"/>
    <w:rsid w:val="00DB3E80"/>
    <w:rsid w:val="00DB530D"/>
    <w:rsid w:val="00DB5CB7"/>
    <w:rsid w:val="00DC2D0C"/>
    <w:rsid w:val="00DC438F"/>
    <w:rsid w:val="00DC6885"/>
    <w:rsid w:val="00DC6DA4"/>
    <w:rsid w:val="00DD4C2B"/>
    <w:rsid w:val="00DE05DB"/>
    <w:rsid w:val="00DE0923"/>
    <w:rsid w:val="00DE0B34"/>
    <w:rsid w:val="00DE117E"/>
    <w:rsid w:val="00DE207C"/>
    <w:rsid w:val="00DE2664"/>
    <w:rsid w:val="00DE4BDF"/>
    <w:rsid w:val="00DE4C06"/>
    <w:rsid w:val="00DE6844"/>
    <w:rsid w:val="00DF0A1D"/>
    <w:rsid w:val="00DF35E9"/>
    <w:rsid w:val="00DF3E9C"/>
    <w:rsid w:val="00DF43CB"/>
    <w:rsid w:val="00DF6652"/>
    <w:rsid w:val="00E02828"/>
    <w:rsid w:val="00E044CC"/>
    <w:rsid w:val="00E07527"/>
    <w:rsid w:val="00E10397"/>
    <w:rsid w:val="00E10456"/>
    <w:rsid w:val="00E106CD"/>
    <w:rsid w:val="00E10FF6"/>
    <w:rsid w:val="00E13E05"/>
    <w:rsid w:val="00E15F35"/>
    <w:rsid w:val="00E17E1F"/>
    <w:rsid w:val="00E20BA7"/>
    <w:rsid w:val="00E236C8"/>
    <w:rsid w:val="00E23E22"/>
    <w:rsid w:val="00E242FC"/>
    <w:rsid w:val="00E24457"/>
    <w:rsid w:val="00E24721"/>
    <w:rsid w:val="00E250A7"/>
    <w:rsid w:val="00E2594E"/>
    <w:rsid w:val="00E25C56"/>
    <w:rsid w:val="00E25D8A"/>
    <w:rsid w:val="00E311AF"/>
    <w:rsid w:val="00E31F54"/>
    <w:rsid w:val="00E324D3"/>
    <w:rsid w:val="00E32B19"/>
    <w:rsid w:val="00E43A84"/>
    <w:rsid w:val="00E45106"/>
    <w:rsid w:val="00E46036"/>
    <w:rsid w:val="00E467B1"/>
    <w:rsid w:val="00E47B34"/>
    <w:rsid w:val="00E508AC"/>
    <w:rsid w:val="00E50EB3"/>
    <w:rsid w:val="00E524D6"/>
    <w:rsid w:val="00E5358C"/>
    <w:rsid w:val="00E54819"/>
    <w:rsid w:val="00E563C5"/>
    <w:rsid w:val="00E5713D"/>
    <w:rsid w:val="00E61D2C"/>
    <w:rsid w:val="00E640B0"/>
    <w:rsid w:val="00E64D95"/>
    <w:rsid w:val="00E66604"/>
    <w:rsid w:val="00E6690F"/>
    <w:rsid w:val="00E70279"/>
    <w:rsid w:val="00E7028B"/>
    <w:rsid w:val="00E7131A"/>
    <w:rsid w:val="00E73653"/>
    <w:rsid w:val="00E7455A"/>
    <w:rsid w:val="00E749F1"/>
    <w:rsid w:val="00E75F80"/>
    <w:rsid w:val="00E771E8"/>
    <w:rsid w:val="00E77546"/>
    <w:rsid w:val="00E83315"/>
    <w:rsid w:val="00E83E95"/>
    <w:rsid w:val="00E841D7"/>
    <w:rsid w:val="00E85A7C"/>
    <w:rsid w:val="00E8797E"/>
    <w:rsid w:val="00E90E6C"/>
    <w:rsid w:val="00E94B88"/>
    <w:rsid w:val="00EA0E20"/>
    <w:rsid w:val="00EA5FFF"/>
    <w:rsid w:val="00EB2B57"/>
    <w:rsid w:val="00EB606F"/>
    <w:rsid w:val="00EB6168"/>
    <w:rsid w:val="00ED2F00"/>
    <w:rsid w:val="00ED30D9"/>
    <w:rsid w:val="00EE0A11"/>
    <w:rsid w:val="00EE20F5"/>
    <w:rsid w:val="00EE66B3"/>
    <w:rsid w:val="00EE78B7"/>
    <w:rsid w:val="00EF1C20"/>
    <w:rsid w:val="00EF5450"/>
    <w:rsid w:val="00EF6C4E"/>
    <w:rsid w:val="00EF7C2F"/>
    <w:rsid w:val="00F010AD"/>
    <w:rsid w:val="00F01939"/>
    <w:rsid w:val="00F051A0"/>
    <w:rsid w:val="00F07CE2"/>
    <w:rsid w:val="00F117B9"/>
    <w:rsid w:val="00F119C5"/>
    <w:rsid w:val="00F14F89"/>
    <w:rsid w:val="00F169B9"/>
    <w:rsid w:val="00F20114"/>
    <w:rsid w:val="00F2409B"/>
    <w:rsid w:val="00F300B3"/>
    <w:rsid w:val="00F30FDB"/>
    <w:rsid w:val="00F3179E"/>
    <w:rsid w:val="00F32594"/>
    <w:rsid w:val="00F3324B"/>
    <w:rsid w:val="00F345F2"/>
    <w:rsid w:val="00F34AEA"/>
    <w:rsid w:val="00F35DE4"/>
    <w:rsid w:val="00F36D7B"/>
    <w:rsid w:val="00F36F59"/>
    <w:rsid w:val="00F4155D"/>
    <w:rsid w:val="00F4367A"/>
    <w:rsid w:val="00F5195A"/>
    <w:rsid w:val="00F54B5F"/>
    <w:rsid w:val="00F54DE0"/>
    <w:rsid w:val="00F54E01"/>
    <w:rsid w:val="00F60952"/>
    <w:rsid w:val="00F66445"/>
    <w:rsid w:val="00F66C6A"/>
    <w:rsid w:val="00F71B95"/>
    <w:rsid w:val="00F72533"/>
    <w:rsid w:val="00F731C5"/>
    <w:rsid w:val="00F73780"/>
    <w:rsid w:val="00F7403F"/>
    <w:rsid w:val="00F74400"/>
    <w:rsid w:val="00F76AA3"/>
    <w:rsid w:val="00F77AAF"/>
    <w:rsid w:val="00F8442A"/>
    <w:rsid w:val="00F85965"/>
    <w:rsid w:val="00F904A6"/>
    <w:rsid w:val="00F91365"/>
    <w:rsid w:val="00F93196"/>
    <w:rsid w:val="00F959E6"/>
    <w:rsid w:val="00FA16E2"/>
    <w:rsid w:val="00FA31A6"/>
    <w:rsid w:val="00FA377B"/>
    <w:rsid w:val="00FA3BCB"/>
    <w:rsid w:val="00FA74FB"/>
    <w:rsid w:val="00FA771A"/>
    <w:rsid w:val="00FB147F"/>
    <w:rsid w:val="00FB3945"/>
    <w:rsid w:val="00FB725A"/>
    <w:rsid w:val="00FC0173"/>
    <w:rsid w:val="00FC2726"/>
    <w:rsid w:val="00FC357C"/>
    <w:rsid w:val="00FC3A91"/>
    <w:rsid w:val="00FC4315"/>
    <w:rsid w:val="00FC58F6"/>
    <w:rsid w:val="00FC6D11"/>
    <w:rsid w:val="00FC7E9D"/>
    <w:rsid w:val="00FD614A"/>
    <w:rsid w:val="00FD7F3F"/>
    <w:rsid w:val="00FE0421"/>
    <w:rsid w:val="00FE045C"/>
    <w:rsid w:val="00FE7472"/>
    <w:rsid w:val="00FF0AFF"/>
    <w:rsid w:val="00FF1B8D"/>
    <w:rsid w:val="00FF43AA"/>
    <w:rsid w:val="00FF5BE2"/>
    <w:rsid w:val="00FF6709"/>
    <w:rsid w:val="00FF7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76AAE13F"/>
  <w15:docId w15:val="{AAB26310-45D5-4FFE-B8B6-26E6C346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558"/>
    <w:rPr>
      <w:sz w:val="24"/>
      <w:szCs w:val="24"/>
    </w:rPr>
  </w:style>
  <w:style w:type="paragraph" w:styleId="Heading1">
    <w:name w:val="heading 1"/>
    <w:basedOn w:val="Normal"/>
    <w:next w:val="Normal"/>
    <w:link w:val="Heading1Char"/>
    <w:uiPriority w:val="99"/>
    <w:qFormat/>
    <w:rsid w:val="00527169"/>
    <w:pPr>
      <w:keepNext/>
      <w:numPr>
        <w:numId w:val="9"/>
      </w:numPr>
      <w:outlineLvl w:val="0"/>
    </w:pPr>
    <w:rPr>
      <w:rFonts w:ascii="Times New Roman Bold" w:hAnsi="Times New Roman Bold" w:cs="Arial"/>
      <w:b/>
      <w:bCs/>
      <w:caps/>
      <w:kern w:val="32"/>
      <w:sz w:val="22"/>
      <w:szCs w:val="32"/>
    </w:rPr>
  </w:style>
  <w:style w:type="paragraph" w:styleId="Heading2">
    <w:name w:val="heading 2"/>
    <w:aliases w:val="ITB-H2"/>
    <w:basedOn w:val="Normal"/>
    <w:next w:val="Normal"/>
    <w:link w:val="Heading2Char"/>
    <w:uiPriority w:val="99"/>
    <w:qFormat/>
    <w:rsid w:val="00527169"/>
    <w:pPr>
      <w:keepNext/>
      <w:numPr>
        <w:ilvl w:val="1"/>
        <w:numId w:val="9"/>
      </w:numPr>
      <w:spacing w:before="120"/>
      <w:outlineLvl w:val="1"/>
    </w:pPr>
    <w:rPr>
      <w:rFonts w:ascii="Times New Roman Bold" w:hAnsi="Times New Roman Bold" w:cs="Arial"/>
      <w:b/>
      <w:bCs/>
      <w:iCs/>
      <w:sz w:val="22"/>
      <w:szCs w:val="28"/>
    </w:rPr>
  </w:style>
  <w:style w:type="paragraph" w:styleId="Heading3">
    <w:name w:val="heading 3"/>
    <w:aliases w:val="CON-H2"/>
    <w:basedOn w:val="Normal"/>
    <w:next w:val="Normal"/>
    <w:link w:val="Heading3Char"/>
    <w:uiPriority w:val="99"/>
    <w:qFormat/>
    <w:rsid w:val="00527169"/>
    <w:pPr>
      <w:keepNext/>
      <w:numPr>
        <w:ilvl w:val="2"/>
        <w:numId w:val="9"/>
      </w:numPr>
      <w:spacing w:before="120"/>
      <w:outlineLvl w:val="2"/>
    </w:pPr>
    <w:rPr>
      <w:rFonts w:cs="Arial"/>
      <w:bCs/>
      <w:sz w:val="22"/>
      <w:szCs w:val="26"/>
    </w:rPr>
  </w:style>
  <w:style w:type="paragraph" w:styleId="Heading4">
    <w:name w:val="heading 4"/>
    <w:aliases w:val="ITB-H3"/>
    <w:basedOn w:val="Normal"/>
    <w:next w:val="Normal"/>
    <w:link w:val="Heading4Char"/>
    <w:uiPriority w:val="99"/>
    <w:qFormat/>
    <w:rsid w:val="00527169"/>
    <w:pPr>
      <w:keepNext/>
      <w:numPr>
        <w:ilvl w:val="3"/>
        <w:numId w:val="9"/>
      </w:numPr>
      <w:spacing w:before="240" w:after="60"/>
      <w:outlineLvl w:val="3"/>
    </w:pPr>
    <w:rPr>
      <w:b/>
      <w:bCs/>
      <w:sz w:val="28"/>
      <w:szCs w:val="28"/>
    </w:rPr>
  </w:style>
  <w:style w:type="paragraph" w:styleId="Heading5">
    <w:name w:val="heading 5"/>
    <w:aliases w:val="CON-H3"/>
    <w:basedOn w:val="Normal"/>
    <w:next w:val="Normal"/>
    <w:link w:val="Heading5Char"/>
    <w:uiPriority w:val="99"/>
    <w:qFormat/>
    <w:rsid w:val="00527169"/>
    <w:pPr>
      <w:numPr>
        <w:ilvl w:val="4"/>
        <w:numId w:val="9"/>
      </w:numPr>
      <w:spacing w:before="240" w:after="60"/>
      <w:outlineLvl w:val="4"/>
    </w:pPr>
    <w:rPr>
      <w:b/>
      <w:bCs/>
      <w:i/>
      <w:iCs/>
      <w:sz w:val="26"/>
      <w:szCs w:val="26"/>
    </w:rPr>
  </w:style>
  <w:style w:type="paragraph" w:styleId="Heading6">
    <w:name w:val="heading 6"/>
    <w:basedOn w:val="Normal"/>
    <w:next w:val="Normal"/>
    <w:link w:val="Heading6Char"/>
    <w:uiPriority w:val="99"/>
    <w:qFormat/>
    <w:rsid w:val="00527169"/>
    <w:pPr>
      <w:numPr>
        <w:ilvl w:val="5"/>
        <w:numId w:val="9"/>
      </w:numPr>
      <w:spacing w:before="240" w:after="60"/>
      <w:outlineLvl w:val="5"/>
    </w:pPr>
    <w:rPr>
      <w:b/>
      <w:bCs/>
      <w:sz w:val="22"/>
      <w:szCs w:val="22"/>
    </w:rPr>
  </w:style>
  <w:style w:type="paragraph" w:styleId="Heading7">
    <w:name w:val="heading 7"/>
    <w:aliases w:val="ITB-H5"/>
    <w:basedOn w:val="Normal"/>
    <w:next w:val="Normal"/>
    <w:link w:val="Heading7Char"/>
    <w:uiPriority w:val="99"/>
    <w:qFormat/>
    <w:rsid w:val="00527169"/>
    <w:pPr>
      <w:numPr>
        <w:ilvl w:val="6"/>
        <w:numId w:val="9"/>
      </w:numPr>
      <w:spacing w:before="240" w:after="60"/>
      <w:outlineLvl w:val="6"/>
    </w:pPr>
  </w:style>
  <w:style w:type="paragraph" w:styleId="Heading8">
    <w:name w:val="heading 8"/>
    <w:aliases w:val="ITB-H6"/>
    <w:basedOn w:val="Normal"/>
    <w:next w:val="Normal"/>
    <w:link w:val="Heading8Char"/>
    <w:uiPriority w:val="99"/>
    <w:qFormat/>
    <w:rsid w:val="00527169"/>
    <w:pPr>
      <w:numPr>
        <w:ilvl w:val="7"/>
        <w:numId w:val="9"/>
      </w:numPr>
      <w:spacing w:before="240" w:after="60"/>
      <w:outlineLvl w:val="7"/>
    </w:pPr>
    <w:rPr>
      <w:i/>
      <w:iCs/>
    </w:rPr>
  </w:style>
  <w:style w:type="paragraph" w:styleId="Heading9">
    <w:name w:val="heading 9"/>
    <w:aliases w:val="ITB-H7"/>
    <w:basedOn w:val="Normal"/>
    <w:next w:val="Normal"/>
    <w:link w:val="Heading9Char"/>
    <w:uiPriority w:val="99"/>
    <w:qFormat/>
    <w:rsid w:val="00527169"/>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erHeading">
    <w:name w:val="CenterHeading"/>
    <w:basedOn w:val="Normal"/>
    <w:rsid w:val="00527169"/>
    <w:pPr>
      <w:jc w:val="center"/>
    </w:pPr>
    <w:rPr>
      <w:rFonts w:ascii="Garamond" w:hAnsi="Garamond"/>
      <w:b/>
      <w:i/>
      <w:caps/>
      <w:spacing w:val="40"/>
      <w:kern w:val="20"/>
      <w:sz w:val="48"/>
      <w:szCs w:val="20"/>
    </w:rPr>
  </w:style>
  <w:style w:type="paragraph" w:customStyle="1" w:styleId="BodyTextKeep">
    <w:name w:val="Body Text Keep"/>
    <w:basedOn w:val="BodyText"/>
    <w:uiPriority w:val="99"/>
    <w:rsid w:val="00527169"/>
    <w:pPr>
      <w:spacing w:before="120"/>
    </w:pPr>
    <w:rPr>
      <w:snapToGrid/>
    </w:rPr>
  </w:style>
  <w:style w:type="paragraph" w:styleId="BodyText">
    <w:name w:val="Body Text"/>
    <w:basedOn w:val="Normal"/>
    <w:link w:val="BodyTextChar"/>
    <w:uiPriority w:val="99"/>
    <w:rsid w:val="00527169"/>
    <w:pPr>
      <w:jc w:val="both"/>
    </w:pPr>
    <w:rPr>
      <w:snapToGrid w:val="0"/>
      <w:sz w:val="22"/>
      <w:szCs w:val="20"/>
    </w:rPr>
  </w:style>
  <w:style w:type="paragraph" w:styleId="Header">
    <w:name w:val="header"/>
    <w:aliases w:val="Alt Header"/>
    <w:basedOn w:val="Normal"/>
    <w:link w:val="HeaderChar"/>
    <w:rsid w:val="00527169"/>
    <w:pPr>
      <w:tabs>
        <w:tab w:val="center" w:pos="4320"/>
        <w:tab w:val="right" w:pos="8640"/>
      </w:tabs>
    </w:pPr>
  </w:style>
  <w:style w:type="paragraph" w:styleId="Footer">
    <w:name w:val="footer"/>
    <w:basedOn w:val="Normal"/>
    <w:link w:val="FooterChar"/>
    <w:rsid w:val="00527169"/>
    <w:pPr>
      <w:tabs>
        <w:tab w:val="center" w:pos="4320"/>
        <w:tab w:val="right" w:pos="8640"/>
      </w:tabs>
    </w:pPr>
  </w:style>
  <w:style w:type="paragraph" w:styleId="BodyTextIndent">
    <w:name w:val="Body Text Indent"/>
    <w:basedOn w:val="Normal"/>
    <w:link w:val="BodyTextIndentChar"/>
    <w:uiPriority w:val="99"/>
    <w:rsid w:val="00527169"/>
    <w:pPr>
      <w:ind w:left="1080"/>
      <w:jc w:val="both"/>
    </w:pPr>
    <w:rPr>
      <w:sz w:val="22"/>
    </w:rPr>
  </w:style>
  <w:style w:type="paragraph" w:styleId="BodyTextIndent3">
    <w:name w:val="Body Text Indent 3"/>
    <w:basedOn w:val="Normal"/>
    <w:link w:val="BodyTextIndent3Char"/>
    <w:rsid w:val="00527169"/>
    <w:pPr>
      <w:widowControl w:val="0"/>
      <w:ind w:left="1440"/>
      <w:jc w:val="both"/>
    </w:pPr>
    <w:rPr>
      <w:snapToGrid w:val="0"/>
      <w:sz w:val="22"/>
      <w:szCs w:val="20"/>
    </w:rPr>
  </w:style>
  <w:style w:type="paragraph" w:styleId="BodyTextIndent2">
    <w:name w:val="Body Text Indent 2"/>
    <w:basedOn w:val="Normal"/>
    <w:link w:val="BodyTextIndent2Char"/>
    <w:rsid w:val="00527169"/>
    <w:pPr>
      <w:ind w:left="1080"/>
    </w:pPr>
    <w:rPr>
      <w:rFonts w:ascii="Arial" w:hAnsi="Arial" w:cs="Arial"/>
    </w:rPr>
  </w:style>
  <w:style w:type="character" w:styleId="Hyperlink">
    <w:name w:val="Hyperlink"/>
    <w:basedOn w:val="DefaultParagraphFont"/>
    <w:rsid w:val="00527169"/>
    <w:rPr>
      <w:color w:val="0000FF"/>
      <w:u w:val="single"/>
    </w:rPr>
  </w:style>
  <w:style w:type="character" w:styleId="PageNumber">
    <w:name w:val="page number"/>
    <w:basedOn w:val="DefaultParagraphFont"/>
    <w:rsid w:val="00527169"/>
  </w:style>
  <w:style w:type="character" w:styleId="FollowedHyperlink">
    <w:name w:val="FollowedHyperlink"/>
    <w:basedOn w:val="DefaultParagraphFont"/>
    <w:rsid w:val="00527169"/>
    <w:rPr>
      <w:color w:val="800080"/>
      <w:u w:val="single"/>
    </w:rPr>
  </w:style>
  <w:style w:type="paragraph" w:customStyle="1" w:styleId="Outline10">
    <w:name w:val="Outline1"/>
    <w:basedOn w:val="Normal"/>
    <w:next w:val="Normal"/>
    <w:rsid w:val="00527169"/>
    <w:pPr>
      <w:tabs>
        <w:tab w:val="num" w:pos="720"/>
      </w:tabs>
      <w:spacing w:before="240"/>
      <w:ind w:left="720" w:hanging="720"/>
      <w:jc w:val="both"/>
      <w:outlineLvl w:val="0"/>
    </w:pPr>
    <w:rPr>
      <w:b/>
      <w:caps/>
      <w:snapToGrid w:val="0"/>
      <w:sz w:val="22"/>
      <w:szCs w:val="20"/>
    </w:rPr>
  </w:style>
  <w:style w:type="paragraph" w:customStyle="1" w:styleId="text">
    <w:name w:val="text"/>
    <w:aliases w:val="t"/>
    <w:basedOn w:val="Normal"/>
    <w:uiPriority w:val="99"/>
    <w:rsid w:val="00527169"/>
    <w:pPr>
      <w:spacing w:after="240" w:line="280" w:lineRule="atLeast"/>
      <w:jc w:val="both"/>
    </w:pPr>
    <w:rPr>
      <w:kern w:val="20"/>
      <w:szCs w:val="20"/>
    </w:rPr>
  </w:style>
  <w:style w:type="paragraph" w:customStyle="1" w:styleId="subsubhead">
    <w:name w:val="subsubhead"/>
    <w:aliases w:val="ssh"/>
    <w:basedOn w:val="Normal"/>
    <w:rsid w:val="00527169"/>
    <w:pPr>
      <w:keepNext/>
      <w:numPr>
        <w:numId w:val="5"/>
      </w:numPr>
      <w:spacing w:after="160"/>
      <w:jc w:val="both"/>
    </w:pPr>
    <w:rPr>
      <w:b/>
      <w:i/>
      <w:kern w:val="20"/>
      <w:szCs w:val="20"/>
    </w:rPr>
  </w:style>
  <w:style w:type="paragraph" w:customStyle="1" w:styleId="subhead">
    <w:name w:val="subhead"/>
    <w:aliases w:val="sh"/>
    <w:basedOn w:val="Normal"/>
    <w:uiPriority w:val="99"/>
    <w:rsid w:val="00527169"/>
    <w:pPr>
      <w:keepNext/>
      <w:spacing w:before="40" w:after="200"/>
      <w:jc w:val="both"/>
    </w:pPr>
    <w:rPr>
      <w:b/>
      <w:i/>
      <w:kern w:val="20"/>
      <w:sz w:val="28"/>
      <w:szCs w:val="20"/>
    </w:rPr>
  </w:style>
  <w:style w:type="paragraph" w:styleId="PlainText">
    <w:name w:val="Plain Text"/>
    <w:basedOn w:val="Normal"/>
    <w:link w:val="PlainTextChar"/>
    <w:rsid w:val="00527169"/>
    <w:pPr>
      <w:jc w:val="both"/>
    </w:pPr>
    <w:rPr>
      <w:sz w:val="22"/>
      <w:szCs w:val="20"/>
    </w:rPr>
  </w:style>
  <w:style w:type="paragraph" w:customStyle="1" w:styleId="Outline3">
    <w:name w:val="Outline3"/>
    <w:basedOn w:val="Normal"/>
    <w:next w:val="Normal"/>
    <w:rsid w:val="00527169"/>
    <w:pPr>
      <w:keepNext/>
      <w:spacing w:before="120"/>
      <w:ind w:left="1440"/>
      <w:jc w:val="both"/>
      <w:outlineLvl w:val="2"/>
    </w:pPr>
    <w:rPr>
      <w:rFonts w:ascii="Arial" w:hAnsi="Arial" w:cs="Arial"/>
      <w:snapToGrid w:val="0"/>
      <w:sz w:val="18"/>
      <w:szCs w:val="20"/>
    </w:rPr>
  </w:style>
  <w:style w:type="paragraph" w:styleId="ListBullet">
    <w:name w:val="List Bullet"/>
    <w:basedOn w:val="Normal"/>
    <w:autoRedefine/>
    <w:uiPriority w:val="99"/>
    <w:rsid w:val="00304243"/>
    <w:pPr>
      <w:numPr>
        <w:numId w:val="40"/>
      </w:numPr>
      <w:spacing w:after="120"/>
    </w:pPr>
    <w:rPr>
      <w:bCs/>
      <w:sz w:val="22"/>
      <w:szCs w:val="20"/>
    </w:rPr>
  </w:style>
  <w:style w:type="paragraph" w:customStyle="1" w:styleId="bulletedlist">
    <w:name w:val="bulleted list"/>
    <w:aliases w:val="bl"/>
    <w:basedOn w:val="Normal"/>
    <w:rsid w:val="00527169"/>
    <w:pPr>
      <w:spacing w:after="120" w:line="280" w:lineRule="atLeast"/>
      <w:ind w:left="1170" w:hanging="450"/>
    </w:pPr>
    <w:rPr>
      <w:snapToGrid w:val="0"/>
      <w:szCs w:val="20"/>
    </w:rPr>
  </w:style>
  <w:style w:type="paragraph" w:customStyle="1" w:styleId="Heading40">
    <w:name w:val="Heading4"/>
    <w:basedOn w:val="Normal"/>
    <w:rsid w:val="00527169"/>
    <w:pPr>
      <w:spacing w:before="200"/>
      <w:jc w:val="both"/>
    </w:pPr>
    <w:rPr>
      <w:rFonts w:ascii="Arial" w:hAnsi="Arial"/>
      <w:sz w:val="22"/>
      <w:szCs w:val="20"/>
    </w:rPr>
  </w:style>
  <w:style w:type="paragraph" w:styleId="BodyText2">
    <w:name w:val="Body Text 2"/>
    <w:basedOn w:val="Normal"/>
    <w:link w:val="BodyText2Char"/>
    <w:uiPriority w:val="99"/>
    <w:rsid w:val="00527169"/>
    <w:pPr>
      <w:jc w:val="both"/>
    </w:pPr>
    <w:rPr>
      <w:rFonts w:ascii="Arial" w:hAnsi="Arial"/>
      <w:sz w:val="20"/>
      <w:szCs w:val="20"/>
    </w:rPr>
  </w:style>
  <w:style w:type="paragraph" w:customStyle="1" w:styleId="Heading30">
    <w:name w:val="Heading3"/>
    <w:basedOn w:val="Normal"/>
    <w:rsid w:val="00527169"/>
    <w:pPr>
      <w:tabs>
        <w:tab w:val="num" w:pos="2160"/>
      </w:tabs>
      <w:spacing w:before="200"/>
      <w:ind w:left="2160" w:hanging="720"/>
      <w:jc w:val="both"/>
    </w:pPr>
    <w:rPr>
      <w:rFonts w:ascii="Arial" w:hAnsi="Arial"/>
      <w:b/>
      <w:smallCaps/>
      <w:sz w:val="22"/>
      <w:szCs w:val="20"/>
    </w:rPr>
  </w:style>
  <w:style w:type="paragraph" w:styleId="NormalIndent">
    <w:name w:val="Normal Indent"/>
    <w:basedOn w:val="Normal"/>
    <w:uiPriority w:val="99"/>
    <w:rsid w:val="00527169"/>
    <w:pPr>
      <w:ind w:left="720"/>
      <w:jc w:val="both"/>
    </w:pPr>
    <w:rPr>
      <w:sz w:val="22"/>
      <w:szCs w:val="20"/>
    </w:rPr>
  </w:style>
  <w:style w:type="paragraph" w:customStyle="1" w:styleId="Outline2">
    <w:name w:val="Outline2"/>
    <w:basedOn w:val="Normal"/>
    <w:next w:val="Normal"/>
    <w:rsid w:val="00527169"/>
    <w:pPr>
      <w:numPr>
        <w:ilvl w:val="1"/>
        <w:numId w:val="6"/>
      </w:numPr>
      <w:spacing w:before="240"/>
      <w:jc w:val="both"/>
      <w:outlineLvl w:val="1"/>
    </w:pPr>
    <w:rPr>
      <w:snapToGrid w:val="0"/>
      <w:sz w:val="22"/>
      <w:szCs w:val="20"/>
    </w:rPr>
  </w:style>
  <w:style w:type="paragraph" w:styleId="TOC4">
    <w:name w:val="toc 4"/>
    <w:basedOn w:val="Normal"/>
    <w:next w:val="Normal"/>
    <w:autoRedefine/>
    <w:uiPriority w:val="39"/>
    <w:rsid w:val="00527169"/>
    <w:pPr>
      <w:ind w:left="720"/>
    </w:pPr>
    <w:rPr>
      <w:szCs w:val="21"/>
    </w:rPr>
  </w:style>
  <w:style w:type="paragraph" w:styleId="TOC1">
    <w:name w:val="toc 1"/>
    <w:basedOn w:val="Normal"/>
    <w:next w:val="Normal"/>
    <w:autoRedefine/>
    <w:uiPriority w:val="39"/>
    <w:qFormat/>
    <w:rsid w:val="00527169"/>
    <w:pPr>
      <w:spacing w:before="120" w:after="120"/>
    </w:pPr>
    <w:rPr>
      <w:b/>
      <w:bCs/>
      <w:caps/>
    </w:rPr>
  </w:style>
  <w:style w:type="paragraph" w:styleId="TOC2">
    <w:name w:val="toc 2"/>
    <w:basedOn w:val="Normal"/>
    <w:next w:val="Normal"/>
    <w:autoRedefine/>
    <w:uiPriority w:val="39"/>
    <w:rsid w:val="002E2F6A"/>
    <w:pPr>
      <w:tabs>
        <w:tab w:val="left" w:pos="960"/>
        <w:tab w:val="right" w:leader="dot" w:pos="9360"/>
      </w:tabs>
      <w:ind w:left="450"/>
    </w:pPr>
    <w:rPr>
      <w:smallCaps/>
    </w:rPr>
  </w:style>
  <w:style w:type="paragraph" w:styleId="TOC3">
    <w:name w:val="toc 3"/>
    <w:basedOn w:val="Normal"/>
    <w:next w:val="Normal"/>
    <w:autoRedefine/>
    <w:uiPriority w:val="39"/>
    <w:rsid w:val="00604DAF"/>
    <w:pPr>
      <w:tabs>
        <w:tab w:val="left" w:pos="1440"/>
        <w:tab w:val="right" w:leader="dot" w:pos="8630"/>
      </w:tabs>
      <w:ind w:left="480"/>
    </w:pPr>
    <w:rPr>
      <w:i/>
      <w:iCs/>
    </w:rPr>
  </w:style>
  <w:style w:type="paragraph" w:styleId="TOC5">
    <w:name w:val="toc 5"/>
    <w:basedOn w:val="Normal"/>
    <w:next w:val="Normal"/>
    <w:autoRedefine/>
    <w:uiPriority w:val="39"/>
    <w:rsid w:val="00527169"/>
    <w:pPr>
      <w:ind w:left="960"/>
    </w:pPr>
    <w:rPr>
      <w:szCs w:val="21"/>
    </w:rPr>
  </w:style>
  <w:style w:type="paragraph" w:styleId="TOC6">
    <w:name w:val="toc 6"/>
    <w:basedOn w:val="Normal"/>
    <w:next w:val="Normal"/>
    <w:autoRedefine/>
    <w:uiPriority w:val="39"/>
    <w:rsid w:val="00527169"/>
    <w:pPr>
      <w:ind w:left="1200"/>
    </w:pPr>
    <w:rPr>
      <w:szCs w:val="21"/>
    </w:rPr>
  </w:style>
  <w:style w:type="paragraph" w:styleId="TOC7">
    <w:name w:val="toc 7"/>
    <w:basedOn w:val="Normal"/>
    <w:next w:val="Normal"/>
    <w:autoRedefine/>
    <w:uiPriority w:val="39"/>
    <w:rsid w:val="00527169"/>
    <w:pPr>
      <w:ind w:left="1440"/>
    </w:pPr>
    <w:rPr>
      <w:szCs w:val="21"/>
    </w:rPr>
  </w:style>
  <w:style w:type="paragraph" w:styleId="TOC8">
    <w:name w:val="toc 8"/>
    <w:basedOn w:val="Normal"/>
    <w:next w:val="Normal"/>
    <w:autoRedefine/>
    <w:uiPriority w:val="39"/>
    <w:rsid w:val="00527169"/>
    <w:pPr>
      <w:ind w:left="1680"/>
    </w:pPr>
    <w:rPr>
      <w:szCs w:val="21"/>
    </w:rPr>
  </w:style>
  <w:style w:type="paragraph" w:styleId="TOC9">
    <w:name w:val="toc 9"/>
    <w:basedOn w:val="Normal"/>
    <w:next w:val="Normal"/>
    <w:autoRedefine/>
    <w:uiPriority w:val="39"/>
    <w:rsid w:val="00527169"/>
    <w:pPr>
      <w:ind w:left="1920"/>
    </w:pPr>
    <w:rPr>
      <w:szCs w:val="21"/>
    </w:rPr>
  </w:style>
  <w:style w:type="paragraph" w:customStyle="1" w:styleId="qtext">
    <w:name w:val="qtext"/>
    <w:basedOn w:val="text"/>
    <w:next w:val="text"/>
    <w:rsid w:val="00FC7E9D"/>
    <w:pPr>
      <w:keepNext/>
      <w:tabs>
        <w:tab w:val="left" w:pos="360"/>
        <w:tab w:val="left" w:pos="720"/>
        <w:tab w:val="left" w:pos="1080"/>
        <w:tab w:val="left" w:pos="1440"/>
        <w:tab w:val="left" w:pos="1800"/>
      </w:tabs>
      <w:spacing w:line="240" w:lineRule="auto"/>
      <w:jc w:val="left"/>
    </w:pPr>
    <w:rPr>
      <w:b/>
      <w:i/>
      <w:kern w:val="0"/>
      <w:sz w:val="26"/>
    </w:rPr>
  </w:style>
  <w:style w:type="paragraph" w:styleId="List2">
    <w:name w:val="List 2"/>
    <w:basedOn w:val="BodyText"/>
    <w:rsid w:val="00F117B9"/>
    <w:pPr>
      <w:tabs>
        <w:tab w:val="num" w:pos="360"/>
      </w:tabs>
      <w:ind w:left="360" w:hanging="360"/>
      <w:jc w:val="left"/>
    </w:pPr>
    <w:rPr>
      <w:snapToGrid/>
      <w:sz w:val="24"/>
    </w:rPr>
  </w:style>
  <w:style w:type="paragraph" w:customStyle="1" w:styleId="ListNumberDS">
    <w:name w:val="List Number DS"/>
    <w:basedOn w:val="ListNumber"/>
    <w:rsid w:val="00F117B9"/>
    <w:pPr>
      <w:tabs>
        <w:tab w:val="clear" w:pos="360"/>
      </w:tabs>
      <w:spacing w:after="120"/>
    </w:pPr>
    <w:rPr>
      <w:szCs w:val="20"/>
    </w:rPr>
  </w:style>
  <w:style w:type="paragraph" w:styleId="ListNumber">
    <w:name w:val="List Number"/>
    <w:basedOn w:val="Normal"/>
    <w:rsid w:val="00F117B9"/>
    <w:pPr>
      <w:tabs>
        <w:tab w:val="num" w:pos="360"/>
      </w:tabs>
      <w:ind w:left="360" w:hanging="360"/>
    </w:pPr>
  </w:style>
  <w:style w:type="paragraph" w:styleId="BalloonText">
    <w:name w:val="Balloon Text"/>
    <w:basedOn w:val="Normal"/>
    <w:link w:val="BalloonTextChar"/>
    <w:semiHidden/>
    <w:rsid w:val="00F117B9"/>
    <w:rPr>
      <w:rFonts w:ascii="Tahoma" w:hAnsi="Tahoma" w:cs="Tahoma"/>
      <w:sz w:val="16"/>
      <w:szCs w:val="16"/>
    </w:rPr>
  </w:style>
  <w:style w:type="paragraph" w:styleId="ListParagraph">
    <w:name w:val="List Paragraph"/>
    <w:aliases w:val="T5 List Paragraph 2"/>
    <w:basedOn w:val="Normal"/>
    <w:link w:val="ListParagraphChar"/>
    <w:uiPriority w:val="34"/>
    <w:qFormat/>
    <w:rsid w:val="00B71476"/>
    <w:pPr>
      <w:ind w:left="720"/>
      <w:contextualSpacing/>
    </w:pPr>
  </w:style>
  <w:style w:type="character" w:customStyle="1" w:styleId="BodyTextIndentChar">
    <w:name w:val="Body Text Indent Char"/>
    <w:basedOn w:val="DefaultParagraphFont"/>
    <w:link w:val="BodyTextIndent"/>
    <w:uiPriority w:val="99"/>
    <w:locked/>
    <w:rsid w:val="008B5241"/>
    <w:rPr>
      <w:sz w:val="22"/>
      <w:szCs w:val="24"/>
    </w:rPr>
  </w:style>
  <w:style w:type="character" w:customStyle="1" w:styleId="Heading9Char">
    <w:name w:val="Heading 9 Char"/>
    <w:aliases w:val="ITB-H7 Char"/>
    <w:basedOn w:val="DefaultParagraphFont"/>
    <w:link w:val="Heading9"/>
    <w:uiPriority w:val="99"/>
    <w:locked/>
    <w:rsid w:val="00900268"/>
    <w:rPr>
      <w:rFonts w:ascii="Arial" w:hAnsi="Arial" w:cs="Arial"/>
      <w:sz w:val="22"/>
      <w:szCs w:val="22"/>
    </w:rPr>
  </w:style>
  <w:style w:type="character" w:customStyle="1" w:styleId="PlainTextChar">
    <w:name w:val="Plain Text Char"/>
    <w:basedOn w:val="DefaultParagraphFont"/>
    <w:link w:val="PlainText"/>
    <w:locked/>
    <w:rsid w:val="00900268"/>
    <w:rPr>
      <w:sz w:val="22"/>
    </w:rPr>
  </w:style>
  <w:style w:type="character" w:customStyle="1" w:styleId="BodyText2Char">
    <w:name w:val="Body Text 2 Char"/>
    <w:basedOn w:val="DefaultParagraphFont"/>
    <w:link w:val="BodyText2"/>
    <w:uiPriority w:val="99"/>
    <w:locked/>
    <w:rsid w:val="00900268"/>
    <w:rPr>
      <w:rFonts w:ascii="Arial" w:hAnsi="Arial"/>
    </w:rPr>
  </w:style>
  <w:style w:type="paragraph" w:customStyle="1" w:styleId="GC1ind-Lev1">
    <w:name w:val="GC1ind-Lev 1"/>
    <w:aliases w:val="1i1"/>
    <w:basedOn w:val="Normal"/>
    <w:uiPriority w:val="99"/>
    <w:rsid w:val="00900268"/>
    <w:pPr>
      <w:tabs>
        <w:tab w:val="left" w:pos="720"/>
      </w:tabs>
      <w:overflowPunct w:val="0"/>
      <w:autoSpaceDE w:val="0"/>
      <w:autoSpaceDN w:val="0"/>
      <w:adjustRightInd w:val="0"/>
      <w:spacing w:after="240"/>
      <w:ind w:left="720" w:hanging="720"/>
      <w:jc w:val="both"/>
      <w:textAlignment w:val="baseline"/>
    </w:pPr>
    <w:rPr>
      <w:rFonts w:ascii="ZapfHumnst BT" w:hAnsi="ZapfHumnst BT"/>
      <w:sz w:val="22"/>
      <w:szCs w:val="20"/>
      <w:lang w:val="en-CA"/>
    </w:rPr>
  </w:style>
  <w:style w:type="character" w:customStyle="1" w:styleId="HeaderChar">
    <w:name w:val="Header Char"/>
    <w:aliases w:val="Alt Header Char"/>
    <w:basedOn w:val="DefaultParagraphFont"/>
    <w:link w:val="Header"/>
    <w:rsid w:val="002300B1"/>
    <w:rPr>
      <w:sz w:val="24"/>
      <w:szCs w:val="24"/>
    </w:rPr>
  </w:style>
  <w:style w:type="paragraph" w:styleId="NoSpacing">
    <w:name w:val="No Spacing"/>
    <w:uiPriority w:val="1"/>
    <w:qFormat/>
    <w:rsid w:val="001471E9"/>
    <w:rPr>
      <w:rFonts w:asciiTheme="minorHAnsi" w:eastAsiaTheme="minorHAnsi" w:hAnsiTheme="minorHAnsi" w:cstheme="minorBidi"/>
      <w:sz w:val="22"/>
      <w:szCs w:val="22"/>
    </w:rPr>
  </w:style>
  <w:style w:type="character" w:styleId="CommentReference">
    <w:name w:val="annotation reference"/>
    <w:basedOn w:val="DefaultParagraphFont"/>
    <w:uiPriority w:val="99"/>
    <w:rsid w:val="00CE4D7E"/>
    <w:rPr>
      <w:sz w:val="16"/>
      <w:szCs w:val="16"/>
    </w:rPr>
  </w:style>
  <w:style w:type="paragraph" w:styleId="CommentText">
    <w:name w:val="annotation text"/>
    <w:basedOn w:val="Normal"/>
    <w:link w:val="CommentTextChar"/>
    <w:uiPriority w:val="99"/>
    <w:rsid w:val="00CE4D7E"/>
    <w:rPr>
      <w:sz w:val="20"/>
      <w:szCs w:val="20"/>
    </w:rPr>
  </w:style>
  <w:style w:type="character" w:customStyle="1" w:styleId="CommentTextChar">
    <w:name w:val="Comment Text Char"/>
    <w:basedOn w:val="DefaultParagraphFont"/>
    <w:link w:val="CommentText"/>
    <w:uiPriority w:val="99"/>
    <w:rsid w:val="00CE4D7E"/>
  </w:style>
  <w:style w:type="paragraph" w:styleId="CommentSubject">
    <w:name w:val="annotation subject"/>
    <w:basedOn w:val="CommentText"/>
    <w:next w:val="CommentText"/>
    <w:link w:val="CommentSubjectChar"/>
    <w:rsid w:val="00CE4D7E"/>
    <w:rPr>
      <w:b/>
      <w:bCs/>
    </w:rPr>
  </w:style>
  <w:style w:type="character" w:customStyle="1" w:styleId="CommentSubjectChar">
    <w:name w:val="Comment Subject Char"/>
    <w:basedOn w:val="CommentTextChar"/>
    <w:link w:val="CommentSubject"/>
    <w:rsid w:val="00CE4D7E"/>
    <w:rPr>
      <w:b/>
      <w:bCs/>
    </w:rPr>
  </w:style>
  <w:style w:type="paragraph" w:styleId="Revision">
    <w:name w:val="Revision"/>
    <w:hidden/>
    <w:uiPriority w:val="99"/>
    <w:semiHidden/>
    <w:rsid w:val="0070226F"/>
    <w:rPr>
      <w:sz w:val="24"/>
      <w:szCs w:val="24"/>
    </w:rPr>
  </w:style>
  <w:style w:type="character" w:customStyle="1" w:styleId="Heading3Char">
    <w:name w:val="Heading 3 Char"/>
    <w:aliases w:val="CON-H2 Char"/>
    <w:basedOn w:val="DefaultParagraphFont"/>
    <w:link w:val="Heading3"/>
    <w:uiPriority w:val="99"/>
    <w:rsid w:val="004249A6"/>
    <w:rPr>
      <w:rFonts w:cs="Arial"/>
      <w:bCs/>
      <w:sz w:val="22"/>
      <w:szCs w:val="26"/>
    </w:rPr>
  </w:style>
  <w:style w:type="character" w:customStyle="1" w:styleId="Heading2Char">
    <w:name w:val="Heading 2 Char"/>
    <w:aliases w:val="ITB-H2 Char"/>
    <w:basedOn w:val="DefaultParagraphFont"/>
    <w:link w:val="Heading2"/>
    <w:uiPriority w:val="99"/>
    <w:rsid w:val="009A631F"/>
    <w:rPr>
      <w:rFonts w:ascii="Times New Roman Bold" w:hAnsi="Times New Roman Bold" w:cs="Arial"/>
      <w:b/>
      <w:bCs/>
      <w:iCs/>
      <w:sz w:val="22"/>
      <w:szCs w:val="28"/>
    </w:rPr>
  </w:style>
  <w:style w:type="paragraph" w:customStyle="1" w:styleId="Default">
    <w:name w:val="Default"/>
    <w:basedOn w:val="Normal"/>
    <w:rsid w:val="00520238"/>
    <w:pPr>
      <w:autoSpaceDE w:val="0"/>
      <w:autoSpaceDN w:val="0"/>
    </w:pPr>
    <w:rPr>
      <w:rFonts w:eastAsiaTheme="minorHAnsi"/>
      <w:color w:val="000000"/>
    </w:rPr>
  </w:style>
  <w:style w:type="character" w:customStyle="1" w:styleId="Heading1Char">
    <w:name w:val="Heading 1 Char"/>
    <w:basedOn w:val="DefaultParagraphFont"/>
    <w:link w:val="Heading1"/>
    <w:uiPriority w:val="99"/>
    <w:rsid w:val="00A97242"/>
    <w:rPr>
      <w:rFonts w:ascii="Times New Roman Bold" w:hAnsi="Times New Roman Bold" w:cs="Arial"/>
      <w:b/>
      <w:bCs/>
      <w:caps/>
      <w:kern w:val="32"/>
      <w:sz w:val="22"/>
      <w:szCs w:val="32"/>
    </w:rPr>
  </w:style>
  <w:style w:type="paragraph" w:styleId="Title">
    <w:name w:val="Title"/>
    <w:basedOn w:val="Normal"/>
    <w:link w:val="TitleChar"/>
    <w:qFormat/>
    <w:rsid w:val="001E2859"/>
    <w:pPr>
      <w:jc w:val="center"/>
    </w:pPr>
    <w:rPr>
      <w:rFonts w:ascii="Arial" w:hAnsi="Arial"/>
      <w:b/>
      <w:sz w:val="22"/>
      <w:szCs w:val="20"/>
    </w:rPr>
  </w:style>
  <w:style w:type="character" w:customStyle="1" w:styleId="TitleChar">
    <w:name w:val="Title Char"/>
    <w:basedOn w:val="DefaultParagraphFont"/>
    <w:link w:val="Title"/>
    <w:rsid w:val="001E2859"/>
    <w:rPr>
      <w:rFonts w:ascii="Arial" w:hAnsi="Arial"/>
      <w:b/>
      <w:sz w:val="22"/>
    </w:rPr>
  </w:style>
  <w:style w:type="table" w:styleId="TableGrid">
    <w:name w:val="Table Grid"/>
    <w:basedOn w:val="TableNormal"/>
    <w:uiPriority w:val="59"/>
    <w:rsid w:val="005975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D7F3F"/>
    <w:pPr>
      <w:keepLines/>
      <w:numPr>
        <w:numId w:val="0"/>
      </w:numPr>
      <w:spacing w:before="48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styleId="Strong">
    <w:name w:val="Strong"/>
    <w:basedOn w:val="DefaultParagraphFont"/>
    <w:qFormat/>
    <w:rsid w:val="00604DAF"/>
    <w:rPr>
      <w:b/>
      <w:bCs/>
    </w:rPr>
  </w:style>
  <w:style w:type="character" w:styleId="Emphasis">
    <w:name w:val="Emphasis"/>
    <w:basedOn w:val="DefaultParagraphFont"/>
    <w:qFormat/>
    <w:rsid w:val="00604DAF"/>
    <w:rPr>
      <w:i/>
      <w:iCs/>
    </w:rPr>
  </w:style>
  <w:style w:type="character" w:customStyle="1" w:styleId="Heading6Char">
    <w:name w:val="Heading 6 Char"/>
    <w:basedOn w:val="DefaultParagraphFont"/>
    <w:link w:val="Heading6"/>
    <w:uiPriority w:val="99"/>
    <w:rsid w:val="00FD614A"/>
    <w:rPr>
      <w:b/>
      <w:bCs/>
      <w:sz w:val="22"/>
      <w:szCs w:val="22"/>
    </w:rPr>
  </w:style>
  <w:style w:type="character" w:customStyle="1" w:styleId="Heading5Char">
    <w:name w:val="Heading 5 Char"/>
    <w:aliases w:val="CON-H3 Char"/>
    <w:basedOn w:val="DefaultParagraphFont"/>
    <w:link w:val="Heading5"/>
    <w:uiPriority w:val="99"/>
    <w:rsid w:val="00F14F89"/>
    <w:rPr>
      <w:b/>
      <w:bCs/>
      <w:i/>
      <w:iCs/>
      <w:sz w:val="26"/>
      <w:szCs w:val="26"/>
    </w:rPr>
  </w:style>
  <w:style w:type="character" w:styleId="UnresolvedMention">
    <w:name w:val="Unresolved Mention"/>
    <w:basedOn w:val="DefaultParagraphFont"/>
    <w:uiPriority w:val="99"/>
    <w:unhideWhenUsed/>
    <w:rsid w:val="009834D0"/>
    <w:rPr>
      <w:color w:val="808080"/>
      <w:shd w:val="clear" w:color="auto" w:fill="E6E6E6"/>
    </w:rPr>
  </w:style>
  <w:style w:type="paragraph" w:customStyle="1" w:styleId="paragraph">
    <w:name w:val="paragraph"/>
    <w:basedOn w:val="Normal"/>
    <w:rsid w:val="00E8797E"/>
    <w:pPr>
      <w:spacing w:before="100" w:beforeAutospacing="1" w:after="100" w:afterAutospacing="1"/>
    </w:pPr>
  </w:style>
  <w:style w:type="character" w:customStyle="1" w:styleId="normaltextrun">
    <w:name w:val="normaltextrun"/>
    <w:basedOn w:val="DefaultParagraphFont"/>
    <w:rsid w:val="00E8797E"/>
  </w:style>
  <w:style w:type="character" w:customStyle="1" w:styleId="eop">
    <w:name w:val="eop"/>
    <w:basedOn w:val="DefaultParagraphFont"/>
    <w:rsid w:val="00E8797E"/>
  </w:style>
  <w:style w:type="character" w:customStyle="1" w:styleId="FooterChar">
    <w:name w:val="Footer Char"/>
    <w:basedOn w:val="DefaultParagraphFont"/>
    <w:link w:val="Footer"/>
    <w:uiPriority w:val="99"/>
    <w:rsid w:val="007D5F99"/>
    <w:rPr>
      <w:sz w:val="24"/>
      <w:szCs w:val="24"/>
    </w:rPr>
  </w:style>
  <w:style w:type="character" w:customStyle="1" w:styleId="ListParagraphChar">
    <w:name w:val="List Paragraph Char"/>
    <w:aliases w:val="T5 List Paragraph 2 Char"/>
    <w:basedOn w:val="DefaultParagraphFont"/>
    <w:link w:val="ListParagraph"/>
    <w:uiPriority w:val="34"/>
    <w:rsid w:val="007D5F99"/>
    <w:rPr>
      <w:sz w:val="24"/>
      <w:szCs w:val="24"/>
    </w:rPr>
  </w:style>
  <w:style w:type="character" w:customStyle="1" w:styleId="Heading4Char">
    <w:name w:val="Heading 4 Char"/>
    <w:aliases w:val="ITB-H3 Char"/>
    <w:basedOn w:val="DefaultParagraphFont"/>
    <w:link w:val="Heading4"/>
    <w:uiPriority w:val="99"/>
    <w:rsid w:val="004C2D3A"/>
    <w:rPr>
      <w:b/>
      <w:bCs/>
      <w:sz w:val="28"/>
      <w:szCs w:val="28"/>
    </w:rPr>
  </w:style>
  <w:style w:type="character" w:customStyle="1" w:styleId="Heading7Char">
    <w:name w:val="Heading 7 Char"/>
    <w:aliases w:val="ITB-H5 Char"/>
    <w:basedOn w:val="DefaultParagraphFont"/>
    <w:link w:val="Heading7"/>
    <w:uiPriority w:val="99"/>
    <w:rsid w:val="004C2D3A"/>
    <w:rPr>
      <w:sz w:val="24"/>
      <w:szCs w:val="24"/>
    </w:rPr>
  </w:style>
  <w:style w:type="character" w:customStyle="1" w:styleId="Heading8Char">
    <w:name w:val="Heading 8 Char"/>
    <w:aliases w:val="ITB-H6 Char"/>
    <w:basedOn w:val="DefaultParagraphFont"/>
    <w:link w:val="Heading8"/>
    <w:uiPriority w:val="99"/>
    <w:rsid w:val="004C2D3A"/>
    <w:rPr>
      <w:i/>
      <w:iCs/>
      <w:sz w:val="24"/>
      <w:szCs w:val="24"/>
    </w:rPr>
  </w:style>
  <w:style w:type="character" w:customStyle="1" w:styleId="BodyTextChar">
    <w:name w:val="Body Text Char"/>
    <w:basedOn w:val="DefaultParagraphFont"/>
    <w:link w:val="BodyText"/>
    <w:rsid w:val="004C2D3A"/>
    <w:rPr>
      <w:snapToGrid w:val="0"/>
      <w:sz w:val="22"/>
    </w:rPr>
  </w:style>
  <w:style w:type="character" w:customStyle="1" w:styleId="BodyTextIndent3Char">
    <w:name w:val="Body Text Indent 3 Char"/>
    <w:basedOn w:val="DefaultParagraphFont"/>
    <w:link w:val="BodyTextIndent3"/>
    <w:rsid w:val="004C2D3A"/>
    <w:rPr>
      <w:snapToGrid w:val="0"/>
      <w:sz w:val="22"/>
    </w:rPr>
  </w:style>
  <w:style w:type="character" w:customStyle="1" w:styleId="BodyTextIndent2Char">
    <w:name w:val="Body Text Indent 2 Char"/>
    <w:basedOn w:val="DefaultParagraphFont"/>
    <w:link w:val="BodyTextIndent2"/>
    <w:uiPriority w:val="99"/>
    <w:rsid w:val="004C2D3A"/>
    <w:rPr>
      <w:rFonts w:ascii="Arial" w:hAnsi="Arial" w:cs="Arial"/>
      <w:sz w:val="24"/>
      <w:szCs w:val="24"/>
    </w:rPr>
  </w:style>
  <w:style w:type="character" w:customStyle="1" w:styleId="BalloonTextChar">
    <w:name w:val="Balloon Text Char"/>
    <w:basedOn w:val="DefaultParagraphFont"/>
    <w:link w:val="BalloonText"/>
    <w:semiHidden/>
    <w:rsid w:val="004C2D3A"/>
    <w:rPr>
      <w:rFonts w:ascii="Tahoma" w:hAnsi="Tahoma" w:cs="Tahoma"/>
      <w:sz w:val="16"/>
      <w:szCs w:val="16"/>
    </w:rPr>
  </w:style>
  <w:style w:type="paragraph" w:customStyle="1" w:styleId="ResponseBullet">
    <w:name w:val="Response Bullet"/>
    <w:basedOn w:val="Response"/>
    <w:rsid w:val="004C2D3A"/>
    <w:pPr>
      <w:tabs>
        <w:tab w:val="num" w:pos="720"/>
      </w:tabs>
      <w:ind w:left="3330" w:hanging="360"/>
    </w:pPr>
  </w:style>
  <w:style w:type="paragraph" w:customStyle="1" w:styleId="Response">
    <w:name w:val="Response"/>
    <w:basedOn w:val="Normal"/>
    <w:rsid w:val="004C2D3A"/>
    <w:pPr>
      <w:spacing w:before="120" w:after="120" w:line="240" w:lineRule="atLeast"/>
    </w:pPr>
    <w:rPr>
      <w:rFonts w:ascii="Times" w:hAnsi="Times"/>
      <w:color w:val="0000FF"/>
      <w:spacing w:val="10"/>
      <w:sz w:val="22"/>
      <w:szCs w:val="20"/>
    </w:rPr>
  </w:style>
  <w:style w:type="paragraph" w:customStyle="1" w:styleId="Bullet1">
    <w:name w:val="Bullet 1"/>
    <w:basedOn w:val="Normal"/>
    <w:rsid w:val="004C2D3A"/>
    <w:pPr>
      <w:keepLines/>
      <w:numPr>
        <w:numId w:val="25"/>
      </w:numPr>
      <w:spacing w:before="120" w:after="120" w:line="260" w:lineRule="atLeast"/>
    </w:pPr>
    <w:rPr>
      <w:spacing w:val="10"/>
      <w:kern w:val="22"/>
      <w:szCs w:val="20"/>
    </w:rPr>
  </w:style>
  <w:style w:type="paragraph" w:customStyle="1" w:styleId="Achievement">
    <w:name w:val="Achievement"/>
    <w:basedOn w:val="BodyText"/>
    <w:rsid w:val="004C2D3A"/>
    <w:pPr>
      <w:tabs>
        <w:tab w:val="num" w:pos="1800"/>
      </w:tabs>
      <w:spacing w:after="60" w:line="220" w:lineRule="atLeast"/>
      <w:ind w:left="1800" w:hanging="360"/>
    </w:pPr>
    <w:rPr>
      <w:rFonts w:ascii="Arial" w:hAnsi="Arial"/>
      <w:snapToGrid/>
      <w:spacing w:val="-5"/>
      <w:sz w:val="20"/>
    </w:rPr>
  </w:style>
  <w:style w:type="paragraph" w:customStyle="1" w:styleId="ResumeBodyBullet">
    <w:name w:val="Resume Body Bullet"/>
    <w:basedOn w:val="BodyBullet"/>
    <w:rsid w:val="004C2D3A"/>
    <w:pPr>
      <w:numPr>
        <w:numId w:val="19"/>
      </w:numPr>
      <w:tabs>
        <w:tab w:val="clear" w:pos="360"/>
        <w:tab w:val="num" w:pos="720"/>
      </w:tabs>
      <w:spacing w:before="60" w:after="60"/>
    </w:pPr>
  </w:style>
  <w:style w:type="paragraph" w:customStyle="1" w:styleId="BodyBullet">
    <w:name w:val="Body Bullet"/>
    <w:basedOn w:val="Body"/>
    <w:rsid w:val="004C2D3A"/>
    <w:pPr>
      <w:numPr>
        <w:numId w:val="20"/>
      </w:numPr>
      <w:tabs>
        <w:tab w:val="num" w:pos="720"/>
      </w:tabs>
    </w:pPr>
  </w:style>
  <w:style w:type="paragraph" w:customStyle="1" w:styleId="Body">
    <w:name w:val="Body"/>
    <w:basedOn w:val="Normal"/>
    <w:rsid w:val="004C2D3A"/>
    <w:pPr>
      <w:numPr>
        <w:numId w:val="21"/>
      </w:numPr>
      <w:spacing w:before="120" w:after="120" w:line="240" w:lineRule="atLeast"/>
    </w:pPr>
    <w:rPr>
      <w:spacing w:val="10"/>
      <w:sz w:val="22"/>
      <w:szCs w:val="20"/>
    </w:rPr>
  </w:style>
  <w:style w:type="paragraph" w:customStyle="1" w:styleId="Outline20">
    <w:name w:val="Outline 2"/>
    <w:basedOn w:val="Normal"/>
    <w:rsid w:val="004C2D3A"/>
    <w:pPr>
      <w:numPr>
        <w:numId w:val="22"/>
      </w:numPr>
      <w:tabs>
        <w:tab w:val="left" w:pos="360"/>
        <w:tab w:val="left" w:pos="720"/>
      </w:tabs>
      <w:spacing w:before="60" w:after="60" w:line="240" w:lineRule="atLeast"/>
    </w:pPr>
    <w:rPr>
      <w:rFonts w:ascii="Times" w:hAnsi="Times"/>
      <w:spacing w:val="10"/>
      <w:sz w:val="22"/>
      <w:szCs w:val="20"/>
    </w:rPr>
  </w:style>
  <w:style w:type="paragraph" w:customStyle="1" w:styleId="TaskList">
    <w:name w:val="Task List"/>
    <w:basedOn w:val="Normal"/>
    <w:rsid w:val="004C2D3A"/>
    <w:pPr>
      <w:numPr>
        <w:numId w:val="23"/>
      </w:numPr>
      <w:tabs>
        <w:tab w:val="clear" w:pos="360"/>
        <w:tab w:val="num" w:pos="720"/>
      </w:tabs>
      <w:spacing w:before="60"/>
    </w:pPr>
    <w:rPr>
      <w:rFonts w:ascii="Times" w:hAnsi="Times"/>
      <w:spacing w:val="10"/>
      <w:sz w:val="22"/>
      <w:szCs w:val="20"/>
    </w:rPr>
  </w:style>
  <w:style w:type="paragraph" w:customStyle="1" w:styleId="TaskList2">
    <w:name w:val="Task List 2"/>
    <w:basedOn w:val="TaskList"/>
    <w:rsid w:val="004C2D3A"/>
    <w:pPr>
      <w:numPr>
        <w:numId w:val="0"/>
      </w:numPr>
      <w:tabs>
        <w:tab w:val="num" w:pos="1260"/>
      </w:tabs>
      <w:ind w:left="1260" w:hanging="360"/>
    </w:pPr>
  </w:style>
  <w:style w:type="paragraph" w:customStyle="1" w:styleId="Outline1">
    <w:name w:val="Outline 1"/>
    <w:basedOn w:val="Normal"/>
    <w:rsid w:val="004C2D3A"/>
    <w:pPr>
      <w:numPr>
        <w:numId w:val="24"/>
      </w:numPr>
      <w:spacing w:before="60" w:after="60" w:line="240" w:lineRule="atLeast"/>
    </w:pPr>
    <w:rPr>
      <w:rFonts w:ascii="Times" w:hAnsi="Times"/>
      <w:spacing w:val="10"/>
      <w:sz w:val="22"/>
      <w:szCs w:val="20"/>
    </w:rPr>
  </w:style>
  <w:style w:type="paragraph" w:customStyle="1" w:styleId="Deliverable">
    <w:name w:val="Deliverable"/>
    <w:basedOn w:val="Normal"/>
    <w:rsid w:val="004C2D3A"/>
    <w:pPr>
      <w:numPr>
        <w:numId w:val="26"/>
      </w:numPr>
      <w:spacing w:after="60"/>
      <w:jc w:val="both"/>
    </w:pPr>
    <w:rPr>
      <w:sz w:val="20"/>
      <w:szCs w:val="20"/>
    </w:rPr>
  </w:style>
  <w:style w:type="paragraph" w:customStyle="1" w:styleId="Table">
    <w:name w:val="Table"/>
    <w:basedOn w:val="Normal"/>
    <w:rsid w:val="004C2D3A"/>
    <w:pPr>
      <w:keepLines/>
      <w:spacing w:before="60" w:after="60"/>
    </w:pPr>
    <w:rPr>
      <w:kern w:val="22"/>
      <w:sz w:val="22"/>
      <w:szCs w:val="20"/>
    </w:rPr>
  </w:style>
  <w:style w:type="paragraph" w:customStyle="1" w:styleId="TableHeading">
    <w:name w:val="Table Heading"/>
    <w:basedOn w:val="Normal"/>
    <w:next w:val="Table"/>
    <w:rsid w:val="004C2D3A"/>
    <w:pPr>
      <w:keepLines/>
      <w:spacing w:before="60" w:after="60"/>
      <w:jc w:val="center"/>
    </w:pPr>
    <w:rPr>
      <w:rFonts w:ascii="Haettenschweiler" w:hAnsi="Haettenschweiler"/>
      <w:kern w:val="22"/>
      <w:sz w:val="28"/>
      <w:szCs w:val="20"/>
    </w:rPr>
  </w:style>
  <w:style w:type="paragraph" w:customStyle="1" w:styleId="RFPRequirement">
    <w:name w:val="RFP Requirement"/>
    <w:basedOn w:val="Normal"/>
    <w:rsid w:val="004C2D3A"/>
    <w:pPr>
      <w:tabs>
        <w:tab w:val="left" w:pos="-1440"/>
        <w:tab w:val="left" w:pos="-720"/>
        <w:tab w:val="left" w:pos="-270"/>
        <w:tab w:val="left" w:pos="8550"/>
      </w:tabs>
      <w:spacing w:before="120" w:after="120" w:line="240" w:lineRule="atLeast"/>
    </w:pPr>
    <w:rPr>
      <w:rFonts w:ascii="Arial" w:hAnsi="Arial"/>
      <w:b/>
      <w:sz w:val="20"/>
      <w:szCs w:val="20"/>
    </w:rPr>
  </w:style>
  <w:style w:type="paragraph" w:customStyle="1" w:styleId="Criticality">
    <w:name w:val="Criticality"/>
    <w:basedOn w:val="Normal"/>
    <w:rsid w:val="004C2D3A"/>
    <w:pPr>
      <w:pBdr>
        <w:top w:val="single" w:sz="4" w:space="1" w:color="auto"/>
      </w:pBdr>
      <w:tabs>
        <w:tab w:val="left" w:pos="360"/>
      </w:tabs>
      <w:spacing w:before="240" w:after="120"/>
      <w:ind w:left="907" w:hanging="907"/>
    </w:pPr>
    <w:rPr>
      <w:rFonts w:ascii="Arial" w:hAnsi="Arial"/>
      <w:i/>
      <w:iCs/>
      <w:smallCaps/>
      <w:sz w:val="22"/>
      <w:szCs w:val="20"/>
    </w:rPr>
  </w:style>
  <w:style w:type="paragraph" w:customStyle="1" w:styleId="RFPRequirementHeading">
    <w:name w:val="RFP Requirement Heading"/>
    <w:basedOn w:val="RFPRequirement"/>
    <w:next w:val="RFPRequirement1"/>
    <w:rsid w:val="004C2D3A"/>
    <w:pPr>
      <w:keepNext/>
      <w:spacing w:before="240" w:after="0"/>
    </w:pPr>
    <w:rPr>
      <w:rFonts w:ascii="Haettenschweiler" w:hAnsi="Haettenschweiler"/>
      <w:b w:val="0"/>
      <w:sz w:val="26"/>
    </w:rPr>
  </w:style>
  <w:style w:type="paragraph" w:customStyle="1" w:styleId="RFPRequirement1">
    <w:name w:val="RFP Requirement 1"/>
    <w:basedOn w:val="RFPRequirement"/>
    <w:next w:val="RFPRequirement"/>
    <w:rsid w:val="004C2D3A"/>
    <w:pPr>
      <w:spacing w:before="0"/>
    </w:pPr>
  </w:style>
  <w:style w:type="paragraph" w:customStyle="1" w:styleId="Response1">
    <w:name w:val="Response 1"/>
    <w:basedOn w:val="Response"/>
    <w:next w:val="Response"/>
    <w:rsid w:val="004C2D3A"/>
    <w:pPr>
      <w:spacing w:before="0"/>
    </w:pPr>
  </w:style>
  <w:style w:type="paragraph" w:customStyle="1" w:styleId="ResponseHeading">
    <w:name w:val="Response Heading"/>
    <w:basedOn w:val="Response"/>
    <w:next w:val="Response1"/>
    <w:rsid w:val="004C2D3A"/>
    <w:pPr>
      <w:keepNext/>
      <w:spacing w:after="0"/>
    </w:pPr>
    <w:rPr>
      <w:rFonts w:ascii="Haettenschweiler" w:hAnsi="Haettenschweiler"/>
      <w:sz w:val="26"/>
    </w:rPr>
  </w:style>
  <w:style w:type="character" w:customStyle="1" w:styleId="Style11pt">
    <w:name w:val="Style 11 pt"/>
    <w:basedOn w:val="DefaultParagraphFont"/>
    <w:rsid w:val="004C2D3A"/>
    <w:rPr>
      <w:sz w:val="22"/>
    </w:rPr>
  </w:style>
  <w:style w:type="paragraph" w:customStyle="1" w:styleId="TableBullet">
    <w:name w:val="Table Bullet"/>
    <w:basedOn w:val="Normal"/>
    <w:rsid w:val="004C2D3A"/>
    <w:pPr>
      <w:keepLines/>
      <w:spacing w:before="60" w:after="60"/>
      <w:ind w:left="346" w:hanging="346"/>
    </w:pPr>
    <w:rPr>
      <w:kern w:val="22"/>
      <w:sz w:val="22"/>
      <w:szCs w:val="20"/>
    </w:rPr>
  </w:style>
  <w:style w:type="paragraph" w:customStyle="1" w:styleId="headertitle">
    <w:name w:val="header title"/>
    <w:aliases w:val="ht"/>
    <w:basedOn w:val="Header"/>
    <w:rsid w:val="004C2D3A"/>
    <w:pPr>
      <w:widowControl w:val="0"/>
      <w:spacing w:after="120"/>
      <w:jc w:val="right"/>
    </w:pPr>
    <w:rPr>
      <w:b/>
      <w:snapToGrid w:val="0"/>
      <w:sz w:val="48"/>
      <w:szCs w:val="20"/>
    </w:rPr>
  </w:style>
  <w:style w:type="paragraph" w:styleId="EndnoteText">
    <w:name w:val="endnote text"/>
    <w:basedOn w:val="Normal"/>
    <w:link w:val="EndnoteTextChar"/>
    <w:rsid w:val="004C2D3A"/>
    <w:pPr>
      <w:widowControl w:val="0"/>
    </w:pPr>
    <w:rPr>
      <w:rFonts w:ascii="Courier New" w:hAnsi="Courier New"/>
      <w:snapToGrid w:val="0"/>
      <w:szCs w:val="20"/>
    </w:rPr>
  </w:style>
  <w:style w:type="character" w:customStyle="1" w:styleId="EndnoteTextChar">
    <w:name w:val="Endnote Text Char"/>
    <w:basedOn w:val="DefaultParagraphFont"/>
    <w:link w:val="EndnoteText"/>
    <w:rsid w:val="004C2D3A"/>
    <w:rPr>
      <w:rFonts w:ascii="Courier New" w:hAnsi="Courier New"/>
      <w:snapToGrid w:val="0"/>
      <w:sz w:val="24"/>
    </w:rPr>
  </w:style>
  <w:style w:type="paragraph" w:customStyle="1" w:styleId="NormalText">
    <w:name w:val="Normal Text"/>
    <w:basedOn w:val="BodyText"/>
    <w:rsid w:val="004C2D3A"/>
    <w:pPr>
      <w:ind w:left="720"/>
    </w:pPr>
    <w:rPr>
      <w:rFonts w:ascii="Arial" w:hAnsi="Arial"/>
      <w:snapToGrid/>
      <w:sz w:val="20"/>
    </w:rPr>
  </w:style>
  <w:style w:type="paragraph" w:styleId="Subtitle">
    <w:name w:val="Subtitle"/>
    <w:basedOn w:val="Normal"/>
    <w:link w:val="SubtitleChar"/>
    <w:qFormat/>
    <w:rsid w:val="004C2D3A"/>
    <w:pPr>
      <w:widowControl w:val="0"/>
      <w:jc w:val="center"/>
    </w:pPr>
    <w:rPr>
      <w:b/>
      <w:snapToGrid w:val="0"/>
      <w:sz w:val="32"/>
      <w:szCs w:val="20"/>
      <w:u w:val="single"/>
    </w:rPr>
  </w:style>
  <w:style w:type="character" w:customStyle="1" w:styleId="SubtitleChar">
    <w:name w:val="Subtitle Char"/>
    <w:basedOn w:val="DefaultParagraphFont"/>
    <w:link w:val="Subtitle"/>
    <w:rsid w:val="004C2D3A"/>
    <w:rPr>
      <w:b/>
      <w:snapToGrid w:val="0"/>
      <w:sz w:val="32"/>
      <w:u w:val="single"/>
    </w:rPr>
  </w:style>
  <w:style w:type="paragraph" w:customStyle="1" w:styleId="Level1">
    <w:name w:val="Level 1"/>
    <w:basedOn w:val="Normal"/>
    <w:rsid w:val="004C2D3A"/>
    <w:pPr>
      <w:widowControl w:val="0"/>
      <w:numPr>
        <w:numId w:val="28"/>
      </w:numPr>
      <w:ind w:left="1440" w:hanging="720"/>
      <w:outlineLvl w:val="0"/>
    </w:pPr>
    <w:rPr>
      <w:snapToGrid w:val="0"/>
      <w:szCs w:val="20"/>
    </w:rPr>
  </w:style>
  <w:style w:type="paragraph" w:customStyle="1" w:styleId="Level3">
    <w:name w:val="Level 3"/>
    <w:basedOn w:val="Normal"/>
    <w:rsid w:val="004C2D3A"/>
    <w:pPr>
      <w:widowControl w:val="0"/>
      <w:numPr>
        <w:ilvl w:val="2"/>
        <w:numId w:val="27"/>
      </w:numPr>
      <w:ind w:left="2160" w:hanging="720"/>
      <w:outlineLvl w:val="2"/>
    </w:pPr>
    <w:rPr>
      <w:snapToGrid w:val="0"/>
      <w:szCs w:val="20"/>
    </w:rPr>
  </w:style>
  <w:style w:type="paragraph" w:customStyle="1" w:styleId="Level2">
    <w:name w:val="Level 2"/>
    <w:basedOn w:val="Normal"/>
    <w:rsid w:val="004C2D3A"/>
    <w:pPr>
      <w:widowControl w:val="0"/>
      <w:numPr>
        <w:ilvl w:val="1"/>
        <w:numId w:val="27"/>
      </w:numPr>
      <w:ind w:left="1440" w:hanging="720"/>
      <w:outlineLvl w:val="1"/>
    </w:pPr>
    <w:rPr>
      <w:snapToGrid w:val="0"/>
      <w:szCs w:val="20"/>
    </w:rPr>
  </w:style>
  <w:style w:type="numbering" w:customStyle="1" w:styleId="Style1">
    <w:name w:val="Style1"/>
    <w:uiPriority w:val="99"/>
    <w:rsid w:val="004C2D3A"/>
    <w:pPr>
      <w:numPr>
        <w:numId w:val="29"/>
      </w:numPr>
    </w:pPr>
  </w:style>
  <w:style w:type="numbering" w:customStyle="1" w:styleId="Style2">
    <w:name w:val="Style2"/>
    <w:uiPriority w:val="99"/>
    <w:rsid w:val="004C2D3A"/>
    <w:pPr>
      <w:numPr>
        <w:numId w:val="30"/>
      </w:numPr>
    </w:pPr>
  </w:style>
  <w:style w:type="numbering" w:customStyle="1" w:styleId="Style30">
    <w:name w:val="Style3"/>
    <w:uiPriority w:val="99"/>
    <w:rsid w:val="004C2D3A"/>
    <w:pPr>
      <w:numPr>
        <w:numId w:val="31"/>
      </w:numPr>
    </w:pPr>
  </w:style>
  <w:style w:type="numbering" w:customStyle="1" w:styleId="Style4">
    <w:name w:val="Style4"/>
    <w:uiPriority w:val="99"/>
    <w:rsid w:val="004C2D3A"/>
    <w:pPr>
      <w:numPr>
        <w:numId w:val="32"/>
      </w:numPr>
    </w:pPr>
  </w:style>
  <w:style w:type="numbering" w:customStyle="1" w:styleId="style3">
    <w:name w:val="style3"/>
    <w:uiPriority w:val="99"/>
    <w:rsid w:val="004C2D3A"/>
    <w:pPr>
      <w:numPr>
        <w:numId w:val="33"/>
      </w:numPr>
    </w:pPr>
  </w:style>
  <w:style w:type="paragraph" w:customStyle="1" w:styleId="Normal11pt">
    <w:name w:val="Normal + 11 pt"/>
    <w:aliases w:val="Before:  0.75&quot;"/>
    <w:basedOn w:val="Heading2"/>
    <w:rsid w:val="004C2D3A"/>
    <w:pPr>
      <w:keepNext w:val="0"/>
      <w:numPr>
        <w:ilvl w:val="0"/>
        <w:numId w:val="0"/>
      </w:numPr>
      <w:tabs>
        <w:tab w:val="num" w:pos="1080"/>
      </w:tabs>
      <w:ind w:left="1080" w:hanging="720"/>
    </w:pPr>
  </w:style>
  <w:style w:type="paragraph" w:customStyle="1" w:styleId="wfxRecipient">
    <w:name w:val="wfxRecipient"/>
    <w:basedOn w:val="Normal"/>
    <w:rsid w:val="004C2D3A"/>
    <w:pPr>
      <w:spacing w:line="240" w:lineRule="exact"/>
    </w:pPr>
    <w:rPr>
      <w:rFonts w:ascii="Arial" w:hAnsi="Arial"/>
      <w:sz w:val="20"/>
      <w:szCs w:val="20"/>
    </w:rPr>
  </w:style>
  <w:style w:type="paragraph" w:customStyle="1" w:styleId="Normal2">
    <w:name w:val="Normal 2"/>
    <w:basedOn w:val="Normal"/>
    <w:rsid w:val="004C2D3A"/>
    <w:rPr>
      <w:rFonts w:ascii="Calibri" w:hAnsi="Calibri"/>
      <w:sz w:val="16"/>
      <w:szCs w:val="22"/>
    </w:rPr>
  </w:style>
  <w:style w:type="character" w:styleId="Mention">
    <w:name w:val="Mention"/>
    <w:basedOn w:val="DefaultParagraphFont"/>
    <w:uiPriority w:val="99"/>
    <w:unhideWhenUsed/>
    <w:rsid w:val="004C2D3A"/>
    <w:rPr>
      <w:color w:val="2B579A"/>
      <w:shd w:val="clear" w:color="auto" w:fill="E1DFDD"/>
    </w:rPr>
  </w:style>
  <w:style w:type="paragraph" w:styleId="NormalWeb">
    <w:name w:val="Normal (Web)"/>
    <w:basedOn w:val="Normal"/>
    <w:unhideWhenUsed/>
    <w:rsid w:val="004C2D3A"/>
    <w:pPr>
      <w:spacing w:before="100" w:beforeAutospacing="1" w:after="100" w:afterAutospacing="1"/>
    </w:pPr>
  </w:style>
  <w:style w:type="table" w:customStyle="1" w:styleId="TableGrid111">
    <w:name w:val="Table Grid111"/>
    <w:basedOn w:val="TableNormal"/>
    <w:next w:val="TableGrid"/>
    <w:uiPriority w:val="59"/>
    <w:rsid w:val="004C2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4C2D3A"/>
    <w:rPr>
      <w:sz w:val="19"/>
      <w:szCs w:val="19"/>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4C2D3A"/>
    <w:pPr>
      <w:widowControl w:val="0"/>
      <w:shd w:val="clear" w:color="auto" w:fill="FFFFFF"/>
      <w:spacing w:before="300" w:after="180" w:line="226" w:lineRule="exact"/>
      <w:ind w:hanging="360"/>
    </w:pPr>
    <w:rPr>
      <w:sz w:val="19"/>
      <w:szCs w:val="19"/>
    </w:rPr>
  </w:style>
  <w:style w:type="paragraph" w:styleId="BodyText3">
    <w:name w:val="Body Text 3"/>
    <w:basedOn w:val="Normal"/>
    <w:link w:val="BodyText3Char"/>
    <w:uiPriority w:val="99"/>
    <w:semiHidden/>
    <w:unhideWhenUsed/>
    <w:rsid w:val="004C2D3A"/>
    <w:pPr>
      <w:spacing w:after="120"/>
    </w:pPr>
    <w:rPr>
      <w:sz w:val="16"/>
      <w:szCs w:val="16"/>
    </w:rPr>
  </w:style>
  <w:style w:type="character" w:customStyle="1" w:styleId="BodyText3Char">
    <w:name w:val="Body Text 3 Char"/>
    <w:basedOn w:val="DefaultParagraphFont"/>
    <w:link w:val="BodyText3"/>
    <w:uiPriority w:val="99"/>
    <w:semiHidden/>
    <w:rsid w:val="004C2D3A"/>
    <w:rPr>
      <w:sz w:val="16"/>
      <w:szCs w:val="16"/>
    </w:rPr>
  </w:style>
  <w:style w:type="paragraph" w:styleId="FootnoteText">
    <w:name w:val="footnote text"/>
    <w:basedOn w:val="Normal"/>
    <w:link w:val="FootnoteTextChar"/>
    <w:rsid w:val="004C2D3A"/>
    <w:pPr>
      <w:widowControl w:val="0"/>
      <w:tabs>
        <w:tab w:val="left" w:pos="-720"/>
        <w:tab w:val="left" w:pos="0"/>
        <w:tab w:val="left" w:pos="1440"/>
      </w:tabs>
      <w:suppressAutoHyphens/>
      <w:jc w:val="both"/>
    </w:pPr>
    <w:rPr>
      <w:color w:val="000000"/>
      <w:sz w:val="20"/>
      <w:szCs w:val="20"/>
    </w:rPr>
  </w:style>
  <w:style w:type="character" w:customStyle="1" w:styleId="FootnoteTextChar">
    <w:name w:val="Footnote Text Char"/>
    <w:basedOn w:val="DefaultParagraphFont"/>
    <w:link w:val="FootnoteText"/>
    <w:rsid w:val="004C2D3A"/>
    <w:rPr>
      <w:color w:val="000000"/>
    </w:rPr>
  </w:style>
  <w:style w:type="paragraph" w:customStyle="1" w:styleId="DefinitionTerm">
    <w:name w:val="Definition Term"/>
    <w:basedOn w:val="Normal"/>
    <w:next w:val="Normal"/>
    <w:rsid w:val="004C2D3A"/>
    <w:pPr>
      <w:widowControl w:val="0"/>
    </w:pPr>
    <w:rPr>
      <w:snapToGrid w:val="0"/>
      <w:szCs w:val="20"/>
    </w:rPr>
  </w:style>
  <w:style w:type="paragraph" w:customStyle="1" w:styleId="ColorfulList-Accent11">
    <w:name w:val="Colorful List - Accent 11"/>
    <w:basedOn w:val="Normal"/>
    <w:uiPriority w:val="99"/>
    <w:qFormat/>
    <w:rsid w:val="004C2D3A"/>
    <w:pPr>
      <w:ind w:left="720"/>
      <w:contextualSpacing/>
    </w:pPr>
    <w:rPr>
      <w:sz w:val="20"/>
      <w:szCs w:val="20"/>
    </w:rPr>
  </w:style>
  <w:style w:type="paragraph" w:customStyle="1" w:styleId="contrfonts">
    <w:name w:val="contrfonts"/>
    <w:rsid w:val="004C2D3A"/>
    <w:pPr>
      <w:tabs>
        <w:tab w:val="left" w:pos="-1440"/>
        <w:tab w:val="left" w:pos="-720"/>
        <w:tab w:val="left" w:pos="552"/>
        <w:tab w:val="left" w:pos="1104"/>
        <w:tab w:val="left" w:pos="1656"/>
        <w:tab w:val="left" w:pos="2208"/>
        <w:tab w:val="left" w:pos="2760"/>
        <w:tab w:val="left" w:pos="3312"/>
        <w:tab w:val="left" w:pos="3864"/>
        <w:tab w:val="left" w:pos="4416"/>
        <w:tab w:val="left" w:pos="4968"/>
        <w:tab w:val="left" w:pos="5520"/>
        <w:tab w:val="left" w:pos="6072"/>
        <w:tab w:val="left" w:pos="6624"/>
        <w:tab w:val="left" w:pos="7176"/>
        <w:tab w:val="left" w:pos="7728"/>
        <w:tab w:val="left" w:pos="8280"/>
        <w:tab w:val="left" w:pos="8832"/>
      </w:tabs>
      <w:suppressAutoHyphens/>
    </w:pPr>
    <w:rPr>
      <w:rFonts w:ascii="Book Antiqua" w:hAnsi="Book Antiqua"/>
    </w:rPr>
  </w:style>
  <w:style w:type="paragraph" w:styleId="HTMLPreformatted">
    <w:name w:val="HTML Preformatted"/>
    <w:basedOn w:val="Normal"/>
    <w:link w:val="HTMLPreformattedChar"/>
    <w:uiPriority w:val="99"/>
    <w:rsid w:val="004C2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C2D3A"/>
    <w:rPr>
      <w:rFonts w:ascii="Courier New" w:hAnsi="Courier New" w:cs="Courier New"/>
    </w:rPr>
  </w:style>
  <w:style w:type="paragraph" w:styleId="EnvelopeReturn">
    <w:name w:val="envelope return"/>
    <w:basedOn w:val="Normal"/>
    <w:rsid w:val="004C2D3A"/>
    <w:rPr>
      <w:rFonts w:ascii="CG Times (W1)" w:hAnsi="CG Times (W1)"/>
      <w:sz w:val="20"/>
      <w:szCs w:val="20"/>
    </w:rPr>
  </w:style>
  <w:style w:type="paragraph" w:customStyle="1" w:styleId="ablock1">
    <w:name w:val="ablock1"/>
    <w:basedOn w:val="Normal"/>
    <w:rsid w:val="004C2D3A"/>
    <w:pPr>
      <w:ind w:left="1800" w:hanging="720"/>
      <w:jc w:val="both"/>
    </w:pPr>
    <w:rPr>
      <w:sz w:val="26"/>
      <w:szCs w:val="26"/>
    </w:rPr>
  </w:style>
  <w:style w:type="paragraph" w:customStyle="1" w:styleId="NormH3">
    <w:name w:val="Norm H3"/>
    <w:basedOn w:val="ColorfulList-Accent11"/>
    <w:link w:val="NormH3Char"/>
    <w:qFormat/>
    <w:rsid w:val="004C2D3A"/>
    <w:pPr>
      <w:ind w:left="0"/>
      <w:contextualSpacing w:val="0"/>
      <w:jc w:val="both"/>
    </w:pPr>
    <w:rPr>
      <w:rFonts w:ascii="Calibri" w:hAnsi="Calibri" w:cs="Calibri"/>
      <w:color w:val="000000"/>
    </w:rPr>
  </w:style>
  <w:style w:type="character" w:customStyle="1" w:styleId="NormH3Char">
    <w:name w:val="Norm H3 Char"/>
    <w:link w:val="NormH3"/>
    <w:rsid w:val="004C2D3A"/>
    <w:rPr>
      <w:rFonts w:ascii="Calibri" w:hAnsi="Calibri" w:cs="Calibri"/>
      <w:color w:val="000000"/>
    </w:rPr>
  </w:style>
  <w:style w:type="character" w:customStyle="1" w:styleId="ui-provider">
    <w:name w:val="ui-provider"/>
    <w:basedOn w:val="DefaultParagraphFont"/>
    <w:rsid w:val="00CA7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63">
      <w:bodyDiv w:val="1"/>
      <w:marLeft w:val="0"/>
      <w:marRight w:val="0"/>
      <w:marTop w:val="0"/>
      <w:marBottom w:val="0"/>
      <w:divBdr>
        <w:top w:val="none" w:sz="0" w:space="0" w:color="auto"/>
        <w:left w:val="none" w:sz="0" w:space="0" w:color="auto"/>
        <w:bottom w:val="none" w:sz="0" w:space="0" w:color="auto"/>
        <w:right w:val="none" w:sz="0" w:space="0" w:color="auto"/>
      </w:divBdr>
    </w:div>
    <w:div w:id="253368622">
      <w:bodyDiv w:val="1"/>
      <w:marLeft w:val="0"/>
      <w:marRight w:val="0"/>
      <w:marTop w:val="0"/>
      <w:marBottom w:val="0"/>
      <w:divBdr>
        <w:top w:val="none" w:sz="0" w:space="0" w:color="auto"/>
        <w:left w:val="none" w:sz="0" w:space="0" w:color="auto"/>
        <w:bottom w:val="none" w:sz="0" w:space="0" w:color="auto"/>
        <w:right w:val="none" w:sz="0" w:space="0" w:color="auto"/>
      </w:divBdr>
      <w:divsChild>
        <w:div w:id="1454708158">
          <w:marLeft w:val="0"/>
          <w:marRight w:val="0"/>
          <w:marTop w:val="0"/>
          <w:marBottom w:val="0"/>
          <w:divBdr>
            <w:top w:val="none" w:sz="0" w:space="0" w:color="auto"/>
            <w:left w:val="none" w:sz="0" w:space="0" w:color="auto"/>
            <w:bottom w:val="none" w:sz="0" w:space="0" w:color="auto"/>
            <w:right w:val="none" w:sz="0" w:space="0" w:color="auto"/>
          </w:divBdr>
        </w:div>
        <w:div w:id="289214464">
          <w:marLeft w:val="0"/>
          <w:marRight w:val="0"/>
          <w:marTop w:val="0"/>
          <w:marBottom w:val="0"/>
          <w:divBdr>
            <w:top w:val="none" w:sz="0" w:space="0" w:color="auto"/>
            <w:left w:val="none" w:sz="0" w:space="0" w:color="auto"/>
            <w:bottom w:val="none" w:sz="0" w:space="0" w:color="auto"/>
            <w:right w:val="none" w:sz="0" w:space="0" w:color="auto"/>
          </w:divBdr>
        </w:div>
        <w:div w:id="159152238">
          <w:marLeft w:val="0"/>
          <w:marRight w:val="0"/>
          <w:marTop w:val="0"/>
          <w:marBottom w:val="0"/>
          <w:divBdr>
            <w:top w:val="none" w:sz="0" w:space="0" w:color="auto"/>
            <w:left w:val="none" w:sz="0" w:space="0" w:color="auto"/>
            <w:bottom w:val="none" w:sz="0" w:space="0" w:color="auto"/>
            <w:right w:val="none" w:sz="0" w:space="0" w:color="auto"/>
          </w:divBdr>
        </w:div>
        <w:div w:id="1305962935">
          <w:marLeft w:val="0"/>
          <w:marRight w:val="0"/>
          <w:marTop w:val="0"/>
          <w:marBottom w:val="0"/>
          <w:divBdr>
            <w:top w:val="none" w:sz="0" w:space="0" w:color="auto"/>
            <w:left w:val="none" w:sz="0" w:space="0" w:color="auto"/>
            <w:bottom w:val="none" w:sz="0" w:space="0" w:color="auto"/>
            <w:right w:val="none" w:sz="0" w:space="0" w:color="auto"/>
          </w:divBdr>
        </w:div>
        <w:div w:id="697245792">
          <w:marLeft w:val="0"/>
          <w:marRight w:val="0"/>
          <w:marTop w:val="0"/>
          <w:marBottom w:val="0"/>
          <w:divBdr>
            <w:top w:val="none" w:sz="0" w:space="0" w:color="auto"/>
            <w:left w:val="none" w:sz="0" w:space="0" w:color="auto"/>
            <w:bottom w:val="none" w:sz="0" w:space="0" w:color="auto"/>
            <w:right w:val="none" w:sz="0" w:space="0" w:color="auto"/>
          </w:divBdr>
        </w:div>
        <w:div w:id="825317476">
          <w:marLeft w:val="0"/>
          <w:marRight w:val="0"/>
          <w:marTop w:val="0"/>
          <w:marBottom w:val="0"/>
          <w:divBdr>
            <w:top w:val="none" w:sz="0" w:space="0" w:color="auto"/>
            <w:left w:val="none" w:sz="0" w:space="0" w:color="auto"/>
            <w:bottom w:val="none" w:sz="0" w:space="0" w:color="auto"/>
            <w:right w:val="none" w:sz="0" w:space="0" w:color="auto"/>
          </w:divBdr>
        </w:div>
        <w:div w:id="37556788">
          <w:marLeft w:val="0"/>
          <w:marRight w:val="0"/>
          <w:marTop w:val="0"/>
          <w:marBottom w:val="0"/>
          <w:divBdr>
            <w:top w:val="none" w:sz="0" w:space="0" w:color="auto"/>
            <w:left w:val="none" w:sz="0" w:space="0" w:color="auto"/>
            <w:bottom w:val="none" w:sz="0" w:space="0" w:color="auto"/>
            <w:right w:val="none" w:sz="0" w:space="0" w:color="auto"/>
          </w:divBdr>
        </w:div>
        <w:div w:id="742877998">
          <w:marLeft w:val="0"/>
          <w:marRight w:val="0"/>
          <w:marTop w:val="0"/>
          <w:marBottom w:val="0"/>
          <w:divBdr>
            <w:top w:val="none" w:sz="0" w:space="0" w:color="auto"/>
            <w:left w:val="none" w:sz="0" w:space="0" w:color="auto"/>
            <w:bottom w:val="none" w:sz="0" w:space="0" w:color="auto"/>
            <w:right w:val="none" w:sz="0" w:space="0" w:color="auto"/>
          </w:divBdr>
        </w:div>
        <w:div w:id="2012440498">
          <w:marLeft w:val="0"/>
          <w:marRight w:val="0"/>
          <w:marTop w:val="0"/>
          <w:marBottom w:val="0"/>
          <w:divBdr>
            <w:top w:val="none" w:sz="0" w:space="0" w:color="auto"/>
            <w:left w:val="none" w:sz="0" w:space="0" w:color="auto"/>
            <w:bottom w:val="none" w:sz="0" w:space="0" w:color="auto"/>
            <w:right w:val="none" w:sz="0" w:space="0" w:color="auto"/>
          </w:divBdr>
        </w:div>
        <w:div w:id="1285381207">
          <w:marLeft w:val="0"/>
          <w:marRight w:val="0"/>
          <w:marTop w:val="0"/>
          <w:marBottom w:val="0"/>
          <w:divBdr>
            <w:top w:val="none" w:sz="0" w:space="0" w:color="auto"/>
            <w:left w:val="none" w:sz="0" w:space="0" w:color="auto"/>
            <w:bottom w:val="none" w:sz="0" w:space="0" w:color="auto"/>
            <w:right w:val="none" w:sz="0" w:space="0" w:color="auto"/>
          </w:divBdr>
        </w:div>
        <w:div w:id="602617295">
          <w:marLeft w:val="0"/>
          <w:marRight w:val="0"/>
          <w:marTop w:val="0"/>
          <w:marBottom w:val="0"/>
          <w:divBdr>
            <w:top w:val="none" w:sz="0" w:space="0" w:color="auto"/>
            <w:left w:val="none" w:sz="0" w:space="0" w:color="auto"/>
            <w:bottom w:val="none" w:sz="0" w:space="0" w:color="auto"/>
            <w:right w:val="none" w:sz="0" w:space="0" w:color="auto"/>
          </w:divBdr>
        </w:div>
        <w:div w:id="195891385">
          <w:marLeft w:val="0"/>
          <w:marRight w:val="0"/>
          <w:marTop w:val="0"/>
          <w:marBottom w:val="0"/>
          <w:divBdr>
            <w:top w:val="none" w:sz="0" w:space="0" w:color="auto"/>
            <w:left w:val="none" w:sz="0" w:space="0" w:color="auto"/>
            <w:bottom w:val="none" w:sz="0" w:space="0" w:color="auto"/>
            <w:right w:val="none" w:sz="0" w:space="0" w:color="auto"/>
          </w:divBdr>
        </w:div>
        <w:div w:id="1765804361">
          <w:marLeft w:val="0"/>
          <w:marRight w:val="0"/>
          <w:marTop w:val="0"/>
          <w:marBottom w:val="0"/>
          <w:divBdr>
            <w:top w:val="none" w:sz="0" w:space="0" w:color="auto"/>
            <w:left w:val="none" w:sz="0" w:space="0" w:color="auto"/>
            <w:bottom w:val="none" w:sz="0" w:space="0" w:color="auto"/>
            <w:right w:val="none" w:sz="0" w:space="0" w:color="auto"/>
          </w:divBdr>
        </w:div>
        <w:div w:id="1963799408">
          <w:marLeft w:val="0"/>
          <w:marRight w:val="0"/>
          <w:marTop w:val="0"/>
          <w:marBottom w:val="0"/>
          <w:divBdr>
            <w:top w:val="none" w:sz="0" w:space="0" w:color="auto"/>
            <w:left w:val="none" w:sz="0" w:space="0" w:color="auto"/>
            <w:bottom w:val="none" w:sz="0" w:space="0" w:color="auto"/>
            <w:right w:val="none" w:sz="0" w:space="0" w:color="auto"/>
          </w:divBdr>
        </w:div>
        <w:div w:id="63534709">
          <w:marLeft w:val="0"/>
          <w:marRight w:val="0"/>
          <w:marTop w:val="0"/>
          <w:marBottom w:val="0"/>
          <w:divBdr>
            <w:top w:val="none" w:sz="0" w:space="0" w:color="auto"/>
            <w:left w:val="none" w:sz="0" w:space="0" w:color="auto"/>
            <w:bottom w:val="none" w:sz="0" w:space="0" w:color="auto"/>
            <w:right w:val="none" w:sz="0" w:space="0" w:color="auto"/>
          </w:divBdr>
        </w:div>
        <w:div w:id="330178478">
          <w:marLeft w:val="0"/>
          <w:marRight w:val="0"/>
          <w:marTop w:val="0"/>
          <w:marBottom w:val="0"/>
          <w:divBdr>
            <w:top w:val="none" w:sz="0" w:space="0" w:color="auto"/>
            <w:left w:val="none" w:sz="0" w:space="0" w:color="auto"/>
            <w:bottom w:val="none" w:sz="0" w:space="0" w:color="auto"/>
            <w:right w:val="none" w:sz="0" w:space="0" w:color="auto"/>
          </w:divBdr>
        </w:div>
        <w:div w:id="1706519418">
          <w:marLeft w:val="0"/>
          <w:marRight w:val="0"/>
          <w:marTop w:val="0"/>
          <w:marBottom w:val="0"/>
          <w:divBdr>
            <w:top w:val="none" w:sz="0" w:space="0" w:color="auto"/>
            <w:left w:val="none" w:sz="0" w:space="0" w:color="auto"/>
            <w:bottom w:val="none" w:sz="0" w:space="0" w:color="auto"/>
            <w:right w:val="none" w:sz="0" w:space="0" w:color="auto"/>
          </w:divBdr>
        </w:div>
        <w:div w:id="1753115869">
          <w:marLeft w:val="0"/>
          <w:marRight w:val="0"/>
          <w:marTop w:val="0"/>
          <w:marBottom w:val="0"/>
          <w:divBdr>
            <w:top w:val="none" w:sz="0" w:space="0" w:color="auto"/>
            <w:left w:val="none" w:sz="0" w:space="0" w:color="auto"/>
            <w:bottom w:val="none" w:sz="0" w:space="0" w:color="auto"/>
            <w:right w:val="none" w:sz="0" w:space="0" w:color="auto"/>
          </w:divBdr>
        </w:div>
        <w:div w:id="336543141">
          <w:marLeft w:val="0"/>
          <w:marRight w:val="0"/>
          <w:marTop w:val="0"/>
          <w:marBottom w:val="0"/>
          <w:divBdr>
            <w:top w:val="none" w:sz="0" w:space="0" w:color="auto"/>
            <w:left w:val="none" w:sz="0" w:space="0" w:color="auto"/>
            <w:bottom w:val="none" w:sz="0" w:space="0" w:color="auto"/>
            <w:right w:val="none" w:sz="0" w:space="0" w:color="auto"/>
          </w:divBdr>
        </w:div>
      </w:divsChild>
    </w:div>
    <w:div w:id="456147533">
      <w:bodyDiv w:val="1"/>
      <w:marLeft w:val="0"/>
      <w:marRight w:val="0"/>
      <w:marTop w:val="0"/>
      <w:marBottom w:val="0"/>
      <w:divBdr>
        <w:top w:val="none" w:sz="0" w:space="0" w:color="auto"/>
        <w:left w:val="none" w:sz="0" w:space="0" w:color="auto"/>
        <w:bottom w:val="none" w:sz="0" w:space="0" w:color="auto"/>
        <w:right w:val="none" w:sz="0" w:space="0" w:color="auto"/>
      </w:divBdr>
    </w:div>
    <w:div w:id="629215415">
      <w:bodyDiv w:val="1"/>
      <w:marLeft w:val="0"/>
      <w:marRight w:val="0"/>
      <w:marTop w:val="0"/>
      <w:marBottom w:val="0"/>
      <w:divBdr>
        <w:top w:val="none" w:sz="0" w:space="0" w:color="auto"/>
        <w:left w:val="none" w:sz="0" w:space="0" w:color="auto"/>
        <w:bottom w:val="none" w:sz="0" w:space="0" w:color="auto"/>
        <w:right w:val="none" w:sz="0" w:space="0" w:color="auto"/>
      </w:divBdr>
    </w:div>
    <w:div w:id="946351546">
      <w:bodyDiv w:val="1"/>
      <w:marLeft w:val="0"/>
      <w:marRight w:val="0"/>
      <w:marTop w:val="0"/>
      <w:marBottom w:val="0"/>
      <w:divBdr>
        <w:top w:val="none" w:sz="0" w:space="0" w:color="auto"/>
        <w:left w:val="none" w:sz="0" w:space="0" w:color="auto"/>
        <w:bottom w:val="none" w:sz="0" w:space="0" w:color="auto"/>
        <w:right w:val="none" w:sz="0" w:space="0" w:color="auto"/>
      </w:divBdr>
    </w:div>
    <w:div w:id="985205515">
      <w:bodyDiv w:val="1"/>
      <w:marLeft w:val="0"/>
      <w:marRight w:val="0"/>
      <w:marTop w:val="0"/>
      <w:marBottom w:val="0"/>
      <w:divBdr>
        <w:top w:val="none" w:sz="0" w:space="0" w:color="auto"/>
        <w:left w:val="none" w:sz="0" w:space="0" w:color="auto"/>
        <w:bottom w:val="none" w:sz="0" w:space="0" w:color="auto"/>
        <w:right w:val="none" w:sz="0" w:space="0" w:color="auto"/>
      </w:divBdr>
    </w:div>
    <w:div w:id="1041520882">
      <w:bodyDiv w:val="1"/>
      <w:marLeft w:val="0"/>
      <w:marRight w:val="0"/>
      <w:marTop w:val="0"/>
      <w:marBottom w:val="0"/>
      <w:divBdr>
        <w:top w:val="none" w:sz="0" w:space="0" w:color="auto"/>
        <w:left w:val="none" w:sz="0" w:space="0" w:color="auto"/>
        <w:bottom w:val="none" w:sz="0" w:space="0" w:color="auto"/>
        <w:right w:val="none" w:sz="0" w:space="0" w:color="auto"/>
      </w:divBdr>
    </w:div>
    <w:div w:id="1313100028">
      <w:bodyDiv w:val="1"/>
      <w:marLeft w:val="0"/>
      <w:marRight w:val="0"/>
      <w:marTop w:val="0"/>
      <w:marBottom w:val="0"/>
      <w:divBdr>
        <w:top w:val="none" w:sz="0" w:space="0" w:color="auto"/>
        <w:left w:val="none" w:sz="0" w:space="0" w:color="auto"/>
        <w:bottom w:val="none" w:sz="0" w:space="0" w:color="auto"/>
        <w:right w:val="none" w:sz="0" w:space="0" w:color="auto"/>
      </w:divBdr>
    </w:div>
    <w:div w:id="1367681930">
      <w:bodyDiv w:val="1"/>
      <w:marLeft w:val="0"/>
      <w:marRight w:val="0"/>
      <w:marTop w:val="0"/>
      <w:marBottom w:val="0"/>
      <w:divBdr>
        <w:top w:val="none" w:sz="0" w:space="0" w:color="auto"/>
        <w:left w:val="none" w:sz="0" w:space="0" w:color="auto"/>
        <w:bottom w:val="none" w:sz="0" w:space="0" w:color="auto"/>
        <w:right w:val="none" w:sz="0" w:space="0" w:color="auto"/>
      </w:divBdr>
    </w:div>
    <w:div w:id="1592621114">
      <w:bodyDiv w:val="1"/>
      <w:marLeft w:val="0"/>
      <w:marRight w:val="0"/>
      <w:marTop w:val="0"/>
      <w:marBottom w:val="0"/>
      <w:divBdr>
        <w:top w:val="none" w:sz="0" w:space="0" w:color="auto"/>
        <w:left w:val="none" w:sz="0" w:space="0" w:color="auto"/>
        <w:bottom w:val="none" w:sz="0" w:space="0" w:color="auto"/>
        <w:right w:val="none" w:sz="0" w:space="0" w:color="auto"/>
      </w:divBdr>
    </w:div>
    <w:div w:id="1620990381">
      <w:bodyDiv w:val="1"/>
      <w:marLeft w:val="0"/>
      <w:marRight w:val="0"/>
      <w:marTop w:val="0"/>
      <w:marBottom w:val="0"/>
      <w:divBdr>
        <w:top w:val="none" w:sz="0" w:space="0" w:color="auto"/>
        <w:left w:val="none" w:sz="0" w:space="0" w:color="auto"/>
        <w:bottom w:val="none" w:sz="0" w:space="0" w:color="auto"/>
        <w:right w:val="none" w:sz="0" w:space="0" w:color="auto"/>
      </w:divBdr>
    </w:div>
    <w:div w:id="1698770642">
      <w:bodyDiv w:val="1"/>
      <w:marLeft w:val="0"/>
      <w:marRight w:val="0"/>
      <w:marTop w:val="0"/>
      <w:marBottom w:val="0"/>
      <w:divBdr>
        <w:top w:val="none" w:sz="0" w:space="0" w:color="auto"/>
        <w:left w:val="none" w:sz="0" w:space="0" w:color="auto"/>
        <w:bottom w:val="none" w:sz="0" w:space="0" w:color="auto"/>
        <w:right w:val="none" w:sz="0" w:space="0" w:color="auto"/>
      </w:divBdr>
    </w:div>
    <w:div w:id="1699237360">
      <w:bodyDiv w:val="1"/>
      <w:marLeft w:val="0"/>
      <w:marRight w:val="0"/>
      <w:marTop w:val="0"/>
      <w:marBottom w:val="0"/>
      <w:divBdr>
        <w:top w:val="none" w:sz="0" w:space="0" w:color="auto"/>
        <w:left w:val="none" w:sz="0" w:space="0" w:color="auto"/>
        <w:bottom w:val="none" w:sz="0" w:space="0" w:color="auto"/>
        <w:right w:val="none" w:sz="0" w:space="0" w:color="auto"/>
      </w:divBdr>
    </w:div>
    <w:div w:id="1712799331">
      <w:bodyDiv w:val="1"/>
      <w:marLeft w:val="0"/>
      <w:marRight w:val="0"/>
      <w:marTop w:val="0"/>
      <w:marBottom w:val="0"/>
      <w:divBdr>
        <w:top w:val="none" w:sz="0" w:space="0" w:color="auto"/>
        <w:left w:val="none" w:sz="0" w:space="0" w:color="auto"/>
        <w:bottom w:val="none" w:sz="0" w:space="0" w:color="auto"/>
        <w:right w:val="none" w:sz="0" w:space="0" w:color="auto"/>
      </w:divBdr>
    </w:div>
    <w:div w:id="1887793553">
      <w:bodyDiv w:val="1"/>
      <w:marLeft w:val="0"/>
      <w:marRight w:val="0"/>
      <w:marTop w:val="0"/>
      <w:marBottom w:val="0"/>
      <w:divBdr>
        <w:top w:val="none" w:sz="0" w:space="0" w:color="auto"/>
        <w:left w:val="none" w:sz="0" w:space="0" w:color="auto"/>
        <w:bottom w:val="none" w:sz="0" w:space="0" w:color="auto"/>
        <w:right w:val="none" w:sz="0" w:space="0" w:color="auto"/>
      </w:divBdr>
    </w:div>
    <w:div w:id="1907834446">
      <w:bodyDiv w:val="1"/>
      <w:marLeft w:val="0"/>
      <w:marRight w:val="0"/>
      <w:marTop w:val="0"/>
      <w:marBottom w:val="0"/>
      <w:divBdr>
        <w:top w:val="none" w:sz="0" w:space="0" w:color="auto"/>
        <w:left w:val="none" w:sz="0" w:space="0" w:color="auto"/>
        <w:bottom w:val="none" w:sz="0" w:space="0" w:color="auto"/>
        <w:right w:val="none" w:sz="0" w:space="0" w:color="auto"/>
      </w:divBdr>
    </w:div>
    <w:div w:id="1914268339">
      <w:bodyDiv w:val="1"/>
      <w:marLeft w:val="0"/>
      <w:marRight w:val="0"/>
      <w:marTop w:val="0"/>
      <w:marBottom w:val="0"/>
      <w:divBdr>
        <w:top w:val="none" w:sz="0" w:space="0" w:color="auto"/>
        <w:left w:val="none" w:sz="0" w:space="0" w:color="auto"/>
        <w:bottom w:val="none" w:sz="0" w:space="0" w:color="auto"/>
        <w:right w:val="none" w:sz="0" w:space="0" w:color="auto"/>
      </w:divBdr>
    </w:div>
    <w:div w:id="206197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atthew.newlon@charlottenc.gov" TargetMode="External"/><Relationship Id="rId18" Type="http://schemas.openxmlformats.org/officeDocument/2006/relationships/hyperlink" Target="file:///C:\Users\96861\AppData\Local\Microsoft\Windows\INetCache\Content.Outlook\H0LJ5JJS\charlottewater.org" TargetMode="External"/><Relationship Id="rId26" Type="http://schemas.openxmlformats.org/officeDocument/2006/relationships/hyperlink" Target="mailto:matthew.newlon@charlottenc.gov" TargetMode="External"/><Relationship Id="rId39" Type="http://schemas.openxmlformats.org/officeDocument/2006/relationships/hyperlink" Target="http://library.municode.com/index.aspx?clientId=19970" TargetMode="External"/><Relationship Id="rId21" Type="http://schemas.openxmlformats.org/officeDocument/2006/relationships/hyperlink" Target="file:///C:\Users\96861\AppData\Local\Microsoft\Windows\INetCache\Content.Outlook\H0LJ5JJS\charlottewater.org" TargetMode="External"/><Relationship Id="rId34" Type="http://schemas.openxmlformats.org/officeDocument/2006/relationships/hyperlink" Target="file:///C:\Users\96861\AppData\Local\Microsoft\Windows\INetCache\Content.Outlook\H0LJ5JJS\charlottewater.org" TargetMode="External"/><Relationship Id="rId42" Type="http://schemas.openxmlformats.org/officeDocument/2006/relationships/image" Target="media/image3.jpeg"/><Relationship Id="rId47" Type="http://schemas.openxmlformats.org/officeDocument/2006/relationships/image" Target="media/image4.jpg"/><Relationship Id="rId50" Type="http://schemas.openxmlformats.org/officeDocument/2006/relationships/image" Target="media/image7.jpeg"/><Relationship Id="rId55"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yperlink" Target="https://charlotte.webex.com/charlotte/j.php?MTID=m08176f23d2f84f2b80393a8023dbc7d6" TargetMode="External"/><Relationship Id="rId17" Type="http://schemas.openxmlformats.org/officeDocument/2006/relationships/footer" Target="footer1.xml"/><Relationship Id="rId25" Type="http://schemas.openxmlformats.org/officeDocument/2006/relationships/hyperlink" Target="https://charlotte.webex.com/charlotte/j.php?MTID=m08176f23d2f84f2b80393a8023dbc7d6" TargetMode="External"/><Relationship Id="rId33" Type="http://schemas.openxmlformats.org/officeDocument/2006/relationships/hyperlink" Target="mailto:matthew.newlon@charlottenc.gov" TargetMode="External"/><Relationship Id="rId38" Type="http://schemas.openxmlformats.org/officeDocument/2006/relationships/hyperlink" Target="mailto:cocap@charlottenc.gov" TargetMode="Externa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header" Target="header10.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96861\AppData\Local\Microsoft\Windows\INetCache\Content.Outlook\H0LJ5JJS\charlottewater.org" TargetMode="External"/><Relationship Id="rId32" Type="http://schemas.openxmlformats.org/officeDocument/2006/relationships/header" Target="header7.xml"/><Relationship Id="rId37" Type="http://schemas.openxmlformats.org/officeDocument/2006/relationships/hyperlink" Target="mailto:matthew.newlon@charlottenc.gov" TargetMode="Externa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matthew.newlon@charlottenc.gov" TargetMode="External"/><Relationship Id="rId28" Type="http://schemas.openxmlformats.org/officeDocument/2006/relationships/hyperlink" Target="http://char" TargetMode="External"/><Relationship Id="rId36" Type="http://schemas.openxmlformats.org/officeDocument/2006/relationships/header" Target="header8.xm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harlottebusinessinclusion.com" TargetMode="External"/><Relationship Id="rId31" Type="http://schemas.openxmlformats.org/officeDocument/2006/relationships/header" Target="header6.xml"/><Relationship Id="rId44" Type="http://schemas.openxmlformats.org/officeDocument/2006/relationships/hyperlink" Target="mailto:cltwatercomm@charlottenc.gov,jfrost@charlottenc.gov,katie.liebman@charlottenc.gov" TargetMode="External"/><Relationship Id="rId52"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96861\AppData\Local\Microsoft\Windows\INetCache\Content.Outlook\H0LJ5JJS\charlottewater.org" TargetMode="External"/><Relationship Id="rId22" Type="http://schemas.openxmlformats.org/officeDocument/2006/relationships/hyperlink" Target="mailto:matthew.newlon@charlottenc.gov" TargetMode="External"/><Relationship Id="rId27" Type="http://schemas.openxmlformats.org/officeDocument/2006/relationships/hyperlink" Target="mailto:matthew.newlon@charlottenc.gov" TargetMode="External"/><Relationship Id="rId30" Type="http://schemas.openxmlformats.org/officeDocument/2006/relationships/header" Target="header5.xml"/><Relationship Id="rId35" Type="http://schemas.openxmlformats.org/officeDocument/2006/relationships/image" Target="media/image2.png"/><Relationship Id="rId43" Type="http://schemas.openxmlformats.org/officeDocument/2006/relationships/header" Target="header11.xml"/><Relationship Id="rId48" Type="http://schemas.openxmlformats.org/officeDocument/2006/relationships/image" Target="media/image5.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4e397a90-0f39-49ee-b1c7-da17f76a6833">Solicitation Templates</Category>
    <PublishingExpirationDate xmlns="http://schemas.microsoft.com/sharepoint/v3" xsi:nil="true"/>
    <PublishingStartDate xmlns="http://schemas.microsoft.com/sharepoint/v3" xsi:nil="true"/>
    <Contact xmlns="4e397a90-0f39-49ee-b1c7-da17f76a6833">
      <UserInfo>
        <DisplayName/>
        <AccountId xsi:nil="true"/>
        <AccountType/>
      </UserInfo>
    </Contact>
    <Main_x0020_Page xmlns="4e397a90-0f39-49ee-b1c7-da17f76a6833">false</Main_x0020_Pag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683DE06A7EB44CA04E46A69D1B8698" ma:contentTypeVersion="7" ma:contentTypeDescription="Create a new document." ma:contentTypeScope="" ma:versionID="49b07a8b7fd036bbedfe02de5a8c4cca">
  <xsd:schema xmlns:xsd="http://www.w3.org/2001/XMLSchema" xmlns:xs="http://www.w3.org/2001/XMLSchema" xmlns:p="http://schemas.microsoft.com/office/2006/metadata/properties" xmlns:ns1="http://schemas.microsoft.com/sharepoint/v3" xmlns:ns2="4e397a90-0f39-49ee-b1c7-da17f76a6833" targetNamespace="http://schemas.microsoft.com/office/2006/metadata/properties" ma:root="true" ma:fieldsID="8d716aaa71be6c1b6e6c4bb4423648fc" ns1:_="" ns2:_="">
    <xsd:import namespace="http://schemas.microsoft.com/sharepoint/v3"/>
    <xsd:import namespace="4e397a90-0f39-49ee-b1c7-da17f76a6833"/>
    <xsd:element name="properties">
      <xsd:complexType>
        <xsd:sequence>
          <xsd:element name="documentManagement">
            <xsd:complexType>
              <xsd:all>
                <xsd:element ref="ns1:PublishingStartDate" minOccurs="0"/>
                <xsd:element ref="ns1:PublishingExpirationDate" minOccurs="0"/>
                <xsd:element ref="ns2:Category" minOccurs="0"/>
                <xsd:element ref="ns2:Contact" minOccurs="0"/>
                <xsd:element ref="ns2:Mai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397a90-0f39-49ee-b1c7-da17f76a683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Property Disposal (ARD)"/>
          <xsd:enumeration value="Procurement Training"/>
          <xsd:enumeration value="Solicitation Templates"/>
          <xsd:enumeration value="Sustainability Resources"/>
          <xsd:enumeration value="Request Templates"/>
          <xsd:enumeration value="P-Card Forms &amp; Procedures"/>
          <xsd:enumeration value="Policies and Best Practices"/>
          <xsd:enumeration value="Statutes"/>
          <xsd:enumeration value="Contract Forms &amp; Procedures"/>
          <xsd:enumeration value="Uniform Guidance/FEMA"/>
        </xsd:restriction>
      </xsd:simpleType>
    </xsd:element>
    <xsd:element name="Contact" ma:index="11" nillable="true" ma:displayName="Contact" ma:description="" ma:list="UserInfo" ma:SearchPeopleOnly="false" ma:SharePointGroup="23" ma:internalName="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in_x0020_Page" ma:index="12" nillable="true" ma:displayName="Main Page" ma:default="0" ma:internalName="Main_x0020_Pag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D43A2-9456-4C59-BC7A-C38F96D5F8E9}">
  <ds:schemaRefs>
    <ds:schemaRef ds:uri="http://schemas.microsoft.com/sharepoint/v3/contenttype/forms"/>
  </ds:schemaRefs>
</ds:datastoreItem>
</file>

<file path=customXml/itemProps2.xml><?xml version="1.0" encoding="utf-8"?>
<ds:datastoreItem xmlns:ds="http://schemas.openxmlformats.org/officeDocument/2006/customXml" ds:itemID="{8A4A83C5-BE92-42DA-9FBF-8740193FFD3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e397a90-0f39-49ee-b1c7-da17f76a6833"/>
    <ds:schemaRef ds:uri="http://www.w3.org/XML/1998/namespace"/>
    <ds:schemaRef ds:uri="http://purl.org/dc/dcmitype/"/>
  </ds:schemaRefs>
</ds:datastoreItem>
</file>

<file path=customXml/itemProps3.xml><?xml version="1.0" encoding="utf-8"?>
<ds:datastoreItem xmlns:ds="http://schemas.openxmlformats.org/officeDocument/2006/customXml" ds:itemID="{0170D390-03E6-46C9-B9F4-78D7B4669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397a90-0f39-49ee-b1c7-da17f76a6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C910A-58EB-44C7-AA92-03A56C76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21868</Words>
  <Characters>124652</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City of Charlotte, NC, USA</Company>
  <LinksUpToDate>false</LinksUpToDate>
  <CharactersWithSpaces>146228</CharactersWithSpaces>
  <SharedDoc>false</SharedDoc>
  <HLinks>
    <vt:vector size="1158" baseType="variant">
      <vt:variant>
        <vt:i4>2490486</vt:i4>
      </vt:variant>
      <vt:variant>
        <vt:i4>1188</vt:i4>
      </vt:variant>
      <vt:variant>
        <vt:i4>0</vt:i4>
      </vt:variant>
      <vt:variant>
        <vt:i4>5</vt:i4>
      </vt:variant>
      <vt:variant>
        <vt:lpwstr>http://www.ci.charlotte.nc.us/cibss/mwbd/index.htm</vt:lpwstr>
      </vt:variant>
      <vt:variant>
        <vt:lpwstr/>
      </vt:variant>
      <vt:variant>
        <vt:i4>7667766</vt:i4>
      </vt:variant>
      <vt:variant>
        <vt:i4>1185</vt:i4>
      </vt:variant>
      <vt:variant>
        <vt:i4>0</vt:i4>
      </vt:variant>
      <vt:variant>
        <vt:i4>5</vt:i4>
      </vt:variant>
      <vt:variant>
        <vt:lpwstr>http://www.ips.state.nc.us/</vt:lpwstr>
      </vt:variant>
      <vt:variant>
        <vt:lpwstr/>
      </vt:variant>
      <vt:variant>
        <vt:i4>7864389</vt:i4>
      </vt:variant>
      <vt:variant>
        <vt:i4>1182</vt:i4>
      </vt:variant>
      <vt:variant>
        <vt:i4>0</vt:i4>
      </vt:variant>
      <vt:variant>
        <vt:i4>5</vt:i4>
      </vt:variant>
      <vt:variant>
        <vt:lpwstr>mailto:cwhite@ci.charlotte.nc.us</vt:lpwstr>
      </vt:variant>
      <vt:variant>
        <vt:lpwstr/>
      </vt:variant>
      <vt:variant>
        <vt:i4>589874</vt:i4>
      </vt:variant>
      <vt:variant>
        <vt:i4>1179</vt:i4>
      </vt:variant>
      <vt:variant>
        <vt:i4>0</vt:i4>
      </vt:variant>
      <vt:variant>
        <vt:i4>5</vt:i4>
      </vt:variant>
      <vt:variant>
        <vt:lpwstr>mailto:kbailey@ci.charlotte.nc.us</vt:lpwstr>
      </vt:variant>
      <vt:variant>
        <vt:lpwstr/>
      </vt:variant>
      <vt:variant>
        <vt:i4>4194307</vt:i4>
      </vt:variant>
      <vt:variant>
        <vt:i4>1161</vt:i4>
      </vt:variant>
      <vt:variant>
        <vt:i4>0</vt:i4>
      </vt:variant>
      <vt:variant>
        <vt:i4>5</vt:i4>
      </vt:variant>
      <vt:variant>
        <vt:lpwstr>https://cityvendors.charmeck.org/</vt:lpwstr>
      </vt:variant>
      <vt:variant>
        <vt:lpwstr/>
      </vt:variant>
      <vt:variant>
        <vt:i4>3407978</vt:i4>
      </vt:variant>
      <vt:variant>
        <vt:i4>1158</vt:i4>
      </vt:variant>
      <vt:variant>
        <vt:i4>0</vt:i4>
      </vt:variant>
      <vt:variant>
        <vt:i4>5</vt:i4>
      </vt:variant>
      <vt:variant>
        <vt:lpwstr>http://www.charmeck.org/NR/rdonlyres/ek33m4cyfumkuevj4jdodelp646mx5x2ja2vydhpyrosfoo2ntxbrp2cxd7n5tt2oxiz7okexkmfe6dhivwtybxrqog/How+to+do+business+booklet.pdf</vt:lpwstr>
      </vt:variant>
      <vt:variant>
        <vt:lpwstr/>
      </vt:variant>
      <vt:variant>
        <vt:i4>7667766</vt:i4>
      </vt:variant>
      <vt:variant>
        <vt:i4>1146</vt:i4>
      </vt:variant>
      <vt:variant>
        <vt:i4>0</vt:i4>
      </vt:variant>
      <vt:variant>
        <vt:i4>5</vt:i4>
      </vt:variant>
      <vt:variant>
        <vt:lpwstr>http://www.ips.state.nc.us/</vt:lpwstr>
      </vt:variant>
      <vt:variant>
        <vt:lpwstr/>
      </vt:variant>
      <vt:variant>
        <vt:i4>7667766</vt:i4>
      </vt:variant>
      <vt:variant>
        <vt:i4>1143</vt:i4>
      </vt:variant>
      <vt:variant>
        <vt:i4>0</vt:i4>
      </vt:variant>
      <vt:variant>
        <vt:i4>5</vt:i4>
      </vt:variant>
      <vt:variant>
        <vt:lpwstr>http://www.ips.state.nc.us/</vt:lpwstr>
      </vt:variant>
      <vt:variant>
        <vt:lpwstr/>
      </vt:variant>
      <vt:variant>
        <vt:i4>1245237</vt:i4>
      </vt:variant>
      <vt:variant>
        <vt:i4>1136</vt:i4>
      </vt:variant>
      <vt:variant>
        <vt:i4>0</vt:i4>
      </vt:variant>
      <vt:variant>
        <vt:i4>5</vt:i4>
      </vt:variant>
      <vt:variant>
        <vt:lpwstr/>
      </vt:variant>
      <vt:variant>
        <vt:lpwstr>_Toc190145098</vt:lpwstr>
      </vt:variant>
      <vt:variant>
        <vt:i4>1245237</vt:i4>
      </vt:variant>
      <vt:variant>
        <vt:i4>1130</vt:i4>
      </vt:variant>
      <vt:variant>
        <vt:i4>0</vt:i4>
      </vt:variant>
      <vt:variant>
        <vt:i4>5</vt:i4>
      </vt:variant>
      <vt:variant>
        <vt:lpwstr/>
      </vt:variant>
      <vt:variant>
        <vt:lpwstr>_Toc190145097</vt:lpwstr>
      </vt:variant>
      <vt:variant>
        <vt:i4>1245237</vt:i4>
      </vt:variant>
      <vt:variant>
        <vt:i4>1124</vt:i4>
      </vt:variant>
      <vt:variant>
        <vt:i4>0</vt:i4>
      </vt:variant>
      <vt:variant>
        <vt:i4>5</vt:i4>
      </vt:variant>
      <vt:variant>
        <vt:lpwstr/>
      </vt:variant>
      <vt:variant>
        <vt:lpwstr>_Toc190145096</vt:lpwstr>
      </vt:variant>
      <vt:variant>
        <vt:i4>1245237</vt:i4>
      </vt:variant>
      <vt:variant>
        <vt:i4>1118</vt:i4>
      </vt:variant>
      <vt:variant>
        <vt:i4>0</vt:i4>
      </vt:variant>
      <vt:variant>
        <vt:i4>5</vt:i4>
      </vt:variant>
      <vt:variant>
        <vt:lpwstr/>
      </vt:variant>
      <vt:variant>
        <vt:lpwstr>_Toc190145095</vt:lpwstr>
      </vt:variant>
      <vt:variant>
        <vt:i4>1245237</vt:i4>
      </vt:variant>
      <vt:variant>
        <vt:i4>1112</vt:i4>
      </vt:variant>
      <vt:variant>
        <vt:i4>0</vt:i4>
      </vt:variant>
      <vt:variant>
        <vt:i4>5</vt:i4>
      </vt:variant>
      <vt:variant>
        <vt:lpwstr/>
      </vt:variant>
      <vt:variant>
        <vt:lpwstr>_Toc190145094</vt:lpwstr>
      </vt:variant>
      <vt:variant>
        <vt:i4>1245237</vt:i4>
      </vt:variant>
      <vt:variant>
        <vt:i4>1106</vt:i4>
      </vt:variant>
      <vt:variant>
        <vt:i4>0</vt:i4>
      </vt:variant>
      <vt:variant>
        <vt:i4>5</vt:i4>
      </vt:variant>
      <vt:variant>
        <vt:lpwstr/>
      </vt:variant>
      <vt:variant>
        <vt:lpwstr>_Toc190145093</vt:lpwstr>
      </vt:variant>
      <vt:variant>
        <vt:i4>1245237</vt:i4>
      </vt:variant>
      <vt:variant>
        <vt:i4>1100</vt:i4>
      </vt:variant>
      <vt:variant>
        <vt:i4>0</vt:i4>
      </vt:variant>
      <vt:variant>
        <vt:i4>5</vt:i4>
      </vt:variant>
      <vt:variant>
        <vt:lpwstr/>
      </vt:variant>
      <vt:variant>
        <vt:lpwstr>_Toc190145092</vt:lpwstr>
      </vt:variant>
      <vt:variant>
        <vt:i4>1245237</vt:i4>
      </vt:variant>
      <vt:variant>
        <vt:i4>1094</vt:i4>
      </vt:variant>
      <vt:variant>
        <vt:i4>0</vt:i4>
      </vt:variant>
      <vt:variant>
        <vt:i4>5</vt:i4>
      </vt:variant>
      <vt:variant>
        <vt:lpwstr/>
      </vt:variant>
      <vt:variant>
        <vt:lpwstr>_Toc190145091</vt:lpwstr>
      </vt:variant>
      <vt:variant>
        <vt:i4>1245237</vt:i4>
      </vt:variant>
      <vt:variant>
        <vt:i4>1088</vt:i4>
      </vt:variant>
      <vt:variant>
        <vt:i4>0</vt:i4>
      </vt:variant>
      <vt:variant>
        <vt:i4>5</vt:i4>
      </vt:variant>
      <vt:variant>
        <vt:lpwstr/>
      </vt:variant>
      <vt:variant>
        <vt:lpwstr>_Toc190145090</vt:lpwstr>
      </vt:variant>
      <vt:variant>
        <vt:i4>1179701</vt:i4>
      </vt:variant>
      <vt:variant>
        <vt:i4>1082</vt:i4>
      </vt:variant>
      <vt:variant>
        <vt:i4>0</vt:i4>
      </vt:variant>
      <vt:variant>
        <vt:i4>5</vt:i4>
      </vt:variant>
      <vt:variant>
        <vt:lpwstr/>
      </vt:variant>
      <vt:variant>
        <vt:lpwstr>_Toc190145089</vt:lpwstr>
      </vt:variant>
      <vt:variant>
        <vt:i4>1179701</vt:i4>
      </vt:variant>
      <vt:variant>
        <vt:i4>1076</vt:i4>
      </vt:variant>
      <vt:variant>
        <vt:i4>0</vt:i4>
      </vt:variant>
      <vt:variant>
        <vt:i4>5</vt:i4>
      </vt:variant>
      <vt:variant>
        <vt:lpwstr/>
      </vt:variant>
      <vt:variant>
        <vt:lpwstr>_Toc190145088</vt:lpwstr>
      </vt:variant>
      <vt:variant>
        <vt:i4>1179701</vt:i4>
      </vt:variant>
      <vt:variant>
        <vt:i4>1070</vt:i4>
      </vt:variant>
      <vt:variant>
        <vt:i4>0</vt:i4>
      </vt:variant>
      <vt:variant>
        <vt:i4>5</vt:i4>
      </vt:variant>
      <vt:variant>
        <vt:lpwstr/>
      </vt:variant>
      <vt:variant>
        <vt:lpwstr>_Toc190145087</vt:lpwstr>
      </vt:variant>
      <vt:variant>
        <vt:i4>1179701</vt:i4>
      </vt:variant>
      <vt:variant>
        <vt:i4>1064</vt:i4>
      </vt:variant>
      <vt:variant>
        <vt:i4>0</vt:i4>
      </vt:variant>
      <vt:variant>
        <vt:i4>5</vt:i4>
      </vt:variant>
      <vt:variant>
        <vt:lpwstr/>
      </vt:variant>
      <vt:variant>
        <vt:lpwstr>_Toc190145086</vt:lpwstr>
      </vt:variant>
      <vt:variant>
        <vt:i4>1179701</vt:i4>
      </vt:variant>
      <vt:variant>
        <vt:i4>1058</vt:i4>
      </vt:variant>
      <vt:variant>
        <vt:i4>0</vt:i4>
      </vt:variant>
      <vt:variant>
        <vt:i4>5</vt:i4>
      </vt:variant>
      <vt:variant>
        <vt:lpwstr/>
      </vt:variant>
      <vt:variant>
        <vt:lpwstr>_Toc190145085</vt:lpwstr>
      </vt:variant>
      <vt:variant>
        <vt:i4>1179701</vt:i4>
      </vt:variant>
      <vt:variant>
        <vt:i4>1052</vt:i4>
      </vt:variant>
      <vt:variant>
        <vt:i4>0</vt:i4>
      </vt:variant>
      <vt:variant>
        <vt:i4>5</vt:i4>
      </vt:variant>
      <vt:variant>
        <vt:lpwstr/>
      </vt:variant>
      <vt:variant>
        <vt:lpwstr>_Toc190145084</vt:lpwstr>
      </vt:variant>
      <vt:variant>
        <vt:i4>1179701</vt:i4>
      </vt:variant>
      <vt:variant>
        <vt:i4>1046</vt:i4>
      </vt:variant>
      <vt:variant>
        <vt:i4>0</vt:i4>
      </vt:variant>
      <vt:variant>
        <vt:i4>5</vt:i4>
      </vt:variant>
      <vt:variant>
        <vt:lpwstr/>
      </vt:variant>
      <vt:variant>
        <vt:lpwstr>_Toc190145083</vt:lpwstr>
      </vt:variant>
      <vt:variant>
        <vt:i4>1179701</vt:i4>
      </vt:variant>
      <vt:variant>
        <vt:i4>1040</vt:i4>
      </vt:variant>
      <vt:variant>
        <vt:i4>0</vt:i4>
      </vt:variant>
      <vt:variant>
        <vt:i4>5</vt:i4>
      </vt:variant>
      <vt:variant>
        <vt:lpwstr/>
      </vt:variant>
      <vt:variant>
        <vt:lpwstr>_Toc190145082</vt:lpwstr>
      </vt:variant>
      <vt:variant>
        <vt:i4>1179701</vt:i4>
      </vt:variant>
      <vt:variant>
        <vt:i4>1034</vt:i4>
      </vt:variant>
      <vt:variant>
        <vt:i4>0</vt:i4>
      </vt:variant>
      <vt:variant>
        <vt:i4>5</vt:i4>
      </vt:variant>
      <vt:variant>
        <vt:lpwstr/>
      </vt:variant>
      <vt:variant>
        <vt:lpwstr>_Toc190145081</vt:lpwstr>
      </vt:variant>
      <vt:variant>
        <vt:i4>1179701</vt:i4>
      </vt:variant>
      <vt:variant>
        <vt:i4>1028</vt:i4>
      </vt:variant>
      <vt:variant>
        <vt:i4>0</vt:i4>
      </vt:variant>
      <vt:variant>
        <vt:i4>5</vt:i4>
      </vt:variant>
      <vt:variant>
        <vt:lpwstr/>
      </vt:variant>
      <vt:variant>
        <vt:lpwstr>_Toc190145080</vt:lpwstr>
      </vt:variant>
      <vt:variant>
        <vt:i4>1900597</vt:i4>
      </vt:variant>
      <vt:variant>
        <vt:i4>1022</vt:i4>
      </vt:variant>
      <vt:variant>
        <vt:i4>0</vt:i4>
      </vt:variant>
      <vt:variant>
        <vt:i4>5</vt:i4>
      </vt:variant>
      <vt:variant>
        <vt:lpwstr/>
      </vt:variant>
      <vt:variant>
        <vt:lpwstr>_Toc190145079</vt:lpwstr>
      </vt:variant>
      <vt:variant>
        <vt:i4>1900597</vt:i4>
      </vt:variant>
      <vt:variant>
        <vt:i4>1016</vt:i4>
      </vt:variant>
      <vt:variant>
        <vt:i4>0</vt:i4>
      </vt:variant>
      <vt:variant>
        <vt:i4>5</vt:i4>
      </vt:variant>
      <vt:variant>
        <vt:lpwstr/>
      </vt:variant>
      <vt:variant>
        <vt:lpwstr>_Toc190145078</vt:lpwstr>
      </vt:variant>
      <vt:variant>
        <vt:i4>1900597</vt:i4>
      </vt:variant>
      <vt:variant>
        <vt:i4>1010</vt:i4>
      </vt:variant>
      <vt:variant>
        <vt:i4>0</vt:i4>
      </vt:variant>
      <vt:variant>
        <vt:i4>5</vt:i4>
      </vt:variant>
      <vt:variant>
        <vt:lpwstr/>
      </vt:variant>
      <vt:variant>
        <vt:lpwstr>_Toc190145077</vt:lpwstr>
      </vt:variant>
      <vt:variant>
        <vt:i4>1900597</vt:i4>
      </vt:variant>
      <vt:variant>
        <vt:i4>1004</vt:i4>
      </vt:variant>
      <vt:variant>
        <vt:i4>0</vt:i4>
      </vt:variant>
      <vt:variant>
        <vt:i4>5</vt:i4>
      </vt:variant>
      <vt:variant>
        <vt:lpwstr/>
      </vt:variant>
      <vt:variant>
        <vt:lpwstr>_Toc190145076</vt:lpwstr>
      </vt:variant>
      <vt:variant>
        <vt:i4>1900597</vt:i4>
      </vt:variant>
      <vt:variant>
        <vt:i4>998</vt:i4>
      </vt:variant>
      <vt:variant>
        <vt:i4>0</vt:i4>
      </vt:variant>
      <vt:variant>
        <vt:i4>5</vt:i4>
      </vt:variant>
      <vt:variant>
        <vt:lpwstr/>
      </vt:variant>
      <vt:variant>
        <vt:lpwstr>_Toc190145075</vt:lpwstr>
      </vt:variant>
      <vt:variant>
        <vt:i4>1900597</vt:i4>
      </vt:variant>
      <vt:variant>
        <vt:i4>992</vt:i4>
      </vt:variant>
      <vt:variant>
        <vt:i4>0</vt:i4>
      </vt:variant>
      <vt:variant>
        <vt:i4>5</vt:i4>
      </vt:variant>
      <vt:variant>
        <vt:lpwstr/>
      </vt:variant>
      <vt:variant>
        <vt:lpwstr>_Toc190145074</vt:lpwstr>
      </vt:variant>
      <vt:variant>
        <vt:i4>1900597</vt:i4>
      </vt:variant>
      <vt:variant>
        <vt:i4>986</vt:i4>
      </vt:variant>
      <vt:variant>
        <vt:i4>0</vt:i4>
      </vt:variant>
      <vt:variant>
        <vt:i4>5</vt:i4>
      </vt:variant>
      <vt:variant>
        <vt:lpwstr/>
      </vt:variant>
      <vt:variant>
        <vt:lpwstr>_Toc190145073</vt:lpwstr>
      </vt:variant>
      <vt:variant>
        <vt:i4>1900597</vt:i4>
      </vt:variant>
      <vt:variant>
        <vt:i4>980</vt:i4>
      </vt:variant>
      <vt:variant>
        <vt:i4>0</vt:i4>
      </vt:variant>
      <vt:variant>
        <vt:i4>5</vt:i4>
      </vt:variant>
      <vt:variant>
        <vt:lpwstr/>
      </vt:variant>
      <vt:variant>
        <vt:lpwstr>_Toc190145072</vt:lpwstr>
      </vt:variant>
      <vt:variant>
        <vt:i4>1900597</vt:i4>
      </vt:variant>
      <vt:variant>
        <vt:i4>974</vt:i4>
      </vt:variant>
      <vt:variant>
        <vt:i4>0</vt:i4>
      </vt:variant>
      <vt:variant>
        <vt:i4>5</vt:i4>
      </vt:variant>
      <vt:variant>
        <vt:lpwstr/>
      </vt:variant>
      <vt:variant>
        <vt:lpwstr>_Toc190145071</vt:lpwstr>
      </vt:variant>
      <vt:variant>
        <vt:i4>1900597</vt:i4>
      </vt:variant>
      <vt:variant>
        <vt:i4>968</vt:i4>
      </vt:variant>
      <vt:variant>
        <vt:i4>0</vt:i4>
      </vt:variant>
      <vt:variant>
        <vt:i4>5</vt:i4>
      </vt:variant>
      <vt:variant>
        <vt:lpwstr/>
      </vt:variant>
      <vt:variant>
        <vt:lpwstr>_Toc190145070</vt:lpwstr>
      </vt:variant>
      <vt:variant>
        <vt:i4>1835061</vt:i4>
      </vt:variant>
      <vt:variant>
        <vt:i4>962</vt:i4>
      </vt:variant>
      <vt:variant>
        <vt:i4>0</vt:i4>
      </vt:variant>
      <vt:variant>
        <vt:i4>5</vt:i4>
      </vt:variant>
      <vt:variant>
        <vt:lpwstr/>
      </vt:variant>
      <vt:variant>
        <vt:lpwstr>_Toc190145069</vt:lpwstr>
      </vt:variant>
      <vt:variant>
        <vt:i4>1835061</vt:i4>
      </vt:variant>
      <vt:variant>
        <vt:i4>956</vt:i4>
      </vt:variant>
      <vt:variant>
        <vt:i4>0</vt:i4>
      </vt:variant>
      <vt:variant>
        <vt:i4>5</vt:i4>
      </vt:variant>
      <vt:variant>
        <vt:lpwstr/>
      </vt:variant>
      <vt:variant>
        <vt:lpwstr>_Toc190145068</vt:lpwstr>
      </vt:variant>
      <vt:variant>
        <vt:i4>1835061</vt:i4>
      </vt:variant>
      <vt:variant>
        <vt:i4>950</vt:i4>
      </vt:variant>
      <vt:variant>
        <vt:i4>0</vt:i4>
      </vt:variant>
      <vt:variant>
        <vt:i4>5</vt:i4>
      </vt:variant>
      <vt:variant>
        <vt:lpwstr/>
      </vt:variant>
      <vt:variant>
        <vt:lpwstr>_Toc190145067</vt:lpwstr>
      </vt:variant>
      <vt:variant>
        <vt:i4>1835061</vt:i4>
      </vt:variant>
      <vt:variant>
        <vt:i4>944</vt:i4>
      </vt:variant>
      <vt:variant>
        <vt:i4>0</vt:i4>
      </vt:variant>
      <vt:variant>
        <vt:i4>5</vt:i4>
      </vt:variant>
      <vt:variant>
        <vt:lpwstr/>
      </vt:variant>
      <vt:variant>
        <vt:lpwstr>_Toc190145066</vt:lpwstr>
      </vt:variant>
      <vt:variant>
        <vt:i4>1835061</vt:i4>
      </vt:variant>
      <vt:variant>
        <vt:i4>938</vt:i4>
      </vt:variant>
      <vt:variant>
        <vt:i4>0</vt:i4>
      </vt:variant>
      <vt:variant>
        <vt:i4>5</vt:i4>
      </vt:variant>
      <vt:variant>
        <vt:lpwstr/>
      </vt:variant>
      <vt:variant>
        <vt:lpwstr>_Toc190145065</vt:lpwstr>
      </vt:variant>
      <vt:variant>
        <vt:i4>1835061</vt:i4>
      </vt:variant>
      <vt:variant>
        <vt:i4>932</vt:i4>
      </vt:variant>
      <vt:variant>
        <vt:i4>0</vt:i4>
      </vt:variant>
      <vt:variant>
        <vt:i4>5</vt:i4>
      </vt:variant>
      <vt:variant>
        <vt:lpwstr/>
      </vt:variant>
      <vt:variant>
        <vt:lpwstr>_Toc190145064</vt:lpwstr>
      </vt:variant>
      <vt:variant>
        <vt:i4>1835061</vt:i4>
      </vt:variant>
      <vt:variant>
        <vt:i4>926</vt:i4>
      </vt:variant>
      <vt:variant>
        <vt:i4>0</vt:i4>
      </vt:variant>
      <vt:variant>
        <vt:i4>5</vt:i4>
      </vt:variant>
      <vt:variant>
        <vt:lpwstr/>
      </vt:variant>
      <vt:variant>
        <vt:lpwstr>_Toc190145063</vt:lpwstr>
      </vt:variant>
      <vt:variant>
        <vt:i4>1835061</vt:i4>
      </vt:variant>
      <vt:variant>
        <vt:i4>920</vt:i4>
      </vt:variant>
      <vt:variant>
        <vt:i4>0</vt:i4>
      </vt:variant>
      <vt:variant>
        <vt:i4>5</vt:i4>
      </vt:variant>
      <vt:variant>
        <vt:lpwstr/>
      </vt:variant>
      <vt:variant>
        <vt:lpwstr>_Toc190145062</vt:lpwstr>
      </vt:variant>
      <vt:variant>
        <vt:i4>1835061</vt:i4>
      </vt:variant>
      <vt:variant>
        <vt:i4>914</vt:i4>
      </vt:variant>
      <vt:variant>
        <vt:i4>0</vt:i4>
      </vt:variant>
      <vt:variant>
        <vt:i4>5</vt:i4>
      </vt:variant>
      <vt:variant>
        <vt:lpwstr/>
      </vt:variant>
      <vt:variant>
        <vt:lpwstr>_Toc190145061</vt:lpwstr>
      </vt:variant>
      <vt:variant>
        <vt:i4>1835061</vt:i4>
      </vt:variant>
      <vt:variant>
        <vt:i4>908</vt:i4>
      </vt:variant>
      <vt:variant>
        <vt:i4>0</vt:i4>
      </vt:variant>
      <vt:variant>
        <vt:i4>5</vt:i4>
      </vt:variant>
      <vt:variant>
        <vt:lpwstr/>
      </vt:variant>
      <vt:variant>
        <vt:lpwstr>_Toc190145060</vt:lpwstr>
      </vt:variant>
      <vt:variant>
        <vt:i4>2031669</vt:i4>
      </vt:variant>
      <vt:variant>
        <vt:i4>902</vt:i4>
      </vt:variant>
      <vt:variant>
        <vt:i4>0</vt:i4>
      </vt:variant>
      <vt:variant>
        <vt:i4>5</vt:i4>
      </vt:variant>
      <vt:variant>
        <vt:lpwstr/>
      </vt:variant>
      <vt:variant>
        <vt:lpwstr>_Toc190145059</vt:lpwstr>
      </vt:variant>
      <vt:variant>
        <vt:i4>2031669</vt:i4>
      </vt:variant>
      <vt:variant>
        <vt:i4>896</vt:i4>
      </vt:variant>
      <vt:variant>
        <vt:i4>0</vt:i4>
      </vt:variant>
      <vt:variant>
        <vt:i4>5</vt:i4>
      </vt:variant>
      <vt:variant>
        <vt:lpwstr/>
      </vt:variant>
      <vt:variant>
        <vt:lpwstr>_Toc190145058</vt:lpwstr>
      </vt:variant>
      <vt:variant>
        <vt:i4>2031669</vt:i4>
      </vt:variant>
      <vt:variant>
        <vt:i4>890</vt:i4>
      </vt:variant>
      <vt:variant>
        <vt:i4>0</vt:i4>
      </vt:variant>
      <vt:variant>
        <vt:i4>5</vt:i4>
      </vt:variant>
      <vt:variant>
        <vt:lpwstr/>
      </vt:variant>
      <vt:variant>
        <vt:lpwstr>_Toc190145057</vt:lpwstr>
      </vt:variant>
      <vt:variant>
        <vt:i4>2031669</vt:i4>
      </vt:variant>
      <vt:variant>
        <vt:i4>884</vt:i4>
      </vt:variant>
      <vt:variant>
        <vt:i4>0</vt:i4>
      </vt:variant>
      <vt:variant>
        <vt:i4>5</vt:i4>
      </vt:variant>
      <vt:variant>
        <vt:lpwstr/>
      </vt:variant>
      <vt:variant>
        <vt:lpwstr>_Toc190145056</vt:lpwstr>
      </vt:variant>
      <vt:variant>
        <vt:i4>2031669</vt:i4>
      </vt:variant>
      <vt:variant>
        <vt:i4>878</vt:i4>
      </vt:variant>
      <vt:variant>
        <vt:i4>0</vt:i4>
      </vt:variant>
      <vt:variant>
        <vt:i4>5</vt:i4>
      </vt:variant>
      <vt:variant>
        <vt:lpwstr/>
      </vt:variant>
      <vt:variant>
        <vt:lpwstr>_Toc190145055</vt:lpwstr>
      </vt:variant>
      <vt:variant>
        <vt:i4>2031669</vt:i4>
      </vt:variant>
      <vt:variant>
        <vt:i4>872</vt:i4>
      </vt:variant>
      <vt:variant>
        <vt:i4>0</vt:i4>
      </vt:variant>
      <vt:variant>
        <vt:i4>5</vt:i4>
      </vt:variant>
      <vt:variant>
        <vt:lpwstr/>
      </vt:variant>
      <vt:variant>
        <vt:lpwstr>_Toc190145054</vt:lpwstr>
      </vt:variant>
      <vt:variant>
        <vt:i4>2031669</vt:i4>
      </vt:variant>
      <vt:variant>
        <vt:i4>866</vt:i4>
      </vt:variant>
      <vt:variant>
        <vt:i4>0</vt:i4>
      </vt:variant>
      <vt:variant>
        <vt:i4>5</vt:i4>
      </vt:variant>
      <vt:variant>
        <vt:lpwstr/>
      </vt:variant>
      <vt:variant>
        <vt:lpwstr>_Toc190145053</vt:lpwstr>
      </vt:variant>
      <vt:variant>
        <vt:i4>2031669</vt:i4>
      </vt:variant>
      <vt:variant>
        <vt:i4>860</vt:i4>
      </vt:variant>
      <vt:variant>
        <vt:i4>0</vt:i4>
      </vt:variant>
      <vt:variant>
        <vt:i4>5</vt:i4>
      </vt:variant>
      <vt:variant>
        <vt:lpwstr/>
      </vt:variant>
      <vt:variant>
        <vt:lpwstr>_Toc190145052</vt:lpwstr>
      </vt:variant>
      <vt:variant>
        <vt:i4>2031669</vt:i4>
      </vt:variant>
      <vt:variant>
        <vt:i4>854</vt:i4>
      </vt:variant>
      <vt:variant>
        <vt:i4>0</vt:i4>
      </vt:variant>
      <vt:variant>
        <vt:i4>5</vt:i4>
      </vt:variant>
      <vt:variant>
        <vt:lpwstr/>
      </vt:variant>
      <vt:variant>
        <vt:lpwstr>_Toc190145051</vt:lpwstr>
      </vt:variant>
      <vt:variant>
        <vt:i4>2031669</vt:i4>
      </vt:variant>
      <vt:variant>
        <vt:i4>848</vt:i4>
      </vt:variant>
      <vt:variant>
        <vt:i4>0</vt:i4>
      </vt:variant>
      <vt:variant>
        <vt:i4>5</vt:i4>
      </vt:variant>
      <vt:variant>
        <vt:lpwstr/>
      </vt:variant>
      <vt:variant>
        <vt:lpwstr>_Toc190145050</vt:lpwstr>
      </vt:variant>
      <vt:variant>
        <vt:i4>1966133</vt:i4>
      </vt:variant>
      <vt:variant>
        <vt:i4>842</vt:i4>
      </vt:variant>
      <vt:variant>
        <vt:i4>0</vt:i4>
      </vt:variant>
      <vt:variant>
        <vt:i4>5</vt:i4>
      </vt:variant>
      <vt:variant>
        <vt:lpwstr/>
      </vt:variant>
      <vt:variant>
        <vt:lpwstr>_Toc190145049</vt:lpwstr>
      </vt:variant>
      <vt:variant>
        <vt:i4>1966133</vt:i4>
      </vt:variant>
      <vt:variant>
        <vt:i4>836</vt:i4>
      </vt:variant>
      <vt:variant>
        <vt:i4>0</vt:i4>
      </vt:variant>
      <vt:variant>
        <vt:i4>5</vt:i4>
      </vt:variant>
      <vt:variant>
        <vt:lpwstr/>
      </vt:variant>
      <vt:variant>
        <vt:lpwstr>_Toc190145048</vt:lpwstr>
      </vt:variant>
      <vt:variant>
        <vt:i4>1966133</vt:i4>
      </vt:variant>
      <vt:variant>
        <vt:i4>830</vt:i4>
      </vt:variant>
      <vt:variant>
        <vt:i4>0</vt:i4>
      </vt:variant>
      <vt:variant>
        <vt:i4>5</vt:i4>
      </vt:variant>
      <vt:variant>
        <vt:lpwstr/>
      </vt:variant>
      <vt:variant>
        <vt:lpwstr>_Toc190145047</vt:lpwstr>
      </vt:variant>
      <vt:variant>
        <vt:i4>1966133</vt:i4>
      </vt:variant>
      <vt:variant>
        <vt:i4>824</vt:i4>
      </vt:variant>
      <vt:variant>
        <vt:i4>0</vt:i4>
      </vt:variant>
      <vt:variant>
        <vt:i4>5</vt:i4>
      </vt:variant>
      <vt:variant>
        <vt:lpwstr/>
      </vt:variant>
      <vt:variant>
        <vt:lpwstr>_Toc190145046</vt:lpwstr>
      </vt:variant>
      <vt:variant>
        <vt:i4>1966133</vt:i4>
      </vt:variant>
      <vt:variant>
        <vt:i4>818</vt:i4>
      </vt:variant>
      <vt:variant>
        <vt:i4>0</vt:i4>
      </vt:variant>
      <vt:variant>
        <vt:i4>5</vt:i4>
      </vt:variant>
      <vt:variant>
        <vt:lpwstr/>
      </vt:variant>
      <vt:variant>
        <vt:lpwstr>_Toc190145045</vt:lpwstr>
      </vt:variant>
      <vt:variant>
        <vt:i4>1966133</vt:i4>
      </vt:variant>
      <vt:variant>
        <vt:i4>812</vt:i4>
      </vt:variant>
      <vt:variant>
        <vt:i4>0</vt:i4>
      </vt:variant>
      <vt:variant>
        <vt:i4>5</vt:i4>
      </vt:variant>
      <vt:variant>
        <vt:lpwstr/>
      </vt:variant>
      <vt:variant>
        <vt:lpwstr>_Toc190145044</vt:lpwstr>
      </vt:variant>
      <vt:variant>
        <vt:i4>1966133</vt:i4>
      </vt:variant>
      <vt:variant>
        <vt:i4>806</vt:i4>
      </vt:variant>
      <vt:variant>
        <vt:i4>0</vt:i4>
      </vt:variant>
      <vt:variant>
        <vt:i4>5</vt:i4>
      </vt:variant>
      <vt:variant>
        <vt:lpwstr/>
      </vt:variant>
      <vt:variant>
        <vt:lpwstr>_Toc190145043</vt:lpwstr>
      </vt:variant>
      <vt:variant>
        <vt:i4>1966133</vt:i4>
      </vt:variant>
      <vt:variant>
        <vt:i4>800</vt:i4>
      </vt:variant>
      <vt:variant>
        <vt:i4>0</vt:i4>
      </vt:variant>
      <vt:variant>
        <vt:i4>5</vt:i4>
      </vt:variant>
      <vt:variant>
        <vt:lpwstr/>
      </vt:variant>
      <vt:variant>
        <vt:lpwstr>_Toc190145042</vt:lpwstr>
      </vt:variant>
      <vt:variant>
        <vt:i4>1966133</vt:i4>
      </vt:variant>
      <vt:variant>
        <vt:i4>794</vt:i4>
      </vt:variant>
      <vt:variant>
        <vt:i4>0</vt:i4>
      </vt:variant>
      <vt:variant>
        <vt:i4>5</vt:i4>
      </vt:variant>
      <vt:variant>
        <vt:lpwstr/>
      </vt:variant>
      <vt:variant>
        <vt:lpwstr>_Toc190145041</vt:lpwstr>
      </vt:variant>
      <vt:variant>
        <vt:i4>1966133</vt:i4>
      </vt:variant>
      <vt:variant>
        <vt:i4>788</vt:i4>
      </vt:variant>
      <vt:variant>
        <vt:i4>0</vt:i4>
      </vt:variant>
      <vt:variant>
        <vt:i4>5</vt:i4>
      </vt:variant>
      <vt:variant>
        <vt:lpwstr/>
      </vt:variant>
      <vt:variant>
        <vt:lpwstr>_Toc190145040</vt:lpwstr>
      </vt:variant>
      <vt:variant>
        <vt:i4>1638453</vt:i4>
      </vt:variant>
      <vt:variant>
        <vt:i4>782</vt:i4>
      </vt:variant>
      <vt:variant>
        <vt:i4>0</vt:i4>
      </vt:variant>
      <vt:variant>
        <vt:i4>5</vt:i4>
      </vt:variant>
      <vt:variant>
        <vt:lpwstr/>
      </vt:variant>
      <vt:variant>
        <vt:lpwstr>_Toc190145039</vt:lpwstr>
      </vt:variant>
      <vt:variant>
        <vt:i4>1638453</vt:i4>
      </vt:variant>
      <vt:variant>
        <vt:i4>776</vt:i4>
      </vt:variant>
      <vt:variant>
        <vt:i4>0</vt:i4>
      </vt:variant>
      <vt:variant>
        <vt:i4>5</vt:i4>
      </vt:variant>
      <vt:variant>
        <vt:lpwstr/>
      </vt:variant>
      <vt:variant>
        <vt:lpwstr>_Toc190145038</vt:lpwstr>
      </vt:variant>
      <vt:variant>
        <vt:i4>1638453</vt:i4>
      </vt:variant>
      <vt:variant>
        <vt:i4>770</vt:i4>
      </vt:variant>
      <vt:variant>
        <vt:i4>0</vt:i4>
      </vt:variant>
      <vt:variant>
        <vt:i4>5</vt:i4>
      </vt:variant>
      <vt:variant>
        <vt:lpwstr/>
      </vt:variant>
      <vt:variant>
        <vt:lpwstr>_Toc190145037</vt:lpwstr>
      </vt:variant>
      <vt:variant>
        <vt:i4>1638453</vt:i4>
      </vt:variant>
      <vt:variant>
        <vt:i4>764</vt:i4>
      </vt:variant>
      <vt:variant>
        <vt:i4>0</vt:i4>
      </vt:variant>
      <vt:variant>
        <vt:i4>5</vt:i4>
      </vt:variant>
      <vt:variant>
        <vt:lpwstr/>
      </vt:variant>
      <vt:variant>
        <vt:lpwstr>_Toc190145036</vt:lpwstr>
      </vt:variant>
      <vt:variant>
        <vt:i4>1638453</vt:i4>
      </vt:variant>
      <vt:variant>
        <vt:i4>758</vt:i4>
      </vt:variant>
      <vt:variant>
        <vt:i4>0</vt:i4>
      </vt:variant>
      <vt:variant>
        <vt:i4>5</vt:i4>
      </vt:variant>
      <vt:variant>
        <vt:lpwstr/>
      </vt:variant>
      <vt:variant>
        <vt:lpwstr>_Toc190145035</vt:lpwstr>
      </vt:variant>
      <vt:variant>
        <vt:i4>1638453</vt:i4>
      </vt:variant>
      <vt:variant>
        <vt:i4>752</vt:i4>
      </vt:variant>
      <vt:variant>
        <vt:i4>0</vt:i4>
      </vt:variant>
      <vt:variant>
        <vt:i4>5</vt:i4>
      </vt:variant>
      <vt:variant>
        <vt:lpwstr/>
      </vt:variant>
      <vt:variant>
        <vt:lpwstr>_Toc190145034</vt:lpwstr>
      </vt:variant>
      <vt:variant>
        <vt:i4>1638453</vt:i4>
      </vt:variant>
      <vt:variant>
        <vt:i4>746</vt:i4>
      </vt:variant>
      <vt:variant>
        <vt:i4>0</vt:i4>
      </vt:variant>
      <vt:variant>
        <vt:i4>5</vt:i4>
      </vt:variant>
      <vt:variant>
        <vt:lpwstr/>
      </vt:variant>
      <vt:variant>
        <vt:lpwstr>_Toc190145033</vt:lpwstr>
      </vt:variant>
      <vt:variant>
        <vt:i4>1638453</vt:i4>
      </vt:variant>
      <vt:variant>
        <vt:i4>740</vt:i4>
      </vt:variant>
      <vt:variant>
        <vt:i4>0</vt:i4>
      </vt:variant>
      <vt:variant>
        <vt:i4>5</vt:i4>
      </vt:variant>
      <vt:variant>
        <vt:lpwstr/>
      </vt:variant>
      <vt:variant>
        <vt:lpwstr>_Toc190145032</vt:lpwstr>
      </vt:variant>
      <vt:variant>
        <vt:i4>1638453</vt:i4>
      </vt:variant>
      <vt:variant>
        <vt:i4>734</vt:i4>
      </vt:variant>
      <vt:variant>
        <vt:i4>0</vt:i4>
      </vt:variant>
      <vt:variant>
        <vt:i4>5</vt:i4>
      </vt:variant>
      <vt:variant>
        <vt:lpwstr/>
      </vt:variant>
      <vt:variant>
        <vt:lpwstr>_Toc190145031</vt:lpwstr>
      </vt:variant>
      <vt:variant>
        <vt:i4>1638453</vt:i4>
      </vt:variant>
      <vt:variant>
        <vt:i4>728</vt:i4>
      </vt:variant>
      <vt:variant>
        <vt:i4>0</vt:i4>
      </vt:variant>
      <vt:variant>
        <vt:i4>5</vt:i4>
      </vt:variant>
      <vt:variant>
        <vt:lpwstr/>
      </vt:variant>
      <vt:variant>
        <vt:lpwstr>_Toc190145030</vt:lpwstr>
      </vt:variant>
      <vt:variant>
        <vt:i4>1572917</vt:i4>
      </vt:variant>
      <vt:variant>
        <vt:i4>722</vt:i4>
      </vt:variant>
      <vt:variant>
        <vt:i4>0</vt:i4>
      </vt:variant>
      <vt:variant>
        <vt:i4>5</vt:i4>
      </vt:variant>
      <vt:variant>
        <vt:lpwstr/>
      </vt:variant>
      <vt:variant>
        <vt:lpwstr>_Toc190145029</vt:lpwstr>
      </vt:variant>
      <vt:variant>
        <vt:i4>1572917</vt:i4>
      </vt:variant>
      <vt:variant>
        <vt:i4>716</vt:i4>
      </vt:variant>
      <vt:variant>
        <vt:i4>0</vt:i4>
      </vt:variant>
      <vt:variant>
        <vt:i4>5</vt:i4>
      </vt:variant>
      <vt:variant>
        <vt:lpwstr/>
      </vt:variant>
      <vt:variant>
        <vt:lpwstr>_Toc190145028</vt:lpwstr>
      </vt:variant>
      <vt:variant>
        <vt:i4>1572917</vt:i4>
      </vt:variant>
      <vt:variant>
        <vt:i4>710</vt:i4>
      </vt:variant>
      <vt:variant>
        <vt:i4>0</vt:i4>
      </vt:variant>
      <vt:variant>
        <vt:i4>5</vt:i4>
      </vt:variant>
      <vt:variant>
        <vt:lpwstr/>
      </vt:variant>
      <vt:variant>
        <vt:lpwstr>_Toc190145027</vt:lpwstr>
      </vt:variant>
      <vt:variant>
        <vt:i4>1572917</vt:i4>
      </vt:variant>
      <vt:variant>
        <vt:i4>704</vt:i4>
      </vt:variant>
      <vt:variant>
        <vt:i4>0</vt:i4>
      </vt:variant>
      <vt:variant>
        <vt:i4>5</vt:i4>
      </vt:variant>
      <vt:variant>
        <vt:lpwstr/>
      </vt:variant>
      <vt:variant>
        <vt:lpwstr>_Toc190145026</vt:lpwstr>
      </vt:variant>
      <vt:variant>
        <vt:i4>1572917</vt:i4>
      </vt:variant>
      <vt:variant>
        <vt:i4>698</vt:i4>
      </vt:variant>
      <vt:variant>
        <vt:i4>0</vt:i4>
      </vt:variant>
      <vt:variant>
        <vt:i4>5</vt:i4>
      </vt:variant>
      <vt:variant>
        <vt:lpwstr/>
      </vt:variant>
      <vt:variant>
        <vt:lpwstr>_Toc190145025</vt:lpwstr>
      </vt:variant>
      <vt:variant>
        <vt:i4>1572917</vt:i4>
      </vt:variant>
      <vt:variant>
        <vt:i4>692</vt:i4>
      </vt:variant>
      <vt:variant>
        <vt:i4>0</vt:i4>
      </vt:variant>
      <vt:variant>
        <vt:i4>5</vt:i4>
      </vt:variant>
      <vt:variant>
        <vt:lpwstr/>
      </vt:variant>
      <vt:variant>
        <vt:lpwstr>_Toc190145024</vt:lpwstr>
      </vt:variant>
      <vt:variant>
        <vt:i4>1572917</vt:i4>
      </vt:variant>
      <vt:variant>
        <vt:i4>686</vt:i4>
      </vt:variant>
      <vt:variant>
        <vt:i4>0</vt:i4>
      </vt:variant>
      <vt:variant>
        <vt:i4>5</vt:i4>
      </vt:variant>
      <vt:variant>
        <vt:lpwstr/>
      </vt:variant>
      <vt:variant>
        <vt:lpwstr>_Toc190145023</vt:lpwstr>
      </vt:variant>
      <vt:variant>
        <vt:i4>1572917</vt:i4>
      </vt:variant>
      <vt:variant>
        <vt:i4>680</vt:i4>
      </vt:variant>
      <vt:variant>
        <vt:i4>0</vt:i4>
      </vt:variant>
      <vt:variant>
        <vt:i4>5</vt:i4>
      </vt:variant>
      <vt:variant>
        <vt:lpwstr/>
      </vt:variant>
      <vt:variant>
        <vt:lpwstr>_Toc190145022</vt:lpwstr>
      </vt:variant>
      <vt:variant>
        <vt:i4>1572917</vt:i4>
      </vt:variant>
      <vt:variant>
        <vt:i4>674</vt:i4>
      </vt:variant>
      <vt:variant>
        <vt:i4>0</vt:i4>
      </vt:variant>
      <vt:variant>
        <vt:i4>5</vt:i4>
      </vt:variant>
      <vt:variant>
        <vt:lpwstr/>
      </vt:variant>
      <vt:variant>
        <vt:lpwstr>_Toc190145021</vt:lpwstr>
      </vt:variant>
      <vt:variant>
        <vt:i4>1572917</vt:i4>
      </vt:variant>
      <vt:variant>
        <vt:i4>668</vt:i4>
      </vt:variant>
      <vt:variant>
        <vt:i4>0</vt:i4>
      </vt:variant>
      <vt:variant>
        <vt:i4>5</vt:i4>
      </vt:variant>
      <vt:variant>
        <vt:lpwstr/>
      </vt:variant>
      <vt:variant>
        <vt:lpwstr>_Toc190145020</vt:lpwstr>
      </vt:variant>
      <vt:variant>
        <vt:i4>1769525</vt:i4>
      </vt:variant>
      <vt:variant>
        <vt:i4>662</vt:i4>
      </vt:variant>
      <vt:variant>
        <vt:i4>0</vt:i4>
      </vt:variant>
      <vt:variant>
        <vt:i4>5</vt:i4>
      </vt:variant>
      <vt:variant>
        <vt:lpwstr/>
      </vt:variant>
      <vt:variant>
        <vt:lpwstr>_Toc190145019</vt:lpwstr>
      </vt:variant>
      <vt:variant>
        <vt:i4>1769525</vt:i4>
      </vt:variant>
      <vt:variant>
        <vt:i4>656</vt:i4>
      </vt:variant>
      <vt:variant>
        <vt:i4>0</vt:i4>
      </vt:variant>
      <vt:variant>
        <vt:i4>5</vt:i4>
      </vt:variant>
      <vt:variant>
        <vt:lpwstr/>
      </vt:variant>
      <vt:variant>
        <vt:lpwstr>_Toc190145018</vt:lpwstr>
      </vt:variant>
      <vt:variant>
        <vt:i4>1769525</vt:i4>
      </vt:variant>
      <vt:variant>
        <vt:i4>650</vt:i4>
      </vt:variant>
      <vt:variant>
        <vt:i4>0</vt:i4>
      </vt:variant>
      <vt:variant>
        <vt:i4>5</vt:i4>
      </vt:variant>
      <vt:variant>
        <vt:lpwstr/>
      </vt:variant>
      <vt:variant>
        <vt:lpwstr>_Toc190145017</vt:lpwstr>
      </vt:variant>
      <vt:variant>
        <vt:i4>1769525</vt:i4>
      </vt:variant>
      <vt:variant>
        <vt:i4>644</vt:i4>
      </vt:variant>
      <vt:variant>
        <vt:i4>0</vt:i4>
      </vt:variant>
      <vt:variant>
        <vt:i4>5</vt:i4>
      </vt:variant>
      <vt:variant>
        <vt:lpwstr/>
      </vt:variant>
      <vt:variant>
        <vt:lpwstr>_Toc190145016</vt:lpwstr>
      </vt:variant>
      <vt:variant>
        <vt:i4>1769525</vt:i4>
      </vt:variant>
      <vt:variant>
        <vt:i4>638</vt:i4>
      </vt:variant>
      <vt:variant>
        <vt:i4>0</vt:i4>
      </vt:variant>
      <vt:variant>
        <vt:i4>5</vt:i4>
      </vt:variant>
      <vt:variant>
        <vt:lpwstr/>
      </vt:variant>
      <vt:variant>
        <vt:lpwstr>_Toc190145015</vt:lpwstr>
      </vt:variant>
      <vt:variant>
        <vt:i4>1769525</vt:i4>
      </vt:variant>
      <vt:variant>
        <vt:i4>632</vt:i4>
      </vt:variant>
      <vt:variant>
        <vt:i4>0</vt:i4>
      </vt:variant>
      <vt:variant>
        <vt:i4>5</vt:i4>
      </vt:variant>
      <vt:variant>
        <vt:lpwstr/>
      </vt:variant>
      <vt:variant>
        <vt:lpwstr>_Toc190145014</vt:lpwstr>
      </vt:variant>
      <vt:variant>
        <vt:i4>1769525</vt:i4>
      </vt:variant>
      <vt:variant>
        <vt:i4>626</vt:i4>
      </vt:variant>
      <vt:variant>
        <vt:i4>0</vt:i4>
      </vt:variant>
      <vt:variant>
        <vt:i4>5</vt:i4>
      </vt:variant>
      <vt:variant>
        <vt:lpwstr/>
      </vt:variant>
      <vt:variant>
        <vt:lpwstr>_Toc190145013</vt:lpwstr>
      </vt:variant>
      <vt:variant>
        <vt:i4>1769525</vt:i4>
      </vt:variant>
      <vt:variant>
        <vt:i4>620</vt:i4>
      </vt:variant>
      <vt:variant>
        <vt:i4>0</vt:i4>
      </vt:variant>
      <vt:variant>
        <vt:i4>5</vt:i4>
      </vt:variant>
      <vt:variant>
        <vt:lpwstr/>
      </vt:variant>
      <vt:variant>
        <vt:lpwstr>_Toc190145012</vt:lpwstr>
      </vt:variant>
      <vt:variant>
        <vt:i4>1769525</vt:i4>
      </vt:variant>
      <vt:variant>
        <vt:i4>614</vt:i4>
      </vt:variant>
      <vt:variant>
        <vt:i4>0</vt:i4>
      </vt:variant>
      <vt:variant>
        <vt:i4>5</vt:i4>
      </vt:variant>
      <vt:variant>
        <vt:lpwstr/>
      </vt:variant>
      <vt:variant>
        <vt:lpwstr>_Toc190145011</vt:lpwstr>
      </vt:variant>
      <vt:variant>
        <vt:i4>1769525</vt:i4>
      </vt:variant>
      <vt:variant>
        <vt:i4>608</vt:i4>
      </vt:variant>
      <vt:variant>
        <vt:i4>0</vt:i4>
      </vt:variant>
      <vt:variant>
        <vt:i4>5</vt:i4>
      </vt:variant>
      <vt:variant>
        <vt:lpwstr/>
      </vt:variant>
      <vt:variant>
        <vt:lpwstr>_Toc190145010</vt:lpwstr>
      </vt:variant>
      <vt:variant>
        <vt:i4>1703989</vt:i4>
      </vt:variant>
      <vt:variant>
        <vt:i4>602</vt:i4>
      </vt:variant>
      <vt:variant>
        <vt:i4>0</vt:i4>
      </vt:variant>
      <vt:variant>
        <vt:i4>5</vt:i4>
      </vt:variant>
      <vt:variant>
        <vt:lpwstr/>
      </vt:variant>
      <vt:variant>
        <vt:lpwstr>_Toc190145009</vt:lpwstr>
      </vt:variant>
      <vt:variant>
        <vt:i4>1703989</vt:i4>
      </vt:variant>
      <vt:variant>
        <vt:i4>596</vt:i4>
      </vt:variant>
      <vt:variant>
        <vt:i4>0</vt:i4>
      </vt:variant>
      <vt:variant>
        <vt:i4>5</vt:i4>
      </vt:variant>
      <vt:variant>
        <vt:lpwstr/>
      </vt:variant>
      <vt:variant>
        <vt:lpwstr>_Toc190145008</vt:lpwstr>
      </vt:variant>
      <vt:variant>
        <vt:i4>1703989</vt:i4>
      </vt:variant>
      <vt:variant>
        <vt:i4>590</vt:i4>
      </vt:variant>
      <vt:variant>
        <vt:i4>0</vt:i4>
      </vt:variant>
      <vt:variant>
        <vt:i4>5</vt:i4>
      </vt:variant>
      <vt:variant>
        <vt:lpwstr/>
      </vt:variant>
      <vt:variant>
        <vt:lpwstr>_Toc190145007</vt:lpwstr>
      </vt:variant>
      <vt:variant>
        <vt:i4>1703989</vt:i4>
      </vt:variant>
      <vt:variant>
        <vt:i4>584</vt:i4>
      </vt:variant>
      <vt:variant>
        <vt:i4>0</vt:i4>
      </vt:variant>
      <vt:variant>
        <vt:i4>5</vt:i4>
      </vt:variant>
      <vt:variant>
        <vt:lpwstr/>
      </vt:variant>
      <vt:variant>
        <vt:lpwstr>_Toc190145006</vt:lpwstr>
      </vt:variant>
      <vt:variant>
        <vt:i4>1703989</vt:i4>
      </vt:variant>
      <vt:variant>
        <vt:i4>578</vt:i4>
      </vt:variant>
      <vt:variant>
        <vt:i4>0</vt:i4>
      </vt:variant>
      <vt:variant>
        <vt:i4>5</vt:i4>
      </vt:variant>
      <vt:variant>
        <vt:lpwstr/>
      </vt:variant>
      <vt:variant>
        <vt:lpwstr>_Toc190145005</vt:lpwstr>
      </vt:variant>
      <vt:variant>
        <vt:i4>1703989</vt:i4>
      </vt:variant>
      <vt:variant>
        <vt:i4>572</vt:i4>
      </vt:variant>
      <vt:variant>
        <vt:i4>0</vt:i4>
      </vt:variant>
      <vt:variant>
        <vt:i4>5</vt:i4>
      </vt:variant>
      <vt:variant>
        <vt:lpwstr/>
      </vt:variant>
      <vt:variant>
        <vt:lpwstr>_Toc190145004</vt:lpwstr>
      </vt:variant>
      <vt:variant>
        <vt:i4>1703989</vt:i4>
      </vt:variant>
      <vt:variant>
        <vt:i4>566</vt:i4>
      </vt:variant>
      <vt:variant>
        <vt:i4>0</vt:i4>
      </vt:variant>
      <vt:variant>
        <vt:i4>5</vt:i4>
      </vt:variant>
      <vt:variant>
        <vt:lpwstr/>
      </vt:variant>
      <vt:variant>
        <vt:lpwstr>_Toc190145003</vt:lpwstr>
      </vt:variant>
      <vt:variant>
        <vt:i4>1703989</vt:i4>
      </vt:variant>
      <vt:variant>
        <vt:i4>560</vt:i4>
      </vt:variant>
      <vt:variant>
        <vt:i4>0</vt:i4>
      </vt:variant>
      <vt:variant>
        <vt:i4>5</vt:i4>
      </vt:variant>
      <vt:variant>
        <vt:lpwstr/>
      </vt:variant>
      <vt:variant>
        <vt:lpwstr>_Toc190145002</vt:lpwstr>
      </vt:variant>
      <vt:variant>
        <vt:i4>1703989</vt:i4>
      </vt:variant>
      <vt:variant>
        <vt:i4>554</vt:i4>
      </vt:variant>
      <vt:variant>
        <vt:i4>0</vt:i4>
      </vt:variant>
      <vt:variant>
        <vt:i4>5</vt:i4>
      </vt:variant>
      <vt:variant>
        <vt:lpwstr/>
      </vt:variant>
      <vt:variant>
        <vt:lpwstr>_Toc190145001</vt:lpwstr>
      </vt:variant>
      <vt:variant>
        <vt:i4>1703989</vt:i4>
      </vt:variant>
      <vt:variant>
        <vt:i4>548</vt:i4>
      </vt:variant>
      <vt:variant>
        <vt:i4>0</vt:i4>
      </vt:variant>
      <vt:variant>
        <vt:i4>5</vt:i4>
      </vt:variant>
      <vt:variant>
        <vt:lpwstr/>
      </vt:variant>
      <vt:variant>
        <vt:lpwstr>_Toc190145000</vt:lpwstr>
      </vt:variant>
      <vt:variant>
        <vt:i4>1179708</vt:i4>
      </vt:variant>
      <vt:variant>
        <vt:i4>542</vt:i4>
      </vt:variant>
      <vt:variant>
        <vt:i4>0</vt:i4>
      </vt:variant>
      <vt:variant>
        <vt:i4>5</vt:i4>
      </vt:variant>
      <vt:variant>
        <vt:lpwstr/>
      </vt:variant>
      <vt:variant>
        <vt:lpwstr>_Toc190144999</vt:lpwstr>
      </vt:variant>
      <vt:variant>
        <vt:i4>1179708</vt:i4>
      </vt:variant>
      <vt:variant>
        <vt:i4>536</vt:i4>
      </vt:variant>
      <vt:variant>
        <vt:i4>0</vt:i4>
      </vt:variant>
      <vt:variant>
        <vt:i4>5</vt:i4>
      </vt:variant>
      <vt:variant>
        <vt:lpwstr/>
      </vt:variant>
      <vt:variant>
        <vt:lpwstr>_Toc190144998</vt:lpwstr>
      </vt:variant>
      <vt:variant>
        <vt:i4>1179708</vt:i4>
      </vt:variant>
      <vt:variant>
        <vt:i4>530</vt:i4>
      </vt:variant>
      <vt:variant>
        <vt:i4>0</vt:i4>
      </vt:variant>
      <vt:variant>
        <vt:i4>5</vt:i4>
      </vt:variant>
      <vt:variant>
        <vt:lpwstr/>
      </vt:variant>
      <vt:variant>
        <vt:lpwstr>_Toc190144997</vt:lpwstr>
      </vt:variant>
      <vt:variant>
        <vt:i4>1179708</vt:i4>
      </vt:variant>
      <vt:variant>
        <vt:i4>524</vt:i4>
      </vt:variant>
      <vt:variant>
        <vt:i4>0</vt:i4>
      </vt:variant>
      <vt:variant>
        <vt:i4>5</vt:i4>
      </vt:variant>
      <vt:variant>
        <vt:lpwstr/>
      </vt:variant>
      <vt:variant>
        <vt:lpwstr>_Toc190144996</vt:lpwstr>
      </vt:variant>
      <vt:variant>
        <vt:i4>1179708</vt:i4>
      </vt:variant>
      <vt:variant>
        <vt:i4>518</vt:i4>
      </vt:variant>
      <vt:variant>
        <vt:i4>0</vt:i4>
      </vt:variant>
      <vt:variant>
        <vt:i4>5</vt:i4>
      </vt:variant>
      <vt:variant>
        <vt:lpwstr/>
      </vt:variant>
      <vt:variant>
        <vt:lpwstr>_Toc190144995</vt:lpwstr>
      </vt:variant>
      <vt:variant>
        <vt:i4>1179708</vt:i4>
      </vt:variant>
      <vt:variant>
        <vt:i4>512</vt:i4>
      </vt:variant>
      <vt:variant>
        <vt:i4>0</vt:i4>
      </vt:variant>
      <vt:variant>
        <vt:i4>5</vt:i4>
      </vt:variant>
      <vt:variant>
        <vt:lpwstr/>
      </vt:variant>
      <vt:variant>
        <vt:lpwstr>_Toc190144994</vt:lpwstr>
      </vt:variant>
      <vt:variant>
        <vt:i4>1179708</vt:i4>
      </vt:variant>
      <vt:variant>
        <vt:i4>506</vt:i4>
      </vt:variant>
      <vt:variant>
        <vt:i4>0</vt:i4>
      </vt:variant>
      <vt:variant>
        <vt:i4>5</vt:i4>
      </vt:variant>
      <vt:variant>
        <vt:lpwstr/>
      </vt:variant>
      <vt:variant>
        <vt:lpwstr>_Toc190144993</vt:lpwstr>
      </vt:variant>
      <vt:variant>
        <vt:i4>1179708</vt:i4>
      </vt:variant>
      <vt:variant>
        <vt:i4>500</vt:i4>
      </vt:variant>
      <vt:variant>
        <vt:i4>0</vt:i4>
      </vt:variant>
      <vt:variant>
        <vt:i4>5</vt:i4>
      </vt:variant>
      <vt:variant>
        <vt:lpwstr/>
      </vt:variant>
      <vt:variant>
        <vt:lpwstr>_Toc190144992</vt:lpwstr>
      </vt:variant>
      <vt:variant>
        <vt:i4>1179708</vt:i4>
      </vt:variant>
      <vt:variant>
        <vt:i4>494</vt:i4>
      </vt:variant>
      <vt:variant>
        <vt:i4>0</vt:i4>
      </vt:variant>
      <vt:variant>
        <vt:i4>5</vt:i4>
      </vt:variant>
      <vt:variant>
        <vt:lpwstr/>
      </vt:variant>
      <vt:variant>
        <vt:lpwstr>_Toc190144991</vt:lpwstr>
      </vt:variant>
      <vt:variant>
        <vt:i4>1179708</vt:i4>
      </vt:variant>
      <vt:variant>
        <vt:i4>488</vt:i4>
      </vt:variant>
      <vt:variant>
        <vt:i4>0</vt:i4>
      </vt:variant>
      <vt:variant>
        <vt:i4>5</vt:i4>
      </vt:variant>
      <vt:variant>
        <vt:lpwstr/>
      </vt:variant>
      <vt:variant>
        <vt:lpwstr>_Toc190144990</vt:lpwstr>
      </vt:variant>
      <vt:variant>
        <vt:i4>1245244</vt:i4>
      </vt:variant>
      <vt:variant>
        <vt:i4>482</vt:i4>
      </vt:variant>
      <vt:variant>
        <vt:i4>0</vt:i4>
      </vt:variant>
      <vt:variant>
        <vt:i4>5</vt:i4>
      </vt:variant>
      <vt:variant>
        <vt:lpwstr/>
      </vt:variant>
      <vt:variant>
        <vt:lpwstr>_Toc190144989</vt:lpwstr>
      </vt:variant>
      <vt:variant>
        <vt:i4>1245244</vt:i4>
      </vt:variant>
      <vt:variant>
        <vt:i4>476</vt:i4>
      </vt:variant>
      <vt:variant>
        <vt:i4>0</vt:i4>
      </vt:variant>
      <vt:variant>
        <vt:i4>5</vt:i4>
      </vt:variant>
      <vt:variant>
        <vt:lpwstr/>
      </vt:variant>
      <vt:variant>
        <vt:lpwstr>_Toc190144988</vt:lpwstr>
      </vt:variant>
      <vt:variant>
        <vt:i4>1245244</vt:i4>
      </vt:variant>
      <vt:variant>
        <vt:i4>470</vt:i4>
      </vt:variant>
      <vt:variant>
        <vt:i4>0</vt:i4>
      </vt:variant>
      <vt:variant>
        <vt:i4>5</vt:i4>
      </vt:variant>
      <vt:variant>
        <vt:lpwstr/>
      </vt:variant>
      <vt:variant>
        <vt:lpwstr>_Toc190144987</vt:lpwstr>
      </vt:variant>
      <vt:variant>
        <vt:i4>1245244</vt:i4>
      </vt:variant>
      <vt:variant>
        <vt:i4>464</vt:i4>
      </vt:variant>
      <vt:variant>
        <vt:i4>0</vt:i4>
      </vt:variant>
      <vt:variant>
        <vt:i4>5</vt:i4>
      </vt:variant>
      <vt:variant>
        <vt:lpwstr/>
      </vt:variant>
      <vt:variant>
        <vt:lpwstr>_Toc190144986</vt:lpwstr>
      </vt:variant>
      <vt:variant>
        <vt:i4>1245244</vt:i4>
      </vt:variant>
      <vt:variant>
        <vt:i4>458</vt:i4>
      </vt:variant>
      <vt:variant>
        <vt:i4>0</vt:i4>
      </vt:variant>
      <vt:variant>
        <vt:i4>5</vt:i4>
      </vt:variant>
      <vt:variant>
        <vt:lpwstr/>
      </vt:variant>
      <vt:variant>
        <vt:lpwstr>_Toc190144985</vt:lpwstr>
      </vt:variant>
      <vt:variant>
        <vt:i4>1245244</vt:i4>
      </vt:variant>
      <vt:variant>
        <vt:i4>452</vt:i4>
      </vt:variant>
      <vt:variant>
        <vt:i4>0</vt:i4>
      </vt:variant>
      <vt:variant>
        <vt:i4>5</vt:i4>
      </vt:variant>
      <vt:variant>
        <vt:lpwstr/>
      </vt:variant>
      <vt:variant>
        <vt:lpwstr>_Toc190144984</vt:lpwstr>
      </vt:variant>
      <vt:variant>
        <vt:i4>1245244</vt:i4>
      </vt:variant>
      <vt:variant>
        <vt:i4>446</vt:i4>
      </vt:variant>
      <vt:variant>
        <vt:i4>0</vt:i4>
      </vt:variant>
      <vt:variant>
        <vt:i4>5</vt:i4>
      </vt:variant>
      <vt:variant>
        <vt:lpwstr/>
      </vt:variant>
      <vt:variant>
        <vt:lpwstr>_Toc190144983</vt:lpwstr>
      </vt:variant>
      <vt:variant>
        <vt:i4>1245244</vt:i4>
      </vt:variant>
      <vt:variant>
        <vt:i4>440</vt:i4>
      </vt:variant>
      <vt:variant>
        <vt:i4>0</vt:i4>
      </vt:variant>
      <vt:variant>
        <vt:i4>5</vt:i4>
      </vt:variant>
      <vt:variant>
        <vt:lpwstr/>
      </vt:variant>
      <vt:variant>
        <vt:lpwstr>_Toc190144982</vt:lpwstr>
      </vt:variant>
      <vt:variant>
        <vt:i4>1245244</vt:i4>
      </vt:variant>
      <vt:variant>
        <vt:i4>434</vt:i4>
      </vt:variant>
      <vt:variant>
        <vt:i4>0</vt:i4>
      </vt:variant>
      <vt:variant>
        <vt:i4>5</vt:i4>
      </vt:variant>
      <vt:variant>
        <vt:lpwstr/>
      </vt:variant>
      <vt:variant>
        <vt:lpwstr>_Toc190144981</vt:lpwstr>
      </vt:variant>
      <vt:variant>
        <vt:i4>1245244</vt:i4>
      </vt:variant>
      <vt:variant>
        <vt:i4>428</vt:i4>
      </vt:variant>
      <vt:variant>
        <vt:i4>0</vt:i4>
      </vt:variant>
      <vt:variant>
        <vt:i4>5</vt:i4>
      </vt:variant>
      <vt:variant>
        <vt:lpwstr/>
      </vt:variant>
      <vt:variant>
        <vt:lpwstr>_Toc190144980</vt:lpwstr>
      </vt:variant>
      <vt:variant>
        <vt:i4>1835068</vt:i4>
      </vt:variant>
      <vt:variant>
        <vt:i4>422</vt:i4>
      </vt:variant>
      <vt:variant>
        <vt:i4>0</vt:i4>
      </vt:variant>
      <vt:variant>
        <vt:i4>5</vt:i4>
      </vt:variant>
      <vt:variant>
        <vt:lpwstr/>
      </vt:variant>
      <vt:variant>
        <vt:lpwstr>_Toc190144979</vt:lpwstr>
      </vt:variant>
      <vt:variant>
        <vt:i4>1835068</vt:i4>
      </vt:variant>
      <vt:variant>
        <vt:i4>416</vt:i4>
      </vt:variant>
      <vt:variant>
        <vt:i4>0</vt:i4>
      </vt:variant>
      <vt:variant>
        <vt:i4>5</vt:i4>
      </vt:variant>
      <vt:variant>
        <vt:lpwstr/>
      </vt:variant>
      <vt:variant>
        <vt:lpwstr>_Toc190144978</vt:lpwstr>
      </vt:variant>
      <vt:variant>
        <vt:i4>1835068</vt:i4>
      </vt:variant>
      <vt:variant>
        <vt:i4>410</vt:i4>
      </vt:variant>
      <vt:variant>
        <vt:i4>0</vt:i4>
      </vt:variant>
      <vt:variant>
        <vt:i4>5</vt:i4>
      </vt:variant>
      <vt:variant>
        <vt:lpwstr/>
      </vt:variant>
      <vt:variant>
        <vt:lpwstr>_Toc190144977</vt:lpwstr>
      </vt:variant>
      <vt:variant>
        <vt:i4>1835068</vt:i4>
      </vt:variant>
      <vt:variant>
        <vt:i4>404</vt:i4>
      </vt:variant>
      <vt:variant>
        <vt:i4>0</vt:i4>
      </vt:variant>
      <vt:variant>
        <vt:i4>5</vt:i4>
      </vt:variant>
      <vt:variant>
        <vt:lpwstr/>
      </vt:variant>
      <vt:variant>
        <vt:lpwstr>_Toc190144976</vt:lpwstr>
      </vt:variant>
      <vt:variant>
        <vt:i4>1835068</vt:i4>
      </vt:variant>
      <vt:variant>
        <vt:i4>398</vt:i4>
      </vt:variant>
      <vt:variant>
        <vt:i4>0</vt:i4>
      </vt:variant>
      <vt:variant>
        <vt:i4>5</vt:i4>
      </vt:variant>
      <vt:variant>
        <vt:lpwstr/>
      </vt:variant>
      <vt:variant>
        <vt:lpwstr>_Toc190144975</vt:lpwstr>
      </vt:variant>
      <vt:variant>
        <vt:i4>1835068</vt:i4>
      </vt:variant>
      <vt:variant>
        <vt:i4>392</vt:i4>
      </vt:variant>
      <vt:variant>
        <vt:i4>0</vt:i4>
      </vt:variant>
      <vt:variant>
        <vt:i4>5</vt:i4>
      </vt:variant>
      <vt:variant>
        <vt:lpwstr/>
      </vt:variant>
      <vt:variant>
        <vt:lpwstr>_Toc190144974</vt:lpwstr>
      </vt:variant>
      <vt:variant>
        <vt:i4>1835068</vt:i4>
      </vt:variant>
      <vt:variant>
        <vt:i4>386</vt:i4>
      </vt:variant>
      <vt:variant>
        <vt:i4>0</vt:i4>
      </vt:variant>
      <vt:variant>
        <vt:i4>5</vt:i4>
      </vt:variant>
      <vt:variant>
        <vt:lpwstr/>
      </vt:variant>
      <vt:variant>
        <vt:lpwstr>_Toc190144973</vt:lpwstr>
      </vt:variant>
      <vt:variant>
        <vt:i4>1835068</vt:i4>
      </vt:variant>
      <vt:variant>
        <vt:i4>380</vt:i4>
      </vt:variant>
      <vt:variant>
        <vt:i4>0</vt:i4>
      </vt:variant>
      <vt:variant>
        <vt:i4>5</vt:i4>
      </vt:variant>
      <vt:variant>
        <vt:lpwstr/>
      </vt:variant>
      <vt:variant>
        <vt:lpwstr>_Toc190144972</vt:lpwstr>
      </vt:variant>
      <vt:variant>
        <vt:i4>1835068</vt:i4>
      </vt:variant>
      <vt:variant>
        <vt:i4>374</vt:i4>
      </vt:variant>
      <vt:variant>
        <vt:i4>0</vt:i4>
      </vt:variant>
      <vt:variant>
        <vt:i4>5</vt:i4>
      </vt:variant>
      <vt:variant>
        <vt:lpwstr/>
      </vt:variant>
      <vt:variant>
        <vt:lpwstr>_Toc190144971</vt:lpwstr>
      </vt:variant>
      <vt:variant>
        <vt:i4>1835068</vt:i4>
      </vt:variant>
      <vt:variant>
        <vt:i4>368</vt:i4>
      </vt:variant>
      <vt:variant>
        <vt:i4>0</vt:i4>
      </vt:variant>
      <vt:variant>
        <vt:i4>5</vt:i4>
      </vt:variant>
      <vt:variant>
        <vt:lpwstr/>
      </vt:variant>
      <vt:variant>
        <vt:lpwstr>_Toc190144970</vt:lpwstr>
      </vt:variant>
      <vt:variant>
        <vt:i4>1900604</vt:i4>
      </vt:variant>
      <vt:variant>
        <vt:i4>362</vt:i4>
      </vt:variant>
      <vt:variant>
        <vt:i4>0</vt:i4>
      </vt:variant>
      <vt:variant>
        <vt:i4>5</vt:i4>
      </vt:variant>
      <vt:variant>
        <vt:lpwstr/>
      </vt:variant>
      <vt:variant>
        <vt:lpwstr>_Toc190144969</vt:lpwstr>
      </vt:variant>
      <vt:variant>
        <vt:i4>1900604</vt:i4>
      </vt:variant>
      <vt:variant>
        <vt:i4>356</vt:i4>
      </vt:variant>
      <vt:variant>
        <vt:i4>0</vt:i4>
      </vt:variant>
      <vt:variant>
        <vt:i4>5</vt:i4>
      </vt:variant>
      <vt:variant>
        <vt:lpwstr/>
      </vt:variant>
      <vt:variant>
        <vt:lpwstr>_Toc190144968</vt:lpwstr>
      </vt:variant>
      <vt:variant>
        <vt:i4>1900604</vt:i4>
      </vt:variant>
      <vt:variant>
        <vt:i4>350</vt:i4>
      </vt:variant>
      <vt:variant>
        <vt:i4>0</vt:i4>
      </vt:variant>
      <vt:variant>
        <vt:i4>5</vt:i4>
      </vt:variant>
      <vt:variant>
        <vt:lpwstr/>
      </vt:variant>
      <vt:variant>
        <vt:lpwstr>_Toc190144967</vt:lpwstr>
      </vt:variant>
      <vt:variant>
        <vt:i4>1900604</vt:i4>
      </vt:variant>
      <vt:variant>
        <vt:i4>344</vt:i4>
      </vt:variant>
      <vt:variant>
        <vt:i4>0</vt:i4>
      </vt:variant>
      <vt:variant>
        <vt:i4>5</vt:i4>
      </vt:variant>
      <vt:variant>
        <vt:lpwstr/>
      </vt:variant>
      <vt:variant>
        <vt:lpwstr>_Toc190144966</vt:lpwstr>
      </vt:variant>
      <vt:variant>
        <vt:i4>1900604</vt:i4>
      </vt:variant>
      <vt:variant>
        <vt:i4>338</vt:i4>
      </vt:variant>
      <vt:variant>
        <vt:i4>0</vt:i4>
      </vt:variant>
      <vt:variant>
        <vt:i4>5</vt:i4>
      </vt:variant>
      <vt:variant>
        <vt:lpwstr/>
      </vt:variant>
      <vt:variant>
        <vt:lpwstr>_Toc190144965</vt:lpwstr>
      </vt:variant>
      <vt:variant>
        <vt:i4>1900604</vt:i4>
      </vt:variant>
      <vt:variant>
        <vt:i4>332</vt:i4>
      </vt:variant>
      <vt:variant>
        <vt:i4>0</vt:i4>
      </vt:variant>
      <vt:variant>
        <vt:i4>5</vt:i4>
      </vt:variant>
      <vt:variant>
        <vt:lpwstr/>
      </vt:variant>
      <vt:variant>
        <vt:lpwstr>_Toc190144964</vt:lpwstr>
      </vt:variant>
      <vt:variant>
        <vt:i4>1900604</vt:i4>
      </vt:variant>
      <vt:variant>
        <vt:i4>326</vt:i4>
      </vt:variant>
      <vt:variant>
        <vt:i4>0</vt:i4>
      </vt:variant>
      <vt:variant>
        <vt:i4>5</vt:i4>
      </vt:variant>
      <vt:variant>
        <vt:lpwstr/>
      </vt:variant>
      <vt:variant>
        <vt:lpwstr>_Toc190144963</vt:lpwstr>
      </vt:variant>
      <vt:variant>
        <vt:i4>1900604</vt:i4>
      </vt:variant>
      <vt:variant>
        <vt:i4>320</vt:i4>
      </vt:variant>
      <vt:variant>
        <vt:i4>0</vt:i4>
      </vt:variant>
      <vt:variant>
        <vt:i4>5</vt:i4>
      </vt:variant>
      <vt:variant>
        <vt:lpwstr/>
      </vt:variant>
      <vt:variant>
        <vt:lpwstr>_Toc190144962</vt:lpwstr>
      </vt:variant>
      <vt:variant>
        <vt:i4>1900604</vt:i4>
      </vt:variant>
      <vt:variant>
        <vt:i4>314</vt:i4>
      </vt:variant>
      <vt:variant>
        <vt:i4>0</vt:i4>
      </vt:variant>
      <vt:variant>
        <vt:i4>5</vt:i4>
      </vt:variant>
      <vt:variant>
        <vt:lpwstr/>
      </vt:variant>
      <vt:variant>
        <vt:lpwstr>_Toc190144961</vt:lpwstr>
      </vt:variant>
      <vt:variant>
        <vt:i4>1900604</vt:i4>
      </vt:variant>
      <vt:variant>
        <vt:i4>308</vt:i4>
      </vt:variant>
      <vt:variant>
        <vt:i4>0</vt:i4>
      </vt:variant>
      <vt:variant>
        <vt:i4>5</vt:i4>
      </vt:variant>
      <vt:variant>
        <vt:lpwstr/>
      </vt:variant>
      <vt:variant>
        <vt:lpwstr>_Toc190144960</vt:lpwstr>
      </vt:variant>
      <vt:variant>
        <vt:i4>1966140</vt:i4>
      </vt:variant>
      <vt:variant>
        <vt:i4>302</vt:i4>
      </vt:variant>
      <vt:variant>
        <vt:i4>0</vt:i4>
      </vt:variant>
      <vt:variant>
        <vt:i4>5</vt:i4>
      </vt:variant>
      <vt:variant>
        <vt:lpwstr/>
      </vt:variant>
      <vt:variant>
        <vt:lpwstr>_Toc190144959</vt:lpwstr>
      </vt:variant>
      <vt:variant>
        <vt:i4>1966140</vt:i4>
      </vt:variant>
      <vt:variant>
        <vt:i4>296</vt:i4>
      </vt:variant>
      <vt:variant>
        <vt:i4>0</vt:i4>
      </vt:variant>
      <vt:variant>
        <vt:i4>5</vt:i4>
      </vt:variant>
      <vt:variant>
        <vt:lpwstr/>
      </vt:variant>
      <vt:variant>
        <vt:lpwstr>_Toc190144958</vt:lpwstr>
      </vt:variant>
      <vt:variant>
        <vt:i4>1966140</vt:i4>
      </vt:variant>
      <vt:variant>
        <vt:i4>290</vt:i4>
      </vt:variant>
      <vt:variant>
        <vt:i4>0</vt:i4>
      </vt:variant>
      <vt:variant>
        <vt:i4>5</vt:i4>
      </vt:variant>
      <vt:variant>
        <vt:lpwstr/>
      </vt:variant>
      <vt:variant>
        <vt:lpwstr>_Toc190144957</vt:lpwstr>
      </vt:variant>
      <vt:variant>
        <vt:i4>1966140</vt:i4>
      </vt:variant>
      <vt:variant>
        <vt:i4>284</vt:i4>
      </vt:variant>
      <vt:variant>
        <vt:i4>0</vt:i4>
      </vt:variant>
      <vt:variant>
        <vt:i4>5</vt:i4>
      </vt:variant>
      <vt:variant>
        <vt:lpwstr/>
      </vt:variant>
      <vt:variant>
        <vt:lpwstr>_Toc190144956</vt:lpwstr>
      </vt:variant>
      <vt:variant>
        <vt:i4>1966140</vt:i4>
      </vt:variant>
      <vt:variant>
        <vt:i4>278</vt:i4>
      </vt:variant>
      <vt:variant>
        <vt:i4>0</vt:i4>
      </vt:variant>
      <vt:variant>
        <vt:i4>5</vt:i4>
      </vt:variant>
      <vt:variant>
        <vt:lpwstr/>
      </vt:variant>
      <vt:variant>
        <vt:lpwstr>_Toc190144955</vt:lpwstr>
      </vt:variant>
      <vt:variant>
        <vt:i4>1966140</vt:i4>
      </vt:variant>
      <vt:variant>
        <vt:i4>272</vt:i4>
      </vt:variant>
      <vt:variant>
        <vt:i4>0</vt:i4>
      </vt:variant>
      <vt:variant>
        <vt:i4>5</vt:i4>
      </vt:variant>
      <vt:variant>
        <vt:lpwstr/>
      </vt:variant>
      <vt:variant>
        <vt:lpwstr>_Toc190144954</vt:lpwstr>
      </vt:variant>
      <vt:variant>
        <vt:i4>1966140</vt:i4>
      </vt:variant>
      <vt:variant>
        <vt:i4>266</vt:i4>
      </vt:variant>
      <vt:variant>
        <vt:i4>0</vt:i4>
      </vt:variant>
      <vt:variant>
        <vt:i4>5</vt:i4>
      </vt:variant>
      <vt:variant>
        <vt:lpwstr/>
      </vt:variant>
      <vt:variant>
        <vt:lpwstr>_Toc190144953</vt:lpwstr>
      </vt:variant>
      <vt:variant>
        <vt:i4>1966140</vt:i4>
      </vt:variant>
      <vt:variant>
        <vt:i4>260</vt:i4>
      </vt:variant>
      <vt:variant>
        <vt:i4>0</vt:i4>
      </vt:variant>
      <vt:variant>
        <vt:i4>5</vt:i4>
      </vt:variant>
      <vt:variant>
        <vt:lpwstr/>
      </vt:variant>
      <vt:variant>
        <vt:lpwstr>_Toc190144952</vt:lpwstr>
      </vt:variant>
      <vt:variant>
        <vt:i4>1966140</vt:i4>
      </vt:variant>
      <vt:variant>
        <vt:i4>254</vt:i4>
      </vt:variant>
      <vt:variant>
        <vt:i4>0</vt:i4>
      </vt:variant>
      <vt:variant>
        <vt:i4>5</vt:i4>
      </vt:variant>
      <vt:variant>
        <vt:lpwstr/>
      </vt:variant>
      <vt:variant>
        <vt:lpwstr>_Toc190144951</vt:lpwstr>
      </vt:variant>
      <vt:variant>
        <vt:i4>1966140</vt:i4>
      </vt:variant>
      <vt:variant>
        <vt:i4>248</vt:i4>
      </vt:variant>
      <vt:variant>
        <vt:i4>0</vt:i4>
      </vt:variant>
      <vt:variant>
        <vt:i4>5</vt:i4>
      </vt:variant>
      <vt:variant>
        <vt:lpwstr/>
      </vt:variant>
      <vt:variant>
        <vt:lpwstr>_Toc190144950</vt:lpwstr>
      </vt:variant>
      <vt:variant>
        <vt:i4>2031676</vt:i4>
      </vt:variant>
      <vt:variant>
        <vt:i4>242</vt:i4>
      </vt:variant>
      <vt:variant>
        <vt:i4>0</vt:i4>
      </vt:variant>
      <vt:variant>
        <vt:i4>5</vt:i4>
      </vt:variant>
      <vt:variant>
        <vt:lpwstr/>
      </vt:variant>
      <vt:variant>
        <vt:lpwstr>_Toc190144949</vt:lpwstr>
      </vt:variant>
      <vt:variant>
        <vt:i4>2031676</vt:i4>
      </vt:variant>
      <vt:variant>
        <vt:i4>236</vt:i4>
      </vt:variant>
      <vt:variant>
        <vt:i4>0</vt:i4>
      </vt:variant>
      <vt:variant>
        <vt:i4>5</vt:i4>
      </vt:variant>
      <vt:variant>
        <vt:lpwstr/>
      </vt:variant>
      <vt:variant>
        <vt:lpwstr>_Toc190144948</vt:lpwstr>
      </vt:variant>
      <vt:variant>
        <vt:i4>2031676</vt:i4>
      </vt:variant>
      <vt:variant>
        <vt:i4>230</vt:i4>
      </vt:variant>
      <vt:variant>
        <vt:i4>0</vt:i4>
      </vt:variant>
      <vt:variant>
        <vt:i4>5</vt:i4>
      </vt:variant>
      <vt:variant>
        <vt:lpwstr/>
      </vt:variant>
      <vt:variant>
        <vt:lpwstr>_Toc190144947</vt:lpwstr>
      </vt:variant>
      <vt:variant>
        <vt:i4>2031676</vt:i4>
      </vt:variant>
      <vt:variant>
        <vt:i4>224</vt:i4>
      </vt:variant>
      <vt:variant>
        <vt:i4>0</vt:i4>
      </vt:variant>
      <vt:variant>
        <vt:i4>5</vt:i4>
      </vt:variant>
      <vt:variant>
        <vt:lpwstr/>
      </vt:variant>
      <vt:variant>
        <vt:lpwstr>_Toc190144946</vt:lpwstr>
      </vt:variant>
      <vt:variant>
        <vt:i4>2031676</vt:i4>
      </vt:variant>
      <vt:variant>
        <vt:i4>218</vt:i4>
      </vt:variant>
      <vt:variant>
        <vt:i4>0</vt:i4>
      </vt:variant>
      <vt:variant>
        <vt:i4>5</vt:i4>
      </vt:variant>
      <vt:variant>
        <vt:lpwstr/>
      </vt:variant>
      <vt:variant>
        <vt:lpwstr>_Toc190144945</vt:lpwstr>
      </vt:variant>
      <vt:variant>
        <vt:i4>2031676</vt:i4>
      </vt:variant>
      <vt:variant>
        <vt:i4>212</vt:i4>
      </vt:variant>
      <vt:variant>
        <vt:i4>0</vt:i4>
      </vt:variant>
      <vt:variant>
        <vt:i4>5</vt:i4>
      </vt:variant>
      <vt:variant>
        <vt:lpwstr/>
      </vt:variant>
      <vt:variant>
        <vt:lpwstr>_Toc190144944</vt:lpwstr>
      </vt:variant>
      <vt:variant>
        <vt:i4>2031676</vt:i4>
      </vt:variant>
      <vt:variant>
        <vt:i4>206</vt:i4>
      </vt:variant>
      <vt:variant>
        <vt:i4>0</vt:i4>
      </vt:variant>
      <vt:variant>
        <vt:i4>5</vt:i4>
      </vt:variant>
      <vt:variant>
        <vt:lpwstr/>
      </vt:variant>
      <vt:variant>
        <vt:lpwstr>_Toc190144943</vt:lpwstr>
      </vt:variant>
      <vt:variant>
        <vt:i4>2031676</vt:i4>
      </vt:variant>
      <vt:variant>
        <vt:i4>200</vt:i4>
      </vt:variant>
      <vt:variant>
        <vt:i4>0</vt:i4>
      </vt:variant>
      <vt:variant>
        <vt:i4>5</vt:i4>
      </vt:variant>
      <vt:variant>
        <vt:lpwstr/>
      </vt:variant>
      <vt:variant>
        <vt:lpwstr>_Toc190144942</vt:lpwstr>
      </vt:variant>
      <vt:variant>
        <vt:i4>2031676</vt:i4>
      </vt:variant>
      <vt:variant>
        <vt:i4>194</vt:i4>
      </vt:variant>
      <vt:variant>
        <vt:i4>0</vt:i4>
      </vt:variant>
      <vt:variant>
        <vt:i4>5</vt:i4>
      </vt:variant>
      <vt:variant>
        <vt:lpwstr/>
      </vt:variant>
      <vt:variant>
        <vt:lpwstr>_Toc190144941</vt:lpwstr>
      </vt:variant>
      <vt:variant>
        <vt:i4>2031676</vt:i4>
      </vt:variant>
      <vt:variant>
        <vt:i4>188</vt:i4>
      </vt:variant>
      <vt:variant>
        <vt:i4>0</vt:i4>
      </vt:variant>
      <vt:variant>
        <vt:i4>5</vt:i4>
      </vt:variant>
      <vt:variant>
        <vt:lpwstr/>
      </vt:variant>
      <vt:variant>
        <vt:lpwstr>_Toc190144940</vt:lpwstr>
      </vt:variant>
      <vt:variant>
        <vt:i4>1572924</vt:i4>
      </vt:variant>
      <vt:variant>
        <vt:i4>182</vt:i4>
      </vt:variant>
      <vt:variant>
        <vt:i4>0</vt:i4>
      </vt:variant>
      <vt:variant>
        <vt:i4>5</vt:i4>
      </vt:variant>
      <vt:variant>
        <vt:lpwstr/>
      </vt:variant>
      <vt:variant>
        <vt:lpwstr>_Toc190144939</vt:lpwstr>
      </vt:variant>
      <vt:variant>
        <vt:i4>1572924</vt:i4>
      </vt:variant>
      <vt:variant>
        <vt:i4>176</vt:i4>
      </vt:variant>
      <vt:variant>
        <vt:i4>0</vt:i4>
      </vt:variant>
      <vt:variant>
        <vt:i4>5</vt:i4>
      </vt:variant>
      <vt:variant>
        <vt:lpwstr/>
      </vt:variant>
      <vt:variant>
        <vt:lpwstr>_Toc190144938</vt:lpwstr>
      </vt:variant>
      <vt:variant>
        <vt:i4>1572924</vt:i4>
      </vt:variant>
      <vt:variant>
        <vt:i4>170</vt:i4>
      </vt:variant>
      <vt:variant>
        <vt:i4>0</vt:i4>
      </vt:variant>
      <vt:variant>
        <vt:i4>5</vt:i4>
      </vt:variant>
      <vt:variant>
        <vt:lpwstr/>
      </vt:variant>
      <vt:variant>
        <vt:lpwstr>_Toc190144937</vt:lpwstr>
      </vt:variant>
      <vt:variant>
        <vt:i4>1572924</vt:i4>
      </vt:variant>
      <vt:variant>
        <vt:i4>164</vt:i4>
      </vt:variant>
      <vt:variant>
        <vt:i4>0</vt:i4>
      </vt:variant>
      <vt:variant>
        <vt:i4>5</vt:i4>
      </vt:variant>
      <vt:variant>
        <vt:lpwstr/>
      </vt:variant>
      <vt:variant>
        <vt:lpwstr>_Toc190144936</vt:lpwstr>
      </vt:variant>
      <vt:variant>
        <vt:i4>1572924</vt:i4>
      </vt:variant>
      <vt:variant>
        <vt:i4>158</vt:i4>
      </vt:variant>
      <vt:variant>
        <vt:i4>0</vt:i4>
      </vt:variant>
      <vt:variant>
        <vt:i4>5</vt:i4>
      </vt:variant>
      <vt:variant>
        <vt:lpwstr/>
      </vt:variant>
      <vt:variant>
        <vt:lpwstr>_Toc190144935</vt:lpwstr>
      </vt:variant>
      <vt:variant>
        <vt:i4>1572924</vt:i4>
      </vt:variant>
      <vt:variant>
        <vt:i4>152</vt:i4>
      </vt:variant>
      <vt:variant>
        <vt:i4>0</vt:i4>
      </vt:variant>
      <vt:variant>
        <vt:i4>5</vt:i4>
      </vt:variant>
      <vt:variant>
        <vt:lpwstr/>
      </vt:variant>
      <vt:variant>
        <vt:lpwstr>_Toc190144934</vt:lpwstr>
      </vt:variant>
      <vt:variant>
        <vt:i4>1572924</vt:i4>
      </vt:variant>
      <vt:variant>
        <vt:i4>146</vt:i4>
      </vt:variant>
      <vt:variant>
        <vt:i4>0</vt:i4>
      </vt:variant>
      <vt:variant>
        <vt:i4>5</vt:i4>
      </vt:variant>
      <vt:variant>
        <vt:lpwstr/>
      </vt:variant>
      <vt:variant>
        <vt:lpwstr>_Toc190144933</vt:lpwstr>
      </vt:variant>
      <vt:variant>
        <vt:i4>1572924</vt:i4>
      </vt:variant>
      <vt:variant>
        <vt:i4>140</vt:i4>
      </vt:variant>
      <vt:variant>
        <vt:i4>0</vt:i4>
      </vt:variant>
      <vt:variant>
        <vt:i4>5</vt:i4>
      </vt:variant>
      <vt:variant>
        <vt:lpwstr/>
      </vt:variant>
      <vt:variant>
        <vt:lpwstr>_Toc190144932</vt:lpwstr>
      </vt:variant>
      <vt:variant>
        <vt:i4>1572924</vt:i4>
      </vt:variant>
      <vt:variant>
        <vt:i4>134</vt:i4>
      </vt:variant>
      <vt:variant>
        <vt:i4>0</vt:i4>
      </vt:variant>
      <vt:variant>
        <vt:i4>5</vt:i4>
      </vt:variant>
      <vt:variant>
        <vt:lpwstr/>
      </vt:variant>
      <vt:variant>
        <vt:lpwstr>_Toc190144931</vt:lpwstr>
      </vt:variant>
      <vt:variant>
        <vt:i4>1572924</vt:i4>
      </vt:variant>
      <vt:variant>
        <vt:i4>128</vt:i4>
      </vt:variant>
      <vt:variant>
        <vt:i4>0</vt:i4>
      </vt:variant>
      <vt:variant>
        <vt:i4>5</vt:i4>
      </vt:variant>
      <vt:variant>
        <vt:lpwstr/>
      </vt:variant>
      <vt:variant>
        <vt:lpwstr>_Toc190144930</vt:lpwstr>
      </vt:variant>
      <vt:variant>
        <vt:i4>1638460</vt:i4>
      </vt:variant>
      <vt:variant>
        <vt:i4>122</vt:i4>
      </vt:variant>
      <vt:variant>
        <vt:i4>0</vt:i4>
      </vt:variant>
      <vt:variant>
        <vt:i4>5</vt:i4>
      </vt:variant>
      <vt:variant>
        <vt:lpwstr/>
      </vt:variant>
      <vt:variant>
        <vt:lpwstr>_Toc190144929</vt:lpwstr>
      </vt:variant>
      <vt:variant>
        <vt:i4>1638460</vt:i4>
      </vt:variant>
      <vt:variant>
        <vt:i4>116</vt:i4>
      </vt:variant>
      <vt:variant>
        <vt:i4>0</vt:i4>
      </vt:variant>
      <vt:variant>
        <vt:i4>5</vt:i4>
      </vt:variant>
      <vt:variant>
        <vt:lpwstr/>
      </vt:variant>
      <vt:variant>
        <vt:lpwstr>_Toc190144928</vt:lpwstr>
      </vt:variant>
      <vt:variant>
        <vt:i4>1638460</vt:i4>
      </vt:variant>
      <vt:variant>
        <vt:i4>110</vt:i4>
      </vt:variant>
      <vt:variant>
        <vt:i4>0</vt:i4>
      </vt:variant>
      <vt:variant>
        <vt:i4>5</vt:i4>
      </vt:variant>
      <vt:variant>
        <vt:lpwstr/>
      </vt:variant>
      <vt:variant>
        <vt:lpwstr>_Toc190144927</vt:lpwstr>
      </vt:variant>
      <vt:variant>
        <vt:i4>1638460</vt:i4>
      </vt:variant>
      <vt:variant>
        <vt:i4>104</vt:i4>
      </vt:variant>
      <vt:variant>
        <vt:i4>0</vt:i4>
      </vt:variant>
      <vt:variant>
        <vt:i4>5</vt:i4>
      </vt:variant>
      <vt:variant>
        <vt:lpwstr/>
      </vt:variant>
      <vt:variant>
        <vt:lpwstr>_Toc190144926</vt:lpwstr>
      </vt:variant>
      <vt:variant>
        <vt:i4>1638460</vt:i4>
      </vt:variant>
      <vt:variant>
        <vt:i4>98</vt:i4>
      </vt:variant>
      <vt:variant>
        <vt:i4>0</vt:i4>
      </vt:variant>
      <vt:variant>
        <vt:i4>5</vt:i4>
      </vt:variant>
      <vt:variant>
        <vt:lpwstr/>
      </vt:variant>
      <vt:variant>
        <vt:lpwstr>_Toc190144925</vt:lpwstr>
      </vt:variant>
      <vt:variant>
        <vt:i4>1638460</vt:i4>
      </vt:variant>
      <vt:variant>
        <vt:i4>92</vt:i4>
      </vt:variant>
      <vt:variant>
        <vt:i4>0</vt:i4>
      </vt:variant>
      <vt:variant>
        <vt:i4>5</vt:i4>
      </vt:variant>
      <vt:variant>
        <vt:lpwstr/>
      </vt:variant>
      <vt:variant>
        <vt:lpwstr>_Toc190144924</vt:lpwstr>
      </vt:variant>
      <vt:variant>
        <vt:i4>1638460</vt:i4>
      </vt:variant>
      <vt:variant>
        <vt:i4>86</vt:i4>
      </vt:variant>
      <vt:variant>
        <vt:i4>0</vt:i4>
      </vt:variant>
      <vt:variant>
        <vt:i4>5</vt:i4>
      </vt:variant>
      <vt:variant>
        <vt:lpwstr/>
      </vt:variant>
      <vt:variant>
        <vt:lpwstr>_Toc190144923</vt:lpwstr>
      </vt:variant>
      <vt:variant>
        <vt:i4>1638460</vt:i4>
      </vt:variant>
      <vt:variant>
        <vt:i4>80</vt:i4>
      </vt:variant>
      <vt:variant>
        <vt:i4>0</vt:i4>
      </vt:variant>
      <vt:variant>
        <vt:i4>5</vt:i4>
      </vt:variant>
      <vt:variant>
        <vt:lpwstr/>
      </vt:variant>
      <vt:variant>
        <vt:lpwstr>_Toc190144922</vt:lpwstr>
      </vt:variant>
      <vt:variant>
        <vt:i4>1638460</vt:i4>
      </vt:variant>
      <vt:variant>
        <vt:i4>74</vt:i4>
      </vt:variant>
      <vt:variant>
        <vt:i4>0</vt:i4>
      </vt:variant>
      <vt:variant>
        <vt:i4>5</vt:i4>
      </vt:variant>
      <vt:variant>
        <vt:lpwstr/>
      </vt:variant>
      <vt:variant>
        <vt:lpwstr>_Toc190144921</vt:lpwstr>
      </vt:variant>
      <vt:variant>
        <vt:i4>1638460</vt:i4>
      </vt:variant>
      <vt:variant>
        <vt:i4>68</vt:i4>
      </vt:variant>
      <vt:variant>
        <vt:i4>0</vt:i4>
      </vt:variant>
      <vt:variant>
        <vt:i4>5</vt:i4>
      </vt:variant>
      <vt:variant>
        <vt:lpwstr/>
      </vt:variant>
      <vt:variant>
        <vt:lpwstr>_Toc190144920</vt:lpwstr>
      </vt:variant>
      <vt:variant>
        <vt:i4>1703996</vt:i4>
      </vt:variant>
      <vt:variant>
        <vt:i4>62</vt:i4>
      </vt:variant>
      <vt:variant>
        <vt:i4>0</vt:i4>
      </vt:variant>
      <vt:variant>
        <vt:i4>5</vt:i4>
      </vt:variant>
      <vt:variant>
        <vt:lpwstr/>
      </vt:variant>
      <vt:variant>
        <vt:lpwstr>_Toc190144919</vt:lpwstr>
      </vt:variant>
      <vt:variant>
        <vt:i4>1703996</vt:i4>
      </vt:variant>
      <vt:variant>
        <vt:i4>56</vt:i4>
      </vt:variant>
      <vt:variant>
        <vt:i4>0</vt:i4>
      </vt:variant>
      <vt:variant>
        <vt:i4>5</vt:i4>
      </vt:variant>
      <vt:variant>
        <vt:lpwstr/>
      </vt:variant>
      <vt:variant>
        <vt:lpwstr>_Toc190144918</vt:lpwstr>
      </vt:variant>
      <vt:variant>
        <vt:i4>1703996</vt:i4>
      </vt:variant>
      <vt:variant>
        <vt:i4>50</vt:i4>
      </vt:variant>
      <vt:variant>
        <vt:i4>0</vt:i4>
      </vt:variant>
      <vt:variant>
        <vt:i4>5</vt:i4>
      </vt:variant>
      <vt:variant>
        <vt:lpwstr/>
      </vt:variant>
      <vt:variant>
        <vt:lpwstr>_Toc190144917</vt:lpwstr>
      </vt:variant>
      <vt:variant>
        <vt:i4>1703996</vt:i4>
      </vt:variant>
      <vt:variant>
        <vt:i4>44</vt:i4>
      </vt:variant>
      <vt:variant>
        <vt:i4>0</vt:i4>
      </vt:variant>
      <vt:variant>
        <vt:i4>5</vt:i4>
      </vt:variant>
      <vt:variant>
        <vt:lpwstr/>
      </vt:variant>
      <vt:variant>
        <vt:lpwstr>_Toc190144916</vt:lpwstr>
      </vt:variant>
      <vt:variant>
        <vt:i4>1703996</vt:i4>
      </vt:variant>
      <vt:variant>
        <vt:i4>38</vt:i4>
      </vt:variant>
      <vt:variant>
        <vt:i4>0</vt:i4>
      </vt:variant>
      <vt:variant>
        <vt:i4>5</vt:i4>
      </vt:variant>
      <vt:variant>
        <vt:lpwstr/>
      </vt:variant>
      <vt:variant>
        <vt:lpwstr>_Toc190144915</vt:lpwstr>
      </vt:variant>
      <vt:variant>
        <vt:i4>1703996</vt:i4>
      </vt:variant>
      <vt:variant>
        <vt:i4>32</vt:i4>
      </vt:variant>
      <vt:variant>
        <vt:i4>0</vt:i4>
      </vt:variant>
      <vt:variant>
        <vt:i4>5</vt:i4>
      </vt:variant>
      <vt:variant>
        <vt:lpwstr/>
      </vt:variant>
      <vt:variant>
        <vt:lpwstr>_Toc190144914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creator>amjones</dc:creator>
  <cp:lastModifiedBy>McNeely, Erin</cp:lastModifiedBy>
  <cp:revision>2</cp:revision>
  <cp:lastPrinted>2010-07-13T20:22:00Z</cp:lastPrinted>
  <dcterms:created xsi:type="dcterms:W3CDTF">2023-04-19T13:24:00Z</dcterms:created>
  <dcterms:modified xsi:type="dcterms:W3CDTF">2023-04-19T13:24:00Z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6000</vt:r8>
  </property>
  <property fmtid="{D5CDD505-2E9C-101B-9397-08002B2CF9AE}" pid="3" name="Policy or Best Practices">
    <vt:bool>false</vt:bool>
  </property>
  <property fmtid="{D5CDD505-2E9C-101B-9397-08002B2CF9AE}" pid="4" name="Home Page">
    <vt:bool>true</vt:bool>
  </property>
  <property fmtid="{D5CDD505-2E9C-101B-9397-08002B2CF9AE}" pid="5" name="ContentTypeId">
    <vt:lpwstr>0x01010075683DE06A7EB44CA04E46A69D1B8698</vt:lpwstr>
  </property>
  <property fmtid="{D5CDD505-2E9C-101B-9397-08002B2CF9AE}" pid="6" name="Subcategory">
    <vt:lpwstr>Services Forms</vt:lpwstr>
  </property>
</Properties>
</file>