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9379" w14:textId="77777777" w:rsidR="00DF47E6" w:rsidRDefault="00BC4431">
      <w:pPr>
        <w:pStyle w:val="Heading1"/>
        <w:spacing w:before="78"/>
        <w:ind w:left="2204" w:firstLine="0"/>
        <w:rPr>
          <w:u w:val="none"/>
        </w:rPr>
      </w:pPr>
      <w:bookmarkStart w:id="0" w:name="_Hlk21700000"/>
      <w:bookmarkStart w:id="1" w:name="_Hlk21959438"/>
      <w:bookmarkStart w:id="2" w:name="_Hlk21957272"/>
      <w:bookmarkStart w:id="3" w:name="_Hlk21684118"/>
      <w:r>
        <w:rPr>
          <w:u w:val="none"/>
        </w:rPr>
        <w:t>TRANSIT SERVICES ADVISORY COMMITTEE</w:t>
      </w:r>
    </w:p>
    <w:p w14:paraId="74F2949F" w14:textId="77777777" w:rsidR="00A836F6" w:rsidRDefault="00A836F6" w:rsidP="005E1C4F">
      <w:pPr>
        <w:spacing w:before="41" w:line="276" w:lineRule="auto"/>
        <w:ind w:left="3359" w:right="3374" w:hanging="1"/>
        <w:jc w:val="center"/>
        <w:rPr>
          <w:b/>
          <w:sz w:val="24"/>
        </w:rPr>
      </w:pPr>
      <w:r>
        <w:rPr>
          <w:b/>
          <w:sz w:val="24"/>
        </w:rPr>
        <w:t>Meeting Summary</w:t>
      </w:r>
    </w:p>
    <w:p w14:paraId="193C87C8" w14:textId="77777777" w:rsidR="00DF47E6" w:rsidRDefault="00BC4431" w:rsidP="005E1C4F">
      <w:pPr>
        <w:spacing w:before="41" w:line="276" w:lineRule="auto"/>
        <w:ind w:left="3359" w:right="3374" w:hanging="1"/>
        <w:jc w:val="center"/>
        <w:rPr>
          <w:b/>
          <w:sz w:val="24"/>
        </w:rPr>
      </w:pPr>
      <w:r w:rsidRPr="005E1C4F">
        <w:rPr>
          <w:b/>
          <w:sz w:val="20"/>
          <w:szCs w:val="20"/>
        </w:rPr>
        <w:t>Thursday</w:t>
      </w:r>
      <w:r w:rsidR="005E1C4F" w:rsidRPr="005E1C4F">
        <w:rPr>
          <w:b/>
          <w:sz w:val="20"/>
          <w:szCs w:val="20"/>
        </w:rPr>
        <w:t>,</w:t>
      </w:r>
      <w:r w:rsidRPr="005E1C4F">
        <w:rPr>
          <w:b/>
          <w:sz w:val="20"/>
          <w:szCs w:val="20"/>
        </w:rPr>
        <w:t xml:space="preserve"> </w:t>
      </w:r>
      <w:r w:rsidR="008850DE">
        <w:rPr>
          <w:b/>
          <w:sz w:val="20"/>
          <w:szCs w:val="20"/>
        </w:rPr>
        <w:t>October 10</w:t>
      </w:r>
      <w:r w:rsidR="00A836F6">
        <w:rPr>
          <w:b/>
          <w:sz w:val="20"/>
          <w:szCs w:val="20"/>
        </w:rPr>
        <w:t>, 2019</w:t>
      </w:r>
    </w:p>
    <w:p w14:paraId="4231CC69" w14:textId="77777777" w:rsidR="00DF47E6" w:rsidRDefault="00E60E16">
      <w:pPr>
        <w:pStyle w:val="BodyText"/>
        <w:spacing w:before="1"/>
        <w:rPr>
          <w:b/>
          <w:sz w:val="9"/>
        </w:rPr>
      </w:pPr>
      <w:r>
        <w:rPr>
          <w:noProof/>
          <w:lang w:bidi="ar-SA"/>
        </w:rPr>
        <mc:AlternateContent>
          <mc:Choice Requires="wpg">
            <w:drawing>
              <wp:anchor distT="0" distB="0" distL="0" distR="0" simplePos="0" relativeHeight="251655168" behindDoc="0" locked="0" layoutInCell="1" allowOverlap="1" wp14:anchorId="6EA9867F" wp14:editId="7899B789">
                <wp:simplePos x="0" y="0"/>
                <wp:positionH relativeFrom="page">
                  <wp:posOffset>914400</wp:posOffset>
                </wp:positionH>
                <wp:positionV relativeFrom="paragraph">
                  <wp:posOffset>91440</wp:posOffset>
                </wp:positionV>
                <wp:extent cx="5943600" cy="20320"/>
                <wp:effectExtent l="19050" t="5715" r="19050" b="12065"/>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44"/>
                          <a:chExt cx="9360" cy="32"/>
                        </a:xfrm>
                      </wpg:grpSpPr>
                      <wps:wsp>
                        <wps:cNvPr id="40" name="Line 49"/>
                        <wps:cNvCnPr/>
                        <wps:spPr bwMode="auto">
                          <a:xfrm>
                            <a:off x="1440" y="160"/>
                            <a:ext cx="9360" cy="0"/>
                          </a:xfrm>
                          <a:prstGeom prst="line">
                            <a:avLst/>
                          </a:prstGeom>
                          <a:noFill/>
                          <a:ln w="20320">
                            <a:solidFill>
                              <a:srgbClr val="ACA899"/>
                            </a:solidFill>
                            <a:round/>
                            <a:headEnd/>
                            <a:tailEnd/>
                          </a:ln>
                          <a:extLst>
                            <a:ext uri="{909E8E84-426E-40DD-AFC4-6F175D3DCCD1}">
                              <a14:hiddenFill xmlns:a14="http://schemas.microsoft.com/office/drawing/2010/main">
                                <a:noFill/>
                              </a14:hiddenFill>
                            </a:ext>
                          </a:extLst>
                        </wps:spPr>
                        <wps:bodyPr/>
                      </wps:wsp>
                      <wps:wsp>
                        <wps:cNvPr id="41" name="Rectangle 48"/>
                        <wps:cNvSpPr>
                          <a:spLocks noChangeArrowheads="1"/>
                        </wps:cNvSpPr>
                        <wps:spPr bwMode="auto">
                          <a:xfrm>
                            <a:off x="1440" y="144"/>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7"/>
                        <wps:cNvSpPr>
                          <a:spLocks noChangeArrowheads="1"/>
                        </wps:cNvSpPr>
                        <wps:spPr bwMode="auto">
                          <a:xfrm>
                            <a:off x="1440" y="144"/>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6"/>
                        <wps:cNvCnPr/>
                        <wps:spPr bwMode="auto">
                          <a:xfrm>
                            <a:off x="1445" y="147"/>
                            <a:ext cx="9350"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44" name="Rectangle 45"/>
                        <wps:cNvSpPr>
                          <a:spLocks noChangeArrowheads="1"/>
                        </wps:cNvSpPr>
                        <wps:spPr bwMode="auto">
                          <a:xfrm>
                            <a:off x="10795" y="144"/>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4"/>
                        <wps:cNvSpPr>
                          <a:spLocks noChangeArrowheads="1"/>
                        </wps:cNvSpPr>
                        <wps:spPr bwMode="auto">
                          <a:xfrm>
                            <a:off x="10795" y="144"/>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3"/>
                        <wps:cNvSpPr>
                          <a:spLocks noChangeArrowheads="1"/>
                        </wps:cNvSpPr>
                        <wps:spPr bwMode="auto">
                          <a:xfrm>
                            <a:off x="1440" y="149"/>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2"/>
                        <wps:cNvSpPr>
                          <a:spLocks noChangeArrowheads="1"/>
                        </wps:cNvSpPr>
                        <wps:spPr bwMode="auto">
                          <a:xfrm>
                            <a:off x="10795" y="149"/>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1"/>
                        <wps:cNvSpPr>
                          <a:spLocks noChangeArrowheads="1"/>
                        </wps:cNvSpPr>
                        <wps:spPr bwMode="auto">
                          <a:xfrm>
                            <a:off x="1440" y="171"/>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0"/>
                        <wps:cNvSpPr>
                          <a:spLocks noChangeArrowheads="1"/>
                        </wps:cNvSpPr>
                        <wps:spPr bwMode="auto">
                          <a:xfrm>
                            <a:off x="1440" y="17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39"/>
                        <wps:cNvCnPr/>
                        <wps:spPr bwMode="auto">
                          <a:xfrm>
                            <a:off x="1445" y="173"/>
                            <a:ext cx="9350"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51" name="Rectangle 38"/>
                        <wps:cNvSpPr>
                          <a:spLocks noChangeArrowheads="1"/>
                        </wps:cNvSpPr>
                        <wps:spPr bwMode="auto">
                          <a:xfrm>
                            <a:off x="10795" y="17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7"/>
                        <wps:cNvSpPr>
                          <a:spLocks noChangeArrowheads="1"/>
                        </wps:cNvSpPr>
                        <wps:spPr bwMode="auto">
                          <a:xfrm>
                            <a:off x="10795" y="17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9942E" id="Group 36" o:spid="_x0000_s1026" style="position:absolute;margin-left:1in;margin-top:7.2pt;width:468pt;height:1.6pt;z-index:251655168;mso-wrap-distance-left:0;mso-wrap-distance-right:0;mso-position-horizontal-relative:page" coordorigin="1440,144"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">
                <v:line id="Line 49" o:spid="_x0000_s1027" style="position:absolute;visibility:visible;mso-wrap-style:square" from="1440,160" to="1080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" strokecolor="#aca899" strokeweight="1.6pt"/>
                <v:rect id="Rectangle 48" o:spid="_x0000_s1028" style="position:absolute;left:1440;top:1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" fillcolor="#a1a1a1" stroked="f"/>
                <v:rect id="Rectangle 47" o:spid="_x0000_s1029" style="position:absolute;left:1440;top:1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" fillcolor="#a1a1a1" stroked="f"/>
                <v:line id="Line 46" o:spid="_x0000_s1030" style="position:absolute;visibility:visible;mso-wrap-style:square" from="1445,147" to="1079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" strokecolor="#a1a1a1" strokeweight=".24pt"/>
                <v:rect id="Rectangle 45" o:spid="_x0000_s1031" style="position:absolute;left:10795;top:1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" fillcolor="#e4e4e4" stroked="f"/>
                <v:rect id="Rectangle 44" o:spid="_x0000_s1032" style="position:absolute;left:10795;top:1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" fillcolor="#a1a1a1" stroked="f"/>
                <v:rect id="Rectangle 43" o:spid="_x0000_s1033" style="position:absolute;left:1440;top:14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" fillcolor="#a1a1a1" stroked="f"/>
                <v:rect id="Rectangle 42" o:spid="_x0000_s1034" style="position:absolute;left:10795;top:14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" fillcolor="#e4e4e4" stroked="f"/>
                <v:rect id="Rectangle 41" o:spid="_x0000_s1035"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" fillcolor="#a1a1a1" stroked="f"/>
                <v:rect id="Rectangle 40" o:spid="_x0000_s1036" style="position:absolute;left:1440;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" fillcolor="#e4e4e4" stroked="f"/>
                <v:line id="Line 39" o:spid="_x0000_s1037" style="position:absolute;visibility:visible;mso-wrap-style:square" from="1445,173" to="1079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" strokecolor="#e4e4e4" strokeweight=".08431mm"/>
                <v:rect id="Rectangle 38" o:spid="_x0000_s1038"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" fillcolor="#e4e4e4" stroked="f"/>
                <v:rect id="Rectangle 37" o:spid="_x0000_s1039" style="position:absolute;left:10795;top: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" fillcolor="#e4e4e4" stroked="f"/>
                <w10:wrap type="topAndBottom" anchorx="page"/>
              </v:group>
            </w:pict>
          </mc:Fallback>
        </mc:AlternateContent>
      </w:r>
    </w:p>
    <w:p w14:paraId="0B7BC04C" w14:textId="77777777" w:rsidR="00DF47E6" w:rsidRDefault="00DF47E6">
      <w:pPr>
        <w:pStyle w:val="BodyText"/>
        <w:spacing w:before="1"/>
        <w:rPr>
          <w:b/>
          <w:sz w:val="4"/>
        </w:rPr>
      </w:pPr>
    </w:p>
    <w:p w14:paraId="258CE985" w14:textId="77777777" w:rsidR="00DF47E6" w:rsidRDefault="00E60E16">
      <w:pPr>
        <w:pStyle w:val="BodyText"/>
        <w:spacing w:line="24" w:lineRule="exact"/>
        <w:ind w:left="88"/>
        <w:rPr>
          <w:sz w:val="2"/>
        </w:rPr>
      </w:pPr>
      <w:r>
        <w:rPr>
          <w:noProof/>
          <w:sz w:val="2"/>
          <w:lang w:bidi="ar-SA"/>
        </w:rPr>
        <mc:AlternateContent>
          <mc:Choice Requires="wpg">
            <w:drawing>
              <wp:inline distT="0" distB="0" distL="0" distR="0" wp14:anchorId="3C22F749" wp14:editId="24757061">
                <wp:extent cx="5943600" cy="15240"/>
                <wp:effectExtent l="9525" t="0" r="9525" b="3810"/>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5240"/>
                          <a:chOff x="0" y="0"/>
                          <a:chExt cx="9360" cy="24"/>
                        </a:xfrm>
                      </wpg:grpSpPr>
                      <wps:wsp>
                        <wps:cNvPr id="38" name="Line 35"/>
                        <wps:cNvCnPr/>
                        <wps:spPr bwMode="auto">
                          <a:xfrm>
                            <a:off x="0" y="12"/>
                            <a:ext cx="936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3A6972" id="Group 34" o:spid="_x0000_s1026" style="width:468pt;height:1.2pt;mso-position-horizontal-relative:char;mso-position-vertical-relative:line" coordsize="936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">
                <v:line id="Line 35" o:spid="_x0000_s1027" style="position:absolute;visibility:visible;mso-wrap-style:square" from="0,12" to="93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" strokeweight="1.2pt"/>
                <w10:anchorlock/>
              </v:group>
            </w:pict>
          </mc:Fallback>
        </mc:AlternateContent>
      </w:r>
    </w:p>
    <w:p w14:paraId="29E758DA" w14:textId="77777777" w:rsidR="00DF47E6" w:rsidRDefault="00E60E16">
      <w:pPr>
        <w:pStyle w:val="BodyText"/>
        <w:spacing w:before="6"/>
        <w:rPr>
          <w:b/>
          <w:sz w:val="10"/>
        </w:rPr>
      </w:pPr>
      <w:r>
        <w:rPr>
          <w:noProof/>
          <w:lang w:bidi="ar-SA"/>
        </w:rPr>
        <mc:AlternateContent>
          <mc:Choice Requires="wpg">
            <w:drawing>
              <wp:anchor distT="0" distB="0" distL="0" distR="0" simplePos="0" relativeHeight="251656192" behindDoc="0" locked="0" layoutInCell="1" allowOverlap="1" wp14:anchorId="4865104E" wp14:editId="682F5CB8">
                <wp:simplePos x="0" y="0"/>
                <wp:positionH relativeFrom="page">
                  <wp:posOffset>914400</wp:posOffset>
                </wp:positionH>
                <wp:positionV relativeFrom="paragraph">
                  <wp:posOffset>102235</wp:posOffset>
                </wp:positionV>
                <wp:extent cx="5943600" cy="20320"/>
                <wp:effectExtent l="19050" t="6985" r="19050" b="10795"/>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61"/>
                          <a:chExt cx="9360" cy="32"/>
                        </a:xfrm>
                      </wpg:grpSpPr>
                      <wps:wsp>
                        <wps:cNvPr id="24" name="Line 33"/>
                        <wps:cNvCnPr/>
                        <wps:spPr bwMode="auto">
                          <a:xfrm>
                            <a:off x="1440" y="176"/>
                            <a:ext cx="9360" cy="0"/>
                          </a:xfrm>
                          <a:prstGeom prst="line">
                            <a:avLst/>
                          </a:prstGeom>
                          <a:noFill/>
                          <a:ln w="19685">
                            <a:solidFill>
                              <a:srgbClr val="ACA899"/>
                            </a:solidFill>
                            <a:round/>
                            <a:headEnd/>
                            <a:tailEnd/>
                          </a:ln>
                          <a:extLst>
                            <a:ext uri="{909E8E84-426E-40DD-AFC4-6F175D3DCCD1}">
                              <a14:hiddenFill xmlns:a14="http://schemas.microsoft.com/office/drawing/2010/main">
                                <a:noFill/>
                              </a14:hiddenFill>
                            </a:ext>
                          </a:extLst>
                        </wps:spPr>
                        <wps:bodyPr/>
                      </wps:wsp>
                      <wps:wsp>
                        <wps:cNvPr id="25" name="Rectangle 32"/>
                        <wps:cNvSpPr>
                          <a:spLocks noChangeArrowheads="1"/>
                        </wps:cNvSpPr>
                        <wps:spPr bwMode="auto">
                          <a:xfrm>
                            <a:off x="1440" y="161"/>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1"/>
                        <wps:cNvSpPr>
                          <a:spLocks noChangeArrowheads="1"/>
                        </wps:cNvSpPr>
                        <wps:spPr bwMode="auto">
                          <a:xfrm>
                            <a:off x="1440" y="161"/>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30"/>
                        <wps:cNvCnPr/>
                        <wps:spPr bwMode="auto">
                          <a:xfrm>
                            <a:off x="1445" y="163"/>
                            <a:ext cx="9350" cy="0"/>
                          </a:xfrm>
                          <a:prstGeom prst="line">
                            <a:avLst/>
                          </a:prstGeom>
                          <a:noFill/>
                          <a:ln w="3035">
                            <a:solidFill>
                              <a:srgbClr val="A1A1A1"/>
                            </a:solidFill>
                            <a:round/>
                            <a:headEnd/>
                            <a:tailEnd/>
                          </a:ln>
                          <a:extLst>
                            <a:ext uri="{909E8E84-426E-40DD-AFC4-6F175D3DCCD1}">
                              <a14:hiddenFill xmlns:a14="http://schemas.microsoft.com/office/drawing/2010/main">
                                <a:noFill/>
                              </a14:hiddenFill>
                            </a:ext>
                          </a:extLst>
                        </wps:spPr>
                        <wps:bodyPr/>
                      </wps:wsp>
                      <wps:wsp>
                        <wps:cNvPr id="28" name="Rectangle 29"/>
                        <wps:cNvSpPr>
                          <a:spLocks noChangeArrowheads="1"/>
                        </wps:cNvSpPr>
                        <wps:spPr bwMode="auto">
                          <a:xfrm>
                            <a:off x="10795" y="1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10795" y="161"/>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1440" y="165"/>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6"/>
                        <wps:cNvSpPr>
                          <a:spLocks noChangeArrowheads="1"/>
                        </wps:cNvSpPr>
                        <wps:spPr bwMode="auto">
                          <a:xfrm>
                            <a:off x="10795" y="165"/>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1440" y="187"/>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4"/>
                        <wps:cNvSpPr>
                          <a:spLocks noChangeArrowheads="1"/>
                        </wps:cNvSpPr>
                        <wps:spPr bwMode="auto">
                          <a:xfrm>
                            <a:off x="1440" y="18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3"/>
                        <wps:cNvCnPr/>
                        <wps:spPr bwMode="auto">
                          <a:xfrm>
                            <a:off x="1445" y="190"/>
                            <a:ext cx="9350"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35" name="Rectangle 22"/>
                        <wps:cNvSpPr>
                          <a:spLocks noChangeArrowheads="1"/>
                        </wps:cNvSpPr>
                        <wps:spPr bwMode="auto">
                          <a:xfrm>
                            <a:off x="10795" y="18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1"/>
                        <wps:cNvSpPr>
                          <a:spLocks noChangeArrowheads="1"/>
                        </wps:cNvSpPr>
                        <wps:spPr bwMode="auto">
                          <a:xfrm>
                            <a:off x="10795" y="18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2B14F" id="Group 20" o:spid="_x0000_s1026" style="position:absolute;margin-left:1in;margin-top:8.05pt;width:468pt;height:1.6pt;z-index:251656192;mso-wrap-distance-left:0;mso-wrap-distance-right:0;mso-position-horizontal-relative:page" coordorigin="1440,161"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">
                <v:line id="Line 33" o:spid="_x0000_s1027" style="position:absolute;visibility:visible;mso-wrap-style:square" from="1440,176" to="1080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" strokecolor="#aca899" strokeweight="1.55pt"/>
                <v:rect id="Rectangle 32" o:spid="_x0000_s1028" style="position:absolute;left:1440;top:1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" fillcolor="#a1a1a1" stroked="f"/>
                <v:rect id="Rectangle 31" o:spid="_x0000_s1029" style="position:absolute;left:1440;top:1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" fillcolor="#a1a1a1" stroked="f"/>
                <v:line id="Line 30" o:spid="_x0000_s1030" style="position:absolute;visibility:visible;mso-wrap-style:square" from="1445,163" to="1079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" strokecolor="#a1a1a1" strokeweight=".08431mm"/>
                <v:rect id="Rectangle 29" o:spid="_x0000_s1031" style="position:absolute;left:10795;top:1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" fillcolor="#e4e4e4" stroked="f"/>
                <v:rect id="Rectangle 28" o:spid="_x0000_s1032" style="position:absolute;left:10795;top:1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" fillcolor="#a1a1a1" stroked="f"/>
                <v:rect id="Rectangle 27" o:spid="_x0000_s1033" style="position:absolute;left:1440;top:16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" fillcolor="#a1a1a1" stroked="f"/>
                <v:rect id="Rectangle 26" o:spid="_x0000_s1034" style="position:absolute;left:10795;top:16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" fillcolor="#e4e4e4" stroked="f"/>
                <v:rect id="Rectangle 25" o:spid="_x0000_s1035" style="position:absolute;left:1440;top:1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" fillcolor="#a1a1a1" stroked="f"/>
                <v:rect id="Rectangle 24" o:spid="_x0000_s1036" style="position:absolute;left:1440;top:1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" fillcolor="#e4e4e4" stroked="f"/>
                <v:line id="Line 23" o:spid="_x0000_s1037" style="position:absolute;visibility:visible;mso-wrap-style:square" from="1445,190" to="1079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" strokecolor="#e4e4e4" strokeweight=".24pt"/>
                <v:rect id="Rectangle 22" o:spid="_x0000_s1038" style="position:absolute;left:10795;top:1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" fillcolor="#e4e4e4" stroked="f"/>
                <v:rect id="Rectangle 21" o:spid="_x0000_s1039" style="position:absolute;left:10795;top:1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" fillcolor="#e4e4e4" stroked="f"/>
                <w10:wrap type="topAndBottom" anchorx="page"/>
              </v:group>
            </w:pict>
          </mc:Fallback>
        </mc:AlternateContent>
      </w:r>
    </w:p>
    <w:p w14:paraId="2B486C41" w14:textId="77777777" w:rsidR="00DF47E6" w:rsidRDefault="00DF47E6">
      <w:pPr>
        <w:pStyle w:val="BodyText"/>
        <w:spacing w:before="1"/>
        <w:rPr>
          <w:b/>
          <w:sz w:val="4"/>
        </w:rPr>
      </w:pPr>
    </w:p>
    <w:p w14:paraId="146DB0EA" w14:textId="77777777" w:rsidR="00DF47E6" w:rsidRDefault="00E60E16">
      <w:pPr>
        <w:pStyle w:val="BodyText"/>
        <w:spacing w:line="24" w:lineRule="exact"/>
        <w:ind w:left="88"/>
        <w:rPr>
          <w:sz w:val="2"/>
        </w:rPr>
      </w:pPr>
      <w:r>
        <w:rPr>
          <w:noProof/>
          <w:sz w:val="2"/>
          <w:lang w:bidi="ar-SA"/>
        </w:rPr>
        <mc:AlternateContent>
          <mc:Choice Requires="wpg">
            <w:drawing>
              <wp:inline distT="0" distB="0" distL="0" distR="0" wp14:anchorId="7C04FD9E" wp14:editId="6682A37D">
                <wp:extent cx="5943600" cy="15240"/>
                <wp:effectExtent l="9525" t="0" r="9525" b="3810"/>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5240"/>
                          <a:chOff x="0" y="0"/>
                          <a:chExt cx="9360" cy="24"/>
                        </a:xfrm>
                      </wpg:grpSpPr>
                      <wps:wsp>
                        <wps:cNvPr id="22" name="Line 19"/>
                        <wps:cNvCnPr/>
                        <wps:spPr bwMode="auto">
                          <a:xfrm>
                            <a:off x="0" y="12"/>
                            <a:ext cx="936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5CF5D4" id="Group 18" o:spid="_x0000_s1026" style="width:468pt;height:1.2pt;mso-position-horizontal-relative:char;mso-position-vertical-relative:line" coordsize="936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">
                <v:line id="Line 19" o:spid="_x0000_s1027" style="position:absolute;visibility:visible;mso-wrap-style:square" from="0,12" to="93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" strokeweight="1.2pt"/>
                <w10:anchorlock/>
              </v:group>
            </w:pict>
          </mc:Fallback>
        </mc:AlternateContent>
      </w:r>
    </w:p>
    <w:p w14:paraId="4F28B66E" w14:textId="77777777" w:rsidR="00DF47E6" w:rsidRDefault="00DF47E6" w:rsidP="00444FD7">
      <w:pPr>
        <w:pStyle w:val="BodyText"/>
        <w:spacing w:before="7"/>
        <w:jc w:val="both"/>
        <w:rPr>
          <w:b/>
          <w:sz w:val="20"/>
        </w:rPr>
      </w:pPr>
    </w:p>
    <w:p w14:paraId="67EB875B" w14:textId="77777777" w:rsidR="00880502" w:rsidRPr="00F02061" w:rsidRDefault="00444FD7" w:rsidP="00F02061">
      <w:pPr>
        <w:spacing w:before="92"/>
        <w:ind w:left="100"/>
        <w:jc w:val="both"/>
        <w:rPr>
          <w:sz w:val="24"/>
        </w:rPr>
      </w:pPr>
      <w:r>
        <w:rPr>
          <w:b/>
          <w:u w:val="thick"/>
        </w:rPr>
        <w:t xml:space="preserve">TSAC Members </w:t>
      </w:r>
      <w:r w:rsidR="00BC4431">
        <w:rPr>
          <w:b/>
          <w:u w:val="thick"/>
        </w:rPr>
        <w:t>P</w:t>
      </w:r>
      <w:r w:rsidRPr="00444FD7">
        <w:rPr>
          <w:b/>
          <w:u w:val="thick"/>
        </w:rPr>
        <w:t>resent</w:t>
      </w:r>
      <w:r w:rsidR="00BC4431">
        <w:rPr>
          <w:b/>
        </w:rPr>
        <w:t xml:space="preserve">: </w:t>
      </w:r>
      <w:r w:rsidR="00A5180F">
        <w:rPr>
          <w:b/>
        </w:rPr>
        <w:t xml:space="preserve"> </w:t>
      </w:r>
      <w:r w:rsidR="00017B0F">
        <w:rPr>
          <w:b/>
        </w:rPr>
        <w:tab/>
      </w:r>
      <w:r w:rsidR="00A836F6">
        <w:rPr>
          <w:sz w:val="24"/>
        </w:rPr>
        <w:t>Sam Grundman, Charlotte</w:t>
      </w:r>
    </w:p>
    <w:p w14:paraId="51B48F64" w14:textId="77777777" w:rsidR="00AB5CC2" w:rsidRDefault="00444FD7" w:rsidP="00444FD7">
      <w:pPr>
        <w:pStyle w:val="BodyText"/>
        <w:spacing w:line="275" w:lineRule="exact"/>
        <w:ind w:left="1359" w:firstLine="81"/>
        <w:jc w:val="both"/>
      </w:pPr>
      <w:r>
        <w:tab/>
      </w:r>
      <w:r>
        <w:tab/>
      </w:r>
      <w:commentRangeStart w:id="4"/>
      <w:r w:rsidR="00F02061" w:rsidRPr="008850DE">
        <w:rPr>
          <w:color w:val="7F7F7F" w:themeColor="text1" w:themeTint="80"/>
        </w:rPr>
        <w:t>Louis Cosentine</w:t>
      </w:r>
      <w:r w:rsidR="00BC4431" w:rsidRPr="008850DE">
        <w:rPr>
          <w:color w:val="7F7F7F" w:themeColor="text1" w:themeTint="80"/>
        </w:rPr>
        <w:t xml:space="preserve">, </w:t>
      </w:r>
      <w:r w:rsidR="00F02061" w:rsidRPr="008850DE">
        <w:rPr>
          <w:color w:val="7F7F7F" w:themeColor="text1" w:themeTint="80"/>
        </w:rPr>
        <w:t>Huntersville</w:t>
      </w:r>
      <w:r w:rsidR="00BC4431" w:rsidRPr="008850DE">
        <w:rPr>
          <w:color w:val="7F7F7F" w:themeColor="text1" w:themeTint="80"/>
        </w:rPr>
        <w:t xml:space="preserve"> </w:t>
      </w:r>
      <w:commentRangeEnd w:id="4"/>
      <w:r w:rsidR="00D222F2">
        <w:rPr>
          <w:rStyle w:val="CommentReference"/>
        </w:rPr>
        <w:commentReference w:id="4"/>
      </w:r>
    </w:p>
    <w:p w14:paraId="16EDC74C" w14:textId="77777777" w:rsidR="00BC286E" w:rsidRDefault="00444FD7" w:rsidP="008850DE">
      <w:pPr>
        <w:pStyle w:val="BodyText"/>
        <w:spacing w:line="275" w:lineRule="exact"/>
        <w:ind w:left="1359" w:firstLine="81"/>
        <w:jc w:val="both"/>
      </w:pPr>
      <w:r>
        <w:tab/>
      </w:r>
      <w:r>
        <w:tab/>
      </w:r>
      <w:r w:rsidR="00A836F6">
        <w:t>Walt Horstman, Matthews</w:t>
      </w:r>
    </w:p>
    <w:p w14:paraId="3B036B87" w14:textId="77777777" w:rsidR="009E74C3" w:rsidRDefault="009E74C3" w:rsidP="00F02061">
      <w:pPr>
        <w:pStyle w:val="BodyText"/>
        <w:spacing w:line="275" w:lineRule="exact"/>
        <w:ind w:left="1359" w:firstLine="81"/>
        <w:jc w:val="both"/>
      </w:pPr>
      <w:r>
        <w:tab/>
      </w:r>
      <w:r>
        <w:tab/>
        <w:t>Terry Lansdell, Charlotte</w:t>
      </w:r>
    </w:p>
    <w:p w14:paraId="3F7D2767" w14:textId="3F5D6A4B" w:rsidR="002423C6" w:rsidRDefault="002423C6" w:rsidP="008850DE">
      <w:pPr>
        <w:pStyle w:val="BodyText"/>
        <w:spacing w:line="275" w:lineRule="exact"/>
        <w:ind w:left="2799" w:firstLine="81"/>
        <w:jc w:val="both"/>
      </w:pPr>
      <w:r>
        <w:t>Daniel MacRae, Charlotte</w:t>
      </w:r>
    </w:p>
    <w:p w14:paraId="0D40E75F" w14:textId="6210F468" w:rsidR="008850DE" w:rsidRDefault="008850DE" w:rsidP="008850DE">
      <w:pPr>
        <w:pStyle w:val="BodyText"/>
        <w:spacing w:line="275" w:lineRule="exact"/>
        <w:ind w:left="2799" w:firstLine="81"/>
        <w:jc w:val="both"/>
      </w:pPr>
      <w:r>
        <w:t>Chris Maloy, Charlotte</w:t>
      </w:r>
    </w:p>
    <w:p w14:paraId="0DF8EC60" w14:textId="77777777" w:rsidR="008850DE" w:rsidRDefault="009E74C3" w:rsidP="008850DE">
      <w:pPr>
        <w:pStyle w:val="BodyText"/>
        <w:spacing w:line="275" w:lineRule="exact"/>
        <w:ind w:left="1359" w:firstLine="81"/>
        <w:jc w:val="both"/>
      </w:pPr>
      <w:r>
        <w:tab/>
      </w:r>
      <w:r>
        <w:tab/>
      </w:r>
      <w:commentRangeStart w:id="6"/>
      <w:r w:rsidR="008850DE" w:rsidRPr="008850DE">
        <w:rPr>
          <w:color w:val="7F7F7F" w:themeColor="text1" w:themeTint="80"/>
        </w:rPr>
        <w:t>Krissy Oechslin, Charlotte</w:t>
      </w:r>
      <w:commentRangeEnd w:id="6"/>
      <w:r w:rsidR="00D222F2">
        <w:rPr>
          <w:rStyle w:val="CommentReference"/>
        </w:rPr>
        <w:commentReference w:id="6"/>
      </w:r>
    </w:p>
    <w:p w14:paraId="2190CF95" w14:textId="77777777" w:rsidR="009E74C3" w:rsidRPr="008850DE" w:rsidRDefault="009E74C3" w:rsidP="008850DE">
      <w:pPr>
        <w:pStyle w:val="BodyText"/>
        <w:spacing w:line="275" w:lineRule="exact"/>
        <w:ind w:left="2799" w:firstLine="81"/>
        <w:jc w:val="both"/>
      </w:pPr>
      <w:r>
        <w:t>Patrick Paige, Mecklenburg County</w:t>
      </w:r>
    </w:p>
    <w:p w14:paraId="4B783D27" w14:textId="77777777" w:rsidR="008850DE" w:rsidRDefault="009E74C3">
      <w:pPr>
        <w:pStyle w:val="BodyText"/>
        <w:spacing w:line="275" w:lineRule="exact"/>
        <w:ind w:left="1359" w:firstLine="81"/>
        <w:jc w:val="both"/>
      </w:pPr>
      <w:r>
        <w:tab/>
      </w:r>
      <w:r>
        <w:tab/>
      </w:r>
      <w:r w:rsidR="008850DE">
        <w:t xml:space="preserve">Heather Seagle, </w:t>
      </w:r>
      <w:commentRangeStart w:id="7"/>
      <w:r w:rsidR="008850DE">
        <w:t>?</w:t>
      </w:r>
      <w:commentRangeEnd w:id="7"/>
      <w:r w:rsidR="00E77D8B">
        <w:rPr>
          <w:rStyle w:val="CommentReference"/>
        </w:rPr>
        <w:commentReference w:id="7"/>
      </w:r>
    </w:p>
    <w:p w14:paraId="407E0FDB" w14:textId="5D16E281" w:rsidR="008850DE" w:rsidRDefault="009E74C3" w:rsidP="002423C6">
      <w:pPr>
        <w:pStyle w:val="BodyText"/>
        <w:spacing w:line="275" w:lineRule="exact"/>
        <w:ind w:left="2718" w:firstLine="162"/>
        <w:jc w:val="both"/>
      </w:pPr>
      <w:r>
        <w:t>Sherri Thompson, Charlotte</w:t>
      </w:r>
    </w:p>
    <w:p w14:paraId="3F331F86" w14:textId="77777777" w:rsidR="00DF47E6" w:rsidRDefault="00DF47E6" w:rsidP="00444FD7">
      <w:pPr>
        <w:pStyle w:val="BodyText"/>
        <w:jc w:val="both"/>
        <w:rPr>
          <w:sz w:val="29"/>
        </w:rPr>
      </w:pPr>
    </w:p>
    <w:p w14:paraId="274D1ECA" w14:textId="77777777" w:rsidR="00DF47E6" w:rsidRPr="00444FD7" w:rsidRDefault="00444FD7" w:rsidP="008850DE">
      <w:pPr>
        <w:pStyle w:val="BodyText"/>
        <w:spacing w:before="1" w:line="276" w:lineRule="auto"/>
        <w:ind w:left="2880" w:right="116" w:hanging="2880"/>
        <w:jc w:val="both"/>
        <w:rPr>
          <w:sz w:val="20"/>
          <w:szCs w:val="20"/>
        </w:rPr>
      </w:pPr>
      <w:r w:rsidRPr="00444FD7">
        <w:rPr>
          <w:b/>
          <w:sz w:val="20"/>
          <w:szCs w:val="20"/>
          <w:u w:val="thick"/>
        </w:rPr>
        <w:t>CATS/City of Charlotte Staff</w:t>
      </w:r>
      <w:r w:rsidR="00BC4431" w:rsidRPr="00444FD7">
        <w:rPr>
          <w:b/>
          <w:sz w:val="20"/>
          <w:szCs w:val="20"/>
        </w:rPr>
        <w:t>:</w:t>
      </w:r>
      <w:r>
        <w:rPr>
          <w:b/>
          <w:sz w:val="20"/>
          <w:szCs w:val="20"/>
        </w:rPr>
        <w:tab/>
      </w:r>
      <w:r w:rsidR="008850DE" w:rsidRPr="008850DE">
        <w:rPr>
          <w:sz w:val="20"/>
          <w:szCs w:val="20"/>
        </w:rPr>
        <w:t>John Lewis,</w:t>
      </w:r>
      <w:r w:rsidR="008850DE" w:rsidRPr="008850DE">
        <w:rPr>
          <w:b/>
          <w:sz w:val="20"/>
          <w:szCs w:val="20"/>
        </w:rPr>
        <w:t xml:space="preserve"> </w:t>
      </w:r>
      <w:r w:rsidR="00BC4431" w:rsidRPr="008850DE">
        <w:rPr>
          <w:sz w:val="20"/>
          <w:szCs w:val="20"/>
        </w:rPr>
        <w:t>Larry K</w:t>
      </w:r>
      <w:r w:rsidR="009E74C3" w:rsidRPr="008850DE">
        <w:rPr>
          <w:sz w:val="20"/>
          <w:szCs w:val="20"/>
        </w:rPr>
        <w:t xml:space="preserve">opf, </w:t>
      </w:r>
      <w:r w:rsidR="00B703FE" w:rsidRPr="008850DE">
        <w:rPr>
          <w:sz w:val="20"/>
          <w:szCs w:val="20"/>
        </w:rPr>
        <w:t>Molly Carte</w:t>
      </w:r>
      <w:r w:rsidR="00A836F6" w:rsidRPr="008850DE">
        <w:rPr>
          <w:sz w:val="20"/>
          <w:szCs w:val="20"/>
        </w:rPr>
        <w:t xml:space="preserve">r, </w:t>
      </w:r>
      <w:r w:rsidR="008850DE" w:rsidRPr="008850DE">
        <w:rPr>
          <w:sz w:val="20"/>
          <w:szCs w:val="20"/>
        </w:rPr>
        <w:t xml:space="preserve">Celia Gray, </w:t>
      </w:r>
      <w:r w:rsidR="00A836F6" w:rsidRPr="008850DE">
        <w:rPr>
          <w:sz w:val="20"/>
          <w:szCs w:val="20"/>
        </w:rPr>
        <w:t xml:space="preserve">Bruce Jones, </w:t>
      </w:r>
      <w:r w:rsidR="008850DE" w:rsidRPr="008850DE">
        <w:rPr>
          <w:sz w:val="20"/>
          <w:szCs w:val="20"/>
        </w:rPr>
        <w:t xml:space="preserve">Erin Kinne, Pamela White, </w:t>
      </w:r>
      <w:commentRangeStart w:id="8"/>
      <w:r w:rsidR="008850DE" w:rsidRPr="008850DE">
        <w:rPr>
          <w:sz w:val="20"/>
          <w:szCs w:val="20"/>
        </w:rPr>
        <w:t>(2 other people)</w:t>
      </w:r>
      <w:commentRangeEnd w:id="8"/>
      <w:r w:rsidR="00D222F2">
        <w:rPr>
          <w:rStyle w:val="CommentReference"/>
        </w:rPr>
        <w:commentReference w:id="8"/>
      </w:r>
    </w:p>
    <w:p w14:paraId="54A2ED52" w14:textId="77777777" w:rsidR="008850DE" w:rsidRDefault="008850DE" w:rsidP="00444FD7">
      <w:pPr>
        <w:ind w:left="3356" w:right="3372"/>
        <w:jc w:val="both"/>
        <w:rPr>
          <w:b/>
          <w:i/>
        </w:rPr>
      </w:pPr>
    </w:p>
    <w:p w14:paraId="097736A3" w14:textId="77777777" w:rsidR="00DF47E6" w:rsidRDefault="00BC4431" w:rsidP="00444FD7">
      <w:pPr>
        <w:ind w:left="3356" w:right="3372"/>
        <w:jc w:val="both"/>
        <w:rPr>
          <w:b/>
          <w:i/>
        </w:rPr>
      </w:pPr>
      <w:r>
        <w:rPr>
          <w:b/>
          <w:i/>
        </w:rPr>
        <w:t>Meeting Time 4:00-5:30 PM</w:t>
      </w:r>
    </w:p>
    <w:p w14:paraId="3D77C882" w14:textId="77777777" w:rsidR="00DF47E6" w:rsidRDefault="00E60E16">
      <w:pPr>
        <w:pStyle w:val="BodyText"/>
        <w:spacing w:before="5"/>
        <w:rPr>
          <w:b/>
          <w:i/>
          <w:sz w:val="10"/>
        </w:rPr>
      </w:pPr>
      <w:r>
        <w:rPr>
          <w:noProof/>
          <w:lang w:bidi="ar-SA"/>
        </w:rPr>
        <mc:AlternateContent>
          <mc:Choice Requires="wpg">
            <w:drawing>
              <wp:anchor distT="0" distB="0" distL="0" distR="0" simplePos="0" relativeHeight="251657216" behindDoc="0" locked="0" layoutInCell="1" allowOverlap="1" wp14:anchorId="3CC6CD73" wp14:editId="31C482DB">
                <wp:simplePos x="0" y="0"/>
                <wp:positionH relativeFrom="page">
                  <wp:posOffset>914400</wp:posOffset>
                </wp:positionH>
                <wp:positionV relativeFrom="paragraph">
                  <wp:posOffset>101600</wp:posOffset>
                </wp:positionV>
                <wp:extent cx="5943600" cy="20320"/>
                <wp:effectExtent l="19050" t="6350" r="19050" b="11430"/>
                <wp:wrapTopAndBottom/>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60"/>
                          <a:chExt cx="9360" cy="32"/>
                        </a:xfrm>
                      </wpg:grpSpPr>
                      <wps:wsp>
                        <wps:cNvPr id="8" name="Line 17"/>
                        <wps:cNvCnPr/>
                        <wps:spPr bwMode="auto">
                          <a:xfrm>
                            <a:off x="1440" y="176"/>
                            <a:ext cx="9360" cy="0"/>
                          </a:xfrm>
                          <a:prstGeom prst="line">
                            <a:avLst/>
                          </a:prstGeom>
                          <a:noFill/>
                          <a:ln w="19685">
                            <a:solidFill>
                              <a:srgbClr val="ACA899"/>
                            </a:solidFill>
                            <a:round/>
                            <a:headEnd/>
                            <a:tailEnd/>
                          </a:ln>
                          <a:extLst>
                            <a:ext uri="{909E8E84-426E-40DD-AFC4-6F175D3DCCD1}">
                              <a14:hiddenFill xmlns:a14="http://schemas.microsoft.com/office/drawing/2010/main">
                                <a:noFill/>
                              </a14:hiddenFill>
                            </a:ext>
                          </a:extLst>
                        </wps:spPr>
                        <wps:bodyPr/>
                      </wps:wsp>
                      <wps:wsp>
                        <wps:cNvPr id="9" name="Rectangle 16"/>
                        <wps:cNvSpPr>
                          <a:spLocks noChangeArrowheads="1"/>
                        </wps:cNvSpPr>
                        <wps:spPr bwMode="auto">
                          <a:xfrm>
                            <a:off x="1440" y="160"/>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5"/>
                        <wps:cNvSpPr>
                          <a:spLocks noChangeArrowheads="1"/>
                        </wps:cNvSpPr>
                        <wps:spPr bwMode="auto">
                          <a:xfrm>
                            <a:off x="1440" y="160"/>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4"/>
                        <wps:cNvCnPr/>
                        <wps:spPr bwMode="auto">
                          <a:xfrm>
                            <a:off x="1445" y="162"/>
                            <a:ext cx="9350" cy="0"/>
                          </a:xfrm>
                          <a:prstGeom prst="line">
                            <a:avLst/>
                          </a:prstGeom>
                          <a:noFill/>
                          <a:ln w="3035">
                            <a:solidFill>
                              <a:srgbClr val="A1A1A1"/>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0795" y="160"/>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10795" y="160"/>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1440" y="164"/>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wps:cNvSpPr>
                          <a:spLocks noChangeArrowheads="1"/>
                        </wps:cNvSpPr>
                        <wps:spPr bwMode="auto">
                          <a:xfrm>
                            <a:off x="10795" y="164"/>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noChangeArrowheads="1"/>
                        </wps:cNvSpPr>
                        <wps:spPr bwMode="auto">
                          <a:xfrm>
                            <a:off x="1440" y="18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8"/>
                        <wps:cNvSpPr>
                          <a:spLocks noChangeArrowheads="1"/>
                        </wps:cNvSpPr>
                        <wps:spPr bwMode="auto">
                          <a:xfrm>
                            <a:off x="1440" y="18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
                        <wps:cNvCnPr/>
                        <wps:spPr bwMode="auto">
                          <a:xfrm>
                            <a:off x="1445" y="189"/>
                            <a:ext cx="9350"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10795" y="18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
                        <wps:cNvSpPr>
                          <a:spLocks noChangeArrowheads="1"/>
                        </wps:cNvSpPr>
                        <wps:spPr bwMode="auto">
                          <a:xfrm>
                            <a:off x="10795" y="18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FE4C5" id="Group 4" o:spid="_x0000_s1026" style="position:absolute;margin-left:1in;margin-top:8pt;width:468pt;height:1.6pt;z-index:251657216;mso-wrap-distance-left:0;mso-wrap-distance-right:0;mso-position-horizontal-relative:page" coordorigin="1440,160"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">
                <v:line id="Line 17" o:spid="_x0000_s1027" style="position:absolute;visibility:visible;mso-wrap-style:square" from="1440,176" to="1080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" strokecolor="#aca899" strokeweight="1.55pt"/>
                <v:rect id="Rectangle 16" o:spid="_x0000_s1028" style="position:absolute;left:1440;top:16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" fillcolor="#a1a1a1" stroked="f"/>
                <v:rect id="Rectangle 15" o:spid="_x0000_s1029" style="position:absolute;left:1440;top:16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line id="Line 14" o:spid="_x0000_s1030" style="position:absolute;visibility:visible;mso-wrap-style:square" from="1445,162" to="1079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" strokecolor="#a1a1a1" strokeweight=".08431mm"/>
                <v:rect id="Rectangle 13" o:spid="_x0000_s1031" style="position:absolute;left:10795;top:16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" fillcolor="#e4e4e4" stroked="f"/>
                <v:rect id="Rectangle 12" o:spid="_x0000_s1032" style="position:absolute;left:10795;top:16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" fillcolor="#a1a1a1" stroked="f"/>
                <v:rect id="Rectangle 11" o:spid="_x0000_s1033" style="position:absolute;left:1440;top:16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" fillcolor="#a1a1a1" stroked="f"/>
                <v:rect id="Rectangle 10" o:spid="_x0000_s1034" style="position:absolute;left:10795;top:16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" fillcolor="#e4e4e4" stroked="f"/>
                <v:rect id="Rectangle 9" o:spid="_x0000_s1035" style="position:absolute;left:1440;top:1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" fillcolor="#a1a1a1" stroked="f"/>
                <v:rect id="Rectangle 8" o:spid="_x0000_s1036" style="position:absolute;left:1440;top:1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" fillcolor="#e4e4e4" stroked="f"/>
                <v:line id="Line 7" o:spid="_x0000_s1037" style="position:absolute;visibility:visible;mso-wrap-style:square" from="1445,189" to="1079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" strokecolor="#e4e4e4" strokeweight=".24pt"/>
                <v:rect id="Rectangle 6" o:spid="_x0000_s1038" style="position:absolute;left:10795;top:1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" fillcolor="#e4e4e4" stroked="f"/>
                <v:rect id="Rectangle 5" o:spid="_x0000_s1039" style="position:absolute;left:10795;top:1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" fillcolor="#e4e4e4" stroked="f"/>
                <w10:wrap type="topAndBottom" anchorx="page"/>
              </v:group>
            </w:pict>
          </mc:Fallback>
        </mc:AlternateContent>
      </w:r>
    </w:p>
    <w:p w14:paraId="3753ED08" w14:textId="77777777" w:rsidR="00DF47E6" w:rsidRDefault="00DF47E6">
      <w:pPr>
        <w:pStyle w:val="BodyText"/>
        <w:spacing w:before="10"/>
        <w:rPr>
          <w:b/>
          <w:i/>
          <w:sz w:val="3"/>
        </w:rPr>
      </w:pPr>
    </w:p>
    <w:p w14:paraId="29B92286" w14:textId="77777777" w:rsidR="00DF47E6" w:rsidRDefault="00E60E16">
      <w:pPr>
        <w:pStyle w:val="BodyText"/>
        <w:spacing w:line="24" w:lineRule="exact"/>
        <w:ind w:left="88"/>
        <w:rPr>
          <w:sz w:val="2"/>
        </w:rPr>
      </w:pPr>
      <w:r>
        <w:rPr>
          <w:noProof/>
          <w:sz w:val="2"/>
          <w:lang w:bidi="ar-SA"/>
        </w:rPr>
        <mc:AlternateContent>
          <mc:Choice Requires="wpg">
            <w:drawing>
              <wp:inline distT="0" distB="0" distL="0" distR="0" wp14:anchorId="5ADCC960" wp14:editId="63263C18">
                <wp:extent cx="5943600" cy="15240"/>
                <wp:effectExtent l="9525" t="0" r="9525" b="381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5240"/>
                          <a:chOff x="0" y="0"/>
                          <a:chExt cx="9360" cy="24"/>
                        </a:xfrm>
                      </wpg:grpSpPr>
                      <wps:wsp>
                        <wps:cNvPr id="6" name="Line 3"/>
                        <wps:cNvCnPr/>
                        <wps:spPr bwMode="auto">
                          <a:xfrm>
                            <a:off x="0" y="12"/>
                            <a:ext cx="936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5BA22C" id="Group 2" o:spid="_x0000_s1026" style="width:468pt;height:1.2pt;mso-position-horizontal-relative:char;mso-position-vertical-relative:line" coordsize="936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">
                <v:line id="Line 3" o:spid="_x0000_s1027" style="position:absolute;visibility:visible;mso-wrap-style:square" from="0,12" to="93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" strokeweight="1.2pt"/>
                <w10:anchorlock/>
              </v:group>
            </w:pict>
          </mc:Fallback>
        </mc:AlternateContent>
      </w:r>
    </w:p>
    <w:p w14:paraId="3E6E479F" w14:textId="77777777" w:rsidR="00DF47E6" w:rsidRDefault="00DF47E6">
      <w:pPr>
        <w:pStyle w:val="BodyText"/>
        <w:spacing w:before="7"/>
        <w:rPr>
          <w:b/>
          <w:i/>
          <w:sz w:val="20"/>
        </w:rPr>
      </w:pPr>
    </w:p>
    <w:p w14:paraId="27BE698B" w14:textId="77777777" w:rsidR="00DF47E6" w:rsidRDefault="00BC4431">
      <w:pPr>
        <w:pStyle w:val="Heading1"/>
        <w:numPr>
          <w:ilvl w:val="0"/>
          <w:numId w:val="1"/>
        </w:numPr>
        <w:tabs>
          <w:tab w:val="left" w:pos="747"/>
          <w:tab w:val="left" w:pos="748"/>
        </w:tabs>
        <w:spacing w:before="92"/>
        <w:jc w:val="left"/>
        <w:rPr>
          <w:u w:val="none"/>
        </w:rPr>
      </w:pPr>
      <w:r>
        <w:rPr>
          <w:u w:val="thick"/>
        </w:rPr>
        <w:t xml:space="preserve">Call </w:t>
      </w:r>
      <w:r w:rsidR="007839DA">
        <w:rPr>
          <w:u w:val="thick"/>
        </w:rPr>
        <w:t xml:space="preserve">to </w:t>
      </w:r>
      <w:r w:rsidR="00BC286E">
        <w:rPr>
          <w:u w:val="thick"/>
        </w:rPr>
        <w:t>Order</w:t>
      </w:r>
    </w:p>
    <w:p w14:paraId="4EE3B79C" w14:textId="77777777" w:rsidR="00DF47E6" w:rsidRDefault="00DF47E6">
      <w:pPr>
        <w:pStyle w:val="BodyText"/>
        <w:spacing w:before="5"/>
        <w:rPr>
          <w:b/>
          <w:sz w:val="25"/>
        </w:rPr>
      </w:pPr>
    </w:p>
    <w:p w14:paraId="1107CBC5" w14:textId="77777777" w:rsidR="00963ADD" w:rsidRPr="00636E18" w:rsidRDefault="00E55C62" w:rsidP="002227A4">
      <w:pPr>
        <w:pStyle w:val="BodyText"/>
        <w:spacing w:before="1" w:line="276" w:lineRule="auto"/>
        <w:ind w:left="720" w:right="113"/>
        <w:jc w:val="both"/>
      </w:pPr>
      <w:r>
        <w:t>Chairm</w:t>
      </w:r>
      <w:r w:rsidR="00A836F6">
        <w:t>an Sam Grundman</w:t>
      </w:r>
      <w:r w:rsidR="009E74C3">
        <w:t xml:space="preserve"> cal</w:t>
      </w:r>
      <w:r w:rsidR="00A836F6">
        <w:t>led the meeting to order at 4:</w:t>
      </w:r>
      <w:r w:rsidR="008850DE">
        <w:t>03</w:t>
      </w:r>
      <w:r w:rsidR="009E74C3">
        <w:t xml:space="preserve"> p.m.</w:t>
      </w:r>
    </w:p>
    <w:p w14:paraId="7320EDD9" w14:textId="77777777" w:rsidR="00963ADD" w:rsidRPr="00C70D9B" w:rsidRDefault="00963ADD" w:rsidP="00963ADD">
      <w:pPr>
        <w:pStyle w:val="BodyText"/>
        <w:spacing w:before="9"/>
        <w:rPr>
          <w:sz w:val="25"/>
          <w:szCs w:val="25"/>
        </w:rPr>
      </w:pPr>
    </w:p>
    <w:p w14:paraId="5151A141" w14:textId="77777777" w:rsidR="00963ADD" w:rsidRDefault="00A836F6" w:rsidP="00963ADD">
      <w:pPr>
        <w:pStyle w:val="Heading1"/>
        <w:numPr>
          <w:ilvl w:val="0"/>
          <w:numId w:val="1"/>
        </w:numPr>
        <w:tabs>
          <w:tab w:val="left" w:pos="747"/>
          <w:tab w:val="left" w:pos="748"/>
        </w:tabs>
        <w:ind w:hanging="560"/>
        <w:jc w:val="left"/>
        <w:rPr>
          <w:u w:val="none"/>
        </w:rPr>
      </w:pPr>
      <w:r>
        <w:rPr>
          <w:u w:val="thick"/>
        </w:rPr>
        <w:t xml:space="preserve">Approval of </w:t>
      </w:r>
      <w:r w:rsidR="00D17B29">
        <w:rPr>
          <w:u w:val="thick"/>
        </w:rPr>
        <w:t>September</w:t>
      </w:r>
      <w:r>
        <w:rPr>
          <w:u w:val="thick"/>
        </w:rPr>
        <w:t xml:space="preserve"> 2019 Meeting Summary</w:t>
      </w:r>
    </w:p>
    <w:p w14:paraId="43A42B88" w14:textId="77777777" w:rsidR="00963ADD" w:rsidRDefault="00963ADD" w:rsidP="00963ADD">
      <w:pPr>
        <w:pStyle w:val="BodyText"/>
        <w:spacing w:before="6"/>
        <w:rPr>
          <w:b/>
          <w:sz w:val="25"/>
        </w:rPr>
      </w:pPr>
    </w:p>
    <w:p w14:paraId="0C26CFFC" w14:textId="3E730F16" w:rsidR="00963ADD" w:rsidRPr="00636E18" w:rsidRDefault="00A836F6" w:rsidP="006E7BB2">
      <w:pPr>
        <w:pStyle w:val="BodyText"/>
        <w:spacing w:before="1" w:line="276" w:lineRule="auto"/>
        <w:ind w:left="720" w:right="113"/>
        <w:jc w:val="both"/>
      </w:pPr>
      <w:r>
        <w:t>Sam Grundman</w:t>
      </w:r>
      <w:r w:rsidR="00963ADD">
        <w:t xml:space="preserve"> asked for a motion to approve </w:t>
      </w:r>
      <w:r w:rsidR="00D93746">
        <w:t>the meeting summary</w:t>
      </w:r>
      <w:r>
        <w:t xml:space="preserve"> from </w:t>
      </w:r>
      <w:r w:rsidR="00C34450">
        <w:t>September</w:t>
      </w:r>
      <w:r>
        <w:t xml:space="preserve"> 2019. Terry Lansdell</w:t>
      </w:r>
      <w:r w:rsidR="00963ADD">
        <w:t xml:space="preserve"> made a</w:t>
      </w:r>
      <w:r w:rsidR="00F02061">
        <w:t xml:space="preserve"> motion to approve the sum</w:t>
      </w:r>
      <w:r>
        <w:t xml:space="preserve">mary as written and </w:t>
      </w:r>
      <w:commentRangeStart w:id="9"/>
      <w:r w:rsidR="005A5EBB" w:rsidRPr="00C34450">
        <w:rPr>
          <w:color w:val="000000" w:themeColor="text1"/>
        </w:rPr>
        <w:t>Louis Cosentine</w:t>
      </w:r>
      <w:r w:rsidR="00963ADD" w:rsidRPr="00C34450">
        <w:rPr>
          <w:color w:val="000000" w:themeColor="text1"/>
        </w:rPr>
        <w:t xml:space="preserve"> </w:t>
      </w:r>
      <w:commentRangeEnd w:id="9"/>
      <w:r w:rsidR="00C34450">
        <w:rPr>
          <w:rStyle w:val="CommentReference"/>
        </w:rPr>
        <w:commentReference w:id="9"/>
      </w:r>
      <w:r w:rsidR="00963ADD">
        <w:t>seconded th</w:t>
      </w:r>
      <w:r w:rsidR="00F02061">
        <w:t>e motion. The meeting summary was</w:t>
      </w:r>
      <w:r w:rsidR="00963ADD">
        <w:t xml:space="preserve"> approved unanimously.</w:t>
      </w:r>
    </w:p>
    <w:p w14:paraId="4805A647" w14:textId="77777777" w:rsidR="00DF47E6" w:rsidRPr="00C70D9B" w:rsidRDefault="00DF47E6">
      <w:pPr>
        <w:pStyle w:val="BodyText"/>
        <w:spacing w:before="9"/>
        <w:rPr>
          <w:sz w:val="25"/>
          <w:szCs w:val="25"/>
        </w:rPr>
      </w:pPr>
    </w:p>
    <w:p w14:paraId="1BC8C052" w14:textId="77777777" w:rsidR="00DF47E6" w:rsidRDefault="00BC4431">
      <w:pPr>
        <w:pStyle w:val="Heading1"/>
        <w:numPr>
          <w:ilvl w:val="0"/>
          <w:numId w:val="1"/>
        </w:numPr>
        <w:tabs>
          <w:tab w:val="left" w:pos="747"/>
          <w:tab w:val="left" w:pos="748"/>
        </w:tabs>
        <w:ind w:hanging="560"/>
        <w:jc w:val="left"/>
        <w:rPr>
          <w:u w:val="none"/>
        </w:rPr>
      </w:pPr>
      <w:r>
        <w:rPr>
          <w:u w:val="thick"/>
        </w:rPr>
        <w:t>Public Comment on Agenda</w:t>
      </w:r>
      <w:r>
        <w:rPr>
          <w:spacing w:val="-3"/>
          <w:u w:val="thick"/>
        </w:rPr>
        <w:t xml:space="preserve"> </w:t>
      </w:r>
      <w:r>
        <w:rPr>
          <w:u w:val="thick"/>
        </w:rPr>
        <w:t>Items</w:t>
      </w:r>
      <w:r>
        <w:rPr>
          <w:u w:val="none"/>
        </w:rPr>
        <w:t>:</w:t>
      </w:r>
    </w:p>
    <w:p w14:paraId="7F86CB0C" w14:textId="77777777" w:rsidR="00DF47E6" w:rsidRDefault="00DF47E6">
      <w:pPr>
        <w:pStyle w:val="BodyText"/>
        <w:spacing w:before="6"/>
        <w:rPr>
          <w:b/>
          <w:sz w:val="25"/>
        </w:rPr>
      </w:pPr>
    </w:p>
    <w:p w14:paraId="71289394" w14:textId="77777777" w:rsidR="00963ADD" w:rsidRDefault="00F02061" w:rsidP="002227A4">
      <w:pPr>
        <w:pStyle w:val="BodyText"/>
        <w:ind w:left="720"/>
        <w:jc w:val="both"/>
      </w:pPr>
      <w:r>
        <w:t>No one from the public was in attendance to comment.</w:t>
      </w:r>
    </w:p>
    <w:p w14:paraId="3CB2774C" w14:textId="77777777" w:rsidR="00A836F6" w:rsidRPr="00C70D9B" w:rsidRDefault="00A836F6" w:rsidP="00A836F6">
      <w:pPr>
        <w:pStyle w:val="BodyText"/>
        <w:spacing w:before="10"/>
        <w:rPr>
          <w:sz w:val="25"/>
          <w:szCs w:val="25"/>
        </w:rPr>
      </w:pPr>
    </w:p>
    <w:p w14:paraId="3E25AEC3" w14:textId="77777777" w:rsidR="00B53020" w:rsidRPr="002227A4" w:rsidRDefault="00823212" w:rsidP="002227A4">
      <w:pPr>
        <w:pStyle w:val="Heading1"/>
        <w:numPr>
          <w:ilvl w:val="0"/>
          <w:numId w:val="1"/>
        </w:numPr>
        <w:tabs>
          <w:tab w:val="left" w:pos="720"/>
        </w:tabs>
        <w:ind w:left="820" w:hanging="627"/>
        <w:jc w:val="left"/>
      </w:pPr>
      <w:r w:rsidRPr="002227A4">
        <w:t>Chairman’s Report</w:t>
      </w:r>
      <w:r w:rsidR="00B53020" w:rsidRPr="002227A4">
        <w:t xml:space="preserve"> </w:t>
      </w:r>
    </w:p>
    <w:p w14:paraId="46AE3E0A" w14:textId="77777777" w:rsidR="00B53020" w:rsidRDefault="00B53020" w:rsidP="00B53020">
      <w:pPr>
        <w:pStyle w:val="Heading1"/>
        <w:tabs>
          <w:tab w:val="left" w:pos="819"/>
          <w:tab w:val="left" w:pos="820"/>
        </w:tabs>
        <w:ind w:firstLine="0"/>
        <w:jc w:val="right"/>
      </w:pPr>
    </w:p>
    <w:p w14:paraId="258EDF40" w14:textId="071ABCE9" w:rsidR="00675290" w:rsidRDefault="00B53020" w:rsidP="00C70D9B">
      <w:pPr>
        <w:pStyle w:val="BodyText"/>
        <w:ind w:left="720"/>
        <w:jc w:val="both"/>
      </w:pPr>
      <w:r>
        <w:t>Sam Gru</w:t>
      </w:r>
      <w:r w:rsidR="008A1B67">
        <w:t>n</w:t>
      </w:r>
      <w:r>
        <w:t>dman</w:t>
      </w:r>
      <w:r w:rsidRPr="00B53020">
        <w:t xml:space="preserve"> reported that the </w:t>
      </w:r>
      <w:r>
        <w:t>September</w:t>
      </w:r>
      <w:r w:rsidRPr="00B53020">
        <w:t xml:space="preserve"> MTC meeting included</w:t>
      </w:r>
      <w:r w:rsidR="00C70D9B">
        <w:t xml:space="preserve"> approval of the alignment for the Pineville/Ballantyne Blue Line Extension. It also included </w:t>
      </w:r>
      <w:r w:rsidRPr="00B53020">
        <w:t xml:space="preserve">information </w:t>
      </w:r>
      <w:r w:rsidR="00C70D9B">
        <w:t xml:space="preserve">reports </w:t>
      </w:r>
      <w:r w:rsidRPr="00B53020">
        <w:t>on</w:t>
      </w:r>
      <w:r w:rsidR="00C70D9B">
        <w:t xml:space="preserve"> the Bus Pilot and Corridor Study, the North Corridor Express update, and the Regional Transit Plan status.</w:t>
      </w:r>
    </w:p>
    <w:p w14:paraId="75175704" w14:textId="77777777" w:rsidR="00675290" w:rsidRDefault="00675290" w:rsidP="00C70D9B">
      <w:pPr>
        <w:pStyle w:val="BodyText"/>
      </w:pPr>
    </w:p>
    <w:p w14:paraId="2F55BF16" w14:textId="77777777" w:rsidR="008A1B67" w:rsidRDefault="008A1B67" w:rsidP="008A1B67">
      <w:pPr>
        <w:pStyle w:val="Heading1"/>
        <w:numPr>
          <w:ilvl w:val="0"/>
          <w:numId w:val="1"/>
        </w:numPr>
        <w:tabs>
          <w:tab w:val="left" w:pos="747"/>
          <w:tab w:val="left" w:pos="748"/>
        </w:tabs>
        <w:ind w:hanging="560"/>
        <w:jc w:val="left"/>
        <w:rPr>
          <w:u w:val="none"/>
        </w:rPr>
      </w:pPr>
      <w:r>
        <w:rPr>
          <w:u w:val="thick"/>
        </w:rPr>
        <w:lastRenderedPageBreak/>
        <w:t>Report from the CATS Chief Operations Planning Officer</w:t>
      </w:r>
    </w:p>
    <w:p w14:paraId="07908B02" w14:textId="77777777" w:rsidR="008A1B67" w:rsidRDefault="008A1B67" w:rsidP="008A1B67">
      <w:pPr>
        <w:pStyle w:val="BodyText"/>
        <w:spacing w:before="6"/>
        <w:rPr>
          <w:b/>
          <w:sz w:val="25"/>
        </w:rPr>
      </w:pPr>
    </w:p>
    <w:p w14:paraId="4F31814D" w14:textId="77777777" w:rsidR="008A1B67" w:rsidRDefault="008A1B67" w:rsidP="00675290">
      <w:pPr>
        <w:pStyle w:val="BodyText"/>
        <w:spacing w:before="1" w:line="276" w:lineRule="auto"/>
        <w:ind w:left="720" w:right="113"/>
        <w:jc w:val="both"/>
      </w:pPr>
      <w:r>
        <w:t xml:space="preserve">Larry Kopf </w:t>
      </w:r>
      <w:r w:rsidR="008F24CE">
        <w:t>presented on the following information items.</w:t>
      </w:r>
    </w:p>
    <w:p w14:paraId="393A3BF1" w14:textId="77777777" w:rsidR="001E474C" w:rsidRDefault="001E474C" w:rsidP="001E474C">
      <w:pPr>
        <w:pStyle w:val="BodyText"/>
        <w:numPr>
          <w:ilvl w:val="0"/>
          <w:numId w:val="8"/>
        </w:numPr>
        <w:spacing w:before="1" w:line="276" w:lineRule="auto"/>
        <w:ind w:left="1080" w:right="113"/>
        <w:jc w:val="both"/>
      </w:pPr>
      <w:r>
        <w:t>Bike Lane Floating Platform</w:t>
      </w:r>
    </w:p>
    <w:p w14:paraId="0A1A65A5" w14:textId="3C34C761" w:rsidR="001E474C" w:rsidRDefault="00DD448A" w:rsidP="001E474C">
      <w:pPr>
        <w:pStyle w:val="BodyText"/>
        <w:numPr>
          <w:ilvl w:val="0"/>
          <w:numId w:val="8"/>
        </w:numPr>
        <w:spacing w:before="1" w:line="276" w:lineRule="auto"/>
        <w:ind w:left="1080" w:right="113"/>
        <w:jc w:val="both"/>
      </w:pPr>
      <w:r>
        <w:t xml:space="preserve">More </w:t>
      </w:r>
      <w:r w:rsidR="001E474C">
        <w:t>Trips to Amazon Facility</w:t>
      </w:r>
      <w:r w:rsidR="00CC24A4">
        <w:t xml:space="preserve"> and 60 Tyvola Rd service</w:t>
      </w:r>
    </w:p>
    <w:p w14:paraId="31BA1D4B" w14:textId="30B15022" w:rsidR="001E474C" w:rsidRDefault="001E474C" w:rsidP="001E474C">
      <w:pPr>
        <w:pStyle w:val="BodyText"/>
        <w:numPr>
          <w:ilvl w:val="0"/>
          <w:numId w:val="8"/>
        </w:numPr>
        <w:spacing w:before="1" w:line="276" w:lineRule="auto"/>
        <w:ind w:left="1080" w:right="113"/>
        <w:jc w:val="both"/>
      </w:pPr>
      <w:r>
        <w:t>Annual Light Rail Weekend Shutdown</w:t>
      </w:r>
    </w:p>
    <w:p w14:paraId="4C02A27B" w14:textId="2DDB0388" w:rsidR="001E474C" w:rsidRDefault="001E474C" w:rsidP="001E474C">
      <w:pPr>
        <w:pStyle w:val="BodyText"/>
        <w:numPr>
          <w:ilvl w:val="0"/>
          <w:numId w:val="8"/>
        </w:numPr>
        <w:spacing w:before="1" w:line="276" w:lineRule="auto"/>
        <w:ind w:left="1080" w:right="113"/>
        <w:jc w:val="both"/>
      </w:pPr>
      <w:r>
        <w:t>Gate Arms Repair and Replacement</w:t>
      </w:r>
    </w:p>
    <w:p w14:paraId="1C203987" w14:textId="77777777" w:rsidR="008F24CE" w:rsidRDefault="008F24CE" w:rsidP="008A1B67">
      <w:pPr>
        <w:pStyle w:val="BodyText"/>
        <w:spacing w:before="1" w:line="276" w:lineRule="auto"/>
        <w:ind w:left="820" w:right="113"/>
        <w:jc w:val="both"/>
      </w:pPr>
    </w:p>
    <w:p w14:paraId="1B4BB8A7" w14:textId="77777777" w:rsidR="008F24CE" w:rsidRDefault="008F24CE" w:rsidP="00675290">
      <w:pPr>
        <w:pStyle w:val="Heading1"/>
        <w:numPr>
          <w:ilvl w:val="0"/>
          <w:numId w:val="9"/>
        </w:numPr>
        <w:ind w:left="1080"/>
      </w:pPr>
      <w:r>
        <w:t>Bike Lane Floating Platform</w:t>
      </w:r>
    </w:p>
    <w:p w14:paraId="42F79285" w14:textId="77777777" w:rsidR="0032208C" w:rsidRDefault="0032208C" w:rsidP="0032208C">
      <w:pPr>
        <w:pStyle w:val="BodyText"/>
        <w:spacing w:before="1" w:line="276" w:lineRule="auto"/>
        <w:ind w:left="1180" w:right="113"/>
        <w:jc w:val="both"/>
      </w:pPr>
    </w:p>
    <w:p w14:paraId="2EBCC678" w14:textId="77777777" w:rsidR="008969BE" w:rsidRDefault="0032208C" w:rsidP="00685063">
      <w:pPr>
        <w:pStyle w:val="BodyText"/>
        <w:spacing w:before="1" w:line="276" w:lineRule="auto"/>
        <w:ind w:left="720" w:right="113"/>
        <w:jc w:val="both"/>
      </w:pPr>
      <w:r>
        <w:t xml:space="preserve">Larry began his remarks by </w:t>
      </w:r>
      <w:r w:rsidR="00675290">
        <w:t>stating that Charlotte’s first floating platform was installed on October 10,</w:t>
      </w:r>
      <w:r w:rsidR="00685063">
        <w:t xml:space="preserve"> 2019,</w:t>
      </w:r>
      <w:r w:rsidR="00675290">
        <w:t xml:space="preserve"> on 4</w:t>
      </w:r>
      <w:r w:rsidR="00675290" w:rsidRPr="00675290">
        <w:rPr>
          <w:vertAlign w:val="superscript"/>
        </w:rPr>
        <w:t>th</w:t>
      </w:r>
      <w:r w:rsidR="00675290">
        <w:t xml:space="preserve"> Street between Tryon and Church. It is operating as a pilot program.</w:t>
      </w:r>
      <w:r w:rsidR="00685063">
        <w:t xml:space="preserve"> </w:t>
      </w:r>
      <w:r w:rsidR="008969BE">
        <w:t>More logistics need to be worked through before a second location can be identified.</w:t>
      </w:r>
    </w:p>
    <w:p w14:paraId="1B16AE61" w14:textId="77777777" w:rsidR="008969BE" w:rsidRDefault="008969BE" w:rsidP="00685063">
      <w:pPr>
        <w:pStyle w:val="BodyText"/>
        <w:spacing w:before="1" w:line="276" w:lineRule="auto"/>
        <w:ind w:left="720" w:right="113"/>
        <w:jc w:val="both"/>
      </w:pPr>
    </w:p>
    <w:p w14:paraId="502C8F56" w14:textId="2B55403E" w:rsidR="00675290" w:rsidRDefault="008969BE" w:rsidP="00685063">
      <w:pPr>
        <w:pStyle w:val="BodyText"/>
        <w:spacing w:before="1" w:line="276" w:lineRule="auto"/>
        <w:ind w:left="720" w:right="113"/>
        <w:jc w:val="both"/>
      </w:pPr>
      <w:r>
        <w:t xml:space="preserve">Larry </w:t>
      </w:r>
      <w:r w:rsidR="00675290">
        <w:t xml:space="preserve">distributed printed information to the group, which included a photograph of the newly installed platform, signage, and painted markings. </w:t>
      </w:r>
      <w:r w:rsidR="00685063">
        <w:t xml:space="preserve">He </w:t>
      </w:r>
      <w:r w:rsidR="002227A4">
        <w:t xml:space="preserve">stated that </w:t>
      </w:r>
      <w:r w:rsidR="00685063">
        <w:t>the</w:t>
      </w:r>
      <w:r w:rsidR="00675290">
        <w:t xml:space="preserve"> </w:t>
      </w:r>
      <w:r w:rsidR="002227A4">
        <w:t xml:space="preserve">purpose </w:t>
      </w:r>
      <w:r w:rsidR="00685063">
        <w:t xml:space="preserve">of the platform </w:t>
      </w:r>
      <w:r w:rsidR="002227A4">
        <w:t>i</w:t>
      </w:r>
      <w:r w:rsidR="00CA223E">
        <w:t>s</w:t>
      </w:r>
      <w:r w:rsidR="00685063">
        <w:t xml:space="preserve"> </w:t>
      </w:r>
      <w:r w:rsidR="002227A4">
        <w:t xml:space="preserve">to </w:t>
      </w:r>
      <w:r w:rsidR="00685063">
        <w:t>reduc</w:t>
      </w:r>
      <w:r w:rsidR="002227A4">
        <w:t>e</w:t>
      </w:r>
      <w:r w:rsidR="00685063">
        <w:t xml:space="preserve"> conflict </w:t>
      </w:r>
      <w:r w:rsidR="00CC24A4">
        <w:t>between bikes and vehicles, and that bicyclists were supposed to yield to pedestrians getting on and off the bus.</w:t>
      </w:r>
      <w:r w:rsidR="00CA223E">
        <w:t xml:space="preserve"> </w:t>
      </w:r>
    </w:p>
    <w:p w14:paraId="5883B6C0" w14:textId="77777777" w:rsidR="002227A4" w:rsidRDefault="002227A4" w:rsidP="00685063">
      <w:pPr>
        <w:pStyle w:val="BodyText"/>
        <w:spacing w:before="1" w:line="276" w:lineRule="auto"/>
        <w:ind w:left="720" w:right="113"/>
        <w:jc w:val="both"/>
      </w:pPr>
    </w:p>
    <w:p w14:paraId="5006BBCA" w14:textId="77777777" w:rsidR="002227A4" w:rsidRDefault="002227A4" w:rsidP="00685063">
      <w:pPr>
        <w:pStyle w:val="BodyText"/>
        <w:spacing w:before="1" w:line="276" w:lineRule="auto"/>
        <w:ind w:left="720" w:right="113"/>
        <w:jc w:val="both"/>
      </w:pPr>
      <w:commentRangeStart w:id="10"/>
      <w:r>
        <w:t>Krissy</w:t>
      </w:r>
      <w:commentRangeEnd w:id="10"/>
      <w:r w:rsidR="00632579">
        <w:rPr>
          <w:rStyle w:val="CommentReference"/>
        </w:rPr>
        <w:commentReference w:id="10"/>
      </w:r>
      <w:r>
        <w:t xml:space="preserve"> </w:t>
      </w:r>
      <w:r w:rsidR="003009BA">
        <w:t xml:space="preserve">Oechslin </w:t>
      </w:r>
      <w:r>
        <w:t>asked if a floating platform design could be used on streets that don’t have bike lanes.</w:t>
      </w:r>
    </w:p>
    <w:p w14:paraId="2D5F1EA2" w14:textId="77777777" w:rsidR="002227A4" w:rsidRDefault="002227A4" w:rsidP="00685063">
      <w:pPr>
        <w:pStyle w:val="BodyText"/>
        <w:spacing w:before="1" w:line="276" w:lineRule="auto"/>
        <w:ind w:left="720" w:right="113"/>
        <w:jc w:val="both"/>
      </w:pPr>
    </w:p>
    <w:p w14:paraId="3526F60F" w14:textId="77777777" w:rsidR="002227A4" w:rsidRDefault="002227A4" w:rsidP="00685063">
      <w:pPr>
        <w:pStyle w:val="BodyText"/>
        <w:spacing w:before="1" w:line="276" w:lineRule="auto"/>
        <w:ind w:left="720" w:right="113"/>
        <w:jc w:val="both"/>
      </w:pPr>
      <w:r>
        <w:t xml:space="preserve">Larry responded that it can be used anywhere there is a substantial gap between the sidewalk and the </w:t>
      </w:r>
      <w:r w:rsidR="001E474C">
        <w:t>point at which the bus comes to a stop, but it is primarily meant for use with bike lanes.</w:t>
      </w:r>
    </w:p>
    <w:p w14:paraId="32BA62AF" w14:textId="77777777" w:rsidR="003009BA" w:rsidRDefault="003009BA" w:rsidP="00685063">
      <w:pPr>
        <w:pStyle w:val="BodyText"/>
        <w:spacing w:before="1" w:line="276" w:lineRule="auto"/>
        <w:ind w:left="720" w:right="113"/>
        <w:jc w:val="both"/>
      </w:pPr>
    </w:p>
    <w:p w14:paraId="3368A71F" w14:textId="77777777" w:rsidR="003009BA" w:rsidRDefault="003009BA" w:rsidP="00685063">
      <w:pPr>
        <w:pStyle w:val="BodyText"/>
        <w:spacing w:before="1" w:line="276" w:lineRule="auto"/>
        <w:ind w:left="720" w:right="113"/>
        <w:jc w:val="both"/>
      </w:pPr>
      <w:r w:rsidRPr="00CC24A4">
        <w:rPr>
          <w:highlight w:val="yellow"/>
        </w:rPr>
        <w:t>Louis Cosentine</w:t>
      </w:r>
      <w:r>
        <w:t xml:space="preserve"> asked if there is adequate signage to make clear to cyclists how to maneuver when they approach the platform.</w:t>
      </w:r>
    </w:p>
    <w:p w14:paraId="50E0180B" w14:textId="77777777" w:rsidR="003009BA" w:rsidRDefault="003009BA" w:rsidP="00685063">
      <w:pPr>
        <w:pStyle w:val="BodyText"/>
        <w:spacing w:before="1" w:line="276" w:lineRule="auto"/>
        <w:ind w:left="720" w:right="113"/>
        <w:jc w:val="both"/>
      </w:pPr>
    </w:p>
    <w:p w14:paraId="40073849" w14:textId="77777777" w:rsidR="003009BA" w:rsidRDefault="003009BA" w:rsidP="00685063">
      <w:pPr>
        <w:pStyle w:val="BodyText"/>
        <w:spacing w:before="1" w:line="276" w:lineRule="auto"/>
        <w:ind w:left="720" w:right="113"/>
        <w:jc w:val="both"/>
      </w:pPr>
      <w:r>
        <w:t>Larry responded</w:t>
      </w:r>
      <w:r w:rsidR="00912898">
        <w:t xml:space="preserve"> that the yield sign is present to clarify right-of-way</w:t>
      </w:r>
      <w:r w:rsidR="001708E8">
        <w:t xml:space="preserve">. Additional icons are being painted on the pavement as well. He added that </w:t>
      </w:r>
      <w:r w:rsidR="009B0B08">
        <w:t>this is being used in other cities, as well.</w:t>
      </w:r>
    </w:p>
    <w:p w14:paraId="70071DA3" w14:textId="77777777" w:rsidR="00624C5D" w:rsidRDefault="00624C5D" w:rsidP="00685063">
      <w:pPr>
        <w:pStyle w:val="BodyText"/>
        <w:spacing w:before="1" w:line="276" w:lineRule="auto"/>
        <w:ind w:left="720" w:right="113"/>
        <w:jc w:val="both"/>
      </w:pPr>
    </w:p>
    <w:p w14:paraId="5C08DD3D" w14:textId="77777777" w:rsidR="00624C5D" w:rsidRDefault="00624C5D" w:rsidP="00685063">
      <w:pPr>
        <w:pStyle w:val="BodyText"/>
        <w:spacing w:before="1" w:line="276" w:lineRule="auto"/>
        <w:ind w:left="720" w:right="113"/>
        <w:jc w:val="both"/>
      </w:pPr>
      <w:r>
        <w:t>Chris Maloy asked if the platform is at curb height or at another height. He also asked if it is evident to cyclists what they need to do.</w:t>
      </w:r>
    </w:p>
    <w:p w14:paraId="5B1C6412" w14:textId="77777777" w:rsidR="00624C5D" w:rsidRDefault="00624C5D" w:rsidP="00685063">
      <w:pPr>
        <w:pStyle w:val="BodyText"/>
        <w:spacing w:before="1" w:line="276" w:lineRule="auto"/>
        <w:ind w:left="720" w:right="113"/>
        <w:jc w:val="both"/>
      </w:pPr>
    </w:p>
    <w:p w14:paraId="6B37EA7E" w14:textId="77777777" w:rsidR="00624C5D" w:rsidRDefault="00624C5D" w:rsidP="00685063">
      <w:pPr>
        <w:pStyle w:val="BodyText"/>
        <w:spacing w:before="1" w:line="276" w:lineRule="auto"/>
        <w:ind w:left="720" w:right="113"/>
        <w:jc w:val="both"/>
      </w:pPr>
      <w:r>
        <w:t xml:space="preserve">Larry responded that it’s at curb height. He also added that additional </w:t>
      </w:r>
      <w:r w:rsidR="00D222F2">
        <w:t>directional icons will be painted.</w:t>
      </w:r>
    </w:p>
    <w:p w14:paraId="5B2BC973" w14:textId="77777777" w:rsidR="00D222F2" w:rsidRDefault="00D222F2" w:rsidP="00685063">
      <w:pPr>
        <w:pStyle w:val="BodyText"/>
        <w:spacing w:before="1" w:line="276" w:lineRule="auto"/>
        <w:ind w:left="720" w:right="113"/>
        <w:jc w:val="both"/>
      </w:pPr>
    </w:p>
    <w:p w14:paraId="39DC2D59" w14:textId="77777777" w:rsidR="00D222F2" w:rsidRDefault="00D222F2" w:rsidP="00685063">
      <w:pPr>
        <w:pStyle w:val="BodyText"/>
        <w:spacing w:before="1" w:line="276" w:lineRule="auto"/>
        <w:ind w:left="720" w:right="113"/>
        <w:jc w:val="both"/>
      </w:pPr>
      <w:r>
        <w:t xml:space="preserve">Terry Lansdell commented that the current striping and triangle “teeth” are </w:t>
      </w:r>
      <w:r>
        <w:lastRenderedPageBreak/>
        <w:t xml:space="preserve">consistent with CDOT’s </w:t>
      </w:r>
      <w:commentRangeStart w:id="11"/>
      <w:r>
        <w:t>program</w:t>
      </w:r>
      <w:commentRangeEnd w:id="11"/>
      <w:r>
        <w:rPr>
          <w:rStyle w:val="CommentReference"/>
        </w:rPr>
        <w:commentReference w:id="11"/>
      </w:r>
      <w:r>
        <w:t>.</w:t>
      </w:r>
    </w:p>
    <w:p w14:paraId="4EC490BD" w14:textId="77777777" w:rsidR="00D222F2" w:rsidRDefault="00D222F2" w:rsidP="00685063">
      <w:pPr>
        <w:pStyle w:val="BodyText"/>
        <w:spacing w:before="1" w:line="276" w:lineRule="auto"/>
        <w:ind w:left="720" w:right="113"/>
        <w:jc w:val="both"/>
      </w:pPr>
    </w:p>
    <w:p w14:paraId="65F18198" w14:textId="77777777" w:rsidR="00D222F2" w:rsidRDefault="00D222F2" w:rsidP="00685063">
      <w:pPr>
        <w:pStyle w:val="BodyText"/>
        <w:spacing w:before="1" w:line="276" w:lineRule="auto"/>
        <w:ind w:left="720" w:right="113"/>
        <w:jc w:val="both"/>
      </w:pPr>
      <w:r>
        <w:t>Heather Seagle clarified that the platform is rubber, after someone referred to it as metal. She commented that it is used so that buses don’t have to enter bike lanes during drop-off and pick-up.</w:t>
      </w:r>
    </w:p>
    <w:p w14:paraId="7D058360" w14:textId="77777777" w:rsidR="00D222F2" w:rsidRDefault="00D222F2" w:rsidP="00685063">
      <w:pPr>
        <w:pStyle w:val="BodyText"/>
        <w:spacing w:before="1" w:line="276" w:lineRule="auto"/>
        <w:ind w:left="720" w:right="113"/>
        <w:jc w:val="both"/>
      </w:pPr>
    </w:p>
    <w:p w14:paraId="578DEDF0" w14:textId="77777777" w:rsidR="00D222F2" w:rsidRDefault="00D222F2" w:rsidP="00685063">
      <w:pPr>
        <w:pStyle w:val="BodyText"/>
        <w:spacing w:before="1" w:line="276" w:lineRule="auto"/>
        <w:ind w:left="720" w:right="113"/>
        <w:jc w:val="both"/>
      </w:pPr>
      <w:r>
        <w:t>Larry added that this makes it easier for drivers</w:t>
      </w:r>
      <w:r w:rsidR="00AA1E1D">
        <w:t>, as they don’t need to pull out of and back into the travel lane, which can be time consuming and can create confusion for other drivers regarding maneuvering around stopped buses.</w:t>
      </w:r>
    </w:p>
    <w:p w14:paraId="7AEDF7F6" w14:textId="77777777" w:rsidR="00AA1E1D" w:rsidRDefault="00AA1E1D" w:rsidP="00685063">
      <w:pPr>
        <w:pStyle w:val="BodyText"/>
        <w:spacing w:before="1" w:line="276" w:lineRule="auto"/>
        <w:ind w:left="720" w:right="113"/>
        <w:jc w:val="both"/>
      </w:pPr>
    </w:p>
    <w:p w14:paraId="164E882A" w14:textId="77777777" w:rsidR="00AA1E1D" w:rsidRDefault="00AA1E1D" w:rsidP="00685063">
      <w:pPr>
        <w:pStyle w:val="BodyText"/>
        <w:spacing w:before="1" w:line="276" w:lineRule="auto"/>
        <w:ind w:left="720" w:right="113"/>
        <w:jc w:val="both"/>
      </w:pPr>
      <w:r>
        <w:t>Terry asked if a video will be produced to spread awareness and show correct use of platforms.</w:t>
      </w:r>
    </w:p>
    <w:p w14:paraId="5DCA6708" w14:textId="77777777" w:rsidR="00AA1E1D" w:rsidRDefault="00AA1E1D" w:rsidP="00685063">
      <w:pPr>
        <w:pStyle w:val="BodyText"/>
        <w:spacing w:before="1" w:line="276" w:lineRule="auto"/>
        <w:ind w:left="720" w:right="113"/>
        <w:jc w:val="both"/>
      </w:pPr>
    </w:p>
    <w:p w14:paraId="38DF8B74" w14:textId="2EDDEE2B" w:rsidR="00AA1E1D" w:rsidRDefault="00AA1E1D" w:rsidP="00685063">
      <w:pPr>
        <w:pStyle w:val="BodyText"/>
        <w:spacing w:before="1" w:line="276" w:lineRule="auto"/>
        <w:ind w:left="720" w:right="113"/>
        <w:jc w:val="both"/>
      </w:pPr>
      <w:r>
        <w:t>Larry responded that a video has not been created</w:t>
      </w:r>
      <w:r w:rsidR="00B4615A">
        <w:t>. He</w:t>
      </w:r>
      <w:r>
        <w:t xml:space="preserve"> agreed it m</w:t>
      </w:r>
      <w:r w:rsidR="00B4615A">
        <w:t>ay</w:t>
      </w:r>
      <w:r>
        <w:t xml:space="preserve"> be helpful.</w:t>
      </w:r>
      <w:r w:rsidR="00B4615A">
        <w:t xml:space="preserve"> Larry added that </w:t>
      </w:r>
      <w:r w:rsidR="002C38EF">
        <w:t>outreach is being conducted</w:t>
      </w:r>
      <w:r w:rsidR="00B4615A">
        <w:t xml:space="preserve"> through presentations at multiple meetings.</w:t>
      </w:r>
      <w:r w:rsidR="002C38EF">
        <w:t xml:space="preserve"> Information is available on CDOT’s site and CDOT is taking lead on developing content.</w:t>
      </w:r>
    </w:p>
    <w:p w14:paraId="1306BB05" w14:textId="044168AA" w:rsidR="002C38EF" w:rsidRDefault="002C38EF" w:rsidP="00685063">
      <w:pPr>
        <w:pStyle w:val="BodyText"/>
        <w:spacing w:before="1" w:line="276" w:lineRule="auto"/>
        <w:ind w:left="720" w:right="113"/>
        <w:jc w:val="both"/>
      </w:pPr>
    </w:p>
    <w:p w14:paraId="5C58FDED" w14:textId="1C936CAC" w:rsidR="002C38EF" w:rsidRDefault="002C38EF" w:rsidP="00685063">
      <w:pPr>
        <w:pStyle w:val="BodyText"/>
        <w:spacing w:before="1" w:line="276" w:lineRule="auto"/>
        <w:ind w:left="720" w:right="113"/>
        <w:jc w:val="both"/>
      </w:pPr>
      <w:r>
        <w:t>Heather commented that CDOT is also studying before-and-after affects of this pilot platform.</w:t>
      </w:r>
    </w:p>
    <w:p w14:paraId="5EBCC698" w14:textId="0B1B9355" w:rsidR="002C38EF" w:rsidRDefault="002C38EF" w:rsidP="00685063">
      <w:pPr>
        <w:pStyle w:val="BodyText"/>
        <w:spacing w:before="1" w:line="276" w:lineRule="auto"/>
        <w:ind w:left="720" w:right="113"/>
        <w:jc w:val="both"/>
      </w:pPr>
    </w:p>
    <w:p w14:paraId="3BEFDCC0" w14:textId="0AC7A86D" w:rsidR="002C38EF" w:rsidRDefault="002C38EF" w:rsidP="00685063">
      <w:pPr>
        <w:pStyle w:val="BodyText"/>
        <w:spacing w:before="1" w:line="276" w:lineRule="auto"/>
        <w:ind w:left="720" w:right="113"/>
        <w:jc w:val="both"/>
      </w:pPr>
      <w:r>
        <w:t>Walter asked if this is part of the project on Trade Street, starting at McDowell, to create a bus-only lane.</w:t>
      </w:r>
    </w:p>
    <w:p w14:paraId="28950E3A" w14:textId="794F9C7C" w:rsidR="002C38EF" w:rsidRDefault="002C38EF" w:rsidP="00685063">
      <w:pPr>
        <w:pStyle w:val="BodyText"/>
        <w:spacing w:before="1" w:line="276" w:lineRule="auto"/>
        <w:ind w:left="720" w:right="113"/>
        <w:jc w:val="both"/>
      </w:pPr>
    </w:p>
    <w:p w14:paraId="7E3343F1" w14:textId="0F6DC12D" w:rsidR="002C38EF" w:rsidRDefault="002C38EF" w:rsidP="00685063">
      <w:pPr>
        <w:pStyle w:val="BodyText"/>
        <w:spacing w:before="1" w:line="276" w:lineRule="auto"/>
        <w:ind w:left="720" w:right="113"/>
        <w:jc w:val="both"/>
      </w:pPr>
      <w:r>
        <w:t>Larry responded no. He added that the Trade Street bus-only lane project is delayed and it’s uncertain when it will continue.</w:t>
      </w:r>
    </w:p>
    <w:p w14:paraId="0098A169" w14:textId="7A74E640" w:rsidR="002C38EF" w:rsidRDefault="002C38EF" w:rsidP="00685063">
      <w:pPr>
        <w:pStyle w:val="BodyText"/>
        <w:spacing w:before="1" w:line="276" w:lineRule="auto"/>
        <w:ind w:left="720" w:right="113"/>
        <w:jc w:val="both"/>
      </w:pPr>
    </w:p>
    <w:p w14:paraId="55D1BBF4" w14:textId="77777777" w:rsidR="002C38EF" w:rsidRDefault="002C38EF" w:rsidP="00685063">
      <w:pPr>
        <w:pStyle w:val="BodyText"/>
        <w:spacing w:before="1" w:line="276" w:lineRule="auto"/>
        <w:ind w:left="720" w:right="113"/>
        <w:jc w:val="both"/>
      </w:pPr>
      <w:r>
        <w:t>Walter commented that the other side of Tryon Street, across from the floating platform, is blocked for construction.</w:t>
      </w:r>
    </w:p>
    <w:p w14:paraId="12EDAE4D" w14:textId="77777777" w:rsidR="002C38EF" w:rsidRDefault="002C38EF" w:rsidP="00685063">
      <w:pPr>
        <w:pStyle w:val="BodyText"/>
        <w:spacing w:before="1" w:line="276" w:lineRule="auto"/>
        <w:ind w:left="720" w:right="113"/>
        <w:jc w:val="both"/>
      </w:pPr>
    </w:p>
    <w:p w14:paraId="71B20C6D" w14:textId="3BB8FE12" w:rsidR="002C38EF" w:rsidRDefault="002C38EF" w:rsidP="00685063">
      <w:pPr>
        <w:pStyle w:val="BodyText"/>
        <w:spacing w:before="1" w:line="276" w:lineRule="auto"/>
        <w:ind w:left="720" w:right="113"/>
        <w:jc w:val="both"/>
      </w:pPr>
      <w:r>
        <w:t xml:space="preserve">Larry responded that he not aware of the project schedule. </w:t>
      </w:r>
    </w:p>
    <w:p w14:paraId="42F7D753" w14:textId="390C5C60" w:rsidR="00DD448A" w:rsidRDefault="00DD448A" w:rsidP="00685063">
      <w:pPr>
        <w:pStyle w:val="BodyText"/>
        <w:spacing w:before="1" w:line="276" w:lineRule="auto"/>
        <w:ind w:left="720" w:right="113"/>
        <w:jc w:val="both"/>
      </w:pPr>
    </w:p>
    <w:p w14:paraId="0CFFCCE1" w14:textId="71153953" w:rsidR="00DD448A" w:rsidRDefault="00DD448A" w:rsidP="00DD448A">
      <w:pPr>
        <w:pStyle w:val="Heading1"/>
        <w:numPr>
          <w:ilvl w:val="0"/>
          <w:numId w:val="9"/>
        </w:numPr>
        <w:ind w:left="1080"/>
      </w:pPr>
      <w:r>
        <w:t>More Trips to Amazon Facility</w:t>
      </w:r>
      <w:r w:rsidR="00CC24A4">
        <w:t xml:space="preserve"> and Route 60 Tyvola</w:t>
      </w:r>
    </w:p>
    <w:p w14:paraId="2A40A4D2" w14:textId="0181FD62" w:rsidR="00DD448A" w:rsidRDefault="00DD448A" w:rsidP="00685063">
      <w:pPr>
        <w:pStyle w:val="BodyText"/>
        <w:spacing w:before="1" w:line="276" w:lineRule="auto"/>
        <w:ind w:left="720" w:right="113"/>
        <w:jc w:val="both"/>
      </w:pPr>
    </w:p>
    <w:p w14:paraId="72E23EE3" w14:textId="2FA36D01" w:rsidR="00DD448A" w:rsidRDefault="00DD448A" w:rsidP="00685063">
      <w:pPr>
        <w:pStyle w:val="BodyText"/>
        <w:spacing w:before="1" w:line="276" w:lineRule="auto"/>
        <w:ind w:left="720" w:right="113"/>
        <w:jc w:val="both"/>
      </w:pPr>
      <w:r>
        <w:t>Larry began his remarks on the next topic by stating that additional trips have been added to the Amazon facility.</w:t>
      </w:r>
      <w:r w:rsidR="00CC24A4">
        <w:t xml:space="preserve"> After one week ridership is in the teens, but it is expected to pick up as Amazon ramps up its staffing</w:t>
      </w:r>
      <w:r>
        <w:t xml:space="preserve">. </w:t>
      </w:r>
      <w:r w:rsidR="00CC24A4">
        <w:t>Ridership on route 60 is light so far, but there will be additional outreach to help it to pick up.</w:t>
      </w:r>
    </w:p>
    <w:p w14:paraId="7D2E0DE3" w14:textId="6AD7B99E" w:rsidR="00DD448A" w:rsidRDefault="00DD448A" w:rsidP="00685063">
      <w:pPr>
        <w:pStyle w:val="BodyText"/>
        <w:spacing w:before="1" w:line="276" w:lineRule="auto"/>
        <w:ind w:left="720" w:right="113"/>
        <w:jc w:val="both"/>
      </w:pPr>
    </w:p>
    <w:p w14:paraId="70F8E1D9" w14:textId="29E06644" w:rsidR="00DD448A" w:rsidRDefault="00DD448A" w:rsidP="00685063">
      <w:pPr>
        <w:pStyle w:val="BodyText"/>
        <w:spacing w:before="1" w:line="276" w:lineRule="auto"/>
        <w:ind w:left="720" w:right="113"/>
        <w:jc w:val="both"/>
      </w:pPr>
      <w:r>
        <w:t xml:space="preserve">The additional trips are considered a low-cost solution to meet an expressed need. </w:t>
      </w:r>
    </w:p>
    <w:p w14:paraId="20C000F1" w14:textId="00F0E6E9" w:rsidR="00DD448A" w:rsidRDefault="00DD448A" w:rsidP="00685063">
      <w:pPr>
        <w:pStyle w:val="BodyText"/>
        <w:spacing w:before="1" w:line="276" w:lineRule="auto"/>
        <w:ind w:left="720" w:right="113"/>
        <w:jc w:val="both"/>
      </w:pPr>
    </w:p>
    <w:p w14:paraId="34D72574" w14:textId="632E04F3" w:rsidR="00DD448A" w:rsidRDefault="00DD448A" w:rsidP="00685063">
      <w:pPr>
        <w:pStyle w:val="BodyText"/>
        <w:spacing w:before="1" w:line="276" w:lineRule="auto"/>
        <w:ind w:left="720" w:right="113"/>
        <w:jc w:val="both"/>
      </w:pPr>
      <w:r>
        <w:t>Chris stated he appreciates the update and appreciate the approach to identified service issues.</w:t>
      </w:r>
    </w:p>
    <w:p w14:paraId="7780C41A" w14:textId="21F013E1" w:rsidR="006714A3" w:rsidRDefault="006714A3" w:rsidP="00685063">
      <w:pPr>
        <w:pStyle w:val="BodyText"/>
        <w:spacing w:before="1" w:line="276" w:lineRule="auto"/>
        <w:ind w:left="720" w:right="113"/>
        <w:jc w:val="both"/>
      </w:pPr>
    </w:p>
    <w:p w14:paraId="12377116" w14:textId="58C19A9B" w:rsidR="006714A3" w:rsidRDefault="006714A3" w:rsidP="00685063">
      <w:pPr>
        <w:pStyle w:val="BodyText"/>
        <w:spacing w:before="1" w:line="276" w:lineRule="auto"/>
        <w:ind w:left="720" w:right="113"/>
        <w:jc w:val="both"/>
      </w:pPr>
      <w:r>
        <w:t>Larry also added that on Monday October 7, service changes occurred and drivers were switched. He is not aware of any issues resulting from this.</w:t>
      </w:r>
    </w:p>
    <w:p w14:paraId="72F5AA0B" w14:textId="5ABF2499" w:rsidR="00D222F2" w:rsidRDefault="00D222F2" w:rsidP="00685063">
      <w:pPr>
        <w:pStyle w:val="BodyText"/>
        <w:spacing w:before="1" w:line="276" w:lineRule="auto"/>
        <w:ind w:left="720" w:right="113"/>
        <w:jc w:val="both"/>
      </w:pPr>
    </w:p>
    <w:p w14:paraId="0466C0B5" w14:textId="3B9A7CC4" w:rsidR="006714A3" w:rsidRDefault="006714A3" w:rsidP="006714A3">
      <w:pPr>
        <w:pStyle w:val="Heading1"/>
        <w:numPr>
          <w:ilvl w:val="0"/>
          <w:numId w:val="9"/>
        </w:numPr>
        <w:ind w:left="1080"/>
      </w:pPr>
      <w:r>
        <w:t>Annual Light Rail Weekend Shutdown</w:t>
      </w:r>
    </w:p>
    <w:p w14:paraId="71EBF6C4" w14:textId="1D5BF588" w:rsidR="006714A3" w:rsidRDefault="006714A3" w:rsidP="00685063">
      <w:pPr>
        <w:pStyle w:val="BodyText"/>
        <w:spacing w:before="1" w:line="276" w:lineRule="auto"/>
        <w:ind w:left="720" w:right="113"/>
        <w:jc w:val="both"/>
      </w:pPr>
    </w:p>
    <w:p w14:paraId="6BE71954" w14:textId="544B329C" w:rsidR="006714A3" w:rsidRDefault="006714A3" w:rsidP="00B40FC5">
      <w:pPr>
        <w:pStyle w:val="BodyText"/>
        <w:spacing w:before="1" w:line="276" w:lineRule="auto"/>
        <w:ind w:left="720" w:right="113"/>
        <w:jc w:val="both"/>
      </w:pPr>
      <w:r>
        <w:t>Larry announced that light rail operations will shut down the weekend of October 19 &amp; 20. He stated that a bus bridge service will be available. He does not yet know the station routes / schedule. He added that it would take twice as long to run the full route with buses as opposed to the train, due to traffic congestion and lights.</w:t>
      </w:r>
    </w:p>
    <w:p w14:paraId="34AEE342" w14:textId="3451230F" w:rsidR="006714A3" w:rsidRDefault="006714A3" w:rsidP="00B40FC5">
      <w:pPr>
        <w:pStyle w:val="BodyText"/>
        <w:spacing w:before="1" w:line="276" w:lineRule="auto"/>
        <w:ind w:left="720" w:right="113"/>
        <w:jc w:val="both"/>
      </w:pPr>
    </w:p>
    <w:p w14:paraId="27BAC640" w14:textId="4ACB2E18" w:rsidR="006714A3" w:rsidRDefault="006714A3" w:rsidP="00B40FC5">
      <w:pPr>
        <w:pStyle w:val="BodyText"/>
        <w:spacing w:before="1" w:line="276" w:lineRule="auto"/>
        <w:ind w:left="720" w:right="113"/>
        <w:jc w:val="both"/>
      </w:pPr>
      <w:r>
        <w:t>Sherri Thompson asked to for confirmation that light rail will be closed for entire day both days.</w:t>
      </w:r>
    </w:p>
    <w:p w14:paraId="6FB418BF" w14:textId="6B2642E8" w:rsidR="004A7EB4" w:rsidRDefault="004A7EB4" w:rsidP="00B40FC5">
      <w:pPr>
        <w:pStyle w:val="BodyText"/>
        <w:spacing w:before="1" w:line="276" w:lineRule="auto"/>
        <w:ind w:left="720" w:right="113"/>
        <w:jc w:val="both"/>
      </w:pPr>
    </w:p>
    <w:p w14:paraId="35E1B14C" w14:textId="10753D98" w:rsidR="004A7EB4" w:rsidRDefault="004A7EB4" w:rsidP="00B40FC5">
      <w:pPr>
        <w:pStyle w:val="BodyText"/>
        <w:spacing w:before="1" w:line="276" w:lineRule="auto"/>
        <w:ind w:left="720" w:right="113"/>
        <w:jc w:val="both"/>
      </w:pPr>
      <w:r>
        <w:t>Larry responded yes. He explained this is an annual practice to perform maintenance and inspections that are best done during daylight or that take longer than the few hours of system inactivity that occur in the early a.m. during normal operations. This includes maintenance to art.</w:t>
      </w:r>
    </w:p>
    <w:p w14:paraId="14A35AA3" w14:textId="59D8EECA" w:rsidR="004A7EB4" w:rsidRDefault="004A7EB4" w:rsidP="00B40FC5">
      <w:pPr>
        <w:pStyle w:val="BodyText"/>
        <w:spacing w:before="1" w:line="276" w:lineRule="auto"/>
        <w:ind w:left="720" w:right="113"/>
        <w:jc w:val="both"/>
      </w:pPr>
    </w:p>
    <w:p w14:paraId="724D9179" w14:textId="552528E0" w:rsidR="004A7EB4" w:rsidRDefault="004A7EB4" w:rsidP="00B40FC5">
      <w:pPr>
        <w:pStyle w:val="BodyText"/>
        <w:spacing w:before="1" w:line="276" w:lineRule="auto"/>
        <w:ind w:left="720" w:right="113"/>
        <w:jc w:val="both"/>
      </w:pPr>
      <w:r>
        <w:t xml:space="preserve">Krissy asked </w:t>
      </w:r>
      <w:r w:rsidR="00A03E76">
        <w:t xml:space="preserve">if the </w:t>
      </w:r>
      <w:r w:rsidR="00C6064C">
        <w:t>r</w:t>
      </w:r>
      <w:r w:rsidR="00A03E76">
        <w:t xml:space="preserve">ail </w:t>
      </w:r>
      <w:r w:rsidR="00C6064C">
        <w:t>t</w:t>
      </w:r>
      <w:r w:rsidR="00A03E76">
        <w:t>rail will be affected.</w:t>
      </w:r>
    </w:p>
    <w:p w14:paraId="36031FEA" w14:textId="30EC25C1" w:rsidR="00A03E76" w:rsidRDefault="00A03E76" w:rsidP="00B40FC5">
      <w:pPr>
        <w:pStyle w:val="BodyText"/>
        <w:spacing w:before="1" w:line="276" w:lineRule="auto"/>
        <w:ind w:left="720" w:right="113"/>
        <w:jc w:val="both"/>
      </w:pPr>
    </w:p>
    <w:p w14:paraId="6E713D78" w14:textId="2C591119" w:rsidR="00A03E76" w:rsidRDefault="00A03E76" w:rsidP="00B40FC5">
      <w:pPr>
        <w:pStyle w:val="BodyText"/>
        <w:spacing w:before="1" w:line="276" w:lineRule="auto"/>
        <w:ind w:left="720" w:right="113"/>
        <w:jc w:val="both"/>
      </w:pPr>
      <w:r>
        <w:t>Larry answered n</w:t>
      </w:r>
      <w:r w:rsidR="00C6064C">
        <w:t xml:space="preserve">o. </w:t>
      </w:r>
      <w:r w:rsidR="0004160A">
        <w:t>Rail trail access will</w:t>
      </w:r>
      <w:r w:rsidR="00C6064C">
        <w:t xml:space="preserve"> remain open.</w:t>
      </w:r>
    </w:p>
    <w:p w14:paraId="2ADF52F0" w14:textId="547D8599" w:rsidR="00A03E76" w:rsidRDefault="00A03E76" w:rsidP="00B40FC5">
      <w:pPr>
        <w:pStyle w:val="BodyText"/>
        <w:spacing w:before="1" w:line="276" w:lineRule="auto"/>
        <w:ind w:left="720" w:right="113"/>
        <w:jc w:val="both"/>
      </w:pPr>
    </w:p>
    <w:p w14:paraId="6E7B1233" w14:textId="7C1C08F1" w:rsidR="00A03E76" w:rsidRDefault="00A03E76" w:rsidP="00B40FC5">
      <w:pPr>
        <w:pStyle w:val="BodyText"/>
        <w:spacing w:before="1" w:line="276" w:lineRule="auto"/>
        <w:ind w:left="720" w:right="113"/>
        <w:jc w:val="both"/>
      </w:pPr>
      <w:r>
        <w:t xml:space="preserve">Chris responded that last year there were impacts on use of </w:t>
      </w:r>
      <w:commentRangeStart w:id="12"/>
      <w:r>
        <w:t>one trail</w:t>
      </w:r>
      <w:commentRangeEnd w:id="12"/>
      <w:r>
        <w:rPr>
          <w:rStyle w:val="CommentReference"/>
        </w:rPr>
        <w:commentReference w:id="12"/>
      </w:r>
      <w:r>
        <w:t>. He stated it runs on both sides at that point and both sides were closed.</w:t>
      </w:r>
    </w:p>
    <w:p w14:paraId="5A8FED53" w14:textId="677F95EC" w:rsidR="00A03E76" w:rsidRDefault="00A03E76" w:rsidP="00B40FC5">
      <w:pPr>
        <w:pStyle w:val="BodyText"/>
        <w:spacing w:before="1" w:line="276" w:lineRule="auto"/>
        <w:ind w:left="720" w:right="113"/>
        <w:jc w:val="both"/>
      </w:pPr>
    </w:p>
    <w:p w14:paraId="24A76829" w14:textId="57C9656A" w:rsidR="00A03E76" w:rsidRDefault="00A03E76" w:rsidP="00B40FC5">
      <w:pPr>
        <w:pStyle w:val="BodyText"/>
        <w:spacing w:before="1" w:line="276" w:lineRule="auto"/>
        <w:ind w:left="720" w:right="113"/>
        <w:jc w:val="both"/>
      </w:pPr>
      <w:r>
        <w:t>Larry said he will follow up on this.</w:t>
      </w:r>
    </w:p>
    <w:p w14:paraId="6444730A" w14:textId="30FE372D" w:rsidR="00A03E76" w:rsidRDefault="00A03E76" w:rsidP="00B40FC5">
      <w:pPr>
        <w:pStyle w:val="BodyText"/>
        <w:spacing w:before="1" w:line="276" w:lineRule="auto"/>
        <w:ind w:left="720" w:right="113"/>
        <w:jc w:val="both"/>
      </w:pPr>
    </w:p>
    <w:p w14:paraId="6CF49748" w14:textId="13B9F82E" w:rsidR="00444ECE" w:rsidRDefault="00A03E76" w:rsidP="00B40FC5">
      <w:pPr>
        <w:pStyle w:val="BodyText"/>
        <w:spacing w:before="1" w:line="276" w:lineRule="auto"/>
        <w:ind w:left="720" w:right="113"/>
        <w:jc w:val="both"/>
      </w:pPr>
      <w:r>
        <w:t>Sherri as</w:t>
      </w:r>
      <w:r w:rsidR="0004160A">
        <w:t>ked about the security presence at the Third Street station.</w:t>
      </w:r>
      <w:r w:rsidR="00444ECE">
        <w:t xml:space="preserve"> She said that people often congregate on and near the stairs and it sometimes feels unsafe.</w:t>
      </w:r>
    </w:p>
    <w:p w14:paraId="4124247B" w14:textId="77777777" w:rsidR="00444ECE" w:rsidRDefault="00444ECE" w:rsidP="00B40FC5">
      <w:pPr>
        <w:pStyle w:val="BodyText"/>
        <w:spacing w:before="1" w:line="276" w:lineRule="auto"/>
        <w:ind w:left="720" w:right="113"/>
        <w:jc w:val="both"/>
      </w:pPr>
    </w:p>
    <w:p w14:paraId="23978C72" w14:textId="39A72947" w:rsidR="00A03E76" w:rsidRDefault="00444ECE" w:rsidP="00B40FC5">
      <w:pPr>
        <w:pStyle w:val="BodyText"/>
        <w:spacing w:before="1" w:line="276" w:lineRule="auto"/>
        <w:ind w:left="720" w:right="113"/>
        <w:jc w:val="both"/>
      </w:pPr>
      <w:r>
        <w:t xml:space="preserve">Larry responded that CATS security officers don’t have jurisdiction outside the platform area. The stairs and sidewalk are CMPD’s jurisdiction. He added that someone </w:t>
      </w:r>
      <w:r w:rsidR="00EE4304">
        <w:t xml:space="preserve">would have </w:t>
      </w:r>
      <w:r>
        <w:t xml:space="preserve">to do something wrong/illegal to get a citation. He will ask Safety &amp; Security to respond </w:t>
      </w:r>
      <w:r w:rsidR="001B3EE7">
        <w:t xml:space="preserve">further </w:t>
      </w:r>
      <w:r>
        <w:t>on this issue.</w:t>
      </w:r>
    </w:p>
    <w:p w14:paraId="2D0FCCAE" w14:textId="77777777" w:rsidR="003517E1" w:rsidRDefault="003517E1" w:rsidP="006714A3">
      <w:pPr>
        <w:pStyle w:val="BodyText"/>
        <w:spacing w:before="1" w:line="276" w:lineRule="auto"/>
        <w:ind w:left="1080" w:right="113"/>
        <w:jc w:val="both"/>
      </w:pPr>
    </w:p>
    <w:bookmarkEnd w:id="0"/>
    <w:p w14:paraId="398EE2FF" w14:textId="59692BDE" w:rsidR="001B3EE7" w:rsidRDefault="001B3EE7" w:rsidP="001B3EE7">
      <w:pPr>
        <w:pStyle w:val="Heading1"/>
        <w:numPr>
          <w:ilvl w:val="0"/>
          <w:numId w:val="9"/>
        </w:numPr>
        <w:ind w:left="1080"/>
      </w:pPr>
      <w:r>
        <w:t>Gate Arms Repair &amp; Replacement</w:t>
      </w:r>
    </w:p>
    <w:p w14:paraId="32C4CA3A" w14:textId="428EE019" w:rsidR="001B3EE7" w:rsidRDefault="001B3EE7" w:rsidP="001B3EE7">
      <w:pPr>
        <w:pStyle w:val="Heading1"/>
        <w:ind w:left="1080" w:firstLine="0"/>
      </w:pPr>
    </w:p>
    <w:p w14:paraId="7E37EE6D" w14:textId="69ECEB05" w:rsidR="001B3EE7" w:rsidRDefault="001B3EE7" w:rsidP="00B40FC5">
      <w:pPr>
        <w:pStyle w:val="BodyText"/>
        <w:ind w:left="720"/>
        <w:jc w:val="both"/>
      </w:pPr>
      <w:r>
        <w:t>Larry described the issue of motor vehicles causing damage to gate arms at rail crossings. He said this occurs when a driver does not slow down adequately and stop</w:t>
      </w:r>
      <w:r w:rsidR="00DD6A01">
        <w:t xml:space="preserve"> across the line</w:t>
      </w:r>
      <w:r>
        <w:t xml:space="preserve"> with a gate arm across the hood of their vehicle. Movement of the vehicle while the arm is down causes damage ranging from $150-$700 to </w:t>
      </w:r>
      <w:r w:rsidR="003517E1">
        <w:t>repair</w:t>
      </w:r>
      <w:r>
        <w:t>.</w:t>
      </w:r>
      <w:r w:rsidR="003517E1">
        <w:t xml:space="preserve"> Larry stated that cameras capture the license plate numbers, but this is not effective 100% of the time.</w:t>
      </w:r>
    </w:p>
    <w:p w14:paraId="455EAAD8" w14:textId="5BCD0B64" w:rsidR="00745C08" w:rsidRDefault="00745C08" w:rsidP="003517E1">
      <w:pPr>
        <w:pStyle w:val="BodyText"/>
        <w:ind w:left="1080"/>
        <w:jc w:val="both"/>
      </w:pPr>
    </w:p>
    <w:p w14:paraId="643ADCE2" w14:textId="69412168" w:rsidR="00745C08" w:rsidRDefault="00745C08" w:rsidP="00B40FC5">
      <w:pPr>
        <w:pStyle w:val="BodyText"/>
        <w:ind w:left="720"/>
        <w:jc w:val="both"/>
      </w:pPr>
      <w:r>
        <w:t>Sam asked if CMPD gives the offending drivers tickets for this.</w:t>
      </w:r>
    </w:p>
    <w:p w14:paraId="02AB8114" w14:textId="08839E22" w:rsidR="00745C08" w:rsidRDefault="00745C08" w:rsidP="00B40FC5">
      <w:pPr>
        <w:pStyle w:val="BodyText"/>
        <w:ind w:left="720"/>
        <w:jc w:val="both"/>
      </w:pPr>
    </w:p>
    <w:p w14:paraId="3C5624DE" w14:textId="0D05BC5D" w:rsidR="00745C08" w:rsidRDefault="00745C08" w:rsidP="00B40FC5">
      <w:pPr>
        <w:pStyle w:val="BodyText"/>
        <w:ind w:left="720"/>
        <w:jc w:val="both"/>
      </w:pPr>
      <w:r>
        <w:t>Larry</w:t>
      </w:r>
      <w:r w:rsidR="00DD6A01">
        <w:t xml:space="preserve"> responded that they can, but he’s not sure how often they do.</w:t>
      </w:r>
    </w:p>
    <w:p w14:paraId="30180691" w14:textId="24C0A6CB" w:rsidR="00DD6A01" w:rsidRDefault="00DD6A01" w:rsidP="00B40FC5">
      <w:pPr>
        <w:pStyle w:val="BodyText"/>
        <w:ind w:left="720"/>
        <w:jc w:val="both"/>
      </w:pPr>
    </w:p>
    <w:p w14:paraId="0DCB837B" w14:textId="14A22C12" w:rsidR="00DD6A01" w:rsidRDefault="00DD6A01" w:rsidP="00B40FC5">
      <w:pPr>
        <w:pStyle w:val="BodyText"/>
        <w:ind w:left="720"/>
        <w:jc w:val="both"/>
      </w:pPr>
      <w:r>
        <w:t>Heather asked how often gate arms need to be replaced.</w:t>
      </w:r>
    </w:p>
    <w:p w14:paraId="2C817652" w14:textId="7DA50213" w:rsidR="00DD6A01" w:rsidRDefault="00DD6A01" w:rsidP="00B40FC5">
      <w:pPr>
        <w:pStyle w:val="BodyText"/>
        <w:ind w:left="720"/>
        <w:jc w:val="both"/>
      </w:pPr>
    </w:p>
    <w:p w14:paraId="3E4D8E62" w14:textId="4B09FBB5" w:rsidR="00DD6A01" w:rsidRDefault="00DD6A01" w:rsidP="00B40FC5">
      <w:pPr>
        <w:pStyle w:val="BodyText"/>
        <w:ind w:left="720"/>
        <w:jc w:val="both"/>
      </w:pPr>
      <w:r>
        <w:t>Larry answered that monthly we are replacing at least one. Drivers crossing the line and stopping improperly at crossing</w:t>
      </w:r>
      <w:r w:rsidR="005C1C9F">
        <w:t xml:space="preserve">s happens daily. </w:t>
      </w:r>
      <w:r w:rsidR="005C1786">
        <w:t xml:space="preserve">He stated the highest occurrence rate is at North Tryon Street. </w:t>
      </w:r>
      <w:r w:rsidR="005C1C9F">
        <w:t>He added that improperly stopped vehicles also require trains to reduce speed as they proceed through the crossing.</w:t>
      </w:r>
      <w:r w:rsidR="005C1786">
        <w:t xml:space="preserve"> </w:t>
      </w:r>
    </w:p>
    <w:p w14:paraId="590A19E8" w14:textId="7390BA3C" w:rsidR="001D3E5A" w:rsidRDefault="001D3E5A" w:rsidP="00B40FC5">
      <w:pPr>
        <w:pStyle w:val="BodyText"/>
        <w:ind w:left="720"/>
        <w:jc w:val="both"/>
      </w:pPr>
    </w:p>
    <w:p w14:paraId="124591A7" w14:textId="110E83AF" w:rsidR="001D3E5A" w:rsidRDefault="001D3E5A" w:rsidP="00B40FC5">
      <w:pPr>
        <w:pStyle w:val="BodyText"/>
        <w:ind w:left="720"/>
        <w:jc w:val="both"/>
      </w:pPr>
      <w:r>
        <w:t xml:space="preserve">Walter asked if there have been any problems </w:t>
      </w:r>
      <w:r w:rsidR="00ED6DAF">
        <w:t>repor</w:t>
      </w:r>
      <w:r>
        <w:t>ted at the 7</w:t>
      </w:r>
      <w:r w:rsidRPr="001D3E5A">
        <w:rPr>
          <w:vertAlign w:val="superscript"/>
        </w:rPr>
        <w:t>th</w:t>
      </w:r>
      <w:r>
        <w:t xml:space="preserve"> Street crossing near the Spectrum Center. There is no pedestrian signal there and pedestrians cannot see the signal for the oncoming cars.</w:t>
      </w:r>
    </w:p>
    <w:p w14:paraId="19C537B9" w14:textId="3DF766B6" w:rsidR="001D3E5A" w:rsidRDefault="001D3E5A" w:rsidP="00B40FC5">
      <w:pPr>
        <w:pStyle w:val="BodyText"/>
        <w:ind w:left="720"/>
        <w:jc w:val="both"/>
      </w:pPr>
    </w:p>
    <w:p w14:paraId="572C17ED" w14:textId="62446299" w:rsidR="001D3E5A" w:rsidRDefault="001D3E5A" w:rsidP="00B40FC5">
      <w:pPr>
        <w:pStyle w:val="BodyText"/>
        <w:ind w:left="720"/>
        <w:jc w:val="both"/>
      </w:pPr>
      <w:r>
        <w:t>Larry said he will check but he’s not aware of any issues at this location.</w:t>
      </w:r>
    </w:p>
    <w:p w14:paraId="74876610" w14:textId="096375E4" w:rsidR="00ED6DAF" w:rsidRDefault="00ED6DAF" w:rsidP="00B40FC5">
      <w:pPr>
        <w:pStyle w:val="BodyText"/>
        <w:ind w:left="720"/>
        <w:jc w:val="both"/>
      </w:pPr>
    </w:p>
    <w:p w14:paraId="710A1E96" w14:textId="1EB64AD1" w:rsidR="006714A3" w:rsidRDefault="00ED6DAF" w:rsidP="00B40FC5">
      <w:pPr>
        <w:pStyle w:val="BodyText"/>
        <w:ind w:left="720"/>
        <w:jc w:val="both"/>
      </w:pPr>
      <w:r>
        <w:t>CATS CEO John Lewis arrived.</w:t>
      </w:r>
    </w:p>
    <w:p w14:paraId="55895E15" w14:textId="77777777" w:rsidR="008A1B67" w:rsidRDefault="008A1B67" w:rsidP="008A1B67">
      <w:pPr>
        <w:pStyle w:val="BodyText"/>
        <w:spacing w:before="1" w:line="276" w:lineRule="auto"/>
        <w:ind w:left="820" w:right="113"/>
        <w:jc w:val="both"/>
      </w:pPr>
    </w:p>
    <w:p w14:paraId="11EB2FA9" w14:textId="77777777" w:rsidR="00BC286E" w:rsidRDefault="00E55C62" w:rsidP="00BC286E">
      <w:pPr>
        <w:pStyle w:val="Heading1"/>
        <w:numPr>
          <w:ilvl w:val="0"/>
          <w:numId w:val="1"/>
        </w:numPr>
        <w:tabs>
          <w:tab w:val="left" w:pos="819"/>
          <w:tab w:val="left" w:pos="820"/>
        </w:tabs>
        <w:ind w:left="820" w:hanging="627"/>
        <w:jc w:val="left"/>
        <w:rPr>
          <w:u w:val="none"/>
        </w:rPr>
      </w:pPr>
      <w:r>
        <w:rPr>
          <w:u w:val="thick"/>
        </w:rPr>
        <w:t>Information</w:t>
      </w:r>
      <w:r w:rsidR="009A43E8">
        <w:rPr>
          <w:u w:val="thick"/>
        </w:rPr>
        <w:t xml:space="preserve"> Item</w:t>
      </w:r>
      <w:r w:rsidR="00275DB7">
        <w:rPr>
          <w:u w:val="thick"/>
        </w:rPr>
        <w:t>s</w:t>
      </w:r>
    </w:p>
    <w:p w14:paraId="06902CAE" w14:textId="77777777" w:rsidR="00BC286E" w:rsidRDefault="00BC286E" w:rsidP="00BC286E">
      <w:pPr>
        <w:pStyle w:val="Heading1"/>
        <w:tabs>
          <w:tab w:val="left" w:pos="819"/>
          <w:tab w:val="left" w:pos="820"/>
        </w:tabs>
        <w:rPr>
          <w:u w:val="none"/>
        </w:rPr>
      </w:pPr>
    </w:p>
    <w:p w14:paraId="640ED139" w14:textId="1E0F1BEE" w:rsidR="00BA7F9B" w:rsidRPr="00DC37AF" w:rsidRDefault="0032208C" w:rsidP="008F24CE">
      <w:pPr>
        <w:pStyle w:val="Heading1"/>
        <w:numPr>
          <w:ilvl w:val="0"/>
          <w:numId w:val="4"/>
        </w:numPr>
        <w:tabs>
          <w:tab w:val="left" w:pos="819"/>
          <w:tab w:val="left" w:pos="820"/>
        </w:tabs>
        <w:ind w:left="1170"/>
        <w:rPr>
          <w:u w:val="none"/>
        </w:rPr>
      </w:pPr>
      <w:r>
        <w:rPr>
          <w:u w:val="none"/>
        </w:rPr>
        <w:t>Bus Technology</w:t>
      </w:r>
      <w:r w:rsidR="00ED6DAF">
        <w:rPr>
          <w:u w:val="none"/>
        </w:rPr>
        <w:t xml:space="preserve"> &amp; Capital Replacement Plans</w:t>
      </w:r>
    </w:p>
    <w:p w14:paraId="277D5286" w14:textId="77777777" w:rsidR="00A70CB8" w:rsidRDefault="00A70CB8" w:rsidP="00BC286E">
      <w:pPr>
        <w:pStyle w:val="BodyText"/>
        <w:spacing w:before="1" w:line="276" w:lineRule="auto"/>
        <w:ind w:left="820" w:right="113"/>
        <w:jc w:val="both"/>
      </w:pPr>
    </w:p>
    <w:p w14:paraId="0DD397DA" w14:textId="77777777" w:rsidR="009A43E8" w:rsidRDefault="00432E56" w:rsidP="00BC286E">
      <w:pPr>
        <w:pStyle w:val="BodyText"/>
        <w:spacing w:before="1" w:line="276" w:lineRule="auto"/>
        <w:ind w:left="820" w:right="113"/>
        <w:jc w:val="both"/>
      </w:pPr>
      <w:r>
        <w:t xml:space="preserve">Chairman Sam Grundman introduced </w:t>
      </w:r>
      <w:r w:rsidR="0032208C">
        <w:t>CATS CEO John Lewis</w:t>
      </w:r>
      <w:r>
        <w:t>.</w:t>
      </w:r>
    </w:p>
    <w:p w14:paraId="09755061" w14:textId="77777777" w:rsidR="004F6E42" w:rsidRDefault="004F6E42" w:rsidP="00BC286E">
      <w:pPr>
        <w:pStyle w:val="BodyText"/>
        <w:spacing w:before="1" w:line="276" w:lineRule="auto"/>
        <w:ind w:left="820" w:right="113"/>
        <w:jc w:val="both"/>
      </w:pPr>
    </w:p>
    <w:p w14:paraId="749945F8" w14:textId="17AED0CB" w:rsidR="00BA2FD9" w:rsidRDefault="00B40FC5" w:rsidP="00432E56">
      <w:pPr>
        <w:pStyle w:val="BodyText"/>
        <w:spacing w:before="1" w:line="276" w:lineRule="auto"/>
        <w:ind w:left="820" w:right="113"/>
        <w:jc w:val="both"/>
      </w:pPr>
      <w:r>
        <w:t>Mr. Lewis provided a hand-out that covers: current sustainability initiatives; future fleet and fuel strategy; and transit bus purchase options. He began his presentation by describing CATS policy to replace buses after approximately 12 years or 500,000 miles. He stated that we successfully replace at these thresholds and we are constantly on a replacement cycle.</w:t>
      </w:r>
      <w:r w:rsidR="003B5E52">
        <w:t xml:space="preserve"> </w:t>
      </w:r>
      <w:r w:rsidR="007F52F8">
        <w:t xml:space="preserve">Twenty-seven buses were replaced last year. </w:t>
      </w:r>
      <w:r w:rsidR="00A150EF">
        <w:t xml:space="preserve">With each year’s replacements, we have the opportunity to improve the fleet’s performance, efficiency, and environmental impact. </w:t>
      </w:r>
    </w:p>
    <w:p w14:paraId="546D34EB" w14:textId="7C93EEEA" w:rsidR="007F52F8" w:rsidRDefault="007F52F8" w:rsidP="00432E56">
      <w:pPr>
        <w:pStyle w:val="BodyText"/>
        <w:spacing w:before="1" w:line="276" w:lineRule="auto"/>
        <w:ind w:left="820" w:right="113"/>
        <w:jc w:val="both"/>
      </w:pPr>
    </w:p>
    <w:p w14:paraId="79B24688" w14:textId="7D2E9A19" w:rsidR="00A150EF" w:rsidRDefault="007F52F8" w:rsidP="00432E56">
      <w:pPr>
        <w:pStyle w:val="BodyText"/>
        <w:spacing w:before="1" w:line="276" w:lineRule="auto"/>
        <w:ind w:left="820" w:right="113"/>
        <w:jc w:val="both"/>
      </w:pPr>
      <w:r>
        <w:t xml:space="preserve">John elaborated that the City of Charlotte has adopted the goal of </w:t>
      </w:r>
      <w:r w:rsidR="00436539">
        <w:t xml:space="preserve">operating </w:t>
      </w:r>
      <w:r>
        <w:t xml:space="preserve">carbon neutral by 2030. Addressing fleet vehicles is critical to </w:t>
      </w:r>
      <w:r w:rsidR="00436539">
        <w:t xml:space="preserve">reaching </w:t>
      </w:r>
      <w:r>
        <w:t>this goal.</w:t>
      </w:r>
      <w:r w:rsidR="00436539">
        <w:t xml:space="preserve"> He said that discussion of electric buses is active in Charlotte. He directed the group to page three of the handout, which lists pros and cons for several bus options. Electric buses include Rapid Charging and Slow Charging models. He explained that R</w:t>
      </w:r>
      <w:r w:rsidR="00211DAF">
        <w:t xml:space="preserve">apid Charging buses take approximately 20 minutes to charge and cover 70-120 miles per charge. The average bus in operation covers 178 miles per day. Therefore, adding electric buses </w:t>
      </w:r>
      <w:r w:rsidR="00A150EF">
        <w:t xml:space="preserve">for regular service </w:t>
      </w:r>
      <w:r w:rsidR="00211DAF">
        <w:t>would create delays and/or require a greater number of vehicles to cover existing routes.</w:t>
      </w:r>
      <w:r w:rsidR="007D49DB">
        <w:t xml:space="preserve"> At this time, he said, the cost of a full-electric vehicle ($900,000) translates to almost twice the cost of a diesel vehicle ($520,000) for half the performance.</w:t>
      </w:r>
      <w:r w:rsidR="00A150EF">
        <w:t xml:space="preserve"> </w:t>
      </w:r>
    </w:p>
    <w:p w14:paraId="4CB96338" w14:textId="77777777" w:rsidR="00A150EF" w:rsidRDefault="00A150EF" w:rsidP="00432E56">
      <w:pPr>
        <w:pStyle w:val="BodyText"/>
        <w:spacing w:before="1" w:line="276" w:lineRule="auto"/>
        <w:ind w:left="820" w:right="113"/>
        <w:jc w:val="both"/>
      </w:pPr>
    </w:p>
    <w:p w14:paraId="52417527" w14:textId="37DDDF9F" w:rsidR="007F52F8" w:rsidRDefault="00A150EF" w:rsidP="00432E56">
      <w:pPr>
        <w:pStyle w:val="BodyText"/>
        <w:spacing w:before="1" w:line="276" w:lineRule="auto"/>
        <w:ind w:left="820" w:right="113"/>
        <w:jc w:val="both"/>
      </w:pPr>
      <w:r>
        <w:t xml:space="preserve">Conversely, he explained, electric buses are fuel efficient and reduce emissions, making them ideal for niche situations such as the airport sprinter route, which is only seven miles. CATS is recommending </w:t>
      </w:r>
      <w:r w:rsidR="00B1660A">
        <w:t>electric for the airport sprinter</w:t>
      </w:r>
      <w:r w:rsidR="008F4C35">
        <w:t>, as part of its recommendations to the MTC</w:t>
      </w:r>
      <w:r w:rsidR="00B1660A">
        <w:t xml:space="preserve">. When it becomes more cost effective to add more electric vehicles to the fleet, CATS would like to do so. With an annual bus replacement budget of </w:t>
      </w:r>
      <w:commentRangeStart w:id="13"/>
      <w:r w:rsidR="00B1660A">
        <w:t>$56 million</w:t>
      </w:r>
      <w:commentRangeEnd w:id="13"/>
      <w:r w:rsidR="00B1660A">
        <w:rPr>
          <w:rStyle w:val="CommentReference"/>
        </w:rPr>
        <w:commentReference w:id="13"/>
      </w:r>
      <w:r w:rsidR="00B1660A">
        <w:t>, CATS must balance a variety of needs and goals when replacing buses.</w:t>
      </w:r>
    </w:p>
    <w:p w14:paraId="591D8129" w14:textId="5BF0F0A3" w:rsidR="00966F89" w:rsidRDefault="00966F89" w:rsidP="00432E56">
      <w:pPr>
        <w:pStyle w:val="BodyText"/>
        <w:spacing w:before="1" w:line="276" w:lineRule="auto"/>
        <w:ind w:left="820" w:right="113"/>
        <w:jc w:val="both"/>
      </w:pPr>
    </w:p>
    <w:p w14:paraId="454C88E3" w14:textId="66A790E6" w:rsidR="00966F89" w:rsidRDefault="00966F89" w:rsidP="00432E56">
      <w:pPr>
        <w:pStyle w:val="BodyText"/>
        <w:spacing w:before="1" w:line="276" w:lineRule="auto"/>
        <w:ind w:left="820" w:right="113"/>
        <w:jc w:val="both"/>
      </w:pPr>
      <w:r>
        <w:t>John described the pros and cons of diesel hybrid-electric buses and compressed natural gas</w:t>
      </w:r>
      <w:r w:rsidR="009454F6">
        <w:t xml:space="preserve"> (CNG)</w:t>
      </w:r>
      <w:r>
        <w:t xml:space="preserve"> buses</w:t>
      </w:r>
      <w:r w:rsidR="008F4C35">
        <w:t xml:space="preserve">. He explained that their high reliability, high fuel efficiency, and lower fuel cost (than conventional diesel) makes them compelling options as bus purchases. Their purchase prices are higher than diesel buses but lower than full-electric buses. </w:t>
      </w:r>
    </w:p>
    <w:p w14:paraId="2276E8A8" w14:textId="76AC1506" w:rsidR="008F4C35" w:rsidRDefault="008F4C35" w:rsidP="00432E56">
      <w:pPr>
        <w:pStyle w:val="BodyText"/>
        <w:spacing w:before="1" w:line="276" w:lineRule="auto"/>
        <w:ind w:left="820" w:right="113"/>
        <w:jc w:val="both"/>
      </w:pPr>
    </w:p>
    <w:p w14:paraId="42AF6FDB" w14:textId="128BA4CC" w:rsidR="008F4C35" w:rsidRDefault="00486A11" w:rsidP="00432E56">
      <w:pPr>
        <w:pStyle w:val="BodyText"/>
        <w:spacing w:before="1" w:line="276" w:lineRule="auto"/>
        <w:ind w:left="820" w:right="113"/>
        <w:jc w:val="both"/>
      </w:pPr>
      <w:r>
        <w:t>Walter asked if the cost of retrofitting vehicles for use with alternative fuels has been evaluated.</w:t>
      </w:r>
    </w:p>
    <w:p w14:paraId="123DD505" w14:textId="65FE9B94" w:rsidR="00486A11" w:rsidRDefault="00486A11" w:rsidP="00432E56">
      <w:pPr>
        <w:pStyle w:val="BodyText"/>
        <w:spacing w:before="1" w:line="276" w:lineRule="auto"/>
        <w:ind w:left="820" w:right="113"/>
        <w:jc w:val="both"/>
      </w:pPr>
    </w:p>
    <w:p w14:paraId="73A35E78" w14:textId="0B4E2426" w:rsidR="00486A11" w:rsidRDefault="00486A11" w:rsidP="00432E56">
      <w:pPr>
        <w:pStyle w:val="BodyText"/>
        <w:spacing w:before="1" w:line="276" w:lineRule="auto"/>
        <w:ind w:left="820" w:right="113"/>
        <w:jc w:val="both"/>
      </w:pPr>
      <w:r>
        <w:t>John stated that it would average $50,000 per vehicle to do so, but the option is considered infeasible because after-market changes mean that we lose the warranty on the vehicle.</w:t>
      </w:r>
    </w:p>
    <w:p w14:paraId="4FCD8ABD" w14:textId="3FABE1BC" w:rsidR="00486A11" w:rsidRDefault="00486A11" w:rsidP="00432E56">
      <w:pPr>
        <w:pStyle w:val="BodyText"/>
        <w:spacing w:before="1" w:line="276" w:lineRule="auto"/>
        <w:ind w:left="820" w:right="113"/>
        <w:jc w:val="both"/>
      </w:pPr>
    </w:p>
    <w:p w14:paraId="3FFFAE28" w14:textId="7EE88EB1" w:rsidR="00486A11" w:rsidRDefault="00486A11" w:rsidP="00432E56">
      <w:pPr>
        <w:pStyle w:val="BodyText"/>
        <w:spacing w:before="1" w:line="276" w:lineRule="auto"/>
        <w:ind w:left="820" w:right="113"/>
        <w:jc w:val="both"/>
      </w:pPr>
      <w:r>
        <w:t>Terry asked if it’s possible to lease some vehicles, rather than purchasing all.</w:t>
      </w:r>
    </w:p>
    <w:p w14:paraId="3AB706ED" w14:textId="6613A6BE" w:rsidR="00486A11" w:rsidRDefault="00486A11" w:rsidP="00432E56">
      <w:pPr>
        <w:pStyle w:val="BodyText"/>
        <w:spacing w:before="1" w:line="276" w:lineRule="auto"/>
        <w:ind w:left="820" w:right="113"/>
        <w:jc w:val="both"/>
      </w:pPr>
    </w:p>
    <w:p w14:paraId="1AF0B745" w14:textId="33EE1266" w:rsidR="00486A11" w:rsidRDefault="00486A11" w:rsidP="00432E56">
      <w:pPr>
        <w:pStyle w:val="BodyText"/>
        <w:spacing w:before="1" w:line="276" w:lineRule="auto"/>
        <w:ind w:left="820" w:right="113"/>
        <w:jc w:val="both"/>
      </w:pPr>
      <w:r>
        <w:t>John responded that, yes, it’s possible. However, he explained that lea</w:t>
      </w:r>
      <w:r w:rsidR="009454F6">
        <w:t>sing is considered an operating expense, and would need to be covered with tax revenue, rather than a capital expense, which is eligible for Federal funds.</w:t>
      </w:r>
    </w:p>
    <w:p w14:paraId="4F4492BE" w14:textId="2424FAAA" w:rsidR="009454F6" w:rsidRDefault="009454F6" w:rsidP="00432E56">
      <w:pPr>
        <w:pStyle w:val="BodyText"/>
        <w:spacing w:before="1" w:line="276" w:lineRule="auto"/>
        <w:ind w:left="820" w:right="113"/>
        <w:jc w:val="both"/>
      </w:pPr>
    </w:p>
    <w:p w14:paraId="39B104C7" w14:textId="69A74B94" w:rsidR="009454F6" w:rsidRDefault="009454F6" w:rsidP="00432E56">
      <w:pPr>
        <w:pStyle w:val="BodyText"/>
        <w:spacing w:before="1" w:line="276" w:lineRule="auto"/>
        <w:ind w:left="820" w:right="113"/>
        <w:jc w:val="both"/>
      </w:pPr>
      <w:r>
        <w:t>Terry asked if we could consider using electric buses for rapid transit.</w:t>
      </w:r>
    </w:p>
    <w:p w14:paraId="520B6939" w14:textId="1A8CE547" w:rsidR="009454F6" w:rsidRDefault="009454F6" w:rsidP="00432E56">
      <w:pPr>
        <w:pStyle w:val="BodyText"/>
        <w:spacing w:before="1" w:line="276" w:lineRule="auto"/>
        <w:ind w:left="820" w:right="113"/>
        <w:jc w:val="both"/>
      </w:pPr>
    </w:p>
    <w:p w14:paraId="2A44A4BE" w14:textId="1127EAF5" w:rsidR="009454F6" w:rsidRDefault="009454F6" w:rsidP="00432E56">
      <w:pPr>
        <w:pStyle w:val="BodyText"/>
        <w:spacing w:before="1" w:line="276" w:lineRule="auto"/>
        <w:ind w:left="820" w:right="113"/>
        <w:jc w:val="both"/>
      </w:pPr>
      <w:r>
        <w:t>John answered that many areas have tried pilot programs and they do not continue using the electric buses for rapid transit beyond the pilot due to issues of reliability. Given that CATS has committed to reducing travel time and wait times—the main goal of Envision My Ride—this known issue with reliability of the vehicles does not make it an attractive option at this time.</w:t>
      </w:r>
    </w:p>
    <w:p w14:paraId="436D6E47" w14:textId="6583FCA1" w:rsidR="009454F6" w:rsidRDefault="009454F6" w:rsidP="00432E56">
      <w:pPr>
        <w:pStyle w:val="BodyText"/>
        <w:spacing w:before="1" w:line="276" w:lineRule="auto"/>
        <w:ind w:left="820" w:right="113"/>
        <w:jc w:val="both"/>
      </w:pPr>
    </w:p>
    <w:p w14:paraId="137F93F8" w14:textId="1B6F0B5E" w:rsidR="009454F6" w:rsidRDefault="009454F6" w:rsidP="00432E56">
      <w:pPr>
        <w:pStyle w:val="BodyText"/>
        <w:spacing w:before="1" w:line="276" w:lineRule="auto"/>
        <w:ind w:left="820" w:right="113"/>
        <w:jc w:val="both"/>
      </w:pPr>
      <w:r>
        <w:t>Patrick asked, given CNG buses’ high greenhouse gas emissions, as stated in the handout, why are they considered a viable or attractive option.</w:t>
      </w:r>
    </w:p>
    <w:p w14:paraId="0E13D01F" w14:textId="20B54583" w:rsidR="009454F6" w:rsidRDefault="009454F6" w:rsidP="00432E56">
      <w:pPr>
        <w:pStyle w:val="BodyText"/>
        <w:spacing w:before="1" w:line="276" w:lineRule="auto"/>
        <w:ind w:left="820" w:right="113"/>
        <w:jc w:val="both"/>
      </w:pPr>
    </w:p>
    <w:p w14:paraId="653882D6" w14:textId="34E3F5EE" w:rsidR="007B1931" w:rsidRDefault="007B1931" w:rsidP="00432E56">
      <w:pPr>
        <w:pStyle w:val="BodyText"/>
        <w:spacing w:before="1" w:line="276" w:lineRule="auto"/>
        <w:ind w:left="820" w:right="113"/>
        <w:jc w:val="both"/>
      </w:pPr>
      <w:r>
        <w:t xml:space="preserve">John responded that these pros and cons are the facts and each type of vehicle has various trade-offs. The benefits with CNG vehicles include cost savings on fuel ($1.10 </w:t>
      </w:r>
      <w:commentRangeStart w:id="14"/>
      <w:r>
        <w:t xml:space="preserve">per gallon </w:t>
      </w:r>
      <w:commentRangeEnd w:id="14"/>
      <w:r>
        <w:rPr>
          <w:rStyle w:val="CommentReference"/>
        </w:rPr>
        <w:commentReference w:id="14"/>
      </w:r>
      <w:r>
        <w:t>vs. $1.90 for diesel) and stable, multi-year contracts.</w:t>
      </w:r>
      <w:bookmarkEnd w:id="1"/>
    </w:p>
    <w:p w14:paraId="285E744B" w14:textId="1B6D7567" w:rsidR="007B1931" w:rsidRDefault="007B1931" w:rsidP="00432E56">
      <w:pPr>
        <w:pStyle w:val="BodyText"/>
        <w:spacing w:before="1" w:line="276" w:lineRule="auto"/>
        <w:ind w:left="820" w:right="113"/>
        <w:jc w:val="both"/>
      </w:pPr>
    </w:p>
    <w:p w14:paraId="513DA398" w14:textId="7F519360" w:rsidR="007B1931" w:rsidRDefault="007B1931" w:rsidP="00432E56">
      <w:pPr>
        <w:pStyle w:val="BodyText"/>
        <w:spacing w:before="1" w:line="276" w:lineRule="auto"/>
        <w:ind w:left="820" w:right="113"/>
        <w:jc w:val="both"/>
      </w:pPr>
      <w:r>
        <w:t xml:space="preserve">Terry asked if </w:t>
      </w:r>
      <w:r w:rsidR="00D40406">
        <w:t>CATS has considered that electrics will potentially result in further reducing fuel costs if the buildings go to solar power, per the citywide plan.</w:t>
      </w:r>
    </w:p>
    <w:p w14:paraId="778FCC2C" w14:textId="0895327A" w:rsidR="00D40406" w:rsidRDefault="00D40406" w:rsidP="00432E56">
      <w:pPr>
        <w:pStyle w:val="BodyText"/>
        <w:spacing w:before="1" w:line="276" w:lineRule="auto"/>
        <w:ind w:left="820" w:right="113"/>
        <w:jc w:val="both"/>
      </w:pPr>
    </w:p>
    <w:p w14:paraId="5EBE22CC" w14:textId="0D105AA9" w:rsidR="00D40406" w:rsidRDefault="00D40406" w:rsidP="00432E56">
      <w:pPr>
        <w:pStyle w:val="BodyText"/>
        <w:spacing w:before="1" w:line="276" w:lineRule="auto"/>
        <w:ind w:left="820" w:right="113"/>
        <w:jc w:val="both"/>
      </w:pPr>
      <w:r>
        <w:t>John said that each year’s bus replacement choices will take into account the available benefits and efficiencies associated with electric vehicles at that time.</w:t>
      </w:r>
    </w:p>
    <w:p w14:paraId="4772B5A6" w14:textId="5FB9A27A" w:rsidR="00D40406" w:rsidRDefault="00D40406" w:rsidP="00432E56">
      <w:pPr>
        <w:pStyle w:val="BodyText"/>
        <w:spacing w:before="1" w:line="276" w:lineRule="auto"/>
        <w:ind w:left="820" w:right="113"/>
        <w:jc w:val="both"/>
      </w:pPr>
    </w:p>
    <w:p w14:paraId="6F9AFF74" w14:textId="2128E9C6" w:rsidR="00D40406" w:rsidRDefault="00D40406" w:rsidP="00432E56">
      <w:pPr>
        <w:pStyle w:val="BodyText"/>
        <w:spacing w:before="1" w:line="276" w:lineRule="auto"/>
        <w:ind w:left="820" w:right="113"/>
        <w:jc w:val="both"/>
      </w:pPr>
      <w:r>
        <w:t>Terry asked about the availability of funding sources for alternative-fuel buses purchases.</w:t>
      </w:r>
    </w:p>
    <w:p w14:paraId="399D0202" w14:textId="5CDD0C47" w:rsidR="00D40406" w:rsidRDefault="00D40406" w:rsidP="00432E56">
      <w:pPr>
        <w:pStyle w:val="BodyText"/>
        <w:spacing w:before="1" w:line="276" w:lineRule="auto"/>
        <w:ind w:left="820" w:right="113"/>
        <w:jc w:val="both"/>
      </w:pPr>
    </w:p>
    <w:p w14:paraId="272CF177" w14:textId="1C1D5D7B" w:rsidR="00D40406" w:rsidRDefault="00D40406" w:rsidP="00432E56">
      <w:pPr>
        <w:pStyle w:val="BodyText"/>
        <w:spacing w:before="1" w:line="276" w:lineRule="auto"/>
        <w:ind w:left="820" w:right="113"/>
        <w:jc w:val="both"/>
      </w:pPr>
      <w:r>
        <w:t>John replied that CATS applied for $3 million in Federal funds to use toward an electric sprinter bus pilot program; however, did not get it. There are not a lot of funding sources for this that we’re aware of.</w:t>
      </w:r>
    </w:p>
    <w:p w14:paraId="2D98016A" w14:textId="6137451E" w:rsidR="00D40406" w:rsidRDefault="00D40406" w:rsidP="00432E56">
      <w:pPr>
        <w:pStyle w:val="BodyText"/>
        <w:spacing w:before="1" w:line="276" w:lineRule="auto"/>
        <w:ind w:left="820" w:right="113"/>
        <w:jc w:val="both"/>
      </w:pPr>
    </w:p>
    <w:p w14:paraId="206386F6" w14:textId="659176CE" w:rsidR="00D40406" w:rsidRDefault="00D40406" w:rsidP="00432E56">
      <w:pPr>
        <w:pStyle w:val="BodyText"/>
        <w:spacing w:before="1" w:line="276" w:lineRule="auto"/>
        <w:ind w:left="820" w:right="113"/>
        <w:jc w:val="both"/>
      </w:pPr>
      <w:r w:rsidRPr="009872D9">
        <w:rPr>
          <w:highlight w:val="yellow"/>
        </w:rPr>
        <w:t>Louis</w:t>
      </w:r>
      <w:r>
        <w:t xml:space="preserve"> asked if the current range of purchase options would get us to our goal of being carbon neutral by 2030.</w:t>
      </w:r>
    </w:p>
    <w:p w14:paraId="1887BBC4" w14:textId="2A3B1C81" w:rsidR="00632579" w:rsidRDefault="00632579" w:rsidP="00432E56">
      <w:pPr>
        <w:pStyle w:val="BodyText"/>
        <w:spacing w:before="1" w:line="276" w:lineRule="auto"/>
        <w:ind w:left="820" w:right="113"/>
        <w:jc w:val="both"/>
      </w:pPr>
    </w:p>
    <w:p w14:paraId="38C15396" w14:textId="1F63E12C" w:rsidR="00632579" w:rsidRDefault="00632579" w:rsidP="00432E56">
      <w:pPr>
        <w:pStyle w:val="BodyText"/>
        <w:spacing w:before="1" w:line="276" w:lineRule="auto"/>
        <w:ind w:left="820" w:right="113"/>
        <w:jc w:val="both"/>
      </w:pPr>
      <w:r>
        <w:t>John responded, no, with the current technology, it would not. We have to carefully reevaluate the options each year to work toward this goal.</w:t>
      </w:r>
    </w:p>
    <w:p w14:paraId="55C22682" w14:textId="144C2BAF" w:rsidR="00632579" w:rsidRDefault="00632579" w:rsidP="00432E56">
      <w:pPr>
        <w:pStyle w:val="BodyText"/>
        <w:spacing w:before="1" w:line="276" w:lineRule="auto"/>
        <w:ind w:left="820" w:right="113"/>
        <w:jc w:val="both"/>
      </w:pPr>
    </w:p>
    <w:p w14:paraId="4934A5FA" w14:textId="0B77A3C8" w:rsidR="00632579" w:rsidRDefault="00632579" w:rsidP="00432E56">
      <w:pPr>
        <w:pStyle w:val="BodyText"/>
        <w:spacing w:before="1" w:line="276" w:lineRule="auto"/>
        <w:ind w:left="820" w:right="113"/>
        <w:jc w:val="both"/>
      </w:pPr>
      <w:r>
        <w:t>Terry asked if a goal exists to reduce CO2 exposure in places where buses idle, such as the transit center.</w:t>
      </w:r>
    </w:p>
    <w:p w14:paraId="07D2EC21" w14:textId="41B95181" w:rsidR="00632579" w:rsidRDefault="00632579" w:rsidP="00432E56">
      <w:pPr>
        <w:pStyle w:val="BodyText"/>
        <w:spacing w:before="1" w:line="276" w:lineRule="auto"/>
        <w:ind w:left="820" w:right="113"/>
        <w:jc w:val="both"/>
      </w:pPr>
    </w:p>
    <w:p w14:paraId="7D789F72" w14:textId="101D8DB0" w:rsidR="00632579" w:rsidRDefault="00632579" w:rsidP="00432E56">
      <w:pPr>
        <w:pStyle w:val="BodyText"/>
        <w:spacing w:before="1" w:line="276" w:lineRule="auto"/>
        <w:ind w:left="820" w:right="113"/>
        <w:jc w:val="both"/>
      </w:pPr>
      <w:r>
        <w:t>John responded that many, various improvements to the transit center are considered an overarching goal.</w:t>
      </w:r>
    </w:p>
    <w:p w14:paraId="58D15601" w14:textId="71DD3FA0" w:rsidR="00632579" w:rsidRDefault="00632579" w:rsidP="00432E56">
      <w:pPr>
        <w:pStyle w:val="BodyText"/>
        <w:spacing w:before="1" w:line="276" w:lineRule="auto"/>
        <w:ind w:left="820" w:right="113"/>
        <w:jc w:val="both"/>
      </w:pPr>
    </w:p>
    <w:p w14:paraId="4FDEC01B" w14:textId="27B1423C" w:rsidR="00632579" w:rsidRDefault="00632579" w:rsidP="00432E56">
      <w:pPr>
        <w:pStyle w:val="BodyText"/>
        <w:spacing w:before="1" w:line="276" w:lineRule="auto"/>
        <w:ind w:left="820" w:right="113"/>
        <w:jc w:val="both"/>
      </w:pPr>
      <w:r>
        <w:t>Sam asked if more overhead wires will be considered for electric transit.</w:t>
      </w:r>
    </w:p>
    <w:p w14:paraId="5646B59D" w14:textId="71B21C40" w:rsidR="00632579" w:rsidRDefault="00632579" w:rsidP="00432E56">
      <w:pPr>
        <w:pStyle w:val="BodyText"/>
        <w:spacing w:before="1" w:line="276" w:lineRule="auto"/>
        <w:ind w:left="820" w:right="113"/>
        <w:jc w:val="both"/>
      </w:pPr>
    </w:p>
    <w:p w14:paraId="58F2C9BF" w14:textId="582FFBC6" w:rsidR="00632579" w:rsidRDefault="00632579" w:rsidP="00432E56">
      <w:pPr>
        <w:pStyle w:val="BodyText"/>
        <w:spacing w:before="1" w:line="276" w:lineRule="auto"/>
        <w:ind w:left="820" w:right="113"/>
        <w:jc w:val="both"/>
      </w:pPr>
      <w:r>
        <w:t>John replied that the power draw for the Blue Line is about half the cost of fuel expenditures. So, it is known to have a cost-effectiveness benefit.</w:t>
      </w:r>
    </w:p>
    <w:p w14:paraId="43DAD177" w14:textId="3CA2A9B5" w:rsidR="00632579" w:rsidRDefault="00632579" w:rsidP="00432E56">
      <w:pPr>
        <w:pStyle w:val="BodyText"/>
        <w:spacing w:before="1" w:line="276" w:lineRule="auto"/>
        <w:ind w:left="820" w:right="113"/>
        <w:jc w:val="both"/>
      </w:pPr>
    </w:p>
    <w:p w14:paraId="475558AC" w14:textId="23DC2EE3" w:rsidR="00632579" w:rsidRDefault="00632579" w:rsidP="00432E56">
      <w:pPr>
        <w:pStyle w:val="BodyText"/>
        <w:spacing w:before="1" w:line="276" w:lineRule="auto"/>
        <w:ind w:left="820" w:right="113"/>
        <w:jc w:val="both"/>
      </w:pPr>
      <w:r>
        <w:t>Terry asked for more information on the new van pool investments.</w:t>
      </w:r>
    </w:p>
    <w:p w14:paraId="50FF871E" w14:textId="75EF5CC4" w:rsidR="00195A68" w:rsidRDefault="00195A68" w:rsidP="00432E56">
      <w:pPr>
        <w:pStyle w:val="BodyText"/>
        <w:spacing w:before="1" w:line="276" w:lineRule="auto"/>
        <w:ind w:left="820" w:right="113"/>
        <w:jc w:val="both"/>
      </w:pPr>
    </w:p>
    <w:p w14:paraId="7AC6C75B" w14:textId="09A9705E" w:rsidR="00195A68" w:rsidRDefault="00195A68" w:rsidP="00432E56">
      <w:pPr>
        <w:pStyle w:val="BodyText"/>
        <w:spacing w:before="1" w:line="276" w:lineRule="auto"/>
        <w:ind w:left="820" w:right="113"/>
        <w:jc w:val="both"/>
      </w:pPr>
      <w:r>
        <w:t>John responded that CATS is partnering with Duke Energy and using three all-electric vehicles in the van pool. They are studying their performance against the other vehicles in the pool.</w:t>
      </w:r>
    </w:p>
    <w:p w14:paraId="44486D69" w14:textId="3DB7F231" w:rsidR="00195A68" w:rsidRDefault="00195A68" w:rsidP="00432E56">
      <w:pPr>
        <w:pStyle w:val="BodyText"/>
        <w:spacing w:before="1" w:line="276" w:lineRule="auto"/>
        <w:ind w:left="820" w:right="113"/>
        <w:jc w:val="both"/>
      </w:pPr>
      <w:r>
        <w:t>Terry asked if the buses will be integrated with apps in the future.</w:t>
      </w:r>
    </w:p>
    <w:p w14:paraId="54D305E9" w14:textId="3E9699C1" w:rsidR="00195A68" w:rsidRDefault="00195A68" w:rsidP="00432E56">
      <w:pPr>
        <w:pStyle w:val="BodyText"/>
        <w:spacing w:before="1" w:line="276" w:lineRule="auto"/>
        <w:ind w:left="820" w:right="113"/>
        <w:jc w:val="both"/>
      </w:pPr>
    </w:p>
    <w:p w14:paraId="32956059" w14:textId="5874E232" w:rsidR="00195A68" w:rsidRDefault="00195A68" w:rsidP="00432E56">
      <w:pPr>
        <w:pStyle w:val="BodyText"/>
        <w:spacing w:before="1" w:line="276" w:lineRule="auto"/>
        <w:ind w:left="820" w:right="113"/>
        <w:jc w:val="both"/>
      </w:pPr>
      <w:r>
        <w:t xml:space="preserve">John replied that the procurement process for a real-time is underway. Currently, staff is developing the scope. </w:t>
      </w:r>
      <w:commentRangeStart w:id="15"/>
      <w:r>
        <w:t>CATS is also working on on-board wi-fi with the City of Charlotte right now.</w:t>
      </w:r>
      <w:commentRangeEnd w:id="15"/>
      <w:r>
        <w:rPr>
          <w:rStyle w:val="CommentReference"/>
        </w:rPr>
        <w:commentReference w:id="15"/>
      </w:r>
    </w:p>
    <w:p w14:paraId="146FCDFC" w14:textId="69F79DA3" w:rsidR="00D40406" w:rsidRDefault="00D40406" w:rsidP="00432E56">
      <w:pPr>
        <w:pStyle w:val="BodyText"/>
        <w:spacing w:before="1" w:line="276" w:lineRule="auto"/>
        <w:ind w:left="820" w:right="113"/>
        <w:jc w:val="both"/>
      </w:pPr>
    </w:p>
    <w:p w14:paraId="05686612" w14:textId="46AAE9B6" w:rsidR="00195A68" w:rsidRPr="00DC37AF" w:rsidRDefault="00195A68" w:rsidP="00195A68">
      <w:pPr>
        <w:pStyle w:val="Heading1"/>
        <w:numPr>
          <w:ilvl w:val="0"/>
          <w:numId w:val="4"/>
        </w:numPr>
        <w:tabs>
          <w:tab w:val="left" w:pos="819"/>
          <w:tab w:val="left" w:pos="820"/>
        </w:tabs>
        <w:ind w:left="1170"/>
        <w:rPr>
          <w:u w:val="none"/>
        </w:rPr>
      </w:pPr>
      <w:r>
        <w:rPr>
          <w:u w:val="none"/>
        </w:rPr>
        <w:t>Open Question &amp; Answer Period</w:t>
      </w:r>
    </w:p>
    <w:p w14:paraId="73B5180B" w14:textId="77777777" w:rsidR="00195A68" w:rsidRDefault="00195A68" w:rsidP="00432E56">
      <w:pPr>
        <w:pStyle w:val="BodyText"/>
        <w:spacing w:before="1" w:line="276" w:lineRule="auto"/>
        <w:ind w:left="820" w:right="113"/>
        <w:jc w:val="both"/>
      </w:pPr>
    </w:p>
    <w:p w14:paraId="5B676F86" w14:textId="74D11AC5" w:rsidR="00D40406" w:rsidRDefault="00195A68" w:rsidP="00432E56">
      <w:pPr>
        <w:pStyle w:val="BodyText"/>
        <w:spacing w:before="1" w:line="276" w:lineRule="auto"/>
        <w:ind w:left="820" w:right="113"/>
        <w:jc w:val="both"/>
      </w:pPr>
      <w:r>
        <w:t>Krissy asked if fare capping is being considered</w:t>
      </w:r>
      <w:r w:rsidR="00DB1EC2">
        <w:t xml:space="preserve"> by CATS</w:t>
      </w:r>
      <w:r>
        <w:t xml:space="preserve">. </w:t>
      </w:r>
    </w:p>
    <w:p w14:paraId="14FCE604" w14:textId="15C6EBB1" w:rsidR="00A74EF6" w:rsidRDefault="00A74EF6" w:rsidP="00432E56">
      <w:pPr>
        <w:pStyle w:val="BodyText"/>
        <w:spacing w:before="1" w:line="276" w:lineRule="auto"/>
        <w:ind w:left="820" w:right="113"/>
        <w:jc w:val="both"/>
      </w:pPr>
    </w:p>
    <w:p w14:paraId="0B4CB51A" w14:textId="2CACD13C" w:rsidR="00A74EF6" w:rsidRDefault="00A74EF6" w:rsidP="00432E56">
      <w:pPr>
        <w:pStyle w:val="BodyText"/>
        <w:spacing w:before="1" w:line="276" w:lineRule="auto"/>
        <w:ind w:left="820" w:right="113"/>
        <w:jc w:val="both"/>
      </w:pPr>
      <w:r>
        <w:t>John said yes, it is being explored. He explained the concept of fare capping for the group, which is a system that stops charging regular riders each month after they have spent a certain threshold amount. This would incentivize routine ridership and ease the financial burden of rider</w:t>
      </w:r>
      <w:r w:rsidR="001A6367">
        <w:t>s</w:t>
      </w:r>
      <w:r>
        <w:t xml:space="preserve"> who rely on transit for their daily or near daily travel.</w:t>
      </w:r>
      <w:r w:rsidR="008B2F0A">
        <w:t xml:space="preserve"> John explained that the technology is complicated and developing a system that accurately captures ridership and rider spending is a challenge. He said options are being explored, including some that involve smartphones. Most passengers have a smartphone, but some do not.</w:t>
      </w:r>
    </w:p>
    <w:p w14:paraId="7CE3A8D6" w14:textId="61840DD2" w:rsidR="008B2F0A" w:rsidRDefault="008B2F0A" w:rsidP="00432E56">
      <w:pPr>
        <w:pStyle w:val="BodyText"/>
        <w:spacing w:before="1" w:line="276" w:lineRule="auto"/>
        <w:ind w:left="820" w:right="113"/>
        <w:jc w:val="both"/>
      </w:pPr>
    </w:p>
    <w:p w14:paraId="22130A3B" w14:textId="15194E9F" w:rsidR="008B2F0A" w:rsidRDefault="008B2F0A" w:rsidP="00432E56">
      <w:pPr>
        <w:pStyle w:val="BodyText"/>
        <w:spacing w:before="1" w:line="276" w:lineRule="auto"/>
        <w:ind w:left="820" w:right="113"/>
        <w:jc w:val="both"/>
      </w:pPr>
      <w:r>
        <w:t>Krissy added that fostering economic mobility is a priority for the City. She noted that corporate partnerships to achieve this goal are possible.</w:t>
      </w:r>
    </w:p>
    <w:p w14:paraId="06E9DA9E" w14:textId="78D16CC0" w:rsidR="00E660C1" w:rsidRDefault="00E660C1" w:rsidP="00432E56">
      <w:pPr>
        <w:pStyle w:val="BodyText"/>
        <w:spacing w:before="1" w:line="276" w:lineRule="auto"/>
        <w:ind w:left="820" w:right="113"/>
        <w:jc w:val="both"/>
      </w:pPr>
    </w:p>
    <w:p w14:paraId="1545EDE0" w14:textId="6DF4DE4F" w:rsidR="00E660C1" w:rsidRDefault="00E660C1" w:rsidP="00432E56">
      <w:pPr>
        <w:pStyle w:val="BodyText"/>
        <w:spacing w:before="1" w:line="276" w:lineRule="auto"/>
        <w:ind w:left="820" w:right="113"/>
        <w:jc w:val="both"/>
      </w:pPr>
      <w:r>
        <w:t>Walter asked for an update on the Hawthorne Bridge status.</w:t>
      </w:r>
    </w:p>
    <w:p w14:paraId="6601703D" w14:textId="323A9E5B" w:rsidR="00E660C1" w:rsidRDefault="00E660C1" w:rsidP="00432E56">
      <w:pPr>
        <w:pStyle w:val="BodyText"/>
        <w:spacing w:before="1" w:line="276" w:lineRule="auto"/>
        <w:ind w:left="820" w:right="113"/>
        <w:jc w:val="both"/>
      </w:pPr>
    </w:p>
    <w:p w14:paraId="0DD9E047" w14:textId="5C62F073" w:rsidR="00E660C1" w:rsidRDefault="00E660C1" w:rsidP="00432E56">
      <w:pPr>
        <w:pStyle w:val="BodyText"/>
        <w:spacing w:before="1" w:line="276" w:lineRule="auto"/>
        <w:ind w:left="820" w:right="113"/>
        <w:jc w:val="both"/>
      </w:pPr>
      <w:r>
        <w:t>John responded that the old steel is coming down and new steel is being delivered for the total rebuild. It will be open to traffic and rail by March/April 2020.</w:t>
      </w:r>
    </w:p>
    <w:p w14:paraId="5AAF5713" w14:textId="5D36557A" w:rsidR="00E660C1" w:rsidRDefault="00E660C1" w:rsidP="00432E56">
      <w:pPr>
        <w:pStyle w:val="BodyText"/>
        <w:spacing w:before="1" w:line="276" w:lineRule="auto"/>
        <w:ind w:left="820" w:right="113"/>
        <w:jc w:val="both"/>
      </w:pPr>
    </w:p>
    <w:p w14:paraId="087A18AB" w14:textId="781A82E9" w:rsidR="00E660C1" w:rsidRDefault="00E660C1" w:rsidP="00432E56">
      <w:pPr>
        <w:pStyle w:val="BodyText"/>
        <w:spacing w:before="1" w:line="276" w:lineRule="auto"/>
        <w:ind w:left="820" w:right="113"/>
        <w:jc w:val="both"/>
      </w:pPr>
      <w:r>
        <w:t>Sam asked John to review some of CATS long-term goals with the group.</w:t>
      </w:r>
    </w:p>
    <w:p w14:paraId="2C1D10B1" w14:textId="163EA297" w:rsidR="00912184" w:rsidRDefault="00912184" w:rsidP="00432E56">
      <w:pPr>
        <w:pStyle w:val="BodyText"/>
        <w:spacing w:before="1" w:line="276" w:lineRule="auto"/>
        <w:ind w:left="820" w:right="113"/>
        <w:jc w:val="both"/>
      </w:pPr>
    </w:p>
    <w:p w14:paraId="7BF02E1A" w14:textId="3F89BEB2" w:rsidR="00912184" w:rsidRDefault="00912184" w:rsidP="00791204">
      <w:pPr>
        <w:pStyle w:val="BodyText"/>
        <w:spacing w:before="1" w:line="276" w:lineRule="auto"/>
        <w:ind w:left="820" w:right="113"/>
        <w:jc w:val="both"/>
      </w:pPr>
      <w:r>
        <w:t>John said that planning for the Silver Line alignment is underway. The corridor has been identified, from Indian Trail/Stallings, through uptown Charlotte, to the airport, and across the river to Belmont.</w:t>
      </w:r>
      <w:r w:rsidR="00450D70">
        <w:t xml:space="preserve"> The contract covering through 65% design will go before the MTC soon. At 20-25% design, we’ll be able to develop a cost estimate for the project. He also noted it is necessary to coordinate design and right-of-way acquisition with several active projects that impact th</w:t>
      </w:r>
      <w:r w:rsidR="00791204">
        <w:t>e</w:t>
      </w:r>
      <w:r w:rsidR="00450D70">
        <w:t xml:space="preserve"> lengthy corridor.</w:t>
      </w:r>
      <w:r w:rsidR="00791204">
        <w:t xml:space="preserve"> He said that the Ballantyne Blue Line Extension plans are in a similar state of development.</w:t>
      </w:r>
    </w:p>
    <w:p w14:paraId="5F137094" w14:textId="169C60A2" w:rsidR="00450D70" w:rsidRDefault="00450D70" w:rsidP="00432E56">
      <w:pPr>
        <w:pStyle w:val="BodyText"/>
        <w:spacing w:before="1" w:line="276" w:lineRule="auto"/>
        <w:ind w:left="820" w:right="113"/>
        <w:jc w:val="both"/>
      </w:pPr>
    </w:p>
    <w:p w14:paraId="0833F4DB" w14:textId="22657D5F" w:rsidR="00450D70" w:rsidRDefault="00450D70" w:rsidP="00432E56">
      <w:pPr>
        <w:pStyle w:val="BodyText"/>
        <w:spacing w:before="1" w:line="276" w:lineRule="auto"/>
        <w:ind w:left="820" w:right="113"/>
        <w:jc w:val="both"/>
      </w:pPr>
      <w:r>
        <w:t>John added that the current half-cent sales tax will not fund the construction costs. Additional funding sources will need to be secured.</w:t>
      </w:r>
      <w:r w:rsidR="00791204">
        <w:t xml:space="preserve"> The County cannot authorize a sales tax increase; it would require state legislative action. </w:t>
      </w:r>
    </w:p>
    <w:p w14:paraId="2A875CA9" w14:textId="368BF1A5" w:rsidR="00791204" w:rsidRDefault="00791204" w:rsidP="00432E56">
      <w:pPr>
        <w:pStyle w:val="BodyText"/>
        <w:spacing w:before="1" w:line="276" w:lineRule="auto"/>
        <w:ind w:left="820" w:right="113"/>
        <w:jc w:val="both"/>
      </w:pPr>
    </w:p>
    <w:p w14:paraId="31C21086" w14:textId="360038E4" w:rsidR="00791204" w:rsidRDefault="00791204" w:rsidP="00432E56">
      <w:pPr>
        <w:pStyle w:val="BodyText"/>
        <w:spacing w:before="1" w:line="276" w:lineRule="auto"/>
        <w:ind w:left="820" w:right="113"/>
        <w:jc w:val="both"/>
      </w:pPr>
      <w:r w:rsidRPr="009872D9">
        <w:rPr>
          <w:highlight w:val="yellow"/>
        </w:rPr>
        <w:t>Louis</w:t>
      </w:r>
      <w:r>
        <w:t xml:space="preserve"> asked if there has been any movement on the issue of the Red Line.</w:t>
      </w:r>
    </w:p>
    <w:p w14:paraId="41934B49" w14:textId="1563B106" w:rsidR="00791204" w:rsidRDefault="00791204" w:rsidP="00432E56">
      <w:pPr>
        <w:pStyle w:val="BodyText"/>
        <w:spacing w:before="1" w:line="276" w:lineRule="auto"/>
        <w:ind w:left="820" w:right="113"/>
        <w:jc w:val="both"/>
      </w:pPr>
    </w:p>
    <w:p w14:paraId="2C8AE11D" w14:textId="738F4C0F" w:rsidR="00791204" w:rsidRDefault="00791204" w:rsidP="00432E56">
      <w:pPr>
        <w:pStyle w:val="BodyText"/>
        <w:spacing w:before="1" w:line="276" w:lineRule="auto"/>
        <w:ind w:left="820" w:right="113"/>
        <w:jc w:val="both"/>
      </w:pPr>
      <w:r>
        <w:t>John responded no. Norfolk-Southern and North Carolina Railroad have the plan in a holding pattern.</w:t>
      </w:r>
      <w:r w:rsidR="00BE2480">
        <w:t xml:space="preserve"> They have been great partners on several other projects, but on this they have not been receptive to adding commuter rail service along what is currently a low-use corridor.</w:t>
      </w:r>
    </w:p>
    <w:p w14:paraId="5B65D2E2" w14:textId="4D8AE13A" w:rsidR="00BE2480" w:rsidRDefault="00BE2480" w:rsidP="00432E56">
      <w:pPr>
        <w:pStyle w:val="BodyText"/>
        <w:spacing w:before="1" w:line="276" w:lineRule="auto"/>
        <w:ind w:left="820" w:right="113"/>
        <w:jc w:val="both"/>
      </w:pPr>
    </w:p>
    <w:p w14:paraId="63EF3F71" w14:textId="34EFC7A9" w:rsidR="00BE2480" w:rsidRDefault="00BE2480" w:rsidP="00432E56">
      <w:pPr>
        <w:pStyle w:val="BodyText"/>
        <w:spacing w:before="1" w:line="276" w:lineRule="auto"/>
        <w:ind w:left="820" w:right="113"/>
        <w:jc w:val="both"/>
      </w:pPr>
      <w:r>
        <w:t xml:space="preserve">Patrick asked for updates on expanded Bus Rapid Transit </w:t>
      </w:r>
      <w:r w:rsidR="000053E1">
        <w:t xml:space="preserve">(BRT) </w:t>
      </w:r>
      <w:r>
        <w:t>service on I-77 north of Charlotte.</w:t>
      </w:r>
    </w:p>
    <w:p w14:paraId="2D789562" w14:textId="58AB64F6" w:rsidR="00BE2480" w:rsidRDefault="00BE2480" w:rsidP="00432E56">
      <w:pPr>
        <w:pStyle w:val="BodyText"/>
        <w:spacing w:before="1" w:line="276" w:lineRule="auto"/>
        <w:ind w:left="820" w:right="113"/>
        <w:jc w:val="both"/>
      </w:pPr>
    </w:p>
    <w:p w14:paraId="424D1D90" w14:textId="46C0E68D" w:rsidR="00BE2480" w:rsidRDefault="00BE2480" w:rsidP="00432E56">
      <w:pPr>
        <w:pStyle w:val="BodyText"/>
        <w:spacing w:before="1" w:line="276" w:lineRule="auto"/>
        <w:ind w:left="820" w:right="113"/>
        <w:jc w:val="both"/>
      </w:pPr>
      <w:r>
        <w:t>Larry re</w:t>
      </w:r>
      <w:r w:rsidR="000053E1">
        <w:t>sponded that an additional express route will open in February 2020 with direct service from uptown to the park and rides. There is an ongoing study and discussions with Mooresville and other jurisdictions regarding expansion of BRT service.</w:t>
      </w:r>
    </w:p>
    <w:p w14:paraId="7159926D" w14:textId="24029454" w:rsidR="000053E1" w:rsidRDefault="000053E1" w:rsidP="00432E56">
      <w:pPr>
        <w:pStyle w:val="BodyText"/>
        <w:spacing w:before="1" w:line="276" w:lineRule="auto"/>
        <w:ind w:left="820" w:right="113"/>
        <w:jc w:val="both"/>
      </w:pPr>
    </w:p>
    <w:p w14:paraId="1201157D" w14:textId="5DB88AEB" w:rsidR="000053E1" w:rsidRDefault="000053E1" w:rsidP="00432E56">
      <w:pPr>
        <w:pStyle w:val="BodyText"/>
        <w:spacing w:before="1" w:line="276" w:lineRule="auto"/>
        <w:ind w:left="820" w:right="113"/>
        <w:jc w:val="both"/>
      </w:pPr>
      <w:r>
        <w:t>John added that BRT improvements could include direct connects (building stops that would not require buses to exit I-77).</w:t>
      </w:r>
    </w:p>
    <w:p w14:paraId="0BB6518F" w14:textId="6DADB2E2" w:rsidR="00AD3EF7" w:rsidRDefault="00AD3EF7" w:rsidP="00432E56">
      <w:pPr>
        <w:pStyle w:val="BodyText"/>
        <w:spacing w:before="1" w:line="276" w:lineRule="auto"/>
        <w:ind w:left="820" w:right="113"/>
        <w:jc w:val="both"/>
      </w:pPr>
    </w:p>
    <w:p w14:paraId="3BB4877B" w14:textId="004834DB" w:rsidR="00AD3EF7" w:rsidRDefault="00AD3EF7" w:rsidP="00432E56">
      <w:pPr>
        <w:pStyle w:val="BodyText"/>
        <w:spacing w:before="1" w:line="276" w:lineRule="auto"/>
        <w:ind w:left="820" w:right="113"/>
        <w:jc w:val="both"/>
      </w:pPr>
      <w:r>
        <w:t>Terry asked if this is a fare-review year.</w:t>
      </w:r>
    </w:p>
    <w:p w14:paraId="6D206955" w14:textId="797300E4" w:rsidR="00AD3EF7" w:rsidRDefault="00AD3EF7" w:rsidP="00432E56">
      <w:pPr>
        <w:pStyle w:val="BodyText"/>
        <w:spacing w:before="1" w:line="276" w:lineRule="auto"/>
        <w:ind w:left="820" w:right="113"/>
        <w:jc w:val="both"/>
      </w:pPr>
    </w:p>
    <w:p w14:paraId="4BF62197" w14:textId="2A4A0D7E" w:rsidR="00AD3EF7" w:rsidRDefault="00AD3EF7" w:rsidP="00432E56">
      <w:pPr>
        <w:pStyle w:val="BodyText"/>
        <w:spacing w:before="1" w:line="276" w:lineRule="auto"/>
        <w:ind w:left="820" w:right="113"/>
        <w:jc w:val="both"/>
      </w:pPr>
      <w:r>
        <w:t>John responded that CATS has not raised the overall fare in several years. We have raised the top tier fare, but have also offered many discounted prices, keeping the average fare at $1.25.</w:t>
      </w:r>
    </w:p>
    <w:p w14:paraId="75F464BA" w14:textId="47EE6E98" w:rsidR="00AD3EF7" w:rsidRDefault="00AD3EF7" w:rsidP="00432E56">
      <w:pPr>
        <w:pStyle w:val="BodyText"/>
        <w:spacing w:before="1" w:line="276" w:lineRule="auto"/>
        <w:ind w:left="820" w:right="113"/>
        <w:jc w:val="both"/>
      </w:pPr>
    </w:p>
    <w:p w14:paraId="21158993" w14:textId="1AB05127" w:rsidR="00AD3EF7" w:rsidRDefault="00AD3EF7" w:rsidP="00432E56">
      <w:pPr>
        <w:pStyle w:val="BodyText"/>
        <w:spacing w:before="1" w:line="276" w:lineRule="auto"/>
        <w:ind w:left="820" w:right="113"/>
        <w:jc w:val="both"/>
      </w:pPr>
      <w:r>
        <w:t>Patrick asked if the City is considering increasing property taxes along light rail lines and directing</w:t>
      </w:r>
      <w:r w:rsidR="00055071">
        <w:t xml:space="preserve"> the</w:t>
      </w:r>
      <w:r>
        <w:t xml:space="preserve"> revenue to improving services</w:t>
      </w:r>
      <w:r w:rsidR="00055071">
        <w:t>.</w:t>
      </w:r>
    </w:p>
    <w:p w14:paraId="7925F6EB" w14:textId="4F5E9F1D" w:rsidR="00055071" w:rsidRDefault="00055071" w:rsidP="00432E56">
      <w:pPr>
        <w:pStyle w:val="BodyText"/>
        <w:spacing w:before="1" w:line="276" w:lineRule="auto"/>
        <w:ind w:left="820" w:right="113"/>
        <w:jc w:val="both"/>
      </w:pPr>
    </w:p>
    <w:p w14:paraId="7C0AF42C" w14:textId="525465E7" w:rsidR="00055071" w:rsidRDefault="00055071" w:rsidP="00432E56">
      <w:pPr>
        <w:pStyle w:val="BodyText"/>
        <w:spacing w:before="1" w:line="276" w:lineRule="auto"/>
        <w:ind w:left="820" w:right="113"/>
        <w:jc w:val="both"/>
      </w:pPr>
      <w:r>
        <w:t>John replied yes, CATS is making the argument to City Council that a portion of property tax increases should be invested in light rail service. Public investment produced this service and created the real estate value that exists along the light rail line.</w:t>
      </w:r>
    </w:p>
    <w:p w14:paraId="0AD627B7" w14:textId="1EB4C633" w:rsidR="00055071" w:rsidRDefault="00055071" w:rsidP="00432E56">
      <w:pPr>
        <w:pStyle w:val="BodyText"/>
        <w:spacing w:before="1" w:line="276" w:lineRule="auto"/>
        <w:ind w:left="820" w:right="113"/>
        <w:jc w:val="both"/>
      </w:pPr>
    </w:p>
    <w:p w14:paraId="18245D4F" w14:textId="7E154444" w:rsidR="00055071" w:rsidRDefault="00055071" w:rsidP="00432E56">
      <w:pPr>
        <w:pStyle w:val="BodyText"/>
        <w:spacing w:before="1" w:line="276" w:lineRule="auto"/>
        <w:ind w:left="820" w:right="113"/>
        <w:jc w:val="both"/>
      </w:pPr>
      <w:r>
        <w:t>Terry asked if Special Tax Districts produce revenue that CATS can use.</w:t>
      </w:r>
    </w:p>
    <w:p w14:paraId="10E8CE0E" w14:textId="563117EE" w:rsidR="00055071" w:rsidRDefault="00055071" w:rsidP="00432E56">
      <w:pPr>
        <w:pStyle w:val="BodyText"/>
        <w:spacing w:before="1" w:line="276" w:lineRule="auto"/>
        <w:ind w:left="820" w:right="113"/>
        <w:jc w:val="both"/>
      </w:pPr>
    </w:p>
    <w:p w14:paraId="346FE37F" w14:textId="064F5216" w:rsidR="00055071" w:rsidRDefault="00055071" w:rsidP="00432E56">
      <w:pPr>
        <w:pStyle w:val="BodyText"/>
        <w:spacing w:before="1" w:line="276" w:lineRule="auto"/>
        <w:ind w:left="820" w:right="113"/>
        <w:jc w:val="both"/>
      </w:pPr>
      <w:r>
        <w:t>John responded that the funds have to be used in those Districts.</w:t>
      </w:r>
    </w:p>
    <w:p w14:paraId="2C0CB8FC" w14:textId="271B8393" w:rsidR="00055071" w:rsidRDefault="00055071" w:rsidP="00432E56">
      <w:pPr>
        <w:pStyle w:val="BodyText"/>
        <w:spacing w:before="1" w:line="276" w:lineRule="auto"/>
        <w:ind w:left="820" w:right="113"/>
        <w:jc w:val="both"/>
      </w:pPr>
    </w:p>
    <w:p w14:paraId="6593632F" w14:textId="50D255EA" w:rsidR="00055071" w:rsidRDefault="00055071" w:rsidP="00432E56">
      <w:pPr>
        <w:pStyle w:val="BodyText"/>
        <w:spacing w:before="1" w:line="276" w:lineRule="auto"/>
        <w:ind w:left="820" w:right="113"/>
        <w:jc w:val="both"/>
      </w:pPr>
      <w:r>
        <w:t>Sam asked for an update on the status of private investments in stations.</w:t>
      </w:r>
    </w:p>
    <w:p w14:paraId="32F658C5" w14:textId="6842FF53" w:rsidR="00055071" w:rsidRDefault="00055071" w:rsidP="00432E56">
      <w:pPr>
        <w:pStyle w:val="BodyText"/>
        <w:spacing w:before="1" w:line="276" w:lineRule="auto"/>
        <w:ind w:left="820" w:right="113"/>
        <w:jc w:val="both"/>
      </w:pPr>
    </w:p>
    <w:p w14:paraId="6D4A0CAF" w14:textId="0577CE1F" w:rsidR="00055071" w:rsidRDefault="00055071" w:rsidP="00432E56">
      <w:pPr>
        <w:pStyle w:val="BodyText"/>
        <w:spacing w:before="1" w:line="276" w:lineRule="auto"/>
        <w:ind w:left="820" w:right="113"/>
        <w:jc w:val="both"/>
      </w:pPr>
      <w:r>
        <w:t>John replied that the RFP for Gateway Station’s development partner will be issued soon.</w:t>
      </w:r>
    </w:p>
    <w:p w14:paraId="602B24FF" w14:textId="168F6D35" w:rsidR="00055071" w:rsidRDefault="00055071" w:rsidP="00432E56">
      <w:pPr>
        <w:pStyle w:val="BodyText"/>
        <w:spacing w:before="1" w:line="276" w:lineRule="auto"/>
        <w:ind w:left="820" w:right="113"/>
        <w:jc w:val="both"/>
      </w:pPr>
    </w:p>
    <w:p w14:paraId="175D582F" w14:textId="5DAC7DB7" w:rsidR="00055071" w:rsidRDefault="00055071" w:rsidP="00432E56">
      <w:pPr>
        <w:pStyle w:val="BodyText"/>
        <w:spacing w:before="1" w:line="276" w:lineRule="auto"/>
        <w:ind w:left="820" w:right="113"/>
        <w:jc w:val="both"/>
      </w:pPr>
      <w:r>
        <w:t>Patrick asked about the proposal submitted by Whitepoint Partners.</w:t>
      </w:r>
    </w:p>
    <w:p w14:paraId="0AB07DC2" w14:textId="15D145CF" w:rsidR="00055071" w:rsidRDefault="00055071" w:rsidP="00432E56">
      <w:pPr>
        <w:pStyle w:val="BodyText"/>
        <w:spacing w:before="1" w:line="276" w:lineRule="auto"/>
        <w:ind w:left="820" w:right="113"/>
        <w:jc w:val="both"/>
      </w:pPr>
    </w:p>
    <w:p w14:paraId="186FCB67" w14:textId="74942B36" w:rsidR="00055071" w:rsidRDefault="00055071" w:rsidP="00432E56">
      <w:pPr>
        <w:pStyle w:val="BodyText"/>
        <w:spacing w:before="1" w:line="276" w:lineRule="auto"/>
        <w:ind w:left="820" w:right="113"/>
        <w:jc w:val="both"/>
      </w:pPr>
      <w:r>
        <w:t>John said</w:t>
      </w:r>
      <w:r w:rsidR="00AD7763">
        <w:t>, in exchange for the property, the developer proposes to construct a new, modern transit center there. CATS is working through an evaluation of the proposal.</w:t>
      </w:r>
    </w:p>
    <w:p w14:paraId="734A9C71" w14:textId="7DCA3963" w:rsidR="00C34450" w:rsidRPr="00C70D9B" w:rsidRDefault="00C34450" w:rsidP="00432E56">
      <w:pPr>
        <w:pStyle w:val="BodyText"/>
        <w:spacing w:before="1" w:line="276" w:lineRule="auto"/>
        <w:ind w:left="820" w:right="113"/>
        <w:jc w:val="both"/>
        <w:rPr>
          <w:sz w:val="25"/>
          <w:szCs w:val="25"/>
        </w:rPr>
      </w:pPr>
    </w:p>
    <w:p w14:paraId="2DCF96C9" w14:textId="2161C768" w:rsidR="00C34450" w:rsidRDefault="00C34450" w:rsidP="00C34450">
      <w:pPr>
        <w:pStyle w:val="Heading1"/>
        <w:numPr>
          <w:ilvl w:val="0"/>
          <w:numId w:val="1"/>
        </w:numPr>
        <w:tabs>
          <w:tab w:val="left" w:pos="819"/>
          <w:tab w:val="left" w:pos="820"/>
        </w:tabs>
        <w:ind w:left="820" w:hanging="627"/>
        <w:jc w:val="left"/>
        <w:rPr>
          <w:u w:val="none"/>
        </w:rPr>
      </w:pPr>
      <w:r>
        <w:rPr>
          <w:u w:val="thick"/>
        </w:rPr>
        <w:t>Service Issues</w:t>
      </w:r>
    </w:p>
    <w:p w14:paraId="520891D6" w14:textId="77777777" w:rsidR="00C34450" w:rsidRDefault="00C34450" w:rsidP="00432E56">
      <w:pPr>
        <w:pStyle w:val="BodyText"/>
        <w:spacing w:before="1" w:line="276" w:lineRule="auto"/>
        <w:ind w:left="820" w:right="113"/>
        <w:jc w:val="both"/>
      </w:pPr>
    </w:p>
    <w:p w14:paraId="084266AA" w14:textId="59C28CB9" w:rsidR="00C34450" w:rsidRDefault="00C34450" w:rsidP="00432E56">
      <w:pPr>
        <w:pStyle w:val="BodyText"/>
        <w:spacing w:before="1" w:line="276" w:lineRule="auto"/>
        <w:ind w:left="820" w:right="113"/>
        <w:jc w:val="both"/>
      </w:pPr>
      <w:r>
        <w:t>Walter stated that many of the information screens in the transit center are broken.</w:t>
      </w:r>
    </w:p>
    <w:p w14:paraId="179D7288" w14:textId="01134E95" w:rsidR="00C34450" w:rsidRDefault="00C34450" w:rsidP="00432E56">
      <w:pPr>
        <w:pStyle w:val="BodyText"/>
        <w:spacing w:before="1" w:line="276" w:lineRule="auto"/>
        <w:ind w:left="820" w:right="113"/>
        <w:jc w:val="both"/>
      </w:pPr>
    </w:p>
    <w:p w14:paraId="5CBA6625" w14:textId="784BDFF8" w:rsidR="00C34450" w:rsidRDefault="00C34450" w:rsidP="00432E56">
      <w:pPr>
        <w:pStyle w:val="BodyText"/>
        <w:spacing w:before="1" w:line="276" w:lineRule="auto"/>
        <w:ind w:left="820" w:right="113"/>
        <w:jc w:val="both"/>
      </w:pPr>
      <w:r>
        <w:t>John replied that the center overall is old and it is ready for replacement.</w:t>
      </w:r>
    </w:p>
    <w:bookmarkEnd w:id="2"/>
    <w:p w14:paraId="0A3F5A3B" w14:textId="11DC171F" w:rsidR="008A1B67" w:rsidRDefault="008A1B67" w:rsidP="000F2219">
      <w:pPr>
        <w:pStyle w:val="BodyText"/>
        <w:spacing w:before="1" w:line="276" w:lineRule="auto"/>
        <w:ind w:left="820" w:right="113"/>
        <w:jc w:val="both"/>
      </w:pPr>
    </w:p>
    <w:p w14:paraId="436FB4A3" w14:textId="77777777" w:rsidR="00C34450" w:rsidRDefault="00C34450" w:rsidP="000F2219">
      <w:pPr>
        <w:pStyle w:val="BodyText"/>
        <w:spacing w:before="1" w:line="276" w:lineRule="auto"/>
        <w:ind w:left="820" w:right="113"/>
        <w:jc w:val="both"/>
      </w:pPr>
    </w:p>
    <w:p w14:paraId="3B753378" w14:textId="77777777" w:rsidR="000F2219" w:rsidRDefault="000F2219" w:rsidP="000F2219">
      <w:pPr>
        <w:pStyle w:val="BodyText"/>
        <w:spacing w:before="1" w:line="276" w:lineRule="auto"/>
        <w:ind w:left="820" w:right="113"/>
        <w:jc w:val="both"/>
      </w:pPr>
      <w:r>
        <w:t>The meeting was concluded and adjourned at 5:</w:t>
      </w:r>
      <w:r w:rsidR="008A1B67">
        <w:t>30</w:t>
      </w:r>
      <w:r>
        <w:t xml:space="preserve"> p.m.</w:t>
      </w:r>
    </w:p>
    <w:p w14:paraId="1A44589D" w14:textId="77777777" w:rsidR="002D3926" w:rsidRPr="001F0C09" w:rsidRDefault="002D3926" w:rsidP="002D3926">
      <w:pPr>
        <w:pStyle w:val="BodyText"/>
        <w:spacing w:before="1" w:line="276" w:lineRule="auto"/>
        <w:ind w:left="820" w:right="113"/>
        <w:jc w:val="both"/>
      </w:pPr>
    </w:p>
    <w:p w14:paraId="4B084697" w14:textId="77777777" w:rsidR="00065948" w:rsidRDefault="00065948" w:rsidP="00DC37AF">
      <w:pPr>
        <w:pStyle w:val="BodyText"/>
        <w:spacing w:before="1" w:line="276" w:lineRule="auto"/>
        <w:ind w:right="113"/>
        <w:jc w:val="both"/>
      </w:pPr>
    </w:p>
    <w:p w14:paraId="1788FA9B" w14:textId="77777777" w:rsidR="00BA7F9B" w:rsidRDefault="00BA7F9B" w:rsidP="00DC2B0B"/>
    <w:p w14:paraId="7D02C76C" w14:textId="77777777" w:rsidR="00DF47E6" w:rsidRDefault="00DC2B0B">
      <w:pPr>
        <w:ind w:left="2488"/>
        <w:rPr>
          <w:b/>
          <w:i/>
        </w:rPr>
      </w:pPr>
      <w:r>
        <w:rPr>
          <w:b/>
          <w:i/>
        </w:rPr>
        <w:t>N</w:t>
      </w:r>
      <w:r>
        <w:rPr>
          <w:b/>
          <w:i/>
          <w:sz w:val="18"/>
        </w:rPr>
        <w:t>EXT</w:t>
      </w:r>
      <w:r>
        <w:rPr>
          <w:b/>
          <w:i/>
        </w:rPr>
        <w:t xml:space="preserve"> M</w:t>
      </w:r>
      <w:r w:rsidR="00BC4431">
        <w:rPr>
          <w:b/>
          <w:i/>
          <w:sz w:val="18"/>
        </w:rPr>
        <w:t>EETING</w:t>
      </w:r>
      <w:r w:rsidR="00BC4431">
        <w:rPr>
          <w:b/>
          <w:i/>
        </w:rPr>
        <w:t>: T</w:t>
      </w:r>
      <w:r w:rsidR="001A545B">
        <w:rPr>
          <w:b/>
          <w:i/>
          <w:sz w:val="18"/>
        </w:rPr>
        <w:t xml:space="preserve">HURSDAY </w:t>
      </w:r>
      <w:r w:rsidR="008A1B67">
        <w:rPr>
          <w:b/>
          <w:i/>
          <w:sz w:val="18"/>
        </w:rPr>
        <w:t>NOVEMBER</w:t>
      </w:r>
      <w:r w:rsidR="00BC4431">
        <w:rPr>
          <w:b/>
          <w:i/>
          <w:sz w:val="18"/>
        </w:rPr>
        <w:t xml:space="preserve"> </w:t>
      </w:r>
      <w:r w:rsidR="00326578">
        <w:rPr>
          <w:i/>
        </w:rPr>
        <w:t>1</w:t>
      </w:r>
      <w:r w:rsidR="008A1B67">
        <w:rPr>
          <w:i/>
        </w:rPr>
        <w:t>4</w:t>
      </w:r>
      <w:r w:rsidR="00BC4431" w:rsidRPr="003549F8">
        <w:rPr>
          <w:i/>
        </w:rPr>
        <w:t>, 201</w:t>
      </w:r>
      <w:r w:rsidR="0068444E">
        <w:rPr>
          <w:i/>
        </w:rPr>
        <w:t>9</w:t>
      </w:r>
      <w:bookmarkEnd w:id="3"/>
    </w:p>
    <w:sectPr w:rsidR="00DF47E6" w:rsidSect="00444FD7">
      <w:footerReference w:type="default" r:id="rId11"/>
      <w:pgSz w:w="12240" w:h="15840"/>
      <w:pgMar w:top="1354" w:right="1325" w:bottom="1282" w:left="1339" w:header="0" w:footer="109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Kinne, Erin" w:date="2019-10-11T13:32:00Z" w:initials="KE">
    <w:p w14:paraId="58F2D788" w14:textId="73BB02AB" w:rsidR="00D222F2" w:rsidRDefault="00D222F2">
      <w:pPr>
        <w:pStyle w:val="CommentText"/>
      </w:pPr>
      <w:r>
        <w:rPr>
          <w:rStyle w:val="CommentReference"/>
        </w:rPr>
        <w:annotationRef/>
      </w:r>
      <w:r>
        <w:t>Two people did not have name tents.</w:t>
      </w:r>
      <w:r w:rsidR="009251A4">
        <w:t xml:space="preserve"> U</w:t>
      </w:r>
      <w:r w:rsidR="00B61BC2">
        <w:t>sing as stand-in until confirming name.</w:t>
      </w:r>
      <w:r w:rsidR="00CC24A4">
        <w:t>(Louis was not there</w:t>
      </w:r>
      <w:r w:rsidR="009872D9">
        <w:t>.  David Snyder, Cornelius, was there</w:t>
      </w:r>
      <w:bookmarkStart w:id="5" w:name="_GoBack"/>
      <w:bookmarkEnd w:id="5"/>
      <w:r w:rsidR="00CC24A4">
        <w:t>)</w:t>
      </w:r>
    </w:p>
  </w:comment>
  <w:comment w:id="6" w:author="Kinne, Erin" w:date="2019-10-11T13:32:00Z" w:initials="KE">
    <w:p w14:paraId="7743612F" w14:textId="2F0A72AC" w:rsidR="00D222F2" w:rsidRDefault="00D222F2">
      <w:pPr>
        <w:pStyle w:val="CommentText"/>
      </w:pPr>
      <w:r>
        <w:rPr>
          <w:rStyle w:val="CommentReference"/>
        </w:rPr>
        <w:annotationRef/>
      </w:r>
      <w:r w:rsidR="00B61BC2">
        <w:t xml:space="preserve">Two people did not have name tents. </w:t>
      </w:r>
      <w:r w:rsidR="009251A4">
        <w:t>U</w:t>
      </w:r>
      <w:r w:rsidR="00B61BC2">
        <w:t>sing as stand-in until confirming name.</w:t>
      </w:r>
      <w:r w:rsidR="00CC24A4">
        <w:t>(Krissy was there, her name tent was not ready)</w:t>
      </w:r>
    </w:p>
  </w:comment>
  <w:comment w:id="7" w:author="Kinne, Erin" w:date="2019-10-14T08:42:00Z" w:initials="KE">
    <w:p w14:paraId="0D69A4A3" w14:textId="1E963BAB" w:rsidR="00E77D8B" w:rsidRDefault="00E77D8B">
      <w:pPr>
        <w:pStyle w:val="CommentText"/>
      </w:pPr>
      <w:r>
        <w:rPr>
          <w:rStyle w:val="CommentReference"/>
        </w:rPr>
        <w:annotationRef/>
      </w:r>
      <w:r>
        <w:t>Did not catch jurisdiction</w:t>
      </w:r>
      <w:r w:rsidR="00CC24A4">
        <w:t>(Heather is from Davidson)</w:t>
      </w:r>
    </w:p>
  </w:comment>
  <w:comment w:id="8" w:author="Kinne, Erin" w:date="2019-10-11T13:35:00Z" w:initials="KE">
    <w:p w14:paraId="6EF42DAD" w14:textId="5DFFAEDB" w:rsidR="00D222F2" w:rsidRDefault="00D222F2">
      <w:pPr>
        <w:pStyle w:val="CommentText"/>
      </w:pPr>
      <w:r>
        <w:rPr>
          <w:rStyle w:val="CommentReference"/>
        </w:rPr>
        <w:annotationRef/>
      </w:r>
      <w:r>
        <w:t xml:space="preserve">Did not know </w:t>
      </w:r>
      <w:r w:rsidR="007B1931">
        <w:t xml:space="preserve">all staff </w:t>
      </w:r>
      <w:r>
        <w:t>in attendance.</w:t>
      </w:r>
    </w:p>
  </w:comment>
  <w:comment w:id="9" w:author="Kinne, Erin" w:date="2019-10-17T10:41:00Z" w:initials="KE">
    <w:p w14:paraId="142228BA" w14:textId="4342E2F3" w:rsidR="00C34450" w:rsidRDefault="00C34450">
      <w:pPr>
        <w:pStyle w:val="CommentText"/>
      </w:pPr>
      <w:r>
        <w:rPr>
          <w:rStyle w:val="CommentReference"/>
        </w:rPr>
        <w:annotationRef/>
      </w:r>
      <w:r>
        <w:t>Again, not sure of his name.</w:t>
      </w:r>
      <w:r w:rsidR="00CC24A4">
        <w:t>(It wasn’t Louis, but not sure who it was since I was out of the room)</w:t>
      </w:r>
    </w:p>
  </w:comment>
  <w:comment w:id="10" w:author="Kinne, Erin" w:date="2019-10-14T15:44:00Z" w:initials="KE">
    <w:p w14:paraId="4FE45045" w14:textId="11E878E8" w:rsidR="00632579" w:rsidRDefault="00632579">
      <w:pPr>
        <w:pStyle w:val="CommentText"/>
      </w:pPr>
      <w:r>
        <w:rPr>
          <w:rStyle w:val="CommentReference"/>
        </w:rPr>
        <w:annotationRef/>
      </w:r>
      <w:r>
        <w:t>Again, not sure of her name.</w:t>
      </w:r>
      <w:r w:rsidR="00CC24A4">
        <w:t>(You got it)</w:t>
      </w:r>
    </w:p>
  </w:comment>
  <w:comment w:id="11" w:author="Kinne, Erin" w:date="2019-10-11T13:31:00Z" w:initials="KE">
    <w:p w14:paraId="28892B61" w14:textId="3B7937C7" w:rsidR="00D222F2" w:rsidRDefault="00D222F2">
      <w:pPr>
        <w:pStyle w:val="CommentText"/>
      </w:pPr>
      <w:r>
        <w:rPr>
          <w:rStyle w:val="CommentReference"/>
        </w:rPr>
        <w:annotationRef/>
      </w:r>
      <w:r>
        <w:t>Missed name of program</w:t>
      </w:r>
      <w:r w:rsidR="00CC24A4">
        <w:t xml:space="preserve"> (that’s good enough)</w:t>
      </w:r>
    </w:p>
  </w:comment>
  <w:comment w:id="12" w:author="Kinne, Erin" w:date="2019-10-11T14:41:00Z" w:initials="KE">
    <w:p w14:paraId="2EA0D8C9" w14:textId="1038DBC2" w:rsidR="00A03E76" w:rsidRDefault="00A03E76">
      <w:pPr>
        <w:pStyle w:val="CommentText"/>
      </w:pPr>
      <w:r>
        <w:rPr>
          <w:rStyle w:val="CommentReference"/>
        </w:rPr>
        <w:annotationRef/>
      </w:r>
      <w:r>
        <w:t>Did not catch name.</w:t>
      </w:r>
      <w:r w:rsidR="00842758">
        <w:t>(just keep in general)</w:t>
      </w:r>
    </w:p>
  </w:comment>
  <w:comment w:id="13" w:author="Kinne, Erin" w:date="2019-10-14T14:45:00Z" w:initials="KE">
    <w:p w14:paraId="6FD85349" w14:textId="77777777" w:rsidR="00B1660A" w:rsidRDefault="00B1660A" w:rsidP="00B1660A">
      <w:pPr>
        <w:pStyle w:val="CommentText"/>
      </w:pPr>
      <w:r>
        <w:rPr>
          <w:rStyle w:val="CommentReference"/>
        </w:rPr>
        <w:annotationRef/>
      </w:r>
      <w:r>
        <w:t>Not sure of this figure.</w:t>
      </w:r>
    </w:p>
  </w:comment>
  <w:comment w:id="14" w:author="Kinne, Erin" w:date="2019-10-14T15:26:00Z" w:initials="KE">
    <w:p w14:paraId="685A94C6" w14:textId="63521D3E" w:rsidR="007B1931" w:rsidRDefault="007B1931">
      <w:pPr>
        <w:pStyle w:val="CommentText"/>
      </w:pPr>
      <w:r>
        <w:rPr>
          <w:rStyle w:val="CommentReference"/>
        </w:rPr>
        <w:annotationRef/>
      </w:r>
      <w:r>
        <w:t>I wasn’t sure what the unit of measurement is.</w:t>
      </w:r>
      <w:r w:rsidR="00842758">
        <w:t>(he was making an apples to apples comparison, so he did say per gallon.  That’s not how it’s measured, but he wanted to relate it to diesel and so he used the diesel per gallon measurement)</w:t>
      </w:r>
    </w:p>
  </w:comment>
  <w:comment w:id="15" w:author="Kinne, Erin" w:date="2019-10-14T15:57:00Z" w:initials="KE">
    <w:p w14:paraId="17168D21" w14:textId="4AF5A671" w:rsidR="00195A68" w:rsidRDefault="00195A68">
      <w:pPr>
        <w:pStyle w:val="CommentText"/>
      </w:pPr>
      <w:r>
        <w:rPr>
          <w:rStyle w:val="CommentReference"/>
        </w:rPr>
        <w:annotationRef/>
      </w:r>
      <w:r>
        <w:t>I may have misheard this…</w:t>
      </w:r>
      <w:r w:rsidR="009872D9">
        <w:t>(sounds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F2D788" w15:done="0"/>
  <w15:commentEx w15:paraId="7743612F" w15:done="0"/>
  <w15:commentEx w15:paraId="0D69A4A3" w15:done="0"/>
  <w15:commentEx w15:paraId="6EF42DAD" w15:done="0"/>
  <w15:commentEx w15:paraId="142228BA" w15:done="0"/>
  <w15:commentEx w15:paraId="4FE45045" w15:done="0"/>
  <w15:commentEx w15:paraId="28892B61" w15:done="0"/>
  <w15:commentEx w15:paraId="2EA0D8C9" w15:done="0"/>
  <w15:commentEx w15:paraId="6FD85349" w15:done="0"/>
  <w15:commentEx w15:paraId="685A94C6" w15:done="0"/>
  <w15:commentEx w15:paraId="17168D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2D788" w16cid:durableId="214B02E0"/>
  <w16cid:commentId w16cid:paraId="7743612F" w16cid:durableId="214B0308"/>
  <w16cid:commentId w16cid:paraId="0D69A4A3" w16cid:durableId="214EB37C"/>
  <w16cid:commentId w16cid:paraId="6EF42DAD" w16cid:durableId="214B0396"/>
  <w16cid:commentId w16cid:paraId="142228BA" w16cid:durableId="2152C3C1"/>
  <w16cid:commentId w16cid:paraId="4FE45045" w16cid:durableId="214F1653"/>
  <w16cid:commentId w16cid:paraId="28892B61" w16cid:durableId="214B02C1"/>
  <w16cid:commentId w16cid:paraId="2EA0D8C9" w16cid:durableId="214B1314"/>
  <w16cid:commentId w16cid:paraId="6FD85349" w16cid:durableId="214F089F"/>
  <w16cid:commentId w16cid:paraId="685A94C6" w16cid:durableId="214F1213"/>
  <w16cid:commentId w16cid:paraId="17168D21" w16cid:durableId="214F19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17B70" w14:textId="77777777" w:rsidR="002733CB" w:rsidRDefault="002733CB">
      <w:r>
        <w:separator/>
      </w:r>
    </w:p>
  </w:endnote>
  <w:endnote w:type="continuationSeparator" w:id="0">
    <w:p w14:paraId="16E5A73E" w14:textId="77777777" w:rsidR="002733CB" w:rsidRDefault="0027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403DD" w14:textId="77777777" w:rsidR="008A65C2" w:rsidRDefault="008A65C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116F05C" wp14:editId="380FBDFB">
              <wp:simplePos x="0" y="0"/>
              <wp:positionH relativeFrom="page">
                <wp:posOffset>2597150</wp:posOffset>
              </wp:positionH>
              <wp:positionV relativeFrom="page">
                <wp:posOffset>9404985</wp:posOffset>
              </wp:positionV>
              <wp:extent cx="2447925" cy="502285"/>
              <wp:effectExtent l="0" t="3810" r="317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8BA52" w14:textId="77777777" w:rsidR="008A65C2" w:rsidRDefault="008A65C2">
                          <w:pPr>
                            <w:spacing w:before="13"/>
                            <w:ind w:left="19" w:right="18"/>
                            <w:jc w:val="center"/>
                          </w:pPr>
                          <w:r>
                            <w:t xml:space="preserve">Transit Services Advisory Committee Summary of </w:t>
                          </w:r>
                          <w:r w:rsidR="006E7BB2">
                            <w:t>October 10</w:t>
                          </w:r>
                          <w:r>
                            <w:t>, 201</w:t>
                          </w:r>
                          <w:r w:rsidR="007E4C0A">
                            <w:t>9</w:t>
                          </w:r>
                          <w:r>
                            <w:t xml:space="preserve"> Meeting</w:t>
                          </w:r>
                        </w:p>
                        <w:p w14:paraId="3AB0D09A" w14:textId="7734E7B2" w:rsidR="008A65C2" w:rsidRPr="00B62A5C" w:rsidRDefault="008A65C2" w:rsidP="00B62A5C">
                          <w:pPr>
                            <w:spacing w:line="251" w:lineRule="exact"/>
                            <w:ind w:left="18" w:right="18"/>
                            <w:jc w:val="center"/>
                            <w:rPr>
                              <w:b/>
                            </w:rPr>
                          </w:pPr>
                          <w:r w:rsidRPr="00B62A5C">
                            <w:t xml:space="preserve">Page </w:t>
                          </w:r>
                          <w:r w:rsidRPr="00B62A5C">
                            <w:fldChar w:fldCharType="begin"/>
                          </w:r>
                          <w:r w:rsidRPr="00B62A5C">
                            <w:rPr>
                              <w:b/>
                            </w:rPr>
                            <w:instrText xml:space="preserve"> PAGE </w:instrText>
                          </w:r>
                          <w:r w:rsidRPr="00B62A5C">
                            <w:fldChar w:fldCharType="separate"/>
                          </w:r>
                          <w:r w:rsidR="009872D9">
                            <w:rPr>
                              <w:b/>
                              <w:noProof/>
                            </w:rPr>
                            <w:t>1</w:t>
                          </w:r>
                          <w:r w:rsidRPr="00B62A5C">
                            <w:fldChar w:fldCharType="end"/>
                          </w:r>
                          <w:r w:rsidRPr="00B62A5C">
                            <w:rPr>
                              <w:b/>
                            </w:rPr>
                            <w:t xml:space="preserve"> </w:t>
                          </w:r>
                          <w:r w:rsidRPr="00B62A5C">
                            <w:t xml:space="preserve">of </w:t>
                          </w:r>
                          <w:r w:rsidR="005539E1">
                            <w:rPr>
                              <w:b/>
                            </w:rPr>
                            <w:t>7</w:t>
                          </w:r>
                        </w:p>
                        <w:p w14:paraId="2C3F849B" w14:textId="77777777" w:rsidR="008A65C2" w:rsidRDefault="008A65C2" w:rsidP="00B62A5C">
                          <w:pPr>
                            <w:spacing w:line="251" w:lineRule="exact"/>
                            <w:ind w:left="18" w:right="18"/>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6F05C" id="_x0000_t202" coordsize="21600,21600" o:spt="202" path="m,l,21600r21600,l21600,xe">
              <v:stroke joinstyle="miter"/>
              <v:path gradientshapeok="t" o:connecttype="rect"/>
            </v:shapetype>
            <v:shape id="Text Box 1" o:spid="_x0000_s1026" type="#_x0000_t202" style="position:absolute;margin-left:204.5pt;margin-top:740.55pt;width:192.75pt;height:39.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" filled="f" stroked="f">
              <v:textbox inset="0,0,0,0">
                <w:txbxContent>
                  <w:p w14:paraId="6718BA52" w14:textId="77777777" w:rsidR="008A65C2" w:rsidRDefault="008A65C2">
                    <w:pPr>
                      <w:spacing w:before="13"/>
                      <w:ind w:left="19" w:right="18"/>
                      <w:jc w:val="center"/>
                    </w:pPr>
                    <w:r>
                      <w:t xml:space="preserve">Transit Services Advisory Committee Summary of </w:t>
                    </w:r>
                    <w:r w:rsidR="006E7BB2">
                      <w:t>October 10</w:t>
                    </w:r>
                    <w:r>
                      <w:t>, 201</w:t>
                    </w:r>
                    <w:r w:rsidR="007E4C0A">
                      <w:t>9</w:t>
                    </w:r>
                    <w:r>
                      <w:t xml:space="preserve"> Meeting</w:t>
                    </w:r>
                  </w:p>
                  <w:p w14:paraId="3AB0D09A" w14:textId="7734E7B2" w:rsidR="008A65C2" w:rsidRPr="00B62A5C" w:rsidRDefault="008A65C2" w:rsidP="00B62A5C">
                    <w:pPr>
                      <w:spacing w:line="251" w:lineRule="exact"/>
                      <w:ind w:left="18" w:right="18"/>
                      <w:jc w:val="center"/>
                      <w:rPr>
                        <w:b/>
                      </w:rPr>
                    </w:pPr>
                    <w:r w:rsidRPr="00B62A5C">
                      <w:t xml:space="preserve">Page </w:t>
                    </w:r>
                    <w:r w:rsidRPr="00B62A5C">
                      <w:fldChar w:fldCharType="begin"/>
                    </w:r>
                    <w:r w:rsidRPr="00B62A5C">
                      <w:rPr>
                        <w:b/>
                      </w:rPr>
                      <w:instrText xml:space="preserve"> PAGE </w:instrText>
                    </w:r>
                    <w:r w:rsidRPr="00B62A5C">
                      <w:fldChar w:fldCharType="separate"/>
                    </w:r>
                    <w:r w:rsidR="009872D9">
                      <w:rPr>
                        <w:b/>
                        <w:noProof/>
                      </w:rPr>
                      <w:t>1</w:t>
                    </w:r>
                    <w:r w:rsidRPr="00B62A5C">
                      <w:fldChar w:fldCharType="end"/>
                    </w:r>
                    <w:r w:rsidRPr="00B62A5C">
                      <w:rPr>
                        <w:b/>
                      </w:rPr>
                      <w:t xml:space="preserve"> </w:t>
                    </w:r>
                    <w:r w:rsidRPr="00B62A5C">
                      <w:t xml:space="preserve">of </w:t>
                    </w:r>
                    <w:r w:rsidR="005539E1">
                      <w:rPr>
                        <w:b/>
                      </w:rPr>
                      <w:t>7</w:t>
                    </w:r>
                  </w:p>
                  <w:p w14:paraId="2C3F849B" w14:textId="77777777" w:rsidR="008A65C2" w:rsidRDefault="008A65C2" w:rsidP="00B62A5C">
                    <w:pPr>
                      <w:spacing w:line="251" w:lineRule="exact"/>
                      <w:ind w:left="18" w:right="18"/>
                      <w:jc w:val="center"/>
                      <w:rPr>
                        <w:b/>
                      </w:rPr>
                    </w:pPr>
                  </w:p>
                </w:txbxContent>
              </v:textbox>
              <w10:wrap anchorx="page" anchory="page"/>
            </v:shape>
          </w:pict>
        </mc:Fallback>
      </mc:AlternateContent>
    </w:r>
    <w:r>
      <w:rPr>
        <w:noProof/>
        <w:lang w:bidi="ar-SA"/>
      </w:rPr>
      <mc:AlternateContent>
        <mc:Choice Requires="wpg">
          <w:drawing>
            <wp:anchor distT="0" distB="0" distL="114300" distR="114300" simplePos="0" relativeHeight="251656704" behindDoc="1" locked="0" layoutInCell="1" allowOverlap="1" wp14:anchorId="4EF827BD" wp14:editId="21196A88">
              <wp:simplePos x="0" y="0"/>
              <wp:positionH relativeFrom="page">
                <wp:posOffset>895985</wp:posOffset>
              </wp:positionH>
              <wp:positionV relativeFrom="page">
                <wp:posOffset>9185275</wp:posOffset>
              </wp:positionV>
              <wp:extent cx="5980430" cy="56515"/>
              <wp:effectExtent l="19685" t="3175" r="1968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56515"/>
                        <a:chOff x="1411" y="14465"/>
                        <a:chExt cx="9418" cy="89"/>
                      </a:xfrm>
                    </wpg:grpSpPr>
                    <wps:wsp>
                      <wps:cNvPr id="2" name="Line 4"/>
                      <wps:cNvCnPr/>
                      <wps:spPr bwMode="auto">
                        <a:xfrm>
                          <a:off x="1411" y="14495"/>
                          <a:ext cx="9418" cy="0"/>
                        </a:xfrm>
                        <a:prstGeom prst="line">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a:off x="1411" y="14546"/>
                          <a:ext cx="9418" cy="0"/>
                        </a:xfrm>
                        <a:prstGeom prst="line">
                          <a:avLst/>
                        </a:prstGeom>
                        <a:noFill/>
                        <a:ln w="9144">
                          <a:solidFill>
                            <a:srgbClr val="62242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2AB84D" id="Group 2" o:spid="_x0000_s1026" style="position:absolute;margin-left:70.55pt;margin-top:723.25pt;width:470.9pt;height:4.45pt;z-index:-251659776;mso-position-horizontal-relative:page;mso-position-vertical-relative:page" coordorigin="1411,14465" coordsize="9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">
              <v:line id="Line 4" o:spid="_x0000_s1027" style="position:absolute;visibility:visible;mso-wrap-style:square" from="1411,14495" to="10829,1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" strokecolor="#622423" strokeweight="3pt"/>
              <v:line id="Line 3" o:spid="_x0000_s1028" style="position:absolute;visibility:visible;mso-wrap-style:square" from="1411,14546" to="10829,1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" strokecolor="#622423"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EC4E0" w14:textId="77777777" w:rsidR="002733CB" w:rsidRDefault="002733CB">
      <w:r>
        <w:separator/>
      </w:r>
    </w:p>
  </w:footnote>
  <w:footnote w:type="continuationSeparator" w:id="0">
    <w:p w14:paraId="3F568B27" w14:textId="77777777" w:rsidR="002733CB" w:rsidRDefault="00273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A1C"/>
    <w:multiLevelType w:val="hybridMultilevel"/>
    <w:tmpl w:val="7018C7EC"/>
    <w:lvl w:ilvl="0" w:tplc="C18A6D7A">
      <w:start w:val="1"/>
      <w:numFmt w:val="upp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 w15:restartNumberingAfterBreak="0">
    <w:nsid w:val="09983481"/>
    <w:multiLevelType w:val="hybridMultilevel"/>
    <w:tmpl w:val="EC54E0D0"/>
    <w:lvl w:ilvl="0" w:tplc="32F67B18">
      <w:start w:val="1"/>
      <w:numFmt w:val="upperRoman"/>
      <w:lvlText w:val="%1."/>
      <w:lvlJc w:val="left"/>
      <w:pPr>
        <w:ind w:left="748" w:hanging="495"/>
        <w:jc w:val="right"/>
      </w:pPr>
      <w:rPr>
        <w:rFonts w:ascii="Arial" w:eastAsia="Arial" w:hAnsi="Arial" w:cs="Arial" w:hint="default"/>
        <w:b/>
        <w:bCs/>
        <w:w w:val="100"/>
        <w:sz w:val="24"/>
        <w:szCs w:val="24"/>
        <w:lang w:val="en-US" w:eastAsia="en-US" w:bidi="en-US"/>
      </w:rPr>
    </w:lvl>
    <w:lvl w:ilvl="1" w:tplc="BE7884FA">
      <w:numFmt w:val="bullet"/>
      <w:lvlText w:val="•"/>
      <w:lvlJc w:val="left"/>
      <w:pPr>
        <w:ind w:left="1624" w:hanging="495"/>
      </w:pPr>
      <w:rPr>
        <w:rFonts w:hint="default"/>
        <w:lang w:val="en-US" w:eastAsia="en-US" w:bidi="en-US"/>
      </w:rPr>
    </w:lvl>
    <w:lvl w:ilvl="2" w:tplc="0B681198">
      <w:numFmt w:val="bullet"/>
      <w:lvlText w:val="•"/>
      <w:lvlJc w:val="left"/>
      <w:pPr>
        <w:ind w:left="2508" w:hanging="495"/>
      </w:pPr>
      <w:rPr>
        <w:rFonts w:hint="default"/>
        <w:lang w:val="en-US" w:eastAsia="en-US" w:bidi="en-US"/>
      </w:rPr>
    </w:lvl>
    <w:lvl w:ilvl="3" w:tplc="56E4CEFE">
      <w:numFmt w:val="bullet"/>
      <w:lvlText w:val="•"/>
      <w:lvlJc w:val="left"/>
      <w:pPr>
        <w:ind w:left="3392" w:hanging="495"/>
      </w:pPr>
      <w:rPr>
        <w:rFonts w:hint="default"/>
        <w:lang w:val="en-US" w:eastAsia="en-US" w:bidi="en-US"/>
      </w:rPr>
    </w:lvl>
    <w:lvl w:ilvl="4" w:tplc="8432DE48">
      <w:numFmt w:val="bullet"/>
      <w:lvlText w:val="•"/>
      <w:lvlJc w:val="left"/>
      <w:pPr>
        <w:ind w:left="4276" w:hanging="495"/>
      </w:pPr>
      <w:rPr>
        <w:rFonts w:hint="default"/>
        <w:lang w:val="en-US" w:eastAsia="en-US" w:bidi="en-US"/>
      </w:rPr>
    </w:lvl>
    <w:lvl w:ilvl="5" w:tplc="F49246B8">
      <w:numFmt w:val="bullet"/>
      <w:lvlText w:val="•"/>
      <w:lvlJc w:val="left"/>
      <w:pPr>
        <w:ind w:left="5160" w:hanging="495"/>
      </w:pPr>
      <w:rPr>
        <w:rFonts w:hint="default"/>
        <w:lang w:val="en-US" w:eastAsia="en-US" w:bidi="en-US"/>
      </w:rPr>
    </w:lvl>
    <w:lvl w:ilvl="6" w:tplc="949A6444">
      <w:numFmt w:val="bullet"/>
      <w:lvlText w:val="•"/>
      <w:lvlJc w:val="left"/>
      <w:pPr>
        <w:ind w:left="6044" w:hanging="495"/>
      </w:pPr>
      <w:rPr>
        <w:rFonts w:hint="default"/>
        <w:lang w:val="en-US" w:eastAsia="en-US" w:bidi="en-US"/>
      </w:rPr>
    </w:lvl>
    <w:lvl w:ilvl="7" w:tplc="16344000">
      <w:numFmt w:val="bullet"/>
      <w:lvlText w:val="•"/>
      <w:lvlJc w:val="left"/>
      <w:pPr>
        <w:ind w:left="6928" w:hanging="495"/>
      </w:pPr>
      <w:rPr>
        <w:rFonts w:hint="default"/>
        <w:lang w:val="en-US" w:eastAsia="en-US" w:bidi="en-US"/>
      </w:rPr>
    </w:lvl>
    <w:lvl w:ilvl="8" w:tplc="D48CB02C">
      <w:numFmt w:val="bullet"/>
      <w:lvlText w:val="•"/>
      <w:lvlJc w:val="left"/>
      <w:pPr>
        <w:ind w:left="7812" w:hanging="495"/>
      </w:pPr>
      <w:rPr>
        <w:rFonts w:hint="default"/>
        <w:lang w:val="en-US" w:eastAsia="en-US" w:bidi="en-US"/>
      </w:rPr>
    </w:lvl>
  </w:abstractNum>
  <w:abstractNum w:abstractNumId="2" w15:restartNumberingAfterBreak="0">
    <w:nsid w:val="1E3D4FD6"/>
    <w:multiLevelType w:val="hybridMultilevel"/>
    <w:tmpl w:val="771A9F3A"/>
    <w:lvl w:ilvl="0" w:tplc="BCE4F2CE">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29ED2256"/>
    <w:multiLevelType w:val="hybridMultilevel"/>
    <w:tmpl w:val="DA3E14D0"/>
    <w:lvl w:ilvl="0" w:tplc="46C0CB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491B4C"/>
    <w:multiLevelType w:val="hybridMultilevel"/>
    <w:tmpl w:val="90A0BEA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DB1185"/>
    <w:multiLevelType w:val="hybridMultilevel"/>
    <w:tmpl w:val="DA3E14D0"/>
    <w:lvl w:ilvl="0" w:tplc="46C0CB88">
      <w:start w:val="1"/>
      <w:numFmt w:val="upp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6" w15:restartNumberingAfterBreak="0">
    <w:nsid w:val="3BB84FAC"/>
    <w:multiLevelType w:val="hybridMultilevel"/>
    <w:tmpl w:val="E774FF36"/>
    <w:lvl w:ilvl="0" w:tplc="4CD4C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86BA5"/>
    <w:multiLevelType w:val="hybridMultilevel"/>
    <w:tmpl w:val="DA3E14D0"/>
    <w:lvl w:ilvl="0" w:tplc="46C0CB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794F0D"/>
    <w:multiLevelType w:val="hybridMultilevel"/>
    <w:tmpl w:val="824034AA"/>
    <w:lvl w:ilvl="0" w:tplc="7464B104">
      <w:start w:val="1"/>
      <w:numFmt w:val="upperLetter"/>
      <w:lvlText w:val="%1."/>
      <w:lvlJc w:val="left"/>
      <w:pPr>
        <w:ind w:left="527" w:hanging="360"/>
      </w:pPr>
      <w:rPr>
        <w:rFonts w:hint="default"/>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7"/>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nne, Erin">
    <w15:presenceInfo w15:providerId="AD" w15:userId="S-1-5-21-1551963704-842956781-1648912389-71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E6"/>
    <w:rsid w:val="000053E1"/>
    <w:rsid w:val="00017B0F"/>
    <w:rsid w:val="00023144"/>
    <w:rsid w:val="000249EE"/>
    <w:rsid w:val="00025B7B"/>
    <w:rsid w:val="00031F83"/>
    <w:rsid w:val="000322F0"/>
    <w:rsid w:val="000336E8"/>
    <w:rsid w:val="0004160A"/>
    <w:rsid w:val="0005162B"/>
    <w:rsid w:val="000530FD"/>
    <w:rsid w:val="00055071"/>
    <w:rsid w:val="00055307"/>
    <w:rsid w:val="00055B59"/>
    <w:rsid w:val="000622A1"/>
    <w:rsid w:val="0006324B"/>
    <w:rsid w:val="00065948"/>
    <w:rsid w:val="00070431"/>
    <w:rsid w:val="000720A5"/>
    <w:rsid w:val="000B2A31"/>
    <w:rsid w:val="000C2CC4"/>
    <w:rsid w:val="000C78FF"/>
    <w:rsid w:val="000E40B5"/>
    <w:rsid w:val="000E6560"/>
    <w:rsid w:val="000F2219"/>
    <w:rsid w:val="000F5AA5"/>
    <w:rsid w:val="00107735"/>
    <w:rsid w:val="00110DD9"/>
    <w:rsid w:val="0011395C"/>
    <w:rsid w:val="00125697"/>
    <w:rsid w:val="001608BD"/>
    <w:rsid w:val="001613D9"/>
    <w:rsid w:val="001708E8"/>
    <w:rsid w:val="00194DDB"/>
    <w:rsid w:val="00195A68"/>
    <w:rsid w:val="00196E0A"/>
    <w:rsid w:val="001A1184"/>
    <w:rsid w:val="001A4F00"/>
    <w:rsid w:val="001A545B"/>
    <w:rsid w:val="001A6367"/>
    <w:rsid w:val="001B26FC"/>
    <w:rsid w:val="001B3DE0"/>
    <w:rsid w:val="001B3EE7"/>
    <w:rsid w:val="001B55AA"/>
    <w:rsid w:val="001C47B3"/>
    <w:rsid w:val="001D3E5A"/>
    <w:rsid w:val="001E474C"/>
    <w:rsid w:val="001F0C09"/>
    <w:rsid w:val="001F6AD8"/>
    <w:rsid w:val="001F751D"/>
    <w:rsid w:val="00207D7E"/>
    <w:rsid w:val="00210FD0"/>
    <w:rsid w:val="00211DAF"/>
    <w:rsid w:val="002227A4"/>
    <w:rsid w:val="00225C26"/>
    <w:rsid w:val="002269E7"/>
    <w:rsid w:val="002423C6"/>
    <w:rsid w:val="00263249"/>
    <w:rsid w:val="002733CB"/>
    <w:rsid w:val="0027360F"/>
    <w:rsid w:val="00275DB7"/>
    <w:rsid w:val="0028284D"/>
    <w:rsid w:val="0028505A"/>
    <w:rsid w:val="00294C21"/>
    <w:rsid w:val="002B67F1"/>
    <w:rsid w:val="002C38EF"/>
    <w:rsid w:val="002C66EA"/>
    <w:rsid w:val="002D370B"/>
    <w:rsid w:val="002D3926"/>
    <w:rsid w:val="002F68A8"/>
    <w:rsid w:val="003009BA"/>
    <w:rsid w:val="003072FF"/>
    <w:rsid w:val="00307DA2"/>
    <w:rsid w:val="00311C66"/>
    <w:rsid w:val="00313B03"/>
    <w:rsid w:val="003161C8"/>
    <w:rsid w:val="0032208C"/>
    <w:rsid w:val="00324408"/>
    <w:rsid w:val="00326578"/>
    <w:rsid w:val="00331D09"/>
    <w:rsid w:val="003361DB"/>
    <w:rsid w:val="0033785B"/>
    <w:rsid w:val="00342591"/>
    <w:rsid w:val="003517E1"/>
    <w:rsid w:val="003549F8"/>
    <w:rsid w:val="003644EA"/>
    <w:rsid w:val="00366653"/>
    <w:rsid w:val="00377712"/>
    <w:rsid w:val="00381E21"/>
    <w:rsid w:val="00382032"/>
    <w:rsid w:val="003878A5"/>
    <w:rsid w:val="00393A8A"/>
    <w:rsid w:val="003B37A6"/>
    <w:rsid w:val="003B5B05"/>
    <w:rsid w:val="003B5E52"/>
    <w:rsid w:val="003D303F"/>
    <w:rsid w:val="003F64AE"/>
    <w:rsid w:val="003F69A4"/>
    <w:rsid w:val="00410BC2"/>
    <w:rsid w:val="00412516"/>
    <w:rsid w:val="00416287"/>
    <w:rsid w:val="004255D3"/>
    <w:rsid w:val="00430359"/>
    <w:rsid w:val="00432E56"/>
    <w:rsid w:val="00436539"/>
    <w:rsid w:val="00436A4B"/>
    <w:rsid w:val="004379E8"/>
    <w:rsid w:val="004415DE"/>
    <w:rsid w:val="00444ECE"/>
    <w:rsid w:val="00444FD7"/>
    <w:rsid w:val="00450D70"/>
    <w:rsid w:val="00460860"/>
    <w:rsid w:val="00460DFA"/>
    <w:rsid w:val="004668E8"/>
    <w:rsid w:val="00466A47"/>
    <w:rsid w:val="00472BF5"/>
    <w:rsid w:val="004743DC"/>
    <w:rsid w:val="00474739"/>
    <w:rsid w:val="00475A3D"/>
    <w:rsid w:val="00477182"/>
    <w:rsid w:val="00486A11"/>
    <w:rsid w:val="004919A4"/>
    <w:rsid w:val="004938B9"/>
    <w:rsid w:val="004A6990"/>
    <w:rsid w:val="004A7EB4"/>
    <w:rsid w:val="004C1B52"/>
    <w:rsid w:val="004C349C"/>
    <w:rsid w:val="004D6C81"/>
    <w:rsid w:val="004D71D5"/>
    <w:rsid w:val="004E428A"/>
    <w:rsid w:val="004F6E42"/>
    <w:rsid w:val="00506ABB"/>
    <w:rsid w:val="00507B76"/>
    <w:rsid w:val="005168F5"/>
    <w:rsid w:val="00532E06"/>
    <w:rsid w:val="00533094"/>
    <w:rsid w:val="005506A5"/>
    <w:rsid w:val="005539E1"/>
    <w:rsid w:val="00562845"/>
    <w:rsid w:val="00562D3F"/>
    <w:rsid w:val="005655E2"/>
    <w:rsid w:val="00582BB1"/>
    <w:rsid w:val="00587E3F"/>
    <w:rsid w:val="005A5EBB"/>
    <w:rsid w:val="005C1786"/>
    <w:rsid w:val="005C1C9F"/>
    <w:rsid w:val="005D5FEB"/>
    <w:rsid w:val="005E1C4F"/>
    <w:rsid w:val="005F0B0B"/>
    <w:rsid w:val="00606949"/>
    <w:rsid w:val="00624C5D"/>
    <w:rsid w:val="0062519D"/>
    <w:rsid w:val="006268FF"/>
    <w:rsid w:val="00632579"/>
    <w:rsid w:val="00634D19"/>
    <w:rsid w:val="00636E18"/>
    <w:rsid w:val="00637B6C"/>
    <w:rsid w:val="006514F2"/>
    <w:rsid w:val="00654F00"/>
    <w:rsid w:val="006610F2"/>
    <w:rsid w:val="00665B6D"/>
    <w:rsid w:val="006714A3"/>
    <w:rsid w:val="00675290"/>
    <w:rsid w:val="006762AE"/>
    <w:rsid w:val="0068444E"/>
    <w:rsid w:val="00685063"/>
    <w:rsid w:val="0069024D"/>
    <w:rsid w:val="00692798"/>
    <w:rsid w:val="006965C3"/>
    <w:rsid w:val="006C2C2F"/>
    <w:rsid w:val="006C61DB"/>
    <w:rsid w:val="006D4CC0"/>
    <w:rsid w:val="006E2219"/>
    <w:rsid w:val="006E7BB2"/>
    <w:rsid w:val="006F75C4"/>
    <w:rsid w:val="0070635E"/>
    <w:rsid w:val="00736CEF"/>
    <w:rsid w:val="00740FEA"/>
    <w:rsid w:val="00741924"/>
    <w:rsid w:val="00744105"/>
    <w:rsid w:val="00745C08"/>
    <w:rsid w:val="00753BDF"/>
    <w:rsid w:val="00765B15"/>
    <w:rsid w:val="007814F9"/>
    <w:rsid w:val="00781A6F"/>
    <w:rsid w:val="007839DA"/>
    <w:rsid w:val="00790A16"/>
    <w:rsid w:val="00791204"/>
    <w:rsid w:val="007B067F"/>
    <w:rsid w:val="007B1931"/>
    <w:rsid w:val="007B2465"/>
    <w:rsid w:val="007C78FF"/>
    <w:rsid w:val="007D49DB"/>
    <w:rsid w:val="007D7F05"/>
    <w:rsid w:val="007E4C0A"/>
    <w:rsid w:val="007F52F8"/>
    <w:rsid w:val="00802D80"/>
    <w:rsid w:val="008063D3"/>
    <w:rsid w:val="00823212"/>
    <w:rsid w:val="008311BA"/>
    <w:rsid w:val="008323B6"/>
    <w:rsid w:val="00834FC2"/>
    <w:rsid w:val="00842758"/>
    <w:rsid w:val="00880502"/>
    <w:rsid w:val="008850DE"/>
    <w:rsid w:val="008969BE"/>
    <w:rsid w:val="008A1B67"/>
    <w:rsid w:val="008A59A0"/>
    <w:rsid w:val="008A65C2"/>
    <w:rsid w:val="008A66BA"/>
    <w:rsid w:val="008B23E5"/>
    <w:rsid w:val="008B2F0A"/>
    <w:rsid w:val="008D319D"/>
    <w:rsid w:val="008D46CB"/>
    <w:rsid w:val="008D59AA"/>
    <w:rsid w:val="008E2DC1"/>
    <w:rsid w:val="008E52C6"/>
    <w:rsid w:val="008F090B"/>
    <w:rsid w:val="008F0B2D"/>
    <w:rsid w:val="008F2124"/>
    <w:rsid w:val="008F24CE"/>
    <w:rsid w:val="008F2D99"/>
    <w:rsid w:val="008F4C35"/>
    <w:rsid w:val="0090019D"/>
    <w:rsid w:val="009064DE"/>
    <w:rsid w:val="00912184"/>
    <w:rsid w:val="00912898"/>
    <w:rsid w:val="009221A4"/>
    <w:rsid w:val="009251A4"/>
    <w:rsid w:val="00927FE3"/>
    <w:rsid w:val="009454F6"/>
    <w:rsid w:val="00947747"/>
    <w:rsid w:val="00963ADD"/>
    <w:rsid w:val="00964544"/>
    <w:rsid w:val="00966F89"/>
    <w:rsid w:val="00971912"/>
    <w:rsid w:val="009872D9"/>
    <w:rsid w:val="009918A9"/>
    <w:rsid w:val="00991E2F"/>
    <w:rsid w:val="009A43E8"/>
    <w:rsid w:val="009B0B08"/>
    <w:rsid w:val="009C51C5"/>
    <w:rsid w:val="009C5DA6"/>
    <w:rsid w:val="009D023A"/>
    <w:rsid w:val="009E74C3"/>
    <w:rsid w:val="00A03E76"/>
    <w:rsid w:val="00A119E7"/>
    <w:rsid w:val="00A150EF"/>
    <w:rsid w:val="00A36DB4"/>
    <w:rsid w:val="00A5180F"/>
    <w:rsid w:val="00A54576"/>
    <w:rsid w:val="00A63811"/>
    <w:rsid w:val="00A665D9"/>
    <w:rsid w:val="00A70CB8"/>
    <w:rsid w:val="00A74EF6"/>
    <w:rsid w:val="00A82109"/>
    <w:rsid w:val="00A836F6"/>
    <w:rsid w:val="00A9144D"/>
    <w:rsid w:val="00A95894"/>
    <w:rsid w:val="00A9747E"/>
    <w:rsid w:val="00AA1E1D"/>
    <w:rsid w:val="00AB58C9"/>
    <w:rsid w:val="00AB5CC2"/>
    <w:rsid w:val="00AD23BE"/>
    <w:rsid w:val="00AD3EF7"/>
    <w:rsid w:val="00AD7763"/>
    <w:rsid w:val="00B0268B"/>
    <w:rsid w:val="00B119CD"/>
    <w:rsid w:val="00B1660A"/>
    <w:rsid w:val="00B1774B"/>
    <w:rsid w:val="00B40FC5"/>
    <w:rsid w:val="00B42039"/>
    <w:rsid w:val="00B4615A"/>
    <w:rsid w:val="00B52C88"/>
    <w:rsid w:val="00B52CB4"/>
    <w:rsid w:val="00B53020"/>
    <w:rsid w:val="00B5660F"/>
    <w:rsid w:val="00B61BC2"/>
    <w:rsid w:val="00B62A5C"/>
    <w:rsid w:val="00B703FE"/>
    <w:rsid w:val="00B8510A"/>
    <w:rsid w:val="00B8719E"/>
    <w:rsid w:val="00BA0FC2"/>
    <w:rsid w:val="00BA2FD9"/>
    <w:rsid w:val="00BA7F9B"/>
    <w:rsid w:val="00BC1EB2"/>
    <w:rsid w:val="00BC286E"/>
    <w:rsid w:val="00BC4431"/>
    <w:rsid w:val="00BC67C6"/>
    <w:rsid w:val="00BC78DB"/>
    <w:rsid w:val="00BD2A23"/>
    <w:rsid w:val="00BD2DCB"/>
    <w:rsid w:val="00BE2480"/>
    <w:rsid w:val="00BF263A"/>
    <w:rsid w:val="00C15C14"/>
    <w:rsid w:val="00C230AD"/>
    <w:rsid w:val="00C31EB8"/>
    <w:rsid w:val="00C329AC"/>
    <w:rsid w:val="00C335F4"/>
    <w:rsid w:val="00C33E8E"/>
    <w:rsid w:val="00C34450"/>
    <w:rsid w:val="00C3571B"/>
    <w:rsid w:val="00C4360A"/>
    <w:rsid w:val="00C55F30"/>
    <w:rsid w:val="00C562D6"/>
    <w:rsid w:val="00C6064C"/>
    <w:rsid w:val="00C6389C"/>
    <w:rsid w:val="00C70D9B"/>
    <w:rsid w:val="00C85191"/>
    <w:rsid w:val="00C867BF"/>
    <w:rsid w:val="00C91D29"/>
    <w:rsid w:val="00C94A08"/>
    <w:rsid w:val="00CA223E"/>
    <w:rsid w:val="00CA2A82"/>
    <w:rsid w:val="00CA69FE"/>
    <w:rsid w:val="00CA6C5B"/>
    <w:rsid w:val="00CC24A4"/>
    <w:rsid w:val="00CD6092"/>
    <w:rsid w:val="00CE039A"/>
    <w:rsid w:val="00CE1298"/>
    <w:rsid w:val="00CE4341"/>
    <w:rsid w:val="00CE7DBF"/>
    <w:rsid w:val="00CF0DCC"/>
    <w:rsid w:val="00CF2814"/>
    <w:rsid w:val="00D011D1"/>
    <w:rsid w:val="00D01DFE"/>
    <w:rsid w:val="00D12D3F"/>
    <w:rsid w:val="00D17B29"/>
    <w:rsid w:val="00D222F2"/>
    <w:rsid w:val="00D40406"/>
    <w:rsid w:val="00D47A44"/>
    <w:rsid w:val="00D47D74"/>
    <w:rsid w:val="00D71DFA"/>
    <w:rsid w:val="00D72299"/>
    <w:rsid w:val="00D8356B"/>
    <w:rsid w:val="00D864EB"/>
    <w:rsid w:val="00D93746"/>
    <w:rsid w:val="00DB1EC2"/>
    <w:rsid w:val="00DC2703"/>
    <w:rsid w:val="00DC2B0B"/>
    <w:rsid w:val="00DC37AF"/>
    <w:rsid w:val="00DC4F47"/>
    <w:rsid w:val="00DC6E36"/>
    <w:rsid w:val="00DD2AC1"/>
    <w:rsid w:val="00DD448A"/>
    <w:rsid w:val="00DD6A01"/>
    <w:rsid w:val="00DE79E0"/>
    <w:rsid w:val="00DF47E6"/>
    <w:rsid w:val="00DF64F2"/>
    <w:rsid w:val="00E01BC2"/>
    <w:rsid w:val="00E13390"/>
    <w:rsid w:val="00E166E5"/>
    <w:rsid w:val="00E24813"/>
    <w:rsid w:val="00E268C0"/>
    <w:rsid w:val="00E30038"/>
    <w:rsid w:val="00E333E9"/>
    <w:rsid w:val="00E43482"/>
    <w:rsid w:val="00E514FE"/>
    <w:rsid w:val="00E54293"/>
    <w:rsid w:val="00E55B60"/>
    <w:rsid w:val="00E55C62"/>
    <w:rsid w:val="00E60E16"/>
    <w:rsid w:val="00E660C1"/>
    <w:rsid w:val="00E67D3C"/>
    <w:rsid w:val="00E77D8B"/>
    <w:rsid w:val="00E8284B"/>
    <w:rsid w:val="00E94417"/>
    <w:rsid w:val="00EA0EA3"/>
    <w:rsid w:val="00EA3DC7"/>
    <w:rsid w:val="00EA7F67"/>
    <w:rsid w:val="00EB488E"/>
    <w:rsid w:val="00EB4BC6"/>
    <w:rsid w:val="00EB5B80"/>
    <w:rsid w:val="00EC3245"/>
    <w:rsid w:val="00ED6DAF"/>
    <w:rsid w:val="00EE4304"/>
    <w:rsid w:val="00F02061"/>
    <w:rsid w:val="00F11347"/>
    <w:rsid w:val="00F27989"/>
    <w:rsid w:val="00F44A6A"/>
    <w:rsid w:val="00F53D56"/>
    <w:rsid w:val="00F7701D"/>
    <w:rsid w:val="00F873C1"/>
    <w:rsid w:val="00F92514"/>
    <w:rsid w:val="00F978DF"/>
    <w:rsid w:val="00FA4BCB"/>
    <w:rsid w:val="00FB0190"/>
    <w:rsid w:val="00FC0FA6"/>
    <w:rsid w:val="00FD08C2"/>
    <w:rsid w:val="00FD79B9"/>
    <w:rsid w:val="00FE3D7F"/>
    <w:rsid w:val="00FF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926D74"/>
  <w15:docId w15:val="{E495B99A-05A6-4B7A-9961-524EC2BC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63249"/>
    <w:rPr>
      <w:rFonts w:ascii="Arial" w:eastAsia="Arial" w:hAnsi="Arial" w:cs="Arial"/>
      <w:lang w:bidi="en-US"/>
    </w:rPr>
  </w:style>
  <w:style w:type="paragraph" w:styleId="Heading1">
    <w:name w:val="heading 1"/>
    <w:basedOn w:val="Normal"/>
    <w:uiPriority w:val="1"/>
    <w:qFormat/>
    <w:pPr>
      <w:ind w:left="820" w:hanging="653"/>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636E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653"/>
    </w:pPr>
    <w:rPr>
      <w:u w:val="single" w:color="000000"/>
    </w:rPr>
  </w:style>
  <w:style w:type="paragraph" w:customStyle="1" w:styleId="TableParagraph">
    <w:name w:val="Table Paragraph"/>
    <w:basedOn w:val="Normal"/>
    <w:uiPriority w:val="1"/>
    <w:qFormat/>
  </w:style>
  <w:style w:type="paragraph" w:customStyle="1" w:styleId="Default">
    <w:name w:val="Default"/>
    <w:rsid w:val="00BA7F9B"/>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BA7F9B"/>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BA7F9B"/>
  </w:style>
  <w:style w:type="paragraph" w:styleId="Footer">
    <w:name w:val="footer"/>
    <w:basedOn w:val="Normal"/>
    <w:link w:val="FooterChar"/>
    <w:uiPriority w:val="99"/>
    <w:unhideWhenUsed/>
    <w:rsid w:val="00BA7F9B"/>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BA7F9B"/>
  </w:style>
  <w:style w:type="paragraph" w:styleId="BalloonText">
    <w:name w:val="Balloon Text"/>
    <w:basedOn w:val="Normal"/>
    <w:link w:val="BalloonTextChar"/>
    <w:uiPriority w:val="99"/>
    <w:semiHidden/>
    <w:unhideWhenUsed/>
    <w:rsid w:val="00BA7F9B"/>
    <w:pPr>
      <w:widowControl/>
      <w:autoSpaceDE/>
      <w:autoSpaceDN/>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BA7F9B"/>
    <w:rPr>
      <w:rFonts w:ascii="Tahoma" w:hAnsi="Tahoma" w:cs="Tahoma"/>
      <w:sz w:val="16"/>
      <w:szCs w:val="16"/>
    </w:rPr>
  </w:style>
  <w:style w:type="character" w:styleId="Hyperlink">
    <w:name w:val="Hyperlink"/>
    <w:basedOn w:val="DefaultParagraphFont"/>
    <w:uiPriority w:val="99"/>
    <w:semiHidden/>
    <w:unhideWhenUsed/>
    <w:rsid w:val="00BA7F9B"/>
    <w:rPr>
      <w:color w:val="0000FF"/>
      <w:u w:val="single"/>
    </w:rPr>
  </w:style>
  <w:style w:type="character" w:customStyle="1" w:styleId="Heading3Char">
    <w:name w:val="Heading 3 Char"/>
    <w:basedOn w:val="DefaultParagraphFont"/>
    <w:link w:val="Heading3"/>
    <w:uiPriority w:val="9"/>
    <w:semiHidden/>
    <w:rsid w:val="00636E18"/>
    <w:rPr>
      <w:rFonts w:asciiTheme="majorHAnsi" w:eastAsiaTheme="majorEastAsia" w:hAnsiTheme="majorHAnsi" w:cstheme="majorBidi"/>
      <w:color w:val="243F60" w:themeColor="accent1" w:themeShade="7F"/>
      <w:sz w:val="24"/>
      <w:szCs w:val="24"/>
      <w:lang w:bidi="en-US"/>
    </w:rPr>
  </w:style>
  <w:style w:type="character" w:customStyle="1" w:styleId="ms-rtestyle-normal">
    <w:name w:val="ms-rtestyle-normal"/>
    <w:basedOn w:val="DefaultParagraphFont"/>
    <w:rsid w:val="00636E18"/>
  </w:style>
  <w:style w:type="character" w:styleId="CommentReference">
    <w:name w:val="annotation reference"/>
    <w:basedOn w:val="DefaultParagraphFont"/>
    <w:uiPriority w:val="99"/>
    <w:semiHidden/>
    <w:unhideWhenUsed/>
    <w:rsid w:val="00D222F2"/>
    <w:rPr>
      <w:sz w:val="16"/>
      <w:szCs w:val="16"/>
    </w:rPr>
  </w:style>
  <w:style w:type="paragraph" w:styleId="CommentText">
    <w:name w:val="annotation text"/>
    <w:basedOn w:val="Normal"/>
    <w:link w:val="CommentTextChar"/>
    <w:uiPriority w:val="99"/>
    <w:semiHidden/>
    <w:unhideWhenUsed/>
    <w:rsid w:val="00D222F2"/>
    <w:rPr>
      <w:sz w:val="20"/>
      <w:szCs w:val="20"/>
    </w:rPr>
  </w:style>
  <w:style w:type="character" w:customStyle="1" w:styleId="CommentTextChar">
    <w:name w:val="Comment Text Char"/>
    <w:basedOn w:val="DefaultParagraphFont"/>
    <w:link w:val="CommentText"/>
    <w:uiPriority w:val="99"/>
    <w:semiHidden/>
    <w:rsid w:val="00D222F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222F2"/>
    <w:rPr>
      <w:b/>
      <w:bCs/>
    </w:rPr>
  </w:style>
  <w:style w:type="character" w:customStyle="1" w:styleId="CommentSubjectChar">
    <w:name w:val="Comment Subject Char"/>
    <w:basedOn w:val="CommentTextChar"/>
    <w:link w:val="CommentSubject"/>
    <w:uiPriority w:val="99"/>
    <w:semiHidden/>
    <w:rsid w:val="00D222F2"/>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9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6512FD9367974F81611AD135FA227B" ma:contentTypeVersion="0" ma:contentTypeDescription="Create a new document." ma:contentTypeScope="" ma:versionID="8ecd5f9b9578bb372a54937c30e7a1b9">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1D41F-D9D2-49F6-9ADA-2000BB6813B8}">
  <ds:schemaRefs>
    <ds:schemaRef ds:uri="http://schemas.openxmlformats.org/officeDocument/2006/bibliography"/>
  </ds:schemaRefs>
</ds:datastoreItem>
</file>

<file path=customXml/itemProps2.xml><?xml version="1.0" encoding="utf-8"?>
<ds:datastoreItem xmlns:ds="http://schemas.openxmlformats.org/officeDocument/2006/customXml" ds:itemID="{062C8B03-7A17-487B-A49E-B59777035832}"/>
</file>

<file path=customXml/itemProps3.xml><?xml version="1.0" encoding="utf-8"?>
<ds:datastoreItem xmlns:ds="http://schemas.openxmlformats.org/officeDocument/2006/customXml" ds:itemID="{EAFD1C03-22A8-4D1F-8F2D-D836CA067CA5}"/>
</file>

<file path=customXml/itemProps4.xml><?xml version="1.0" encoding="utf-8"?>
<ds:datastoreItem xmlns:ds="http://schemas.openxmlformats.org/officeDocument/2006/customXml" ds:itemID="{FE27D09C-C5C1-44C5-B0E3-B6B01FCFF6AD}"/>
</file>

<file path=docProps/app.xml><?xml version="1.0" encoding="utf-8"?>
<Properties xmlns="http://schemas.openxmlformats.org/officeDocument/2006/extended-properties" xmlns:vt="http://schemas.openxmlformats.org/officeDocument/2006/docPropsVTypes">
  <Template>Normal</Template>
  <TotalTime>0</TotalTime>
  <Pages>10</Pages>
  <Words>2669</Words>
  <Characters>15216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dweicken</dc:creator>
  <cp:lastModifiedBy>Kopf, Larry</cp:lastModifiedBy>
  <cp:revision>2</cp:revision>
  <cp:lastPrinted>2018-11-05T16:06:00Z</cp:lastPrinted>
  <dcterms:created xsi:type="dcterms:W3CDTF">2019-10-18T11:55:00Z</dcterms:created>
  <dcterms:modified xsi:type="dcterms:W3CDTF">2019-10-18T11:55:00Z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Acrobat PDFMaker 18 for Word</vt:lpwstr>
  </property>
  <property fmtid="{D5CDD505-2E9C-101B-9397-08002B2CF9AE}" pid="4" name="LastSaved">
    <vt:filetime>2018-10-30T00:00:00Z</vt:filetime>
  </property>
  <property fmtid="{D5CDD505-2E9C-101B-9397-08002B2CF9AE}" pid="5" name="ContentTypeId">
    <vt:lpwstr>0x010100846512FD9367974F81611AD135FA227B</vt:lpwstr>
  </property>
</Properties>
</file>