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1557" w14:textId="20BDF945" w:rsidR="007179FF" w:rsidRPr="00B2002A" w:rsidRDefault="007179FF" w:rsidP="007179FF">
      <w:pPr>
        <w:spacing w:after="160" w:line="259" w:lineRule="auto"/>
        <w:rPr>
          <w:rFonts w:cstheme="minorHAnsi"/>
        </w:rPr>
      </w:pPr>
      <w:bookmarkStart w:id="0" w:name="_Hlk26280344"/>
      <w:r>
        <w:rPr>
          <w:rFonts w:cstheme="minorHAnsi"/>
          <w:lang w:val="ru"/>
        </w:rPr>
        <w:t>Информация для пассажиров</w:t>
      </w:r>
    </w:p>
    <w:p w14:paraId="4072783B" w14:textId="4DFAFBA1" w:rsidR="007179FF" w:rsidRPr="00B2002A" w:rsidRDefault="00BF0F96" w:rsidP="007179FF">
      <w:pPr>
        <w:spacing w:after="160" w:line="259" w:lineRule="auto"/>
        <w:rPr>
          <w:rFonts w:cstheme="minorHAnsi"/>
        </w:rPr>
      </w:pPr>
      <w:r>
        <w:rPr>
          <w:rFonts w:cstheme="minorHAnsi"/>
          <w:lang w:val="ru"/>
        </w:rPr>
        <w:t>Все маршруты</w:t>
      </w:r>
    </w:p>
    <w:p w14:paraId="2289860B" w14:textId="2F927CE3" w:rsidR="00D97AB8" w:rsidRPr="00B2002A" w:rsidRDefault="007179FF" w:rsidP="00A2491E">
      <w:pPr>
        <w:spacing w:after="160" w:line="259" w:lineRule="auto"/>
        <w:rPr>
          <w:rFonts w:cstheme="minorHAnsi"/>
        </w:rPr>
      </w:pPr>
      <w:r>
        <w:rPr>
          <w:rFonts w:cstheme="minorHAnsi"/>
          <w:lang w:val="ru"/>
        </w:rPr>
        <w:t>Дата вступления в силу: 5 июня 2023 г.</w:t>
      </w:r>
    </w:p>
    <w:p w14:paraId="4FD21FCD" w14:textId="77777777" w:rsidR="00A2491E" w:rsidRPr="00B2002A" w:rsidRDefault="00A2491E" w:rsidP="00A2491E">
      <w:pPr>
        <w:spacing w:after="160" w:line="259" w:lineRule="auto"/>
        <w:rPr>
          <w:rFonts w:cstheme="minorHAnsi"/>
        </w:rPr>
      </w:pPr>
    </w:p>
    <w:p w14:paraId="638D3B54" w14:textId="3645D972" w:rsidR="00B2002A" w:rsidRPr="00B2002A" w:rsidRDefault="009237DC" w:rsidP="009237DC">
      <w:pPr>
        <w:jc w:val="center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  <w:lang w:val="ru"/>
        </w:rPr>
        <w:t>Объявление CATS об изменениях в обслуживании в июне</w:t>
      </w:r>
    </w:p>
    <w:p w14:paraId="37EF47C3" w14:textId="77777777" w:rsidR="00D17B7F" w:rsidRPr="00B2002A" w:rsidRDefault="00D17B7F" w:rsidP="004C7678">
      <w:pPr>
        <w:rPr>
          <w:rFonts w:cstheme="minorHAnsi"/>
        </w:rPr>
      </w:pPr>
    </w:p>
    <w:p w14:paraId="76B114EA" w14:textId="6E882820" w:rsidR="00984861" w:rsidRPr="00B2002A" w:rsidRDefault="00B2002A" w:rsidP="004C7678">
      <w:pPr>
        <w:rPr>
          <w:rFonts w:cstheme="minorHAnsi"/>
        </w:rPr>
      </w:pPr>
      <w:r>
        <w:rPr>
          <w:lang w:val="ru"/>
        </w:rPr>
        <w:t xml:space="preserve">Начиная с 5 июня (понедельник) транспортная система г. Шарлотт (Charlotte Area Transit System, CATS) изменит график движения по автобусным маршрутам 16 – South Tryon, 56 – Arrowood </w:t>
      </w:r>
      <w:r>
        <w:rPr>
          <w:b/>
          <w:bCs/>
          <w:lang w:val="ru"/>
        </w:rPr>
        <w:t>и Lynx Blue Line</w:t>
      </w:r>
      <w:r>
        <w:rPr>
          <w:lang w:val="ru"/>
        </w:rPr>
        <w:t>, чтобы улучшить соблюдение графика движения.</w:t>
      </w:r>
    </w:p>
    <w:p w14:paraId="5056A164" w14:textId="77777777" w:rsidR="004C7678" w:rsidRPr="00B2002A" w:rsidRDefault="004C7678" w:rsidP="004C7678">
      <w:pPr>
        <w:rPr>
          <w:rFonts w:cstheme="minorHAnsi"/>
        </w:rPr>
      </w:pPr>
    </w:p>
    <w:bookmarkEnd w:id="0"/>
    <w:p w14:paraId="5FA78FBB" w14:textId="6383BE6E" w:rsidR="008067F7" w:rsidRPr="00B2002A" w:rsidRDefault="009237DC" w:rsidP="009237DC">
      <w:pPr>
        <w:rPr>
          <w:rFonts w:cstheme="minorHAnsi"/>
        </w:rPr>
      </w:pPr>
      <w:r>
        <w:rPr>
          <w:rFonts w:cstheme="minorHAnsi"/>
          <w:lang w:val="ru"/>
        </w:rPr>
        <w:t xml:space="preserve">Для получения подробной информации см. </w:t>
      </w:r>
      <w:hyperlink r:id="rId6" w:history="1">
        <w:r>
          <w:rPr>
            <w:rStyle w:val="Hyperlink"/>
            <w:rFonts w:cstheme="minorHAnsi"/>
            <w:lang w:val="ru"/>
          </w:rPr>
          <w:t>график движения транспорта по определенным маршрутам.</w:t>
        </w:r>
      </w:hyperlink>
      <w:r>
        <w:rPr>
          <w:rFonts w:cstheme="minorHAnsi"/>
          <w:lang w:val="ru"/>
        </w:rPr>
        <w:t xml:space="preserve"> Чтобы отслеживать движение автобусов в реальном времени, скачайте </w:t>
      </w:r>
      <w:hyperlink r:id="rId7" w:history="1">
        <w:r>
          <w:rPr>
            <w:rStyle w:val="Hyperlink"/>
            <w:rFonts w:cstheme="minorHAnsi"/>
            <w:lang w:val="ru"/>
          </w:rPr>
          <w:t>приложение CATS-Pass</w:t>
        </w:r>
      </w:hyperlink>
      <w:r>
        <w:rPr>
          <w:rFonts w:cstheme="minorHAnsi"/>
          <w:lang w:val="ru"/>
        </w:rPr>
        <w:t xml:space="preserve">. </w:t>
      </w:r>
    </w:p>
    <w:p w14:paraId="0E47B92D" w14:textId="77777777" w:rsidR="008067F7" w:rsidRPr="00B2002A" w:rsidRDefault="008067F7" w:rsidP="009237DC">
      <w:pPr>
        <w:rPr>
          <w:rFonts w:cstheme="minorHAnsi"/>
        </w:rPr>
      </w:pPr>
    </w:p>
    <w:p w14:paraId="0570C3DA" w14:textId="7512B09A" w:rsidR="00F15C91" w:rsidRPr="00B2002A" w:rsidRDefault="009237DC" w:rsidP="009237DC">
      <w:pPr>
        <w:rPr>
          <w:rFonts w:cstheme="minorHAnsi"/>
        </w:rPr>
      </w:pPr>
      <w:r>
        <w:rPr>
          <w:rFonts w:cstheme="minorHAnsi"/>
          <w:lang w:val="ru"/>
        </w:rPr>
        <w:t>При появлении вопросов пассажиры могут обращаться напрямую к представителю отдела обслуживания клиентов по телефону 704-336-RIDE (7433).</w:t>
      </w:r>
    </w:p>
    <w:p w14:paraId="48822C92" w14:textId="44F4B05C" w:rsidR="00DA4D33" w:rsidRPr="00B2002A" w:rsidRDefault="00DA4D33" w:rsidP="009237DC">
      <w:pPr>
        <w:rPr>
          <w:rFonts w:cstheme="minorHAnsi"/>
        </w:rPr>
      </w:pPr>
    </w:p>
    <w:p w14:paraId="50DDD739" w14:textId="1433A98C" w:rsidR="00CD1852" w:rsidRDefault="00CD1852" w:rsidP="009237DC">
      <w:pPr>
        <w:rPr>
          <w:rFonts w:cstheme="minorHAnsi"/>
        </w:rPr>
      </w:pPr>
    </w:p>
    <w:p w14:paraId="4CE19874" w14:textId="1CFC25C5" w:rsidR="00CD1852" w:rsidRPr="00B2002A" w:rsidRDefault="00CD1852" w:rsidP="009237DC">
      <w:pPr>
        <w:rPr>
          <w:rFonts w:cstheme="minorHAnsi"/>
        </w:rPr>
      </w:pPr>
    </w:p>
    <w:sectPr w:rsidR="00CD1852" w:rsidRPr="00B2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8E7"/>
    <w:multiLevelType w:val="hybridMultilevel"/>
    <w:tmpl w:val="050C1B64"/>
    <w:lvl w:ilvl="0" w:tplc="B12A3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F1E"/>
    <w:multiLevelType w:val="hybridMultilevel"/>
    <w:tmpl w:val="656C6242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2" w15:restartNumberingAfterBreak="0">
    <w:nsid w:val="2546304E"/>
    <w:multiLevelType w:val="multilevel"/>
    <w:tmpl w:val="D66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C1662"/>
    <w:multiLevelType w:val="hybridMultilevel"/>
    <w:tmpl w:val="893C483A"/>
    <w:lvl w:ilvl="0" w:tplc="D8E4653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0C77"/>
    <w:multiLevelType w:val="hybridMultilevel"/>
    <w:tmpl w:val="BDDE8ED2"/>
    <w:lvl w:ilvl="0" w:tplc="5C3E0B74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19C6"/>
    <w:multiLevelType w:val="hybridMultilevel"/>
    <w:tmpl w:val="0EEE1214"/>
    <w:lvl w:ilvl="0" w:tplc="B12A3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291B"/>
    <w:multiLevelType w:val="hybridMultilevel"/>
    <w:tmpl w:val="BD6A2694"/>
    <w:lvl w:ilvl="0" w:tplc="81AAF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0C8A"/>
    <w:multiLevelType w:val="hybridMultilevel"/>
    <w:tmpl w:val="64CE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17F01"/>
    <w:multiLevelType w:val="hybridMultilevel"/>
    <w:tmpl w:val="5DFAB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06941"/>
    <w:multiLevelType w:val="hybridMultilevel"/>
    <w:tmpl w:val="D6147D34"/>
    <w:lvl w:ilvl="0" w:tplc="5C3E0B74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72292A"/>
    <w:multiLevelType w:val="hybridMultilevel"/>
    <w:tmpl w:val="C2E0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861CE"/>
    <w:multiLevelType w:val="hybridMultilevel"/>
    <w:tmpl w:val="91E46A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F215F"/>
    <w:multiLevelType w:val="hybridMultilevel"/>
    <w:tmpl w:val="E762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0670"/>
    <w:multiLevelType w:val="hybridMultilevel"/>
    <w:tmpl w:val="512679EE"/>
    <w:lvl w:ilvl="0" w:tplc="62F852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86109"/>
    <w:multiLevelType w:val="hybridMultilevel"/>
    <w:tmpl w:val="9D042B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5851C8"/>
    <w:multiLevelType w:val="hybridMultilevel"/>
    <w:tmpl w:val="BFDC1402"/>
    <w:lvl w:ilvl="0" w:tplc="028606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70A18"/>
    <w:multiLevelType w:val="hybridMultilevel"/>
    <w:tmpl w:val="B532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E5129"/>
    <w:multiLevelType w:val="hybridMultilevel"/>
    <w:tmpl w:val="B0E8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10779">
    <w:abstractNumId w:val="13"/>
  </w:num>
  <w:num w:numId="2" w16cid:durableId="392968090">
    <w:abstractNumId w:val="2"/>
  </w:num>
  <w:num w:numId="3" w16cid:durableId="1403722577">
    <w:abstractNumId w:val="6"/>
  </w:num>
  <w:num w:numId="4" w16cid:durableId="113797157">
    <w:abstractNumId w:val="1"/>
  </w:num>
  <w:num w:numId="5" w16cid:durableId="1485008957">
    <w:abstractNumId w:val="11"/>
  </w:num>
  <w:num w:numId="6" w16cid:durableId="868296852">
    <w:abstractNumId w:val="14"/>
  </w:num>
  <w:num w:numId="7" w16cid:durableId="1139810828">
    <w:abstractNumId w:val="8"/>
  </w:num>
  <w:num w:numId="8" w16cid:durableId="710885259">
    <w:abstractNumId w:val="15"/>
  </w:num>
  <w:num w:numId="9" w16cid:durableId="938683985">
    <w:abstractNumId w:val="3"/>
  </w:num>
  <w:num w:numId="10" w16cid:durableId="1146435135">
    <w:abstractNumId w:val="9"/>
  </w:num>
  <w:num w:numId="11" w16cid:durableId="417363760">
    <w:abstractNumId w:val="4"/>
  </w:num>
  <w:num w:numId="12" w16cid:durableId="1407873961">
    <w:abstractNumId w:val="10"/>
  </w:num>
  <w:num w:numId="13" w16cid:durableId="1960644536">
    <w:abstractNumId w:val="17"/>
  </w:num>
  <w:num w:numId="14" w16cid:durableId="661128552">
    <w:abstractNumId w:val="16"/>
  </w:num>
  <w:num w:numId="15" w16cid:durableId="1149253732">
    <w:abstractNumId w:val="12"/>
  </w:num>
  <w:num w:numId="16" w16cid:durableId="1457455572">
    <w:abstractNumId w:val="0"/>
  </w:num>
  <w:num w:numId="17" w16cid:durableId="1787387060">
    <w:abstractNumId w:val="5"/>
  </w:num>
  <w:num w:numId="18" w16cid:durableId="1915358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5"/>
    <w:rsid w:val="00024653"/>
    <w:rsid w:val="00043585"/>
    <w:rsid w:val="0009259F"/>
    <w:rsid w:val="000E6F77"/>
    <w:rsid w:val="001110AF"/>
    <w:rsid w:val="00117D86"/>
    <w:rsid w:val="001430B3"/>
    <w:rsid w:val="00160FAE"/>
    <w:rsid w:val="001A1513"/>
    <w:rsid w:val="001A1F7C"/>
    <w:rsid w:val="001A465A"/>
    <w:rsid w:val="001F49E2"/>
    <w:rsid w:val="00204385"/>
    <w:rsid w:val="00222AFC"/>
    <w:rsid w:val="002403C2"/>
    <w:rsid w:val="002675CA"/>
    <w:rsid w:val="00271C9D"/>
    <w:rsid w:val="00280B68"/>
    <w:rsid w:val="002C3017"/>
    <w:rsid w:val="002F2293"/>
    <w:rsid w:val="002F7D3F"/>
    <w:rsid w:val="00305BED"/>
    <w:rsid w:val="00306220"/>
    <w:rsid w:val="00343D1B"/>
    <w:rsid w:val="00353BAE"/>
    <w:rsid w:val="003554C6"/>
    <w:rsid w:val="00357825"/>
    <w:rsid w:val="0036132D"/>
    <w:rsid w:val="0036652C"/>
    <w:rsid w:val="00391A2A"/>
    <w:rsid w:val="00392B24"/>
    <w:rsid w:val="003B1CA4"/>
    <w:rsid w:val="003D2790"/>
    <w:rsid w:val="003F3DCB"/>
    <w:rsid w:val="003F4A2C"/>
    <w:rsid w:val="0040018B"/>
    <w:rsid w:val="00402E80"/>
    <w:rsid w:val="00404B22"/>
    <w:rsid w:val="00441311"/>
    <w:rsid w:val="004647C5"/>
    <w:rsid w:val="00485721"/>
    <w:rsid w:val="004B27D4"/>
    <w:rsid w:val="004C52FE"/>
    <w:rsid w:val="004C7678"/>
    <w:rsid w:val="004D572F"/>
    <w:rsid w:val="004F0CBC"/>
    <w:rsid w:val="00506F47"/>
    <w:rsid w:val="00563709"/>
    <w:rsid w:val="00563BF0"/>
    <w:rsid w:val="0058167E"/>
    <w:rsid w:val="00582F4A"/>
    <w:rsid w:val="005B3D53"/>
    <w:rsid w:val="005C66F7"/>
    <w:rsid w:val="005D5F43"/>
    <w:rsid w:val="005D622E"/>
    <w:rsid w:val="005F48BF"/>
    <w:rsid w:val="00641A86"/>
    <w:rsid w:val="00660943"/>
    <w:rsid w:val="006806A1"/>
    <w:rsid w:val="00692304"/>
    <w:rsid w:val="006F2C3F"/>
    <w:rsid w:val="00716E06"/>
    <w:rsid w:val="007179FF"/>
    <w:rsid w:val="007241C9"/>
    <w:rsid w:val="007415ED"/>
    <w:rsid w:val="00775624"/>
    <w:rsid w:val="00787170"/>
    <w:rsid w:val="007A5778"/>
    <w:rsid w:val="007B607D"/>
    <w:rsid w:val="007C6E6F"/>
    <w:rsid w:val="008067F7"/>
    <w:rsid w:val="00821656"/>
    <w:rsid w:val="00841FC5"/>
    <w:rsid w:val="00847B06"/>
    <w:rsid w:val="00857D4E"/>
    <w:rsid w:val="00866FF1"/>
    <w:rsid w:val="00870D30"/>
    <w:rsid w:val="008726F3"/>
    <w:rsid w:val="008A3A24"/>
    <w:rsid w:val="008B03CC"/>
    <w:rsid w:val="008B4C86"/>
    <w:rsid w:val="008F2B01"/>
    <w:rsid w:val="00905B9C"/>
    <w:rsid w:val="009237DC"/>
    <w:rsid w:val="009500B4"/>
    <w:rsid w:val="00984861"/>
    <w:rsid w:val="009E10B9"/>
    <w:rsid w:val="009E3945"/>
    <w:rsid w:val="00A2491E"/>
    <w:rsid w:val="00A40B25"/>
    <w:rsid w:val="00A421FF"/>
    <w:rsid w:val="00A60493"/>
    <w:rsid w:val="00AD6881"/>
    <w:rsid w:val="00AF3B3A"/>
    <w:rsid w:val="00B0071F"/>
    <w:rsid w:val="00B16746"/>
    <w:rsid w:val="00B2002A"/>
    <w:rsid w:val="00BA5231"/>
    <w:rsid w:val="00BB1A0D"/>
    <w:rsid w:val="00BB5EFB"/>
    <w:rsid w:val="00BC299C"/>
    <w:rsid w:val="00BC743F"/>
    <w:rsid w:val="00BD3461"/>
    <w:rsid w:val="00BF0F96"/>
    <w:rsid w:val="00BF735A"/>
    <w:rsid w:val="00C1455A"/>
    <w:rsid w:val="00C44E0C"/>
    <w:rsid w:val="00C56F5B"/>
    <w:rsid w:val="00C757D4"/>
    <w:rsid w:val="00C85F52"/>
    <w:rsid w:val="00CD1852"/>
    <w:rsid w:val="00CE7296"/>
    <w:rsid w:val="00D00F57"/>
    <w:rsid w:val="00D17B7F"/>
    <w:rsid w:val="00D23287"/>
    <w:rsid w:val="00D532FF"/>
    <w:rsid w:val="00D670FF"/>
    <w:rsid w:val="00D97AB8"/>
    <w:rsid w:val="00DA4D33"/>
    <w:rsid w:val="00DB51BB"/>
    <w:rsid w:val="00DB680A"/>
    <w:rsid w:val="00DE0A3C"/>
    <w:rsid w:val="00E30112"/>
    <w:rsid w:val="00E32677"/>
    <w:rsid w:val="00E43702"/>
    <w:rsid w:val="00E52825"/>
    <w:rsid w:val="00E707AB"/>
    <w:rsid w:val="00EA5A07"/>
    <w:rsid w:val="00EA7636"/>
    <w:rsid w:val="00ED5C9B"/>
    <w:rsid w:val="00EF2F07"/>
    <w:rsid w:val="00EF4DD0"/>
    <w:rsid w:val="00F102A7"/>
    <w:rsid w:val="00F14691"/>
    <w:rsid w:val="00F15C91"/>
    <w:rsid w:val="00F26EA7"/>
    <w:rsid w:val="00F30DD6"/>
    <w:rsid w:val="00F541D7"/>
    <w:rsid w:val="00F641BB"/>
    <w:rsid w:val="00F72447"/>
    <w:rsid w:val="00FA7975"/>
    <w:rsid w:val="00FB41F1"/>
    <w:rsid w:val="00FC2259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CF6E"/>
  <w15:chartTrackingRefBased/>
  <w15:docId w15:val="{6F6A52E7-5A07-4F02-8613-3293C7D3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C5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4647C5"/>
    <w:pPr>
      <w:keepNext/>
      <w:outlineLvl w:val="0"/>
    </w:pPr>
    <w:rPr>
      <w:rFonts w:ascii="Times New Roman" w:hAnsi="Times New Roman" w:cs="Times New Roman"/>
      <w:kern w:val="36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4647C5"/>
    <w:pPr>
      <w:keepNext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C5"/>
    <w:rPr>
      <w:rFonts w:ascii="Times New Roman" w:hAnsi="Times New Roman" w:cs="Times New Roman"/>
      <w:kern w:val="3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647C5"/>
    <w:rPr>
      <w:rFonts w:ascii="Cambria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4647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47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0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30B3"/>
    <w:pPr>
      <w:ind w:left="720"/>
      <w:contextualSpacing/>
    </w:pPr>
  </w:style>
  <w:style w:type="table" w:styleId="TableGrid">
    <w:name w:val="Table Grid"/>
    <w:basedOn w:val="TableNormal"/>
    <w:uiPriority w:val="39"/>
    <w:rsid w:val="005D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5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4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5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arlottenc.gov/CATS/Bus/Mobile-Ap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arlottenc.gov/CATS/Bus/Bus-Routes-and-Schedu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DC0D-FD63-467C-BFEB-78110AC8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www.choicetranslating.com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Choice Translating Inc.</dc:creator>
  <cp:keywords/>
  <dc:description/>
  <cp:lastModifiedBy>Valérie Leclerc</cp:lastModifiedBy>
  <cp:revision>2</cp:revision>
  <dcterms:created xsi:type="dcterms:W3CDTF">2023-05-11T13:23:00Z</dcterms:created>
  <dcterms:modified xsi:type="dcterms:W3CDTF">2023-05-11T13:23:00Z</dcterms:modified>
</cp:coreProperties>
</file>